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71037C">
        <w:rPr>
          <w:rFonts w:ascii="Times New Roman" w:hAnsi="Times New Roman" w:cs="Times New Roman"/>
          <w:b/>
          <w:sz w:val="26"/>
          <w:szCs w:val="26"/>
        </w:rPr>
        <w:t>4</w:t>
      </w:r>
      <w:r w:rsidR="00C765A7">
        <w:rPr>
          <w:rFonts w:ascii="Times New Roman" w:hAnsi="Times New Roman" w:cs="Times New Roman"/>
          <w:b/>
          <w:sz w:val="26"/>
          <w:szCs w:val="26"/>
        </w:rPr>
        <w:t>4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«</w:t>
      </w:r>
      <w:r w:rsidR="00C765A7">
        <w:rPr>
          <w:rFonts w:ascii="Times New Roman" w:hAnsi="Times New Roman" w:cs="Times New Roman"/>
          <w:b/>
          <w:sz w:val="26"/>
          <w:szCs w:val="26"/>
        </w:rPr>
        <w:t>Об утверждении Порядка предоставления субсидии из бюджета города Когалыма организациям, участвующим в инвестиционных проектах, реализуемых на основе концессионных соглашений в сфере жилищно-коммунального комплекса, на возмещение части расходов по созданию, реконструкции, модернизации объектов коммунальной инфраструктуры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F14EA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765A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C765A7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</w:t>
      </w:r>
      <w:r w:rsidR="00193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проведенной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экспертизы представленного проекта </w:t>
      </w:r>
      <w:r w:rsidR="007E150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 города</w:t>
      </w:r>
      <w:proofErr w:type="gramEnd"/>
      <w:r w:rsidR="007E150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</w:t>
      </w:r>
      <w:r w:rsidRPr="00C765A7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предоставления субсидии из бюджета города Когалыма организациям, участвующим в инвестиционных проектах, реализуемых на основе концессионных соглашений в сфере жилищно-коммунального комплекса, на возмещение части расходов по созданию, реконструкции, модернизации объектов коммунальной инфраструктуры»</w:t>
      </w:r>
      <w:r w:rsidR="007E150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7E150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установлено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следующее.</w:t>
      </w:r>
    </w:p>
    <w:p w:rsidR="007E01AA" w:rsidRDefault="00C765A7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B22C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субсидии, указанное в Проекте постановления</w:t>
      </w:r>
      <w:r w:rsidR="00B97296" w:rsidRPr="00B9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7296">
        <w:rPr>
          <w:rFonts w:ascii="Times New Roman" w:eastAsia="Times New Roman" w:hAnsi="Times New Roman" w:cs="Times New Roman"/>
          <w:sz w:val="26"/>
          <w:szCs w:val="26"/>
          <w:lang w:eastAsia="ru-RU"/>
        </w:rPr>
        <w:t>и в</w:t>
      </w:r>
      <w:r w:rsidR="00B9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приложении к нему (далее – </w:t>
      </w:r>
      <w:r w:rsidR="00B972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B97296">
        <w:rPr>
          <w:rFonts w:ascii="Times New Roman" w:eastAsia="Times New Roman" w:hAnsi="Times New Roman" w:cs="Times New Roman"/>
          <w:sz w:val="26"/>
          <w:szCs w:val="26"/>
          <w:lang w:eastAsia="ru-RU"/>
        </w:rPr>
        <w:t>ок)</w:t>
      </w:r>
      <w:r w:rsidR="00B9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9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AB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соответствует </w:t>
      </w:r>
      <w:r w:rsidR="009C1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наименованию, указанному в перечне субсидий, утвержденном </w:t>
      </w:r>
      <w:r w:rsidR="00AB22C1" w:rsidRPr="00AB22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9C127D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AB22C1" w:rsidRPr="00AB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Когалыма от 14.12.2016  №44-ГД «О бюджете города Когалыма на 2017 год и на плановый период 2018 и 2019 годов» (в редакции от 26.04.2017 №78-ГД)</w:t>
      </w:r>
      <w:r w:rsidR="00AB22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7D11" w:rsidRPr="00137D11" w:rsidRDefault="00AB22C1" w:rsidP="00FC2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Пункт 1.2. Порядка </w:t>
      </w:r>
      <w:r w:rsidR="00607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предусматривает предоставление субсидии </w:t>
      </w:r>
      <w:r w:rsidR="004508E2" w:rsidRP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концессионерам </w:t>
      </w:r>
      <w:r w:rsid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60713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Заявителям</w:t>
      </w:r>
      <w:r w:rsid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37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Порядком 18, утвержденным постановлением Правительства </w:t>
      </w:r>
      <w:r w:rsidR="00137D11" w:rsidRPr="00137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Ханты-Мансийского автономного округа - Югры </w:t>
      </w:r>
      <w:r w:rsid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09.10.2013 №423-п</w:t>
      </w:r>
      <w:r w:rsidR="00137D1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</w:t>
      </w:r>
      <w:r w:rsidR="003A0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r w:rsid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определяет </w:t>
      </w:r>
      <w:bookmarkStart w:id="0" w:name="_GoBack"/>
      <w:bookmarkEnd w:id="0"/>
      <w:r w:rsidR="00983F68" w:rsidRPr="00983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субсидии из бюджета города Когалыма </w:t>
      </w:r>
      <w:r w:rsidR="004508E2" w:rsidRP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концессионерам</w:t>
      </w:r>
      <w:r w:rsid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08E2" w:rsidRP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>(Заявителям)</w:t>
      </w:r>
      <w:r w:rsid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2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Указанный порядок </w:t>
      </w:r>
      <w:r w:rsidR="00137D11" w:rsidRPr="00137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определяет правила и условия </w:t>
      </w:r>
      <w:r w:rsidR="00137D11" w:rsidRP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субсидии из бюджета автономн</w:t>
      </w:r>
      <w:r w:rsidR="00137D11" w:rsidRP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37D11" w:rsidRP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137D11" w:rsidRP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37D11" w:rsidRPr="00450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бюджетам муниципальных образований автономного округа</w:t>
      </w:r>
      <w:r w:rsidR="00137D11" w:rsidRPr="00137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(городских округов и муниципальных районов) на </w:t>
      </w:r>
      <w:proofErr w:type="spellStart"/>
      <w:r w:rsidR="00137D11" w:rsidRPr="00137D1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софинансирование</w:t>
      </w:r>
      <w:proofErr w:type="spellEnd"/>
      <w:r w:rsidR="00137D11" w:rsidRPr="00137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муниципальных программ, финансирующих инвестиционные проекты, реализуемые на основе концессионных соглашений в сфере жилищно-коммунального комплекса</w:t>
      </w:r>
      <w:r w:rsidR="00137D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E2493" w:rsidRDefault="00FE2493" w:rsidP="0013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Порядок не содержит </w:t>
      </w:r>
      <w:r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9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предусмотренного </w:t>
      </w:r>
      <w:r w:rsidR="00B97296"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Ханты-Мансийского автономного округа - Югры от 09.10.2013 №423-п</w:t>
      </w:r>
      <w:r w:rsidR="00B9729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97296"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участии </w:t>
      </w:r>
      <w:r w:rsidR="00193B4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концессионера (</w:t>
      </w:r>
      <w:r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</w:t>
      </w:r>
      <w:r w:rsidR="00193B4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софинансировании</w:t>
      </w:r>
      <w:proofErr w:type="spellEnd"/>
      <w:r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 созданию, реконструкции, модернизации объектов коммунальной инфраструктуры в размере не менее </w:t>
      </w:r>
      <w:r w:rsidR="00B9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20% от стоимости инвестиционного </w:t>
      </w:r>
      <w:r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проекта.</w:t>
      </w:r>
    </w:p>
    <w:p w:rsidR="00F14770" w:rsidRDefault="00B97296" w:rsidP="0013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изложенное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E48C6" w:rsidRP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</w:t>
      </w:r>
      <w:r w:rsidR="009C127D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1E48C6" w:rsidRP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палат</w:t>
      </w:r>
      <w:r w:rsidR="009C127D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73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</w:t>
      </w:r>
      <w:r w:rsidR="009C127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овано</w:t>
      </w:r>
      <w:r w:rsidR="00F14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внести соответствующие изменения </w:t>
      </w:r>
      <w:r w:rsid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</w:t>
      </w:r>
      <w:r w:rsidR="00F14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93B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</w:t>
      </w:r>
      <w:r w:rsidR="00F1477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14770" w:rsidRDefault="00F14770" w:rsidP="0013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субсидии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и в </w:t>
      </w:r>
      <w:r w:rsidRP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соответствии с </w:t>
      </w:r>
      <w:r w:rsidR="009C1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перечнем субсидий, утвержденным </w:t>
      </w:r>
      <w:r w:rsidRPr="00F1477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F14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Когалыма от 14.12.2016 №44-ГД «О бюджете города Когалыма на 2017 год и на плановый период 2018 и 2019 годов» (в редакции от 26.04.2017 №78-ГД)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14770" w:rsidRDefault="00F14770" w:rsidP="0013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исключить</w:t>
      </w:r>
      <w:r w:rsidR="0021677E" w:rsidRPr="00216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216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="002167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216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2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предоставлении субсидии Заявителям в соответствии с Порядком предоставления субсидии бюджетам муниципальных образований автономного округа на поддержку</w:t>
      </w:r>
      <w:proofErr w:type="gramEnd"/>
      <w:r w:rsidR="00E72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муниципальных </w:t>
      </w:r>
      <w:r w:rsidR="00E728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программ, предусматривающих финансирование инвестиционных проектов в сфере жилищно-ко</w:t>
      </w:r>
      <w:r w:rsidR="00A54F3E">
        <w:rPr>
          <w:rFonts w:ascii="Times New Roman" w:eastAsia="Times New Roman" w:hAnsi="Times New Roman" w:cs="Times New Roman"/>
          <w:sz w:val="26"/>
          <w:szCs w:val="26"/>
          <w:lang w:eastAsia="ru-RU"/>
        </w:rPr>
        <w:t>ммунального хозяй</w:t>
      </w:r>
      <w:r w:rsidR="00E7284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54F3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72848">
        <w:rPr>
          <w:rFonts w:ascii="Times New Roman" w:eastAsia="Times New Roman" w:hAnsi="Times New Roman" w:cs="Times New Roman"/>
          <w:sz w:val="26"/>
          <w:szCs w:val="26"/>
          <w:lang w:eastAsia="ru-RU"/>
        </w:rPr>
        <w:t>ва, реализуемые на основе концессионных соглашений</w:t>
      </w:r>
      <w:r w:rsidR="00A5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54F3E" w:rsidRPr="00A54F3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утвержденным постановлением Правительства Ханты-Мансийского автономного округа - Югры от 09.10.2013 №423-п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E2493" w:rsidRDefault="00F14770" w:rsidP="00F14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дополнить Порядок </w:t>
      </w:r>
      <w:r w:rsidR="0003063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</w:t>
      </w:r>
      <w:r w:rsid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щим условие об </w:t>
      </w:r>
      <w:r w:rsidR="00FE2493"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участии </w:t>
      </w:r>
      <w:r w:rsidR="00FC2692" w:rsidRPr="00FC26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концессионера</w:t>
      </w:r>
      <w:r w:rsidR="00FC2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E2493"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</w:t>
      </w:r>
      <w:r w:rsidR="00FC269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E2493"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FE2493"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софинансировании</w:t>
      </w:r>
      <w:proofErr w:type="spellEnd"/>
      <w:r w:rsidR="00FE2493" w:rsidRP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 созданию, реконструкции, модернизации объектов коммунальной инфраструктуры в размере не менее 20% от стоимости инвестиционного проекта</w:t>
      </w:r>
      <w:r w:rsidR="00FE24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30632" w:rsidRDefault="00030632" w:rsidP="00137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0170" w:rsidRDefault="00A25ABD" w:rsidP="000C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A5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екомендации </w:t>
      </w:r>
      <w:r w:rsidRPr="00A25A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A25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A25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4F3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выполнены в ходе проведения настоящей экспертизы</w:t>
      </w:r>
      <w:r w:rsid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C0170" w:rsidRP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54F3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редставлена замена Проекта постановления.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48C6" w:rsidRPr="00A25ABD" w:rsidRDefault="00A25ABD" w:rsidP="000C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5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редставленный </w:t>
      </w:r>
      <w:r w:rsidR="000E1366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всех рекомендаций</w:t>
      </w:r>
      <w:r w:rsidR="000E1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1366" w:rsidRPr="000E1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5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постановления </w:t>
      </w:r>
      <w:r w:rsid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«Об утверждении Порядка </w:t>
      </w:r>
      <w:r w:rsidR="000C0170" w:rsidRP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</w:t>
      </w:r>
      <w:r w:rsid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авления субсидии концессионеру </w:t>
      </w:r>
      <w:r w:rsidR="000C0170" w:rsidRP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создани</w:t>
      </w:r>
      <w:r w:rsid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е, реконструкцию, модернизацию </w:t>
      </w:r>
      <w:r w:rsidR="000C0170" w:rsidRP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</w:t>
      </w:r>
      <w:r w:rsid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 коммунальной инфраструктуры </w:t>
      </w:r>
      <w:r w:rsidR="000C0170" w:rsidRP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</w:t>
      </w:r>
      <w:r w:rsid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лыма, в том числе на возмещение </w:t>
      </w:r>
      <w:r w:rsidR="000C0170" w:rsidRP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онесенных затрат концессионера при выполнении мероприятий, </w:t>
      </w:r>
      <w:r w:rsidR="000C0170" w:rsidRP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 концессионным соглашением</w:t>
      </w:r>
      <w:r w:rsid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C0170" w:rsidRPr="000C0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4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противоречит </w:t>
      </w:r>
      <w:r w:rsidR="00A54F3E" w:rsidRPr="00A54F3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нормам бюджетного законодательства.</w:t>
      </w:r>
    </w:p>
    <w:p w:rsidR="000E7789" w:rsidRDefault="000E7789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4F3E" w:rsidRPr="00A04C95" w:rsidRDefault="00A54F3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И.о. председателя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E48C6" w:rsidRDefault="001E48C6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</w:p>
          <w:p w:rsidR="00EF71C3" w:rsidRPr="00A04C95" w:rsidRDefault="001E48C6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Э.С. Иноземцева</w:t>
            </w:r>
          </w:p>
        </w:tc>
      </w:tr>
    </w:tbl>
    <w:p w:rsidR="00790CA7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Pr="005D79AE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</w:t>
      </w:r>
      <w:r w:rsidR="00A54F3E">
        <w:rPr>
          <w:rFonts w:ascii="Times New Roman" w:eastAsia="Times New Roman" w:hAnsi="Times New Roman" w:cs="Times New Roman"/>
          <w:sz w:val="16"/>
          <w:szCs w:val="16"/>
          <w:lang w:eastAsia="ru-RU"/>
        </w:rPr>
        <w:t>-860</w:t>
      </w:r>
    </w:p>
    <w:sectPr w:rsidR="008078C1" w:rsidRPr="005D79AE" w:rsidSect="003E6D3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3063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C0170"/>
    <w:rsid w:val="000D1B42"/>
    <w:rsid w:val="000D1C23"/>
    <w:rsid w:val="000D587A"/>
    <w:rsid w:val="000D6CA5"/>
    <w:rsid w:val="000E1366"/>
    <w:rsid w:val="000E13B4"/>
    <w:rsid w:val="000E508E"/>
    <w:rsid w:val="000E53A3"/>
    <w:rsid w:val="000E7789"/>
    <w:rsid w:val="000F0DD9"/>
    <w:rsid w:val="000F196B"/>
    <w:rsid w:val="000F2671"/>
    <w:rsid w:val="000F3C7D"/>
    <w:rsid w:val="000F5B48"/>
    <w:rsid w:val="000F78C1"/>
    <w:rsid w:val="000F7B53"/>
    <w:rsid w:val="001005B2"/>
    <w:rsid w:val="001050B0"/>
    <w:rsid w:val="00111E82"/>
    <w:rsid w:val="00113DF7"/>
    <w:rsid w:val="001244D3"/>
    <w:rsid w:val="00133FA6"/>
    <w:rsid w:val="001371A9"/>
    <w:rsid w:val="00137D11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B49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48C6"/>
    <w:rsid w:val="001E6EF6"/>
    <w:rsid w:val="001E7B6D"/>
    <w:rsid w:val="001F7833"/>
    <w:rsid w:val="002057AC"/>
    <w:rsid w:val="0021163E"/>
    <w:rsid w:val="00213011"/>
    <w:rsid w:val="0021677E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1E44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7F0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6D31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8E2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0071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5193"/>
    <w:rsid w:val="00577D82"/>
    <w:rsid w:val="005843A8"/>
    <w:rsid w:val="00586AEB"/>
    <w:rsid w:val="0059713F"/>
    <w:rsid w:val="005A0847"/>
    <w:rsid w:val="005A594C"/>
    <w:rsid w:val="005A642C"/>
    <w:rsid w:val="005B150B"/>
    <w:rsid w:val="005C33ED"/>
    <w:rsid w:val="005C67DD"/>
    <w:rsid w:val="005D79AE"/>
    <w:rsid w:val="005E06AD"/>
    <w:rsid w:val="005E7F4E"/>
    <w:rsid w:val="005F152C"/>
    <w:rsid w:val="006008EB"/>
    <w:rsid w:val="00607137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8618B"/>
    <w:rsid w:val="006924D0"/>
    <w:rsid w:val="006939F3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37C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2C0A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25C"/>
    <w:rsid w:val="008E4B27"/>
    <w:rsid w:val="008E658C"/>
    <w:rsid w:val="008E7232"/>
    <w:rsid w:val="008E7315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83F68"/>
    <w:rsid w:val="00990F22"/>
    <w:rsid w:val="009A3757"/>
    <w:rsid w:val="009A582B"/>
    <w:rsid w:val="009A6077"/>
    <w:rsid w:val="009B2D52"/>
    <w:rsid w:val="009B5265"/>
    <w:rsid w:val="009B6FC2"/>
    <w:rsid w:val="009C0E00"/>
    <w:rsid w:val="009C127D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25ABD"/>
    <w:rsid w:val="00A3512C"/>
    <w:rsid w:val="00A4368B"/>
    <w:rsid w:val="00A439AA"/>
    <w:rsid w:val="00A473B1"/>
    <w:rsid w:val="00A537AD"/>
    <w:rsid w:val="00A54F3E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22C1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5CE"/>
    <w:rsid w:val="00B768BA"/>
    <w:rsid w:val="00B82632"/>
    <w:rsid w:val="00B8369F"/>
    <w:rsid w:val="00B8484E"/>
    <w:rsid w:val="00B902D3"/>
    <w:rsid w:val="00B97296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765A7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D25AA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848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770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EE7"/>
    <w:rsid w:val="00F60A29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2692"/>
    <w:rsid w:val="00FC6764"/>
    <w:rsid w:val="00FD0AD0"/>
    <w:rsid w:val="00FD45F2"/>
    <w:rsid w:val="00FD61FB"/>
    <w:rsid w:val="00FE220C"/>
    <w:rsid w:val="00FE2493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Иноземцева Элла Сергеевна</cp:lastModifiedBy>
  <cp:revision>11</cp:revision>
  <cp:lastPrinted>2017-05-15T11:35:00Z</cp:lastPrinted>
  <dcterms:created xsi:type="dcterms:W3CDTF">2017-05-15T07:07:00Z</dcterms:created>
  <dcterms:modified xsi:type="dcterms:W3CDTF">2017-05-15T11:44:00Z</dcterms:modified>
</cp:coreProperties>
</file>