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04" w:rsidRPr="008C0A04" w:rsidRDefault="008C0A04" w:rsidP="008C0A04">
      <w:pPr>
        <w:rPr>
          <w:lang w:eastAsia="ru-RU"/>
        </w:rPr>
      </w:pPr>
      <w:bookmarkStart w:id="0" w:name="_GoBack"/>
      <w:bookmarkEnd w:id="0"/>
    </w:p>
    <w:p w:rsidR="00294AF5" w:rsidRPr="00A072AE" w:rsidRDefault="00294AF5" w:rsidP="00294AF5">
      <w:pPr>
        <w:pStyle w:val="2"/>
        <w:jc w:val="right"/>
        <w:rPr>
          <w:rFonts w:eastAsia="Times New Roman"/>
          <w:b w:val="0"/>
          <w:lang w:eastAsia="ru-RU"/>
        </w:rPr>
      </w:pPr>
      <w:r w:rsidRPr="00A072AE">
        <w:rPr>
          <w:rFonts w:eastAsia="Times New Roman"/>
          <w:b w:val="0"/>
          <w:lang w:eastAsia="ru-RU"/>
        </w:rPr>
        <w:t>Ф</w:t>
      </w:r>
      <w:r w:rsidRPr="00A072AE">
        <w:rPr>
          <w:rFonts w:eastAsia="Times New Roman" w:hint="eastAsia"/>
          <w:b w:val="0"/>
          <w:lang w:eastAsia="ru-RU"/>
        </w:rPr>
        <w:t>орма 1</w:t>
      </w:r>
      <w:r w:rsidRPr="00A072AE">
        <w:rPr>
          <w:rFonts w:eastAsia="Times New Roman"/>
          <w:b w:val="0"/>
          <w:lang w:eastAsia="ru-RU"/>
        </w:rPr>
        <w:t xml:space="preserve">/ </w:t>
      </w:r>
      <w:r w:rsidRPr="00A072AE">
        <w:rPr>
          <w:rFonts w:eastAsia="Times New Roman" w:hint="eastAsia"/>
          <w:b w:val="0"/>
          <w:lang w:eastAsia="ru-RU"/>
        </w:rPr>
        <w:t>ИТМ ГО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jc w:val="center"/>
        <w:outlineLvl w:val="0"/>
        <w:rPr>
          <w:b/>
          <w:szCs w:val="24"/>
          <w:lang w:eastAsia="ru-RU"/>
        </w:rPr>
      </w:pPr>
      <w:r w:rsidRPr="00F52419">
        <w:rPr>
          <w:b/>
          <w:szCs w:val="24"/>
          <w:lang w:eastAsia="ru-RU"/>
        </w:rPr>
        <w:t>Сведения</w:t>
      </w:r>
    </w:p>
    <w:p w:rsidR="00294AF5" w:rsidRPr="00F52419" w:rsidRDefault="00294AF5" w:rsidP="00294AF5">
      <w:pPr>
        <w:jc w:val="center"/>
        <w:rPr>
          <w:b/>
          <w:szCs w:val="24"/>
          <w:lang w:eastAsia="ru-RU"/>
        </w:rPr>
      </w:pPr>
      <w:proofErr w:type="gramStart"/>
      <w:r w:rsidRPr="00F52419">
        <w:rPr>
          <w:b/>
          <w:szCs w:val="24"/>
          <w:lang w:eastAsia="ru-RU"/>
        </w:rPr>
        <w:t>о</w:t>
      </w:r>
      <w:proofErr w:type="gramEnd"/>
      <w:r w:rsidRPr="00F52419">
        <w:rPr>
          <w:b/>
          <w:szCs w:val="24"/>
          <w:lang w:eastAsia="ru-RU"/>
        </w:rPr>
        <w:t xml:space="preserve"> наличии и состоянии защитных сооружений гражданской обороны в </w:t>
      </w:r>
    </w:p>
    <w:p w:rsidR="00294AF5" w:rsidRPr="00F52419" w:rsidRDefault="00AB5C34" w:rsidP="00294AF5">
      <w:pPr>
        <w:jc w:val="center"/>
        <w:rPr>
          <w:szCs w:val="24"/>
          <w:lang w:eastAsia="ru-RU"/>
        </w:rPr>
      </w:pPr>
      <w:r>
        <w:rPr>
          <w:b/>
          <w:szCs w:val="24"/>
          <w:u w:val="single"/>
          <w:lang w:eastAsia="ru-RU"/>
        </w:rPr>
        <w:t>_______________________________________________</w:t>
      </w:r>
    </w:p>
    <w:p w:rsidR="00294AF5" w:rsidRPr="00F52419" w:rsidRDefault="00294AF5" w:rsidP="00294AF5">
      <w:pPr>
        <w:jc w:val="center"/>
        <w:rPr>
          <w:szCs w:val="24"/>
          <w:lang w:eastAsia="ru-RU"/>
        </w:rPr>
      </w:pPr>
      <w:r w:rsidRPr="00F52419">
        <w:rPr>
          <w:szCs w:val="24"/>
          <w:lang w:eastAsia="ru-RU"/>
        </w:rPr>
        <w:t>(субъект Российской Федерации, федеральный округ)</w:t>
      </w:r>
    </w:p>
    <w:p w:rsidR="00294AF5" w:rsidRPr="00F52419" w:rsidRDefault="00442DB8" w:rsidP="00294AF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по состоянию на 01 декабря 20</w:t>
      </w:r>
      <w:r w:rsidR="00E4189E">
        <w:rPr>
          <w:b/>
          <w:szCs w:val="24"/>
          <w:lang w:eastAsia="ru-RU"/>
        </w:rPr>
        <w:t>___</w:t>
      </w:r>
      <w:r w:rsidR="00294AF5" w:rsidRPr="00F52419">
        <w:rPr>
          <w:b/>
          <w:szCs w:val="24"/>
          <w:lang w:eastAsia="ru-RU"/>
        </w:rPr>
        <w:t xml:space="preserve"> года</w:t>
      </w:r>
    </w:p>
    <w:p w:rsidR="00294AF5" w:rsidRDefault="00294AF5" w:rsidP="00294AF5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</w:p>
    <w:p w:rsidR="00F52419" w:rsidRPr="001B32B9" w:rsidRDefault="00F52419" w:rsidP="00746D35">
      <w:pPr>
        <w:widowControl w:val="0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Style w:val="4"/>
        <w:tblW w:w="14709" w:type="dxa"/>
        <w:tblLook w:val="04A0" w:firstRow="1" w:lastRow="0" w:firstColumn="1" w:lastColumn="0" w:noHBand="0" w:noVBand="1"/>
      </w:tblPr>
      <w:tblGrid>
        <w:gridCol w:w="560"/>
        <w:gridCol w:w="4546"/>
        <w:gridCol w:w="1368"/>
        <w:gridCol w:w="1935"/>
        <w:gridCol w:w="1905"/>
        <w:gridCol w:w="1701"/>
        <w:gridCol w:w="2694"/>
      </w:tblGrid>
      <w:tr w:rsidR="00294AF5" w:rsidRPr="002C4357" w:rsidTr="00B150E6">
        <w:trPr>
          <w:trHeight w:val="354"/>
        </w:trPr>
        <w:tc>
          <w:tcPr>
            <w:tcW w:w="560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№</w:t>
            </w:r>
          </w:p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 w:rsidRPr="002C4357">
              <w:rPr>
                <w:rFonts w:cs="Times New Roman"/>
                <w:bCs/>
                <w:sz w:val="20"/>
                <w:szCs w:val="20"/>
              </w:rPr>
              <w:t>п</w:t>
            </w:r>
            <w:proofErr w:type="gramEnd"/>
            <w:r w:rsidRPr="002C4357">
              <w:rPr>
                <w:rFonts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546" w:type="dxa"/>
            <w:vAlign w:val="center"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8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93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1905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1701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Динамика, %</w:t>
            </w:r>
          </w:p>
        </w:tc>
        <w:tc>
          <w:tcPr>
            <w:tcW w:w="2694" w:type="dxa"/>
            <w:noWrap/>
            <w:vAlign w:val="center"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4357">
              <w:rPr>
                <w:rFonts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убежищ,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ПРУ,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Общее количество укрытий, состоящих на учете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67"/>
        </w:trPr>
        <w:tc>
          <w:tcPr>
            <w:tcW w:w="560" w:type="dxa"/>
            <w:hideMark/>
          </w:tcPr>
          <w:p w:rsidR="00294AF5" w:rsidRPr="003970A2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текущего ремонта (ограниченно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354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убежищ,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AB5C34">
        <w:trPr>
          <w:trHeight w:val="423"/>
        </w:trPr>
        <w:tc>
          <w:tcPr>
            <w:tcW w:w="560" w:type="dxa"/>
            <w:hideMark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ПРУ, требующих капитального ремонта (не готовых)</w:t>
            </w:r>
          </w:p>
        </w:tc>
        <w:tc>
          <w:tcPr>
            <w:tcW w:w="1368" w:type="dxa"/>
            <w:noWrap/>
            <w:hideMark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Количество укрытий, требующих капитального ремонта (не готовых)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383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убежищ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59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ПРУ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94AF5" w:rsidRPr="002C4357" w:rsidTr="00B150E6">
        <w:trPr>
          <w:trHeight w:val="515"/>
        </w:trPr>
        <w:tc>
          <w:tcPr>
            <w:tcW w:w="560" w:type="dxa"/>
          </w:tcPr>
          <w:p w:rsidR="00294AF5" w:rsidRPr="002C4357" w:rsidRDefault="00294AF5" w:rsidP="00F52419">
            <w:pPr>
              <w:pStyle w:val="a5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6" w:type="dxa"/>
          </w:tcPr>
          <w:p w:rsidR="00294AF5" w:rsidRPr="002C4357" w:rsidRDefault="00294AF5" w:rsidP="00B150E6">
            <w:pPr>
              <w:widowControl w:val="0"/>
              <w:ind w:firstLine="0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Общая вместимость укрытий (проектная)</w:t>
            </w:r>
          </w:p>
        </w:tc>
        <w:tc>
          <w:tcPr>
            <w:tcW w:w="1368" w:type="dxa"/>
            <w:noWrap/>
          </w:tcPr>
          <w:p w:rsidR="00294AF5" w:rsidRPr="002C4357" w:rsidRDefault="00294AF5" w:rsidP="00B150E6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C4357">
              <w:rPr>
                <w:rFonts w:cs="Times New Roman"/>
                <w:sz w:val="20"/>
                <w:szCs w:val="20"/>
              </w:rPr>
              <w:t>тыс. чел.</w:t>
            </w:r>
          </w:p>
        </w:tc>
        <w:tc>
          <w:tcPr>
            <w:tcW w:w="193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5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94AF5" w:rsidRPr="002C4357" w:rsidRDefault="00294AF5" w:rsidP="00F52419">
            <w:pPr>
              <w:widowControl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94AF5" w:rsidRPr="001B32B9" w:rsidRDefault="00294AF5" w:rsidP="00294AF5">
      <w:pPr>
        <w:widowControl w:val="0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D030B3" w:rsidRDefault="00D030B3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AB5C34" w:rsidRDefault="00AB5C34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</w:p>
    <w:p w:rsidR="00294AF5" w:rsidRPr="001B32B9" w:rsidRDefault="00294AF5" w:rsidP="00746D35">
      <w:pPr>
        <w:widowControl w:val="0"/>
        <w:ind w:firstLine="0"/>
        <w:jc w:val="right"/>
        <w:outlineLvl w:val="0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szCs w:val="24"/>
          <w:lang w:eastAsia="ru-RU"/>
        </w:rPr>
        <w:t>№</w:t>
      </w:r>
      <w:r w:rsidRPr="001B32B9">
        <w:rPr>
          <w:rFonts w:eastAsia="Times New Roman" w:cs="Times New Roman"/>
          <w:szCs w:val="24"/>
          <w:lang w:eastAsia="ru-RU"/>
        </w:rPr>
        <w:t xml:space="preserve"> 1</w:t>
      </w:r>
    </w:p>
    <w:p w:rsidR="00294AF5" w:rsidRPr="001B32B9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lastRenderedPageBreak/>
        <w:t>к форме 1/ИТМ ГО</w:t>
      </w:r>
    </w:p>
    <w:p w:rsidR="00294AF5" w:rsidRPr="00F52419" w:rsidRDefault="00294AF5" w:rsidP="00294AF5">
      <w:pPr>
        <w:widowControl w:val="0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 xml:space="preserve">Перечень приватизированных ЗС ГО </w:t>
      </w:r>
    </w:p>
    <w:p w:rsidR="00294AF5" w:rsidRPr="00F52419" w:rsidRDefault="00AB5C34" w:rsidP="00294AF5">
      <w:pPr>
        <w:widowControl w:val="0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>
        <w:rPr>
          <w:rFonts w:eastAsia="Times New Roman" w:cs="Times New Roman"/>
          <w:b/>
          <w:szCs w:val="24"/>
          <w:u w:val="single"/>
          <w:lang w:eastAsia="ru-RU"/>
        </w:rPr>
        <w:t>________________________________________</w:t>
      </w:r>
    </w:p>
    <w:p w:rsidR="00294AF5" w:rsidRPr="00016EB8" w:rsidRDefault="00294AF5" w:rsidP="00294AF5">
      <w:pPr>
        <w:widowControl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016EB8">
        <w:rPr>
          <w:rFonts w:eastAsia="Times New Roman" w:cs="Times New Roman"/>
          <w:sz w:val="20"/>
          <w:szCs w:val="24"/>
          <w:lang w:eastAsia="ru-RU"/>
        </w:rPr>
        <w:t>(субъект Российской Федерации, федеральный округ)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"/>
        <w:gridCol w:w="1674"/>
        <w:gridCol w:w="3277"/>
        <w:gridCol w:w="1928"/>
        <w:gridCol w:w="1965"/>
        <w:gridCol w:w="1944"/>
        <w:gridCol w:w="1935"/>
        <w:gridCol w:w="1907"/>
      </w:tblGrid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Организация, в собственности которой находится ЗС ГО/ численность НРС организации</w:t>
            </w: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договора (документа), подтверждающего продажу (приватизацию) ЗС ГО</w:t>
            </w: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наименование судебного органа, рассмотревшего вопрос приватизации ЗС ГО</w:t>
            </w: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Суть судебного решения в отношении законности продажи (приватизации) объекта ГО</w:t>
            </w: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Состояние ЗС ГО (готово, ограниченно готово или не готово)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294AF5">
        <w:tc>
          <w:tcPr>
            <w:tcW w:w="236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94AF5" w:rsidRPr="003813D4" w:rsidRDefault="003813D4" w:rsidP="003813D4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Отсутствуют</w:t>
      </w:r>
    </w:p>
    <w:p w:rsidR="00294AF5" w:rsidRPr="001B32B9" w:rsidRDefault="00294AF5" w:rsidP="00294AF5">
      <w:pPr>
        <w:widowControl w:val="0"/>
        <w:jc w:val="right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Приложение № 2</w:t>
      </w:r>
    </w:p>
    <w:p w:rsidR="00294AF5" w:rsidRDefault="00294AF5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  <w:r w:rsidRPr="001B32B9">
        <w:rPr>
          <w:rFonts w:eastAsia="Times New Roman" w:cs="Times New Roman"/>
          <w:szCs w:val="24"/>
          <w:lang w:eastAsia="ru-RU"/>
        </w:rPr>
        <w:t>к форме 1/ИТМ ГО</w:t>
      </w:r>
    </w:p>
    <w:p w:rsidR="00F52419" w:rsidRDefault="00F52419" w:rsidP="00294AF5">
      <w:pPr>
        <w:widowControl w:val="0"/>
        <w:jc w:val="right"/>
        <w:rPr>
          <w:rFonts w:eastAsia="Times New Roman" w:cs="Times New Roman"/>
          <w:szCs w:val="24"/>
          <w:lang w:eastAsia="ru-RU"/>
        </w:rPr>
      </w:pPr>
    </w:p>
    <w:p w:rsidR="00294AF5" w:rsidRPr="00F52419" w:rsidRDefault="00294AF5" w:rsidP="00294AF5">
      <w:pPr>
        <w:widowControl w:val="0"/>
        <w:jc w:val="center"/>
        <w:rPr>
          <w:rFonts w:eastAsia="Times New Roman" w:cs="Times New Roman"/>
          <w:b/>
          <w:szCs w:val="24"/>
          <w:lang w:eastAsia="ru-RU"/>
        </w:rPr>
      </w:pPr>
      <w:r w:rsidRPr="00F52419">
        <w:rPr>
          <w:rFonts w:eastAsia="Times New Roman" w:cs="Times New Roman"/>
          <w:b/>
          <w:szCs w:val="24"/>
          <w:lang w:eastAsia="ru-RU"/>
        </w:rPr>
        <w:t>Перечень снятых с учета ЗС ГО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"/>
        <w:gridCol w:w="1683"/>
        <w:gridCol w:w="3326"/>
        <w:gridCol w:w="1971"/>
        <w:gridCol w:w="1941"/>
        <w:gridCol w:w="1882"/>
        <w:gridCol w:w="1898"/>
        <w:gridCol w:w="1925"/>
      </w:tblGrid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№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F2CF1">
              <w:rPr>
                <w:sz w:val="20"/>
                <w:szCs w:val="20"/>
              </w:rPr>
              <w:t>п</w:t>
            </w:r>
            <w:proofErr w:type="gramEnd"/>
            <w:r w:rsidRPr="006F2CF1">
              <w:rPr>
                <w:sz w:val="20"/>
                <w:szCs w:val="20"/>
              </w:rPr>
              <w:t>/п</w:t>
            </w: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Инвентарный номер ЗС ГО</w:t>
            </w: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Организация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 балансодержатель</w:t>
            </w:r>
          </w:p>
        </w:tc>
        <w:tc>
          <w:tcPr>
            <w:tcW w:w="632" w:type="pct"/>
          </w:tcPr>
          <w:p w:rsidR="00294AF5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 xml:space="preserve">Форма </w:t>
            </w:r>
          </w:p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Номер и дата акта о снятии с учета</w:t>
            </w: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Причина снятия с учета (по какому пункту снято)</w:t>
            </w: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Примечание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Наименование субъекта РФ</w:t>
            </w: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Убежища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ПРУ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94AF5" w:rsidRPr="006F2CF1" w:rsidTr="00B150E6">
        <w:tc>
          <w:tcPr>
            <w:tcW w:w="5000" w:type="pct"/>
            <w:gridSpan w:val="8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6F2CF1">
              <w:rPr>
                <w:sz w:val="20"/>
                <w:szCs w:val="20"/>
              </w:rPr>
              <w:t>Укрытия</w:t>
            </w:r>
          </w:p>
        </w:tc>
      </w:tr>
      <w:tr w:rsidR="00294AF5" w:rsidRPr="006F2CF1" w:rsidTr="00B150E6">
        <w:tc>
          <w:tcPr>
            <w:tcW w:w="23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</w:tcPr>
          <w:p w:rsidR="00294AF5" w:rsidRPr="006F2CF1" w:rsidRDefault="00294AF5" w:rsidP="00B150E6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813D4" w:rsidRPr="003813D4" w:rsidRDefault="003813D4" w:rsidP="00294AF5">
      <w:pPr>
        <w:pStyle w:val="a4"/>
        <w:jc w:val="center"/>
        <w:rPr>
          <w:rFonts w:ascii="Times New Roman" w:hAnsi="Times New Roman" w:cs="Times New Roman"/>
          <w:b/>
        </w:rPr>
      </w:pPr>
      <w:r w:rsidRPr="003813D4">
        <w:rPr>
          <w:rFonts w:ascii="Times New Roman" w:hAnsi="Times New Roman" w:cs="Times New Roman"/>
          <w:b/>
        </w:rPr>
        <w:t>Отсутствуют</w:t>
      </w:r>
    </w:p>
    <w:p w:rsidR="003813D4" w:rsidRPr="003813D4" w:rsidRDefault="003813D4" w:rsidP="003813D4">
      <w:pPr>
        <w:rPr>
          <w:lang w:eastAsia="ru-RU"/>
        </w:rPr>
      </w:pPr>
    </w:p>
    <w:p w:rsidR="003813D4" w:rsidRDefault="003813D4" w:rsidP="003813D4">
      <w:pPr>
        <w:rPr>
          <w:lang w:eastAsia="ru-RU"/>
        </w:rPr>
      </w:pPr>
    </w:p>
    <w:sectPr w:rsidR="003813D4" w:rsidSect="00F52419">
      <w:pgSz w:w="16840" w:h="11907" w:orient="landscape" w:code="9"/>
      <w:pgMar w:top="1134" w:right="851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33F0F"/>
    <w:multiLevelType w:val="hybridMultilevel"/>
    <w:tmpl w:val="B166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5"/>
    <w:rsid w:val="000B4517"/>
    <w:rsid w:val="001A1BD7"/>
    <w:rsid w:val="00252C99"/>
    <w:rsid w:val="00294AF5"/>
    <w:rsid w:val="003813D4"/>
    <w:rsid w:val="003970A2"/>
    <w:rsid w:val="004069AF"/>
    <w:rsid w:val="00424818"/>
    <w:rsid w:val="00442DB8"/>
    <w:rsid w:val="00483FB6"/>
    <w:rsid w:val="005B51BC"/>
    <w:rsid w:val="005E78E7"/>
    <w:rsid w:val="00746D35"/>
    <w:rsid w:val="00792557"/>
    <w:rsid w:val="007C08FB"/>
    <w:rsid w:val="008C0A04"/>
    <w:rsid w:val="00A072AE"/>
    <w:rsid w:val="00AB5C34"/>
    <w:rsid w:val="00B24C0A"/>
    <w:rsid w:val="00CF0BE8"/>
    <w:rsid w:val="00D030B3"/>
    <w:rsid w:val="00DD6E6C"/>
    <w:rsid w:val="00E4189E"/>
    <w:rsid w:val="00F17382"/>
    <w:rsid w:val="00F21C7E"/>
    <w:rsid w:val="00F24D96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F8A59-2960-433C-B490-A0A2EC8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4AF5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AF5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29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94A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paragraph" w:styleId="a5">
    <w:name w:val="List Paragraph"/>
    <w:basedOn w:val="a"/>
    <w:uiPriority w:val="34"/>
    <w:qFormat/>
    <w:rsid w:val="00294AF5"/>
    <w:pPr>
      <w:widowControl w:val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4">
    <w:name w:val="Сетка таблицы4"/>
    <w:basedOn w:val="a1"/>
    <w:next w:val="a3"/>
    <w:uiPriority w:val="59"/>
    <w:rsid w:val="0029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15</cp:revision>
  <cp:lastPrinted>2016-12-04T11:35:00Z</cp:lastPrinted>
  <dcterms:created xsi:type="dcterms:W3CDTF">2019-11-14T10:28:00Z</dcterms:created>
  <dcterms:modified xsi:type="dcterms:W3CDTF">2021-01-29T06:29:00Z</dcterms:modified>
</cp:coreProperties>
</file>