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E7" w:rsidRDefault="00802DE7">
      <w:pPr>
        <w:pStyle w:val="ConsPlusTitlePage"/>
      </w:pPr>
      <w:r>
        <w:t xml:space="preserve">Документ предоставлен </w:t>
      </w:r>
      <w:hyperlink r:id="rId4">
        <w:r>
          <w:rPr>
            <w:color w:val="0000FF"/>
          </w:rPr>
          <w:t>КонсультантПлюс</w:t>
        </w:r>
      </w:hyperlink>
      <w:r>
        <w:br/>
      </w:r>
    </w:p>
    <w:p w:rsidR="00802DE7" w:rsidRDefault="00802DE7">
      <w:pPr>
        <w:pStyle w:val="ConsPlusNormal"/>
        <w:ind w:firstLine="540"/>
        <w:jc w:val="both"/>
        <w:outlineLvl w:val="0"/>
      </w:pPr>
    </w:p>
    <w:p w:rsidR="00802DE7" w:rsidRDefault="00802DE7">
      <w:pPr>
        <w:pStyle w:val="ConsPlusTitle"/>
        <w:jc w:val="center"/>
        <w:outlineLvl w:val="0"/>
      </w:pPr>
      <w:r>
        <w:t>ПРАВИТЕЛЬСТВО ХАНТЫ-МАНСИЙСКОГО АВТОНОМНОГО ОКРУГА - ЮГРЫ</w:t>
      </w:r>
    </w:p>
    <w:p w:rsidR="00802DE7" w:rsidRDefault="00802DE7">
      <w:pPr>
        <w:pStyle w:val="ConsPlusTitle"/>
        <w:jc w:val="center"/>
      </w:pPr>
    </w:p>
    <w:p w:rsidR="00802DE7" w:rsidRDefault="00802DE7">
      <w:pPr>
        <w:pStyle w:val="ConsPlusTitle"/>
        <w:jc w:val="center"/>
      </w:pPr>
      <w:r>
        <w:t>ПОСТАНОВЛЕНИЕ</w:t>
      </w:r>
    </w:p>
    <w:p w:rsidR="00802DE7" w:rsidRDefault="00802DE7">
      <w:pPr>
        <w:pStyle w:val="ConsPlusTitle"/>
        <w:jc w:val="center"/>
      </w:pPr>
      <w:r>
        <w:t>от 2 декабря 2011 г. N 457-п</w:t>
      </w:r>
    </w:p>
    <w:p w:rsidR="00802DE7" w:rsidRDefault="00802DE7">
      <w:pPr>
        <w:pStyle w:val="ConsPlusTitle"/>
        <w:jc w:val="center"/>
      </w:pPr>
    </w:p>
    <w:p w:rsidR="00802DE7" w:rsidRDefault="00802DE7">
      <w:pPr>
        <w:pStyle w:val="ConsPlusTitle"/>
        <w:jc w:val="center"/>
      </w:pPr>
      <w:r>
        <w:t>ОБ АРЕНДНОЙ ПЛАТЕ ЗА ЗЕМЕЛЬНЫЕ УЧАСТКИ</w:t>
      </w:r>
    </w:p>
    <w:p w:rsidR="00802DE7" w:rsidRDefault="00802DE7">
      <w:pPr>
        <w:pStyle w:val="ConsPlusTitle"/>
        <w:jc w:val="center"/>
      </w:pPr>
      <w:r>
        <w:t>ЗЕМЕЛЬ НАСЕЛЕННЫХ ПУНКТОВ</w:t>
      </w:r>
    </w:p>
    <w:p w:rsidR="00802DE7" w:rsidRDefault="00802D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02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DE7" w:rsidRDefault="00802D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DE7" w:rsidRDefault="00802D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DE7" w:rsidRDefault="00802DE7">
            <w:pPr>
              <w:pStyle w:val="ConsPlusNormal"/>
              <w:jc w:val="center"/>
            </w:pPr>
            <w:r>
              <w:rPr>
                <w:color w:val="392C69"/>
              </w:rPr>
              <w:t>Список изменяющих документов</w:t>
            </w:r>
          </w:p>
          <w:p w:rsidR="00802DE7" w:rsidRDefault="00802DE7">
            <w:pPr>
              <w:pStyle w:val="ConsPlusNormal"/>
              <w:jc w:val="center"/>
            </w:pPr>
            <w:r>
              <w:rPr>
                <w:color w:val="392C69"/>
              </w:rPr>
              <w:t xml:space="preserve">(в ред. постановлений Правительства ХМАО - Югры от 30.05.2013 </w:t>
            </w:r>
            <w:hyperlink r:id="rId5">
              <w:r>
                <w:rPr>
                  <w:color w:val="0000FF"/>
                </w:rPr>
                <w:t>N 208-п</w:t>
              </w:r>
            </w:hyperlink>
            <w:r>
              <w:rPr>
                <w:color w:val="392C69"/>
              </w:rPr>
              <w:t>,</w:t>
            </w:r>
          </w:p>
          <w:p w:rsidR="00802DE7" w:rsidRDefault="00802DE7">
            <w:pPr>
              <w:pStyle w:val="ConsPlusNormal"/>
              <w:jc w:val="center"/>
            </w:pPr>
            <w:r>
              <w:rPr>
                <w:color w:val="392C69"/>
              </w:rPr>
              <w:t xml:space="preserve">от 01.11.2013 </w:t>
            </w:r>
            <w:hyperlink r:id="rId6">
              <w:r>
                <w:rPr>
                  <w:color w:val="0000FF"/>
                </w:rPr>
                <w:t>N 463-п</w:t>
              </w:r>
            </w:hyperlink>
            <w:r>
              <w:rPr>
                <w:color w:val="392C69"/>
              </w:rPr>
              <w:t xml:space="preserve">, от 04.04.2014 </w:t>
            </w:r>
            <w:hyperlink r:id="rId7">
              <w:r>
                <w:rPr>
                  <w:color w:val="0000FF"/>
                </w:rPr>
                <w:t>N 123-п</w:t>
              </w:r>
            </w:hyperlink>
            <w:r>
              <w:rPr>
                <w:color w:val="392C69"/>
              </w:rPr>
              <w:t xml:space="preserve">, от 11.04.2014 </w:t>
            </w:r>
            <w:hyperlink r:id="rId8">
              <w:r>
                <w:rPr>
                  <w:color w:val="0000FF"/>
                </w:rPr>
                <w:t>N 131-п</w:t>
              </w:r>
            </w:hyperlink>
            <w:r>
              <w:rPr>
                <w:color w:val="392C69"/>
              </w:rPr>
              <w:t>,</w:t>
            </w:r>
          </w:p>
          <w:p w:rsidR="00802DE7" w:rsidRDefault="00802DE7">
            <w:pPr>
              <w:pStyle w:val="ConsPlusNormal"/>
              <w:jc w:val="center"/>
            </w:pPr>
            <w:r>
              <w:rPr>
                <w:color w:val="392C69"/>
              </w:rPr>
              <w:t xml:space="preserve">от 29.05.2014 </w:t>
            </w:r>
            <w:hyperlink r:id="rId9">
              <w:r>
                <w:rPr>
                  <w:color w:val="0000FF"/>
                </w:rPr>
                <w:t>N 201-п</w:t>
              </w:r>
            </w:hyperlink>
            <w:r>
              <w:rPr>
                <w:color w:val="392C69"/>
              </w:rPr>
              <w:t xml:space="preserve">, от 26.12.2014 </w:t>
            </w:r>
            <w:hyperlink r:id="rId10">
              <w:r>
                <w:rPr>
                  <w:color w:val="0000FF"/>
                </w:rPr>
                <w:t>N 504-п</w:t>
              </w:r>
            </w:hyperlink>
            <w:r>
              <w:rPr>
                <w:color w:val="392C69"/>
              </w:rPr>
              <w:t xml:space="preserve">, от 03.07.2015 </w:t>
            </w:r>
            <w:hyperlink r:id="rId11">
              <w:r>
                <w:rPr>
                  <w:color w:val="0000FF"/>
                </w:rPr>
                <w:t>N 212-п</w:t>
              </w:r>
            </w:hyperlink>
            <w:r>
              <w:rPr>
                <w:color w:val="392C69"/>
              </w:rPr>
              <w:t>,</w:t>
            </w:r>
          </w:p>
          <w:p w:rsidR="00802DE7" w:rsidRDefault="00802DE7">
            <w:pPr>
              <w:pStyle w:val="ConsPlusNormal"/>
              <w:jc w:val="center"/>
            </w:pPr>
            <w:r>
              <w:rPr>
                <w:color w:val="392C69"/>
              </w:rPr>
              <w:t xml:space="preserve">от 08.04.2016 </w:t>
            </w:r>
            <w:hyperlink r:id="rId12">
              <w:r>
                <w:rPr>
                  <w:color w:val="0000FF"/>
                </w:rPr>
                <w:t>N 107-п</w:t>
              </w:r>
            </w:hyperlink>
            <w:r>
              <w:rPr>
                <w:color w:val="392C69"/>
              </w:rPr>
              <w:t xml:space="preserve"> (ред. 18.11.2016), от 18.11.2016 </w:t>
            </w:r>
            <w:hyperlink r:id="rId13">
              <w:r>
                <w:rPr>
                  <w:color w:val="0000FF"/>
                </w:rPr>
                <w:t>N 461-п</w:t>
              </w:r>
            </w:hyperlink>
            <w:r>
              <w:rPr>
                <w:color w:val="392C69"/>
              </w:rPr>
              <w:t>,</w:t>
            </w:r>
          </w:p>
          <w:p w:rsidR="00802DE7" w:rsidRDefault="00802DE7">
            <w:pPr>
              <w:pStyle w:val="ConsPlusNormal"/>
              <w:jc w:val="center"/>
            </w:pPr>
            <w:r>
              <w:rPr>
                <w:color w:val="392C69"/>
              </w:rPr>
              <w:t xml:space="preserve">от 21.04.2017 </w:t>
            </w:r>
            <w:hyperlink r:id="rId14">
              <w:r>
                <w:rPr>
                  <w:color w:val="0000FF"/>
                </w:rPr>
                <w:t>N 156-п</w:t>
              </w:r>
            </w:hyperlink>
            <w:r>
              <w:rPr>
                <w:color w:val="392C69"/>
              </w:rPr>
              <w:t xml:space="preserve">, от 19.01.2018 </w:t>
            </w:r>
            <w:hyperlink r:id="rId15">
              <w:r>
                <w:rPr>
                  <w:color w:val="0000FF"/>
                </w:rPr>
                <w:t>N 10-п</w:t>
              </w:r>
            </w:hyperlink>
            <w:r>
              <w:rPr>
                <w:color w:val="392C69"/>
              </w:rPr>
              <w:t xml:space="preserve">, от 21.12.2018 </w:t>
            </w:r>
            <w:hyperlink r:id="rId16">
              <w:r>
                <w:rPr>
                  <w:color w:val="0000FF"/>
                </w:rPr>
                <w:t>N 484-п</w:t>
              </w:r>
            </w:hyperlink>
            <w:r>
              <w:rPr>
                <w:color w:val="392C69"/>
              </w:rPr>
              <w:t>,</w:t>
            </w:r>
          </w:p>
          <w:p w:rsidR="00802DE7" w:rsidRDefault="00802DE7">
            <w:pPr>
              <w:pStyle w:val="ConsPlusNormal"/>
              <w:jc w:val="center"/>
            </w:pPr>
            <w:r>
              <w:rPr>
                <w:color w:val="392C69"/>
              </w:rPr>
              <w:t xml:space="preserve">от 24.04.2020 </w:t>
            </w:r>
            <w:hyperlink r:id="rId17">
              <w:r>
                <w:rPr>
                  <w:color w:val="0000FF"/>
                </w:rPr>
                <w:t>N 162-п</w:t>
              </w:r>
            </w:hyperlink>
            <w:r>
              <w:rPr>
                <w:color w:val="392C69"/>
              </w:rPr>
              <w:t xml:space="preserve">, от 25.12.2020 </w:t>
            </w:r>
            <w:hyperlink r:id="rId18">
              <w:r>
                <w:rPr>
                  <w:color w:val="0000FF"/>
                </w:rPr>
                <w:t>N 616-п</w:t>
              </w:r>
            </w:hyperlink>
            <w:r>
              <w:rPr>
                <w:color w:val="392C69"/>
              </w:rPr>
              <w:t xml:space="preserve">, от 17.12.2021 </w:t>
            </w:r>
            <w:hyperlink r:id="rId19">
              <w:r>
                <w:rPr>
                  <w:color w:val="0000FF"/>
                </w:rPr>
                <w:t>N 570-п</w:t>
              </w:r>
            </w:hyperlink>
            <w:r>
              <w:rPr>
                <w:color w:val="392C69"/>
              </w:rPr>
              <w:t>,</w:t>
            </w:r>
          </w:p>
          <w:p w:rsidR="00802DE7" w:rsidRDefault="00802DE7">
            <w:pPr>
              <w:pStyle w:val="ConsPlusNormal"/>
              <w:jc w:val="center"/>
            </w:pPr>
            <w:r>
              <w:rPr>
                <w:color w:val="392C69"/>
              </w:rPr>
              <w:t xml:space="preserve">от 10.06.2022 </w:t>
            </w:r>
            <w:hyperlink r:id="rId20">
              <w:r>
                <w:rPr>
                  <w:color w:val="0000FF"/>
                </w:rPr>
                <w:t>N 269-п</w:t>
              </w:r>
            </w:hyperlink>
            <w:r>
              <w:rPr>
                <w:color w:val="392C69"/>
              </w:rPr>
              <w:t xml:space="preserve">, от 29.09.2022 </w:t>
            </w:r>
            <w:hyperlink r:id="rId21">
              <w:r>
                <w:rPr>
                  <w:color w:val="0000FF"/>
                </w:rPr>
                <w:t>N 485-п</w:t>
              </w:r>
            </w:hyperlink>
            <w:r>
              <w:rPr>
                <w:color w:val="392C69"/>
              </w:rPr>
              <w:t>,</w:t>
            </w:r>
          </w:p>
          <w:p w:rsidR="00802DE7" w:rsidRDefault="00802DE7">
            <w:pPr>
              <w:pStyle w:val="ConsPlusNormal"/>
              <w:jc w:val="center"/>
            </w:pPr>
            <w:r>
              <w:rPr>
                <w:color w:val="392C69"/>
              </w:rPr>
              <w:t xml:space="preserve">с изм., внесенными </w:t>
            </w:r>
            <w:hyperlink r:id="rId22">
              <w:r>
                <w:rPr>
                  <w:color w:val="0000FF"/>
                </w:rPr>
                <w:t>решением</w:t>
              </w:r>
            </w:hyperlink>
            <w:r>
              <w:rPr>
                <w:color w:val="392C69"/>
              </w:rPr>
              <w:t xml:space="preserve"> Суда ХМАО - Югры</w:t>
            </w:r>
          </w:p>
          <w:p w:rsidR="00802DE7" w:rsidRDefault="00802DE7">
            <w:pPr>
              <w:pStyle w:val="ConsPlusNormal"/>
              <w:jc w:val="center"/>
            </w:pPr>
            <w:r>
              <w:rPr>
                <w:color w:val="392C69"/>
              </w:rPr>
              <w:t>от 18.04.2018 N 3А-103/2018~М-55/18)</w:t>
            </w:r>
          </w:p>
        </w:tc>
        <w:tc>
          <w:tcPr>
            <w:tcW w:w="113" w:type="dxa"/>
            <w:tcBorders>
              <w:top w:val="nil"/>
              <w:left w:val="nil"/>
              <w:bottom w:val="nil"/>
              <w:right w:val="nil"/>
            </w:tcBorders>
            <w:shd w:val="clear" w:color="auto" w:fill="F4F3F8"/>
            <w:tcMar>
              <w:top w:w="0" w:type="dxa"/>
              <w:left w:w="0" w:type="dxa"/>
              <w:bottom w:w="0" w:type="dxa"/>
              <w:right w:w="0" w:type="dxa"/>
            </w:tcMar>
          </w:tcPr>
          <w:p w:rsidR="00802DE7" w:rsidRDefault="00802DE7">
            <w:pPr>
              <w:pStyle w:val="ConsPlusNormal"/>
            </w:pPr>
          </w:p>
        </w:tc>
      </w:tr>
    </w:tbl>
    <w:p w:rsidR="00802DE7" w:rsidRDefault="00802DE7">
      <w:pPr>
        <w:pStyle w:val="ConsPlusNormal"/>
        <w:jc w:val="center"/>
      </w:pPr>
    </w:p>
    <w:p w:rsidR="00802DE7" w:rsidRDefault="00802DE7">
      <w:pPr>
        <w:pStyle w:val="ConsPlusNormal"/>
        <w:ind w:firstLine="540"/>
        <w:jc w:val="both"/>
      </w:pPr>
      <w:r>
        <w:t xml:space="preserve">В соответствии с Земельным </w:t>
      </w:r>
      <w:hyperlink r:id="rId23">
        <w:r>
          <w:rPr>
            <w:color w:val="0000FF"/>
          </w:rPr>
          <w:t>кодексом</w:t>
        </w:r>
      </w:hyperlink>
      <w:r>
        <w:t xml:space="preserve"> Российской Федерации, </w:t>
      </w:r>
      <w:hyperlink r:id="rId24">
        <w:r>
          <w:rPr>
            <w:color w:val="0000FF"/>
          </w:rPr>
          <w:t>статьей 4</w:t>
        </w:r>
      </w:hyperlink>
      <w:r>
        <w:t xml:space="preserve"> Закона Ханты-Мансийского автономного округа - Югры от 3 мая 2000 года N 26-оз "О регулировании отдельных земельных отношений в Ханты-Мансийском автономном округе - Югре" Правительство Ханты-Мансийского автономного округа - Югры постановляет:</w:t>
      </w:r>
    </w:p>
    <w:p w:rsidR="00802DE7" w:rsidRDefault="00802DE7">
      <w:pPr>
        <w:pStyle w:val="ConsPlusNormal"/>
        <w:jc w:val="both"/>
      </w:pPr>
      <w:r>
        <w:t xml:space="preserve">(в ред. постановлений Правительства ХМАО - Югры от 26.12.2014 </w:t>
      </w:r>
      <w:hyperlink r:id="rId25">
        <w:r>
          <w:rPr>
            <w:color w:val="0000FF"/>
          </w:rPr>
          <w:t>N 504-п</w:t>
        </w:r>
      </w:hyperlink>
      <w:r>
        <w:t xml:space="preserve">, от 03.07.2015 </w:t>
      </w:r>
      <w:hyperlink r:id="rId26">
        <w:r>
          <w:rPr>
            <w:color w:val="0000FF"/>
          </w:rPr>
          <w:t>N 212-п</w:t>
        </w:r>
      </w:hyperlink>
      <w:r>
        <w:t>)</w:t>
      </w:r>
    </w:p>
    <w:p w:rsidR="00802DE7" w:rsidRDefault="00802DE7">
      <w:pPr>
        <w:pStyle w:val="ConsPlusNormal"/>
        <w:spacing w:before="200"/>
        <w:ind w:firstLine="540"/>
        <w:jc w:val="both"/>
      </w:pPr>
      <w:r>
        <w:t xml:space="preserve">1. Установить прилагаемый </w:t>
      </w:r>
      <w:hyperlink w:anchor="P43">
        <w:r>
          <w:rPr>
            <w:color w:val="0000FF"/>
          </w:rPr>
          <w:t>порядок</w:t>
        </w:r>
      </w:hyperlink>
      <w:r>
        <w:t xml:space="preserve"> определения размера арендной платы за земельные участки земель населенных пунктов, находящиеся в собственности Ханты-Мансийского автономного округа - Югры, и земельные участки земель населенных пунктов, государственная собственность на которые не разграничена, предоставленные в аренду без торгов.</w:t>
      </w:r>
    </w:p>
    <w:p w:rsidR="00802DE7" w:rsidRDefault="00802DE7">
      <w:pPr>
        <w:pStyle w:val="ConsPlusNormal"/>
        <w:jc w:val="both"/>
      </w:pPr>
      <w:r>
        <w:t xml:space="preserve">(в ред. </w:t>
      </w:r>
      <w:hyperlink r:id="rId27">
        <w:r>
          <w:rPr>
            <w:color w:val="0000FF"/>
          </w:rPr>
          <w:t>постановления</w:t>
        </w:r>
      </w:hyperlink>
      <w:r>
        <w:t xml:space="preserve"> Правительства ХМАО - Югры от 26.12.2014 N 504-п)</w:t>
      </w:r>
    </w:p>
    <w:p w:rsidR="00802DE7" w:rsidRDefault="00802DE7">
      <w:pPr>
        <w:pStyle w:val="ConsPlusNormal"/>
        <w:spacing w:before="200"/>
        <w:ind w:firstLine="540"/>
        <w:jc w:val="both"/>
      </w:pPr>
      <w:r>
        <w:t>2. Рекомендовать органам местного самоуправления муниципальных образований Ханты-Мансийского автономного округа - Югры привести свои правовые акты и договоры аренды земельных участков в соответствие с настоящим постановлением.</w:t>
      </w:r>
    </w:p>
    <w:p w:rsidR="00802DE7" w:rsidRDefault="00802DE7">
      <w:pPr>
        <w:pStyle w:val="ConsPlusNormal"/>
        <w:spacing w:before="200"/>
        <w:ind w:firstLine="540"/>
        <w:jc w:val="both"/>
      </w:pPr>
      <w:r>
        <w:t>3. Департаменту по управлению государственным имуществом Ханты-Мансийского автономного округа - Югры привести свои правовые акты в соответствие с настоящим постановлением.</w:t>
      </w:r>
    </w:p>
    <w:p w:rsidR="00802DE7" w:rsidRDefault="00802DE7">
      <w:pPr>
        <w:pStyle w:val="ConsPlusNormal"/>
        <w:spacing w:before="200"/>
        <w:ind w:firstLine="540"/>
        <w:jc w:val="both"/>
      </w:pPr>
      <w:r>
        <w:t>4. Опубликовать настоящее постановление в газете "Новости Югры".</w:t>
      </w:r>
    </w:p>
    <w:p w:rsidR="00802DE7" w:rsidRDefault="00802DE7">
      <w:pPr>
        <w:pStyle w:val="ConsPlusNormal"/>
        <w:spacing w:before="200"/>
        <w:ind w:firstLine="540"/>
        <w:jc w:val="both"/>
      </w:pPr>
      <w:r>
        <w:t>5. Настоящее постановление вступает в силу с 1 января 2012 года.</w:t>
      </w:r>
    </w:p>
    <w:p w:rsidR="00802DE7" w:rsidRDefault="00802DE7">
      <w:pPr>
        <w:pStyle w:val="ConsPlusNormal"/>
        <w:ind w:firstLine="540"/>
        <w:jc w:val="both"/>
      </w:pPr>
    </w:p>
    <w:p w:rsidR="00802DE7" w:rsidRDefault="00802DE7">
      <w:pPr>
        <w:pStyle w:val="ConsPlusNormal"/>
        <w:jc w:val="right"/>
      </w:pPr>
      <w:r>
        <w:t>Губернатор</w:t>
      </w:r>
    </w:p>
    <w:p w:rsidR="00802DE7" w:rsidRDefault="00802DE7">
      <w:pPr>
        <w:pStyle w:val="ConsPlusNormal"/>
        <w:jc w:val="right"/>
      </w:pPr>
      <w:r>
        <w:t>Ханты-Мансийского</w:t>
      </w:r>
    </w:p>
    <w:p w:rsidR="00802DE7" w:rsidRDefault="00802DE7">
      <w:pPr>
        <w:pStyle w:val="ConsPlusNormal"/>
        <w:jc w:val="right"/>
      </w:pPr>
      <w:r>
        <w:t>автономного округа - Югры</w:t>
      </w:r>
    </w:p>
    <w:p w:rsidR="00802DE7" w:rsidRDefault="00802DE7">
      <w:pPr>
        <w:pStyle w:val="ConsPlusNormal"/>
        <w:jc w:val="right"/>
      </w:pPr>
      <w:r>
        <w:t>Н.В.КОМАРОВА</w:t>
      </w:r>
    </w:p>
    <w:p w:rsidR="00802DE7" w:rsidRDefault="00802DE7">
      <w:pPr>
        <w:pStyle w:val="ConsPlusNormal"/>
        <w:ind w:firstLine="540"/>
        <w:jc w:val="both"/>
      </w:pPr>
    </w:p>
    <w:p w:rsidR="00802DE7" w:rsidRDefault="00802DE7">
      <w:pPr>
        <w:pStyle w:val="ConsPlusNormal"/>
        <w:ind w:firstLine="540"/>
        <w:jc w:val="both"/>
      </w:pPr>
    </w:p>
    <w:p w:rsidR="00802DE7" w:rsidRDefault="00802DE7">
      <w:pPr>
        <w:pStyle w:val="ConsPlusNormal"/>
        <w:ind w:firstLine="540"/>
        <w:jc w:val="both"/>
      </w:pPr>
    </w:p>
    <w:p w:rsidR="00802DE7" w:rsidRDefault="00802DE7">
      <w:pPr>
        <w:pStyle w:val="ConsPlusNormal"/>
        <w:ind w:firstLine="540"/>
        <w:jc w:val="both"/>
      </w:pPr>
    </w:p>
    <w:p w:rsidR="00802DE7" w:rsidRDefault="00802DE7">
      <w:pPr>
        <w:pStyle w:val="ConsPlusNormal"/>
        <w:ind w:firstLine="540"/>
        <w:jc w:val="both"/>
      </w:pPr>
    </w:p>
    <w:p w:rsidR="00802DE7" w:rsidRDefault="00802DE7">
      <w:pPr>
        <w:pStyle w:val="ConsPlusNormal"/>
        <w:jc w:val="right"/>
        <w:outlineLvl w:val="0"/>
      </w:pPr>
      <w:r>
        <w:t>Приложение</w:t>
      </w:r>
    </w:p>
    <w:p w:rsidR="00802DE7" w:rsidRDefault="00802DE7">
      <w:pPr>
        <w:pStyle w:val="ConsPlusNormal"/>
        <w:jc w:val="right"/>
      </w:pPr>
      <w:r>
        <w:t>к постановлению Правительства</w:t>
      </w:r>
    </w:p>
    <w:p w:rsidR="00802DE7" w:rsidRDefault="00802DE7">
      <w:pPr>
        <w:pStyle w:val="ConsPlusNormal"/>
        <w:jc w:val="right"/>
      </w:pPr>
      <w:r>
        <w:t>Ханты-Мансийского</w:t>
      </w:r>
    </w:p>
    <w:p w:rsidR="00802DE7" w:rsidRDefault="00802DE7">
      <w:pPr>
        <w:pStyle w:val="ConsPlusNormal"/>
        <w:jc w:val="right"/>
      </w:pPr>
      <w:r>
        <w:t>автономного округа - Югры</w:t>
      </w:r>
    </w:p>
    <w:p w:rsidR="00802DE7" w:rsidRDefault="00802DE7">
      <w:pPr>
        <w:pStyle w:val="ConsPlusNormal"/>
        <w:jc w:val="right"/>
      </w:pPr>
      <w:r>
        <w:t>от 2 декабря 2011 г. N 457-п</w:t>
      </w:r>
    </w:p>
    <w:p w:rsidR="00802DE7" w:rsidRDefault="00802DE7">
      <w:pPr>
        <w:pStyle w:val="ConsPlusNormal"/>
        <w:ind w:firstLine="540"/>
        <w:jc w:val="both"/>
      </w:pPr>
    </w:p>
    <w:p w:rsidR="00802DE7" w:rsidRDefault="00802DE7">
      <w:pPr>
        <w:pStyle w:val="ConsPlusTitle"/>
        <w:jc w:val="center"/>
      </w:pPr>
      <w:bookmarkStart w:id="0" w:name="P43"/>
      <w:bookmarkEnd w:id="0"/>
      <w:r>
        <w:t>ПОРЯДОК</w:t>
      </w:r>
    </w:p>
    <w:p w:rsidR="00802DE7" w:rsidRDefault="00802DE7">
      <w:pPr>
        <w:pStyle w:val="ConsPlusTitle"/>
        <w:jc w:val="center"/>
      </w:pPr>
      <w:r>
        <w:t>ОПРЕДЕЛЕНИЯ РАЗМЕРА АРЕНДНОЙ ПЛАТЫ ЗА ЗЕМЕЛЬНЫЕ УЧАСТКИ</w:t>
      </w:r>
    </w:p>
    <w:p w:rsidR="00802DE7" w:rsidRDefault="00802DE7">
      <w:pPr>
        <w:pStyle w:val="ConsPlusTitle"/>
        <w:jc w:val="center"/>
      </w:pPr>
      <w:r>
        <w:t>ЗЕМЕЛЬ НАСЕЛЕННЫХ ПУНКТОВ, НАХОДЯЩИЕСЯ В СОБСТВЕННОСТИ</w:t>
      </w:r>
    </w:p>
    <w:p w:rsidR="00802DE7" w:rsidRDefault="00802DE7">
      <w:pPr>
        <w:pStyle w:val="ConsPlusTitle"/>
        <w:jc w:val="center"/>
      </w:pPr>
      <w:r>
        <w:t>ХАНТЫ-МАНСИЙСКОГО АВТОНОМНОГО ОКРУГА - ЮГРЫ,</w:t>
      </w:r>
    </w:p>
    <w:p w:rsidR="00802DE7" w:rsidRDefault="00802DE7">
      <w:pPr>
        <w:pStyle w:val="ConsPlusTitle"/>
        <w:jc w:val="center"/>
      </w:pPr>
      <w:r>
        <w:t>И ЗЕМЕЛЬНЫЕ УЧАСТКИ ЗЕМЕЛЬ НАСЕЛЕННЫХ ПУНКТОВ,</w:t>
      </w:r>
    </w:p>
    <w:p w:rsidR="00802DE7" w:rsidRDefault="00802DE7">
      <w:pPr>
        <w:pStyle w:val="ConsPlusTitle"/>
        <w:jc w:val="center"/>
      </w:pPr>
      <w:r>
        <w:t>ГОСУДАРСТВЕННАЯ СОБСТВЕННОСТЬ НА КОТОРЫЕ НЕ РАЗГРАНИЧЕНА,</w:t>
      </w:r>
    </w:p>
    <w:p w:rsidR="00802DE7" w:rsidRDefault="00802DE7">
      <w:pPr>
        <w:pStyle w:val="ConsPlusTitle"/>
        <w:jc w:val="center"/>
      </w:pPr>
      <w:r>
        <w:lastRenderedPageBreak/>
        <w:t>ПРЕДОСТАВЛЕННЫЕ В АРЕНДУ БЕЗ ТОРГОВ</w:t>
      </w:r>
    </w:p>
    <w:p w:rsidR="00802DE7" w:rsidRDefault="00802DE7">
      <w:pPr>
        <w:pStyle w:val="ConsPlusTitle"/>
        <w:jc w:val="center"/>
      </w:pPr>
      <w:r>
        <w:t>(ДАЛЕЕ - ПОРЯДОК)</w:t>
      </w:r>
    </w:p>
    <w:p w:rsidR="00802DE7" w:rsidRDefault="00802D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02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DE7" w:rsidRDefault="00802D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DE7" w:rsidRDefault="00802D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DE7" w:rsidRDefault="00802DE7">
            <w:pPr>
              <w:pStyle w:val="ConsPlusNormal"/>
              <w:jc w:val="center"/>
            </w:pPr>
            <w:r>
              <w:rPr>
                <w:color w:val="392C69"/>
              </w:rPr>
              <w:t>Список изменяющих документов</w:t>
            </w:r>
          </w:p>
          <w:p w:rsidR="00802DE7" w:rsidRDefault="00802DE7">
            <w:pPr>
              <w:pStyle w:val="ConsPlusNormal"/>
              <w:jc w:val="center"/>
            </w:pPr>
            <w:r>
              <w:rPr>
                <w:color w:val="392C69"/>
              </w:rPr>
              <w:t xml:space="preserve">(в ред. постановлений Правительства ХМАО - Югры от 30.05.2013 </w:t>
            </w:r>
            <w:hyperlink r:id="rId28">
              <w:r>
                <w:rPr>
                  <w:color w:val="0000FF"/>
                </w:rPr>
                <w:t>N 208-п</w:t>
              </w:r>
            </w:hyperlink>
            <w:r>
              <w:rPr>
                <w:color w:val="392C69"/>
              </w:rPr>
              <w:t>,</w:t>
            </w:r>
          </w:p>
          <w:p w:rsidR="00802DE7" w:rsidRDefault="00802DE7">
            <w:pPr>
              <w:pStyle w:val="ConsPlusNormal"/>
              <w:jc w:val="center"/>
            </w:pPr>
            <w:r>
              <w:rPr>
                <w:color w:val="392C69"/>
              </w:rPr>
              <w:t xml:space="preserve">от 01.11.2013 </w:t>
            </w:r>
            <w:hyperlink r:id="rId29">
              <w:r>
                <w:rPr>
                  <w:color w:val="0000FF"/>
                </w:rPr>
                <w:t>N 463-п</w:t>
              </w:r>
            </w:hyperlink>
            <w:r>
              <w:rPr>
                <w:color w:val="392C69"/>
              </w:rPr>
              <w:t xml:space="preserve">, от 04.04.2014 </w:t>
            </w:r>
            <w:hyperlink r:id="rId30">
              <w:r>
                <w:rPr>
                  <w:color w:val="0000FF"/>
                </w:rPr>
                <w:t>N 123-п</w:t>
              </w:r>
            </w:hyperlink>
            <w:r>
              <w:rPr>
                <w:color w:val="392C69"/>
              </w:rPr>
              <w:t xml:space="preserve">, от 11.04.2014 </w:t>
            </w:r>
            <w:hyperlink r:id="rId31">
              <w:r>
                <w:rPr>
                  <w:color w:val="0000FF"/>
                </w:rPr>
                <w:t>N 131-п</w:t>
              </w:r>
            </w:hyperlink>
            <w:r>
              <w:rPr>
                <w:color w:val="392C69"/>
              </w:rPr>
              <w:t>,</w:t>
            </w:r>
          </w:p>
          <w:p w:rsidR="00802DE7" w:rsidRDefault="00802DE7">
            <w:pPr>
              <w:pStyle w:val="ConsPlusNormal"/>
              <w:jc w:val="center"/>
            </w:pPr>
            <w:r>
              <w:rPr>
                <w:color w:val="392C69"/>
              </w:rPr>
              <w:t xml:space="preserve">от 29.05.2014 </w:t>
            </w:r>
            <w:hyperlink r:id="rId32">
              <w:r>
                <w:rPr>
                  <w:color w:val="0000FF"/>
                </w:rPr>
                <w:t>N 201-п</w:t>
              </w:r>
            </w:hyperlink>
            <w:r>
              <w:rPr>
                <w:color w:val="392C69"/>
              </w:rPr>
              <w:t xml:space="preserve">, от 26.12.2014 </w:t>
            </w:r>
            <w:hyperlink r:id="rId33">
              <w:r>
                <w:rPr>
                  <w:color w:val="0000FF"/>
                </w:rPr>
                <w:t>N 504-п</w:t>
              </w:r>
            </w:hyperlink>
            <w:r>
              <w:rPr>
                <w:color w:val="392C69"/>
              </w:rPr>
              <w:t xml:space="preserve">, от 03.07.2015 </w:t>
            </w:r>
            <w:hyperlink r:id="rId34">
              <w:r>
                <w:rPr>
                  <w:color w:val="0000FF"/>
                </w:rPr>
                <w:t>N 212-п</w:t>
              </w:r>
            </w:hyperlink>
            <w:r>
              <w:rPr>
                <w:color w:val="392C69"/>
              </w:rPr>
              <w:t>,</w:t>
            </w:r>
          </w:p>
          <w:p w:rsidR="00802DE7" w:rsidRDefault="00802DE7">
            <w:pPr>
              <w:pStyle w:val="ConsPlusNormal"/>
              <w:jc w:val="center"/>
            </w:pPr>
            <w:r>
              <w:rPr>
                <w:color w:val="392C69"/>
              </w:rPr>
              <w:t xml:space="preserve">от 08.04.2016 </w:t>
            </w:r>
            <w:hyperlink r:id="rId35">
              <w:r>
                <w:rPr>
                  <w:color w:val="0000FF"/>
                </w:rPr>
                <w:t>N 107-п</w:t>
              </w:r>
            </w:hyperlink>
            <w:r>
              <w:rPr>
                <w:color w:val="392C69"/>
              </w:rPr>
              <w:t xml:space="preserve"> (ред. 18.11.2016), от 18.11.2016 </w:t>
            </w:r>
            <w:hyperlink r:id="rId36">
              <w:r>
                <w:rPr>
                  <w:color w:val="0000FF"/>
                </w:rPr>
                <w:t>N 461-п</w:t>
              </w:r>
            </w:hyperlink>
            <w:r>
              <w:rPr>
                <w:color w:val="392C69"/>
              </w:rPr>
              <w:t>,</w:t>
            </w:r>
          </w:p>
          <w:p w:rsidR="00802DE7" w:rsidRDefault="00802DE7">
            <w:pPr>
              <w:pStyle w:val="ConsPlusNormal"/>
              <w:jc w:val="center"/>
            </w:pPr>
            <w:r>
              <w:rPr>
                <w:color w:val="392C69"/>
              </w:rPr>
              <w:t xml:space="preserve">от 21.04.2017 </w:t>
            </w:r>
            <w:hyperlink r:id="rId37">
              <w:r>
                <w:rPr>
                  <w:color w:val="0000FF"/>
                </w:rPr>
                <w:t>N 156-п</w:t>
              </w:r>
            </w:hyperlink>
            <w:r>
              <w:rPr>
                <w:color w:val="392C69"/>
              </w:rPr>
              <w:t xml:space="preserve">, от 19.01.2018 </w:t>
            </w:r>
            <w:hyperlink r:id="rId38">
              <w:r>
                <w:rPr>
                  <w:color w:val="0000FF"/>
                </w:rPr>
                <w:t>N 10-п</w:t>
              </w:r>
            </w:hyperlink>
            <w:r>
              <w:rPr>
                <w:color w:val="392C69"/>
              </w:rPr>
              <w:t xml:space="preserve">, от 21.12.2018 </w:t>
            </w:r>
            <w:hyperlink r:id="rId39">
              <w:r>
                <w:rPr>
                  <w:color w:val="0000FF"/>
                </w:rPr>
                <w:t>N 484-п</w:t>
              </w:r>
            </w:hyperlink>
            <w:r>
              <w:rPr>
                <w:color w:val="392C69"/>
              </w:rPr>
              <w:t>,</w:t>
            </w:r>
          </w:p>
          <w:p w:rsidR="00802DE7" w:rsidRDefault="00802DE7">
            <w:pPr>
              <w:pStyle w:val="ConsPlusNormal"/>
              <w:jc w:val="center"/>
            </w:pPr>
            <w:r>
              <w:rPr>
                <w:color w:val="392C69"/>
              </w:rPr>
              <w:t xml:space="preserve">от 24.04.2020 </w:t>
            </w:r>
            <w:hyperlink r:id="rId40">
              <w:r>
                <w:rPr>
                  <w:color w:val="0000FF"/>
                </w:rPr>
                <w:t>N 162-п</w:t>
              </w:r>
            </w:hyperlink>
            <w:r>
              <w:rPr>
                <w:color w:val="392C69"/>
              </w:rPr>
              <w:t xml:space="preserve">, от 25.12.2020 </w:t>
            </w:r>
            <w:hyperlink r:id="rId41">
              <w:r>
                <w:rPr>
                  <w:color w:val="0000FF"/>
                </w:rPr>
                <w:t>N 616-п</w:t>
              </w:r>
            </w:hyperlink>
            <w:r>
              <w:rPr>
                <w:color w:val="392C69"/>
              </w:rPr>
              <w:t xml:space="preserve">, от 17.12.2021 </w:t>
            </w:r>
            <w:hyperlink r:id="rId42">
              <w:r>
                <w:rPr>
                  <w:color w:val="0000FF"/>
                </w:rPr>
                <w:t>N 570-п</w:t>
              </w:r>
            </w:hyperlink>
            <w:r>
              <w:rPr>
                <w:color w:val="392C69"/>
              </w:rPr>
              <w:t>,</w:t>
            </w:r>
          </w:p>
          <w:p w:rsidR="00802DE7" w:rsidRDefault="00802DE7">
            <w:pPr>
              <w:pStyle w:val="ConsPlusNormal"/>
              <w:jc w:val="center"/>
            </w:pPr>
            <w:r>
              <w:rPr>
                <w:color w:val="392C69"/>
              </w:rPr>
              <w:t xml:space="preserve">от 10.06.2022 </w:t>
            </w:r>
            <w:hyperlink r:id="rId43">
              <w:r>
                <w:rPr>
                  <w:color w:val="0000FF"/>
                </w:rPr>
                <w:t>N 269-п</w:t>
              </w:r>
            </w:hyperlink>
            <w:r>
              <w:rPr>
                <w:color w:val="392C69"/>
              </w:rPr>
              <w:t xml:space="preserve">, от 29.09.2022 </w:t>
            </w:r>
            <w:hyperlink r:id="rId44">
              <w:r>
                <w:rPr>
                  <w:color w:val="0000FF"/>
                </w:rPr>
                <w:t>N 485-п</w:t>
              </w:r>
            </w:hyperlink>
            <w:r>
              <w:rPr>
                <w:color w:val="392C69"/>
              </w:rPr>
              <w:t>,</w:t>
            </w:r>
          </w:p>
          <w:p w:rsidR="00802DE7" w:rsidRDefault="00802DE7">
            <w:pPr>
              <w:pStyle w:val="ConsPlusNormal"/>
              <w:jc w:val="center"/>
            </w:pPr>
            <w:r>
              <w:rPr>
                <w:color w:val="392C69"/>
              </w:rPr>
              <w:t xml:space="preserve">с изм., внесенными </w:t>
            </w:r>
            <w:hyperlink r:id="rId45">
              <w:r>
                <w:rPr>
                  <w:color w:val="0000FF"/>
                </w:rPr>
                <w:t>решением</w:t>
              </w:r>
            </w:hyperlink>
            <w:r>
              <w:rPr>
                <w:color w:val="392C69"/>
              </w:rPr>
              <w:t xml:space="preserve"> Суда ХМАО - Югры</w:t>
            </w:r>
          </w:p>
          <w:p w:rsidR="00802DE7" w:rsidRDefault="00802DE7">
            <w:pPr>
              <w:pStyle w:val="ConsPlusNormal"/>
              <w:jc w:val="center"/>
            </w:pPr>
            <w:r>
              <w:rPr>
                <w:color w:val="392C69"/>
              </w:rPr>
              <w:t>от 18.04.2018 N 3А-103/2018~М-55/18)</w:t>
            </w:r>
          </w:p>
        </w:tc>
        <w:tc>
          <w:tcPr>
            <w:tcW w:w="113" w:type="dxa"/>
            <w:tcBorders>
              <w:top w:val="nil"/>
              <w:left w:val="nil"/>
              <w:bottom w:val="nil"/>
              <w:right w:val="nil"/>
            </w:tcBorders>
            <w:shd w:val="clear" w:color="auto" w:fill="F4F3F8"/>
            <w:tcMar>
              <w:top w:w="0" w:type="dxa"/>
              <w:left w:w="0" w:type="dxa"/>
              <w:bottom w:w="0" w:type="dxa"/>
              <w:right w:w="0" w:type="dxa"/>
            </w:tcMar>
          </w:tcPr>
          <w:p w:rsidR="00802DE7" w:rsidRDefault="00802DE7">
            <w:pPr>
              <w:pStyle w:val="ConsPlusNormal"/>
            </w:pPr>
          </w:p>
        </w:tc>
      </w:tr>
    </w:tbl>
    <w:p w:rsidR="00802DE7" w:rsidRDefault="00802DE7">
      <w:pPr>
        <w:pStyle w:val="ConsPlusNormal"/>
        <w:ind w:firstLine="540"/>
        <w:jc w:val="both"/>
      </w:pPr>
    </w:p>
    <w:p w:rsidR="00802DE7" w:rsidRDefault="00802DE7">
      <w:pPr>
        <w:pStyle w:val="ConsPlusTitle"/>
        <w:jc w:val="center"/>
        <w:outlineLvl w:val="1"/>
      </w:pPr>
      <w:r>
        <w:t>I. Общие положения</w:t>
      </w:r>
    </w:p>
    <w:p w:rsidR="00802DE7" w:rsidRDefault="00802DE7">
      <w:pPr>
        <w:pStyle w:val="ConsPlusNormal"/>
        <w:ind w:firstLine="540"/>
        <w:jc w:val="both"/>
      </w:pPr>
    </w:p>
    <w:p w:rsidR="00802DE7" w:rsidRDefault="00802DE7">
      <w:pPr>
        <w:pStyle w:val="ConsPlusNormal"/>
        <w:ind w:firstLine="540"/>
        <w:jc w:val="both"/>
      </w:pPr>
      <w:r>
        <w:t>1. Настоящий Порядок разработан в целях установления общих правил определения размера арендной платы за использование земельных участков земель населенных пунктов, находящихся в собственности Ханты-Мансийского автономного округа - Югры, и земельных участков земель населенных пунктов, государственная собственность на которые не разграничена, предоставленных в аренду без торгов (далее - земельные участки).</w:t>
      </w:r>
    </w:p>
    <w:p w:rsidR="00802DE7" w:rsidRDefault="00802DE7">
      <w:pPr>
        <w:pStyle w:val="ConsPlusNormal"/>
        <w:jc w:val="both"/>
      </w:pPr>
      <w:r>
        <w:t xml:space="preserve">(п. 1 в ред. </w:t>
      </w:r>
      <w:hyperlink r:id="rId46">
        <w:r>
          <w:rPr>
            <w:color w:val="0000FF"/>
          </w:rPr>
          <w:t>постановления</w:t>
        </w:r>
      </w:hyperlink>
      <w:r>
        <w:t xml:space="preserve"> Правительства ХМАО - Югры от 26.12.2014 N 504-п)</w:t>
      </w:r>
    </w:p>
    <w:p w:rsidR="00802DE7" w:rsidRDefault="00802DE7">
      <w:pPr>
        <w:pStyle w:val="ConsPlusNormal"/>
        <w:spacing w:before="200"/>
        <w:ind w:firstLine="540"/>
        <w:jc w:val="both"/>
      </w:pPr>
      <w:r>
        <w:t>2. Порядок не распространяется на следующие случаи предоставления в аренду земельных участков:</w:t>
      </w:r>
    </w:p>
    <w:p w:rsidR="00802DE7" w:rsidRDefault="00802DE7">
      <w:pPr>
        <w:pStyle w:val="ConsPlusNormal"/>
        <w:spacing w:before="200"/>
        <w:ind w:firstLine="540"/>
        <w:jc w:val="both"/>
      </w:pPr>
      <w:r>
        <w:t>1) при одновременной передаче (по одному договору) в аренду земельных участков и расположенных на них зданий, сооружений, находящихся в собственности Ханты-Мансийского автономного округа - Югры;</w:t>
      </w:r>
    </w:p>
    <w:p w:rsidR="00802DE7" w:rsidRDefault="00802DE7">
      <w:pPr>
        <w:pStyle w:val="ConsPlusNormal"/>
        <w:jc w:val="both"/>
      </w:pPr>
      <w:r>
        <w:t xml:space="preserve">(в ред. </w:t>
      </w:r>
      <w:hyperlink r:id="rId47">
        <w:r>
          <w:rPr>
            <w:color w:val="0000FF"/>
          </w:rPr>
          <w:t>постановления</w:t>
        </w:r>
      </w:hyperlink>
      <w:r>
        <w:t xml:space="preserve"> Правительства ХМАО - Югры от 21.04.2017 N 156-п)</w:t>
      </w:r>
    </w:p>
    <w:p w:rsidR="00802DE7" w:rsidRDefault="00802DE7">
      <w:pPr>
        <w:pStyle w:val="ConsPlusNormal"/>
        <w:spacing w:before="200"/>
        <w:ind w:firstLine="540"/>
        <w:jc w:val="both"/>
      </w:pPr>
      <w:r>
        <w:t xml:space="preserve">2) утратил силу с 1 марта 2015 года. - </w:t>
      </w:r>
      <w:hyperlink r:id="rId48">
        <w:r>
          <w:rPr>
            <w:color w:val="0000FF"/>
          </w:rPr>
          <w:t>Постановление</w:t>
        </w:r>
      </w:hyperlink>
      <w:r>
        <w:t xml:space="preserve"> Правительства ХМАО - Югры от 26.12.2014 N 504-п;</w:t>
      </w:r>
    </w:p>
    <w:p w:rsidR="00802DE7" w:rsidRDefault="00802DE7">
      <w:pPr>
        <w:pStyle w:val="ConsPlusNormal"/>
        <w:spacing w:before="200"/>
        <w:ind w:firstLine="540"/>
        <w:jc w:val="both"/>
      </w:pPr>
      <w:r>
        <w:t>3) если законодательством установлен иной порядок.</w:t>
      </w:r>
    </w:p>
    <w:p w:rsidR="00802DE7" w:rsidRDefault="00802DE7">
      <w:pPr>
        <w:pStyle w:val="ConsPlusNormal"/>
        <w:jc w:val="both"/>
      </w:pPr>
      <w:r>
        <w:t xml:space="preserve">(п. 2 в ред. </w:t>
      </w:r>
      <w:hyperlink r:id="rId49">
        <w:r>
          <w:rPr>
            <w:color w:val="0000FF"/>
          </w:rPr>
          <w:t>постановления</w:t>
        </w:r>
      </w:hyperlink>
      <w:r>
        <w:t xml:space="preserve"> Правительства ХМАО - Югры от 01.11.2013 N 463-п)</w:t>
      </w:r>
    </w:p>
    <w:p w:rsidR="00802DE7" w:rsidRDefault="00802DE7">
      <w:pPr>
        <w:pStyle w:val="ConsPlusNormal"/>
        <w:spacing w:before="200"/>
        <w:ind w:firstLine="540"/>
        <w:jc w:val="both"/>
      </w:pPr>
      <w:r>
        <w:t xml:space="preserve">3. Утратил силу с 1 марта 2015 года. - </w:t>
      </w:r>
      <w:hyperlink r:id="rId50">
        <w:r>
          <w:rPr>
            <w:color w:val="0000FF"/>
          </w:rPr>
          <w:t>Постановление</w:t>
        </w:r>
      </w:hyperlink>
      <w:r>
        <w:t xml:space="preserve"> Правительства ХМАО - Югры от 26.12.2014 N 504-п.</w:t>
      </w:r>
    </w:p>
    <w:p w:rsidR="00802DE7" w:rsidRDefault="00802DE7">
      <w:pPr>
        <w:pStyle w:val="ConsPlusNormal"/>
        <w:ind w:firstLine="540"/>
        <w:jc w:val="both"/>
      </w:pPr>
    </w:p>
    <w:p w:rsidR="00802DE7" w:rsidRDefault="00802DE7">
      <w:pPr>
        <w:pStyle w:val="ConsPlusTitle"/>
        <w:jc w:val="center"/>
        <w:outlineLvl w:val="1"/>
      </w:pPr>
      <w:r>
        <w:t>II. Определение размера арендной платы</w:t>
      </w:r>
    </w:p>
    <w:p w:rsidR="00802DE7" w:rsidRDefault="00802DE7">
      <w:pPr>
        <w:pStyle w:val="ConsPlusNormal"/>
        <w:ind w:firstLine="540"/>
        <w:jc w:val="both"/>
      </w:pPr>
    </w:p>
    <w:p w:rsidR="00802DE7" w:rsidRDefault="00802DE7">
      <w:pPr>
        <w:pStyle w:val="ConsPlusNormal"/>
        <w:ind w:firstLine="540"/>
        <w:jc w:val="both"/>
      </w:pPr>
      <w:bookmarkStart w:id="1" w:name="P76"/>
      <w:bookmarkEnd w:id="1"/>
      <w:r>
        <w:t>4. Размер арендной платы за использование земельного участка устанавливается в договоре аренды земельного участка и, если федеральными законами или настоящим Порядком не предусмотрено иное, определяется по формуле:</w:t>
      </w:r>
    </w:p>
    <w:p w:rsidR="00802DE7" w:rsidRDefault="00802DE7">
      <w:pPr>
        <w:pStyle w:val="ConsPlusNormal"/>
        <w:ind w:firstLine="540"/>
        <w:jc w:val="both"/>
      </w:pPr>
    </w:p>
    <w:p w:rsidR="00802DE7" w:rsidRDefault="00802DE7">
      <w:pPr>
        <w:pStyle w:val="ConsPlusNormal"/>
        <w:ind w:firstLine="540"/>
        <w:jc w:val="both"/>
      </w:pPr>
      <w:r>
        <w:t>А = (КС x С / 100) x Кп x Кст x Ксуб x Кпр x Ксз, где:</w:t>
      </w:r>
    </w:p>
    <w:p w:rsidR="00802DE7" w:rsidRDefault="00802DE7">
      <w:pPr>
        <w:pStyle w:val="ConsPlusNormal"/>
        <w:jc w:val="both"/>
      </w:pPr>
      <w:r>
        <w:t xml:space="preserve">(в ред. </w:t>
      </w:r>
      <w:hyperlink r:id="rId51">
        <w:r>
          <w:rPr>
            <w:color w:val="0000FF"/>
          </w:rPr>
          <w:t>постановления</w:t>
        </w:r>
      </w:hyperlink>
      <w:r>
        <w:t xml:space="preserve"> Правительства ХМАО - Югры от 25.12.2020 N 616-п)</w:t>
      </w:r>
    </w:p>
    <w:p w:rsidR="00802DE7" w:rsidRDefault="00802DE7">
      <w:pPr>
        <w:pStyle w:val="ConsPlusNormal"/>
        <w:ind w:firstLine="540"/>
        <w:jc w:val="both"/>
      </w:pPr>
    </w:p>
    <w:p w:rsidR="00802DE7" w:rsidRDefault="00802DE7">
      <w:pPr>
        <w:pStyle w:val="ConsPlusNormal"/>
        <w:ind w:firstLine="540"/>
        <w:jc w:val="both"/>
      </w:pPr>
      <w:r>
        <w:t>А - годовой размер арендной платы за земельный участок, руб.;</w:t>
      </w:r>
    </w:p>
    <w:p w:rsidR="00802DE7" w:rsidRDefault="00802DE7">
      <w:pPr>
        <w:pStyle w:val="ConsPlusNormal"/>
        <w:spacing w:before="200"/>
        <w:ind w:firstLine="540"/>
        <w:jc w:val="both"/>
      </w:pPr>
      <w:r>
        <w:t>КС - кадастровая стоимость земельного участка, руб.;</w:t>
      </w:r>
    </w:p>
    <w:p w:rsidR="00802DE7" w:rsidRDefault="00802DE7">
      <w:pPr>
        <w:pStyle w:val="ConsPlusNormal"/>
        <w:spacing w:before="200"/>
        <w:ind w:firstLine="540"/>
        <w:jc w:val="both"/>
      </w:pPr>
      <w:r>
        <w:t xml:space="preserve">С - ставка арендной платы, определяемая в соответствии с </w:t>
      </w:r>
      <w:hyperlink w:anchor="P212">
        <w:r>
          <w:rPr>
            <w:color w:val="0000FF"/>
          </w:rPr>
          <w:t>разделом IV</w:t>
        </w:r>
      </w:hyperlink>
      <w:r>
        <w:t xml:space="preserve"> Порядка;</w:t>
      </w:r>
    </w:p>
    <w:p w:rsidR="00802DE7" w:rsidRDefault="00802DE7">
      <w:pPr>
        <w:pStyle w:val="ConsPlusNormal"/>
        <w:spacing w:before="200"/>
        <w:ind w:firstLine="540"/>
        <w:jc w:val="both"/>
      </w:pPr>
      <w:r>
        <w:t>Кп - коэффициент переходного периода;</w:t>
      </w:r>
    </w:p>
    <w:p w:rsidR="00802DE7" w:rsidRDefault="00802DE7">
      <w:pPr>
        <w:pStyle w:val="ConsPlusNormal"/>
        <w:spacing w:before="200"/>
        <w:ind w:firstLine="540"/>
        <w:jc w:val="both"/>
      </w:pPr>
      <w:r>
        <w:t>Кст - коэффициент строительства;</w:t>
      </w:r>
    </w:p>
    <w:p w:rsidR="00802DE7" w:rsidRDefault="00802DE7">
      <w:pPr>
        <w:pStyle w:val="ConsPlusNormal"/>
        <w:spacing w:before="200"/>
        <w:ind w:firstLine="540"/>
        <w:jc w:val="both"/>
      </w:pPr>
      <w:r>
        <w:t>Ксуб - коэффициент субъектов;</w:t>
      </w:r>
    </w:p>
    <w:p w:rsidR="00802DE7" w:rsidRDefault="00802DE7">
      <w:pPr>
        <w:pStyle w:val="ConsPlusNormal"/>
        <w:jc w:val="both"/>
      </w:pPr>
      <w:r>
        <w:t xml:space="preserve">(в ред. </w:t>
      </w:r>
      <w:hyperlink r:id="rId52">
        <w:r>
          <w:rPr>
            <w:color w:val="0000FF"/>
          </w:rPr>
          <w:t>постановления</w:t>
        </w:r>
      </w:hyperlink>
      <w:r>
        <w:t xml:space="preserve"> Правительства ХМАО - Югры от 25.12.2020 N 616-п)</w:t>
      </w:r>
    </w:p>
    <w:p w:rsidR="00802DE7" w:rsidRDefault="00802DE7">
      <w:pPr>
        <w:pStyle w:val="ConsPlusNormal"/>
        <w:spacing w:before="200"/>
        <w:ind w:firstLine="540"/>
        <w:jc w:val="both"/>
      </w:pPr>
      <w:r>
        <w:t>Кпр - коэффициент приоритета;</w:t>
      </w:r>
    </w:p>
    <w:p w:rsidR="00802DE7" w:rsidRDefault="00802DE7">
      <w:pPr>
        <w:pStyle w:val="ConsPlusNormal"/>
        <w:jc w:val="both"/>
      </w:pPr>
      <w:r>
        <w:t xml:space="preserve">(в ред. </w:t>
      </w:r>
      <w:hyperlink r:id="rId53">
        <w:r>
          <w:rPr>
            <w:color w:val="0000FF"/>
          </w:rPr>
          <w:t>постановления</w:t>
        </w:r>
      </w:hyperlink>
      <w:r>
        <w:t xml:space="preserve"> Правительства ХМАО - Югры от 24.04.2020 N 162-п)</w:t>
      </w:r>
    </w:p>
    <w:p w:rsidR="00802DE7" w:rsidRDefault="00802DE7">
      <w:pPr>
        <w:pStyle w:val="ConsPlusNormal"/>
        <w:spacing w:before="200"/>
        <w:ind w:firstLine="540"/>
        <w:jc w:val="both"/>
      </w:pPr>
      <w:r>
        <w:t>Ксз - коэффициент сезонности работ, устанавливается равным 0,5.</w:t>
      </w:r>
    </w:p>
    <w:p w:rsidR="00802DE7" w:rsidRDefault="00802DE7">
      <w:pPr>
        <w:pStyle w:val="ConsPlusNormal"/>
        <w:spacing w:before="200"/>
        <w:ind w:firstLine="540"/>
        <w:jc w:val="both"/>
      </w:pPr>
      <w:r>
        <w:t xml:space="preserve">Коэффициент переходного периода (Кп) устанавливается для каждого вида или подвида разрешенного использования земельного участка, указанного в </w:t>
      </w:r>
      <w:hyperlink w:anchor="P212">
        <w:r>
          <w:rPr>
            <w:color w:val="0000FF"/>
          </w:rPr>
          <w:t>разделе IV</w:t>
        </w:r>
      </w:hyperlink>
      <w:r>
        <w:t xml:space="preserve"> Порядка, и не может превышать 2,0, а в </w:t>
      </w:r>
      <w:r>
        <w:lastRenderedPageBreak/>
        <w:t>отношении земельных участков, предназначенных для размещения объектов трубопроводного транспорта и энергетики, не может превышать 1:</w:t>
      </w:r>
    </w:p>
    <w:p w:rsidR="00802DE7" w:rsidRDefault="00802DE7">
      <w:pPr>
        <w:pStyle w:val="ConsPlusNormal"/>
        <w:jc w:val="both"/>
      </w:pPr>
      <w:r>
        <w:t xml:space="preserve">(в ред. </w:t>
      </w:r>
      <w:hyperlink r:id="rId54">
        <w:r>
          <w:rPr>
            <w:color w:val="0000FF"/>
          </w:rPr>
          <w:t>постановления</w:t>
        </w:r>
      </w:hyperlink>
      <w:r>
        <w:t xml:space="preserve"> Правительства ХМАО - Югры от 08.04.2016 N 107-п (ред. 18.11.2016))</w:t>
      </w:r>
    </w:p>
    <w:p w:rsidR="00802DE7" w:rsidRDefault="00802DE7">
      <w:pPr>
        <w:pStyle w:val="ConsPlusNormal"/>
        <w:spacing w:before="200"/>
        <w:ind w:firstLine="540"/>
        <w:jc w:val="both"/>
      </w:pPr>
      <w:r>
        <w:t xml:space="preserve">1) для земельных участков, находящихся в собственности Ханты-Мансийского автономного округа - Югры, - в соответствии с </w:t>
      </w:r>
      <w:hyperlink w:anchor="P2103">
        <w:r>
          <w:rPr>
            <w:color w:val="0000FF"/>
          </w:rPr>
          <w:t>таблицей 11</w:t>
        </w:r>
      </w:hyperlink>
      <w:r>
        <w:t>;</w:t>
      </w:r>
    </w:p>
    <w:p w:rsidR="00802DE7" w:rsidRDefault="00802DE7">
      <w:pPr>
        <w:pStyle w:val="ConsPlusNormal"/>
        <w:jc w:val="both"/>
      </w:pPr>
      <w:r>
        <w:t xml:space="preserve">(п. 1 в ред. </w:t>
      </w:r>
      <w:hyperlink r:id="rId55">
        <w:r>
          <w:rPr>
            <w:color w:val="0000FF"/>
          </w:rPr>
          <w:t>постановления</w:t>
        </w:r>
      </w:hyperlink>
      <w:r>
        <w:t xml:space="preserve"> Правительства ХМАО - Югры от 08.04.2016 N 107-п)</w:t>
      </w:r>
    </w:p>
    <w:p w:rsidR="00802DE7" w:rsidRDefault="00802DE7">
      <w:pPr>
        <w:pStyle w:val="ConsPlusNormal"/>
        <w:spacing w:before="200"/>
        <w:ind w:firstLine="540"/>
        <w:jc w:val="both"/>
      </w:pPr>
      <w:r>
        <w:t>2) для земельных участков, государственная собственность на которые не разграничена, - органами местного самоуправления, обладающими правом их предоставления в соответствии с полномочиями.</w:t>
      </w:r>
    </w:p>
    <w:p w:rsidR="00802DE7" w:rsidRDefault="00802DE7">
      <w:pPr>
        <w:pStyle w:val="ConsPlusNormal"/>
        <w:jc w:val="both"/>
      </w:pPr>
      <w:r>
        <w:t xml:space="preserve">(п. 2 в ред. </w:t>
      </w:r>
      <w:hyperlink r:id="rId56">
        <w:r>
          <w:rPr>
            <w:color w:val="0000FF"/>
          </w:rPr>
          <w:t>постановления</w:t>
        </w:r>
      </w:hyperlink>
      <w:r>
        <w:t xml:space="preserve"> Правительства ХМАО - Югры от 08.04.2016 N 107-п)</w:t>
      </w:r>
    </w:p>
    <w:p w:rsidR="00802DE7" w:rsidRDefault="00802DE7">
      <w:pPr>
        <w:pStyle w:val="ConsPlusNormal"/>
        <w:spacing w:before="200"/>
        <w:ind w:firstLine="540"/>
        <w:jc w:val="both"/>
      </w:pPr>
      <w:r>
        <w:t>5. До установления коэффициента переходного периода (Кп) указанный коэффициент признается равным 1.</w:t>
      </w:r>
    </w:p>
    <w:p w:rsidR="00802DE7" w:rsidRDefault="00802DE7">
      <w:pPr>
        <w:pStyle w:val="ConsPlusNormal"/>
        <w:spacing w:before="200"/>
        <w:ind w:firstLine="540"/>
        <w:jc w:val="both"/>
      </w:pPr>
      <w:r>
        <w:t xml:space="preserve">6. Коэффициент переходного периода (Кп) не применяется в случае определения размера арендной платы в соответствии с </w:t>
      </w:r>
      <w:hyperlink w:anchor="P154">
        <w:r>
          <w:rPr>
            <w:color w:val="0000FF"/>
          </w:rPr>
          <w:t>пунктом 15</w:t>
        </w:r>
      </w:hyperlink>
      <w:r>
        <w:t xml:space="preserve"> настоящего Порядка, а также в случае определения размера арендной платы в отношении земельного участка, кадастровая стоимость которого установлена в размере, равном рыночной стоимости.</w:t>
      </w:r>
    </w:p>
    <w:p w:rsidR="00802DE7" w:rsidRDefault="00802DE7">
      <w:pPr>
        <w:pStyle w:val="ConsPlusNormal"/>
        <w:jc w:val="both"/>
      </w:pPr>
      <w:r>
        <w:t xml:space="preserve">(в ред. </w:t>
      </w:r>
      <w:hyperlink r:id="rId57">
        <w:r>
          <w:rPr>
            <w:color w:val="0000FF"/>
          </w:rPr>
          <w:t>постановления</w:t>
        </w:r>
      </w:hyperlink>
      <w:r>
        <w:t xml:space="preserve"> Правительства ХМАО - Югры от 03.07.2015 N 212-п)</w:t>
      </w:r>
    </w:p>
    <w:p w:rsidR="00802DE7" w:rsidRDefault="00802DE7">
      <w:pPr>
        <w:pStyle w:val="ConsPlusNormal"/>
        <w:spacing w:before="200"/>
        <w:ind w:firstLine="540"/>
        <w:jc w:val="both"/>
      </w:pPr>
      <w:r>
        <w:t>7. Коэффициент строительства (Кст) применяется при передаче в аренду земельного участка для строительства и устанавливается равным:</w:t>
      </w:r>
    </w:p>
    <w:p w:rsidR="00802DE7" w:rsidRDefault="00802DE7">
      <w:pPr>
        <w:pStyle w:val="ConsPlusNormal"/>
        <w:spacing w:before="200"/>
        <w:ind w:firstLine="540"/>
        <w:jc w:val="both"/>
      </w:pPr>
      <w:r>
        <w:t>0,1 - в течение первого года;</w:t>
      </w:r>
    </w:p>
    <w:p w:rsidR="00802DE7" w:rsidRDefault="00802DE7">
      <w:pPr>
        <w:pStyle w:val="ConsPlusNormal"/>
        <w:jc w:val="both"/>
      </w:pPr>
      <w:r>
        <w:t xml:space="preserve">(в ред. </w:t>
      </w:r>
      <w:hyperlink r:id="rId58">
        <w:r>
          <w:rPr>
            <w:color w:val="0000FF"/>
          </w:rPr>
          <w:t>постановления</w:t>
        </w:r>
      </w:hyperlink>
      <w:r>
        <w:t xml:space="preserve"> Правительства ХМАО - Югры от 30.05.2013 N 208-п)</w:t>
      </w:r>
    </w:p>
    <w:p w:rsidR="00802DE7" w:rsidRDefault="00802DE7">
      <w:pPr>
        <w:pStyle w:val="ConsPlusNormal"/>
        <w:spacing w:before="200"/>
        <w:ind w:firstLine="540"/>
        <w:jc w:val="both"/>
      </w:pPr>
      <w:r>
        <w:t>0,5 - в течение второго года;</w:t>
      </w:r>
    </w:p>
    <w:p w:rsidR="00802DE7" w:rsidRDefault="00802DE7">
      <w:pPr>
        <w:pStyle w:val="ConsPlusNormal"/>
        <w:jc w:val="both"/>
      </w:pPr>
      <w:r>
        <w:t xml:space="preserve">(в ред. </w:t>
      </w:r>
      <w:hyperlink r:id="rId59">
        <w:r>
          <w:rPr>
            <w:color w:val="0000FF"/>
          </w:rPr>
          <w:t>постановления</w:t>
        </w:r>
      </w:hyperlink>
      <w:r>
        <w:t xml:space="preserve"> Правительства ХМАО - Югры от 30.05.2013 N 208-п)</w:t>
      </w:r>
    </w:p>
    <w:p w:rsidR="00802DE7" w:rsidRDefault="00802DE7">
      <w:pPr>
        <w:pStyle w:val="ConsPlusNormal"/>
        <w:spacing w:before="200"/>
        <w:ind w:firstLine="540"/>
        <w:jc w:val="both"/>
      </w:pPr>
      <w:r>
        <w:t>1 - с даты заключения договора аренды до даты подачи арендатором заявления о применении коэффициента строительства с приложением разрешения на строительство, а также в течение третьего года и следующих лет в пределах нормативного срока строительства, указанного в разрешении на строительство;</w:t>
      </w:r>
    </w:p>
    <w:p w:rsidR="00802DE7" w:rsidRDefault="00802DE7">
      <w:pPr>
        <w:pStyle w:val="ConsPlusNormal"/>
        <w:jc w:val="both"/>
      </w:pPr>
      <w:r>
        <w:t xml:space="preserve">(в ред. </w:t>
      </w:r>
      <w:hyperlink r:id="rId60">
        <w:r>
          <w:rPr>
            <w:color w:val="0000FF"/>
          </w:rPr>
          <w:t>постановления</w:t>
        </w:r>
      </w:hyperlink>
      <w:r>
        <w:t xml:space="preserve"> Правительства ХМАО - Югры от 30.05.2013 N 208-п)</w:t>
      </w:r>
    </w:p>
    <w:p w:rsidR="00802DE7" w:rsidRDefault="00802DE7">
      <w:pPr>
        <w:pStyle w:val="ConsPlusNormal"/>
        <w:spacing w:before="200"/>
        <w:ind w:firstLine="540"/>
        <w:jc w:val="both"/>
      </w:pPr>
      <w:r>
        <w:t xml:space="preserve">абзац утратил силу. - </w:t>
      </w:r>
      <w:hyperlink r:id="rId61">
        <w:r>
          <w:rPr>
            <w:color w:val="0000FF"/>
          </w:rPr>
          <w:t>Постановление</w:t>
        </w:r>
      </w:hyperlink>
      <w:r>
        <w:t xml:space="preserve"> Правительства ХМАО - Югры от 17.12.2021 N 570-п.</w:t>
      </w:r>
    </w:p>
    <w:p w:rsidR="00802DE7" w:rsidRDefault="00802DE7">
      <w:pPr>
        <w:pStyle w:val="ConsPlusNormal"/>
        <w:spacing w:before="200"/>
        <w:ind w:firstLine="540"/>
        <w:jc w:val="both"/>
      </w:pPr>
      <w:r>
        <w:t xml:space="preserve">Абзац утратил силу. - </w:t>
      </w:r>
      <w:hyperlink r:id="rId62">
        <w:r>
          <w:rPr>
            <w:color w:val="0000FF"/>
          </w:rPr>
          <w:t>Постановление</w:t>
        </w:r>
      </w:hyperlink>
      <w:r>
        <w:t xml:space="preserve"> Правительства ХМАО - Югры от 10.06.2022 N 269-п.</w:t>
      </w:r>
    </w:p>
    <w:p w:rsidR="00802DE7" w:rsidRDefault="00802DE7">
      <w:pPr>
        <w:pStyle w:val="ConsPlusNormal"/>
        <w:spacing w:before="200"/>
        <w:ind w:firstLine="540"/>
        <w:jc w:val="both"/>
      </w:pPr>
      <w:bookmarkStart w:id="2" w:name="P109"/>
      <w:bookmarkEnd w:id="2"/>
      <w:r>
        <w:t>7.1. Со дня ввода в эксплуатацию объекта, возведенного в границах арендуемого земельного участка, коэффициент строительства при определении размера арендной платы не применяется при соблюдении арендатором следующих условий:</w:t>
      </w:r>
    </w:p>
    <w:p w:rsidR="00802DE7" w:rsidRDefault="00802DE7">
      <w:pPr>
        <w:pStyle w:val="ConsPlusNormal"/>
        <w:spacing w:before="200"/>
        <w:ind w:firstLine="540"/>
        <w:jc w:val="both"/>
      </w:pPr>
      <w:r>
        <w:t>осуществление государственной регистрации права на возведенный объект в течение 90 дней со дня ввода объекта в эксплуатацию;</w:t>
      </w:r>
    </w:p>
    <w:p w:rsidR="00802DE7" w:rsidRDefault="00802DE7">
      <w:pPr>
        <w:pStyle w:val="ConsPlusNormal"/>
        <w:spacing w:before="200"/>
        <w:ind w:firstLine="540"/>
        <w:jc w:val="both"/>
      </w:pPr>
      <w:r>
        <w:t>уведомление арендодателя о государственной регистрации права на возведенный объект в течение 30 дней со дня государственной регистрации права, с приложением копии правоудостоверяющего документа.</w:t>
      </w:r>
    </w:p>
    <w:p w:rsidR="00802DE7" w:rsidRDefault="00802DE7">
      <w:pPr>
        <w:pStyle w:val="ConsPlusNormal"/>
        <w:jc w:val="both"/>
      </w:pPr>
      <w:r>
        <w:t xml:space="preserve">(пп. 7.1 введен </w:t>
      </w:r>
      <w:hyperlink r:id="rId63">
        <w:r>
          <w:rPr>
            <w:color w:val="0000FF"/>
          </w:rPr>
          <w:t>постановлением</w:t>
        </w:r>
      </w:hyperlink>
      <w:r>
        <w:t xml:space="preserve"> Правительства ХМАО - Югры от 29.05.2014 N 201-п)</w:t>
      </w:r>
    </w:p>
    <w:p w:rsidR="00802DE7" w:rsidRDefault="00802DE7">
      <w:pPr>
        <w:pStyle w:val="ConsPlusNormal"/>
        <w:spacing w:before="200"/>
        <w:ind w:firstLine="540"/>
        <w:jc w:val="both"/>
      </w:pPr>
      <w:r>
        <w:t xml:space="preserve">7.2. В случае несоблюдения арендатором условий, указанных в </w:t>
      </w:r>
      <w:hyperlink w:anchor="P109">
        <w:r>
          <w:rPr>
            <w:color w:val="0000FF"/>
          </w:rPr>
          <w:t>подпункте 7.1</w:t>
        </w:r>
      </w:hyperlink>
      <w:r>
        <w:t xml:space="preserve"> настоящего пункта, коэффициент строительства при определении размера арендной платы не применяется со дня уведомления арендатором арендодателя о государственной регистрации права на возведенный объект.</w:t>
      </w:r>
    </w:p>
    <w:p w:rsidR="00802DE7" w:rsidRDefault="00802DE7">
      <w:pPr>
        <w:pStyle w:val="ConsPlusNormal"/>
        <w:jc w:val="both"/>
      </w:pPr>
      <w:r>
        <w:t xml:space="preserve">(пп. 7.2 введен </w:t>
      </w:r>
      <w:hyperlink r:id="rId64">
        <w:r>
          <w:rPr>
            <w:color w:val="0000FF"/>
          </w:rPr>
          <w:t>постановлением</w:t>
        </w:r>
      </w:hyperlink>
      <w:r>
        <w:t xml:space="preserve"> Правительства ХМАО - Югры от 29.05.2014 N 201-п)</w:t>
      </w:r>
    </w:p>
    <w:p w:rsidR="00802DE7" w:rsidRDefault="00802DE7">
      <w:pPr>
        <w:pStyle w:val="ConsPlusNormal"/>
        <w:spacing w:before="200"/>
        <w:ind w:firstLine="540"/>
        <w:jc w:val="both"/>
      </w:pPr>
      <w:bookmarkStart w:id="3" w:name="P115"/>
      <w:bookmarkEnd w:id="3"/>
      <w:r>
        <w:t>8. Для целей применения коэффициента строительства первым годом являются двенадцать месяцев с даты подачи арендатором заявления о применении коэффициента строительства с приложением разрешения на строительство.</w:t>
      </w:r>
    </w:p>
    <w:p w:rsidR="00802DE7" w:rsidRDefault="00802DE7">
      <w:pPr>
        <w:pStyle w:val="ConsPlusNormal"/>
        <w:spacing w:before="200"/>
        <w:ind w:firstLine="540"/>
        <w:jc w:val="both"/>
      </w:pPr>
      <w:r>
        <w:t>В отношении договоров аренды, заключенных до 1 июля 2013 года, первым годом являются двенадцать месяцев с даты передачи земельного участка в аренду.</w:t>
      </w:r>
    </w:p>
    <w:p w:rsidR="00802DE7" w:rsidRDefault="00802DE7">
      <w:pPr>
        <w:pStyle w:val="ConsPlusNormal"/>
        <w:jc w:val="both"/>
      </w:pPr>
      <w:r>
        <w:t xml:space="preserve">(п. 8 в ред. </w:t>
      </w:r>
      <w:hyperlink r:id="rId65">
        <w:r>
          <w:rPr>
            <w:color w:val="0000FF"/>
          </w:rPr>
          <w:t>постановления</w:t>
        </w:r>
      </w:hyperlink>
      <w:r>
        <w:t xml:space="preserve"> Правительства ХМАО - Югры от 30.05.2013 N 208-п)</w:t>
      </w:r>
    </w:p>
    <w:p w:rsidR="00802DE7" w:rsidRDefault="00802DE7">
      <w:pPr>
        <w:pStyle w:val="ConsPlusNormal"/>
        <w:spacing w:before="200"/>
        <w:ind w:firstLine="540"/>
        <w:jc w:val="both"/>
      </w:pPr>
      <w:r>
        <w:t xml:space="preserve">9. При заключении нового договора аренды земельного участка без проведения торгов в соответствии с </w:t>
      </w:r>
      <w:hyperlink r:id="rId66">
        <w:r>
          <w:rPr>
            <w:color w:val="0000FF"/>
          </w:rPr>
          <w:t>пунктами 3</w:t>
        </w:r>
      </w:hyperlink>
      <w:r>
        <w:t xml:space="preserve"> и </w:t>
      </w:r>
      <w:hyperlink r:id="rId67">
        <w:r>
          <w:rPr>
            <w:color w:val="0000FF"/>
          </w:rPr>
          <w:t>4 статьи 39.6</w:t>
        </w:r>
      </w:hyperlink>
      <w:r>
        <w:t xml:space="preserve"> Земельного кодекса Российской Федерации для целей применения коэффициента строительства период пользования земельным участком определяется с учетом всех ранее установленных периодов его пользования, определенных в соответствии с </w:t>
      </w:r>
      <w:hyperlink w:anchor="P115">
        <w:r>
          <w:rPr>
            <w:color w:val="0000FF"/>
          </w:rPr>
          <w:t>пунктом 8</w:t>
        </w:r>
      </w:hyperlink>
      <w:r>
        <w:t xml:space="preserve"> настоящего Порядка.</w:t>
      </w:r>
    </w:p>
    <w:p w:rsidR="00802DE7" w:rsidRDefault="00802DE7">
      <w:pPr>
        <w:pStyle w:val="ConsPlusNormal"/>
        <w:jc w:val="both"/>
      </w:pPr>
      <w:r>
        <w:t xml:space="preserve">(в ред. </w:t>
      </w:r>
      <w:hyperlink r:id="rId68">
        <w:r>
          <w:rPr>
            <w:color w:val="0000FF"/>
          </w:rPr>
          <w:t>постановления</w:t>
        </w:r>
      </w:hyperlink>
      <w:r>
        <w:t xml:space="preserve"> Правительства ХМАО - Югры от 26.12.2014 N 504-п)</w:t>
      </w:r>
    </w:p>
    <w:p w:rsidR="00802DE7" w:rsidRDefault="00802DE7">
      <w:pPr>
        <w:pStyle w:val="ConsPlusNormal"/>
        <w:spacing w:before="200"/>
        <w:ind w:firstLine="540"/>
        <w:jc w:val="both"/>
      </w:pPr>
      <w:r>
        <w:lastRenderedPageBreak/>
        <w:t>10. Коэффициент субъектов (Ксуб) устанавливается равным:</w:t>
      </w:r>
    </w:p>
    <w:p w:rsidR="00802DE7" w:rsidRDefault="00802DE7">
      <w:pPr>
        <w:pStyle w:val="ConsPlusNormal"/>
        <w:spacing w:before="200"/>
        <w:ind w:firstLine="540"/>
        <w:jc w:val="both"/>
      </w:pPr>
      <w:r>
        <w:t>0,5 - при передаче в аренду земельных участков субъектам малого и среднего предпринимательства для ведения предпринимательской деятельности;</w:t>
      </w:r>
    </w:p>
    <w:p w:rsidR="00802DE7" w:rsidRDefault="00802DE7">
      <w:pPr>
        <w:pStyle w:val="ConsPlusNormal"/>
        <w:spacing w:before="200"/>
        <w:ind w:firstLine="540"/>
        <w:jc w:val="both"/>
      </w:pPr>
      <w:r>
        <w:t xml:space="preserve">0,5 - при передаче в аренду земельных участков физическим лицам, применяющим специальный налоговый режим "Налог на профессиональный доход", в соответствии со </w:t>
      </w:r>
      <w:hyperlink r:id="rId69">
        <w:r>
          <w:rPr>
            <w:color w:val="0000FF"/>
          </w:rPr>
          <w:t>статьей 5.2</w:t>
        </w:r>
      </w:hyperlink>
      <w:r>
        <w:t xml:space="preserve"> Закона Ханты-Мансийского автономного округа - Югры от 29 декабря 2007 года N 213-оз "О развитии малого и среднего предпринимательства в Ханты-Мансийском автономном округе - Югре";</w:t>
      </w:r>
    </w:p>
    <w:p w:rsidR="00802DE7" w:rsidRDefault="00802DE7">
      <w:pPr>
        <w:pStyle w:val="ConsPlusNormal"/>
        <w:spacing w:before="200"/>
        <w:ind w:firstLine="540"/>
        <w:jc w:val="both"/>
      </w:pPr>
      <w:r>
        <w:t xml:space="preserve">0,5 - при передаче в аренду земельных участков субъектам креативных индустрий (юридическим лицам и индивидуальным предпринимателям), соответствующим требованиям, установленным </w:t>
      </w:r>
      <w:hyperlink r:id="rId70">
        <w:r>
          <w:rPr>
            <w:color w:val="0000FF"/>
          </w:rPr>
          <w:t>статьей 9</w:t>
        </w:r>
      </w:hyperlink>
      <w:r>
        <w:t xml:space="preserve"> Закона Ханты-Мансийского автономного округа - Югры от 27 июля 2020 года N 70-оз "О креативных индустриях в Ханты-Мансийском автономном округе - Югре", для осуществления видов деятельности, соответствующих одному или нескольким направлениям (сферам) креативных индустрий;</w:t>
      </w:r>
    </w:p>
    <w:p w:rsidR="00802DE7" w:rsidRDefault="00802DE7">
      <w:pPr>
        <w:pStyle w:val="ConsPlusNormal"/>
        <w:spacing w:before="200"/>
        <w:ind w:firstLine="540"/>
        <w:jc w:val="both"/>
      </w:pPr>
      <w:r>
        <w:t>0,1 - при передаче в аренду земельных участков субъектам малого и среднего предпринимательства, признанным социальными предприятиями, для осуществления деятельности в сфере социального предпринимательства;</w:t>
      </w:r>
    </w:p>
    <w:p w:rsidR="00802DE7" w:rsidRDefault="00802DE7">
      <w:pPr>
        <w:pStyle w:val="ConsPlusNormal"/>
        <w:spacing w:before="200"/>
        <w:ind w:firstLine="540"/>
        <w:jc w:val="both"/>
      </w:pPr>
      <w:r>
        <w:t xml:space="preserve">0,1 - при передаче земельных участков в аренду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 определенных </w:t>
      </w:r>
      <w:hyperlink r:id="rId71">
        <w:r>
          <w:rPr>
            <w:color w:val="0000FF"/>
          </w:rPr>
          <w:t>Законом</w:t>
        </w:r>
      </w:hyperlink>
      <w:r>
        <w:t xml:space="preserve"> Ханты-Мансийского автономного округа - Югры от 16 декабря 2010 года N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w:t>
      </w:r>
    </w:p>
    <w:p w:rsidR="00802DE7" w:rsidRDefault="00802DE7">
      <w:pPr>
        <w:pStyle w:val="ConsPlusNormal"/>
        <w:spacing w:before="200"/>
        <w:ind w:firstLine="540"/>
        <w:jc w:val="both"/>
      </w:pPr>
      <w:r>
        <w:t>0,1 - при передаче в аренду земельных участков под зданиями (сооружениями), которые используются для размещения исправительных центров, собственникам таких зданий (сооружений);</w:t>
      </w:r>
    </w:p>
    <w:p w:rsidR="00802DE7" w:rsidRDefault="00802DE7">
      <w:pPr>
        <w:pStyle w:val="ConsPlusNormal"/>
        <w:jc w:val="both"/>
      </w:pPr>
      <w:r>
        <w:t xml:space="preserve">(абзац введен </w:t>
      </w:r>
      <w:hyperlink r:id="rId72">
        <w:r>
          <w:rPr>
            <w:color w:val="0000FF"/>
          </w:rPr>
          <w:t>постановлением</w:t>
        </w:r>
      </w:hyperlink>
      <w:r>
        <w:t xml:space="preserve"> Правительства ХМАО - Югры от 10.06.2022 N 269-п)</w:t>
      </w:r>
    </w:p>
    <w:p w:rsidR="00802DE7" w:rsidRDefault="00802DE7">
      <w:pPr>
        <w:pStyle w:val="ConsPlusNormal"/>
        <w:spacing w:before="200"/>
        <w:ind w:firstLine="540"/>
        <w:jc w:val="both"/>
      </w:pPr>
      <w:r>
        <w:t>0,1 - при передаче в аренду земельных участков под размещение посадочных площадок авиации общего назначения.</w:t>
      </w:r>
    </w:p>
    <w:p w:rsidR="00802DE7" w:rsidRDefault="00802DE7">
      <w:pPr>
        <w:pStyle w:val="ConsPlusNormal"/>
        <w:spacing w:before="200"/>
        <w:ind w:firstLine="540"/>
        <w:jc w:val="both"/>
      </w:pPr>
      <w:r>
        <w:t>В договорах аренды земельных участков, размер арендной платы за которые рассчитан без учета коэффициента субъектов (Ксуб), арендодатель изменяет его с учетом применения указанного коэффициента на основании заявления арендатора с даты его подачи.</w:t>
      </w:r>
    </w:p>
    <w:p w:rsidR="00802DE7" w:rsidRDefault="00802DE7">
      <w:pPr>
        <w:pStyle w:val="ConsPlusNormal"/>
        <w:jc w:val="both"/>
      </w:pPr>
      <w:r>
        <w:t xml:space="preserve">(п. 10 в ред. </w:t>
      </w:r>
      <w:hyperlink r:id="rId73">
        <w:r>
          <w:rPr>
            <w:color w:val="0000FF"/>
          </w:rPr>
          <w:t>постановления</w:t>
        </w:r>
      </w:hyperlink>
      <w:r>
        <w:t xml:space="preserve"> Правительства ХМАО - Югры от 25.12.2020 N 616-п)</w:t>
      </w:r>
    </w:p>
    <w:p w:rsidR="00802DE7" w:rsidRDefault="00802DE7">
      <w:pPr>
        <w:pStyle w:val="ConsPlusNormal"/>
        <w:spacing w:before="200"/>
        <w:ind w:firstLine="540"/>
        <w:jc w:val="both"/>
      </w:pPr>
      <w:r>
        <w:t>11. Коэффициент приоритета (Кпр) применяется в размере 0,8 при передаче земельных участков в аренду для реализации проектов, включенных до 12 сентября 2020 года в Реестр приоритетных инвестиционных проектов Ханты-Мансийского автономного округа - Югры, а также инвестиционных проектов по созданию индустриальных (промышленных) парков и инвестиционных проектов, реализуемых в соответствии с соглашениями о защите и поощрении капиталовложений.</w:t>
      </w:r>
    </w:p>
    <w:p w:rsidR="00802DE7" w:rsidRDefault="00802DE7">
      <w:pPr>
        <w:pStyle w:val="ConsPlusNormal"/>
        <w:jc w:val="both"/>
      </w:pPr>
      <w:r>
        <w:t xml:space="preserve">(п. 11 в ред. </w:t>
      </w:r>
      <w:hyperlink r:id="rId74">
        <w:r>
          <w:rPr>
            <w:color w:val="0000FF"/>
          </w:rPr>
          <w:t>постановления</w:t>
        </w:r>
      </w:hyperlink>
      <w:r>
        <w:t xml:space="preserve"> Правительства ХМАО - Югры от 25.12.2020 N 616-п)</w:t>
      </w:r>
    </w:p>
    <w:p w:rsidR="00802DE7" w:rsidRDefault="00802DE7">
      <w:pPr>
        <w:pStyle w:val="ConsPlusNormal"/>
        <w:spacing w:before="200"/>
        <w:ind w:firstLine="540"/>
        <w:jc w:val="both"/>
      </w:pPr>
      <w:r>
        <w:t>12. Коэффициент сезонности работ (Ксз) применяется в случае передачи в аренду земельного участка на срок от одного года и более для организации отстоя флота, размещения лодочных станций, речных причалов, пристаней, зимних автодорог (зимников), летних кафе, разработки полезных ископаемых гидромеханизированным способом, организации площадок под складирование снега.</w:t>
      </w:r>
    </w:p>
    <w:p w:rsidR="00802DE7" w:rsidRDefault="00802DE7">
      <w:pPr>
        <w:pStyle w:val="ConsPlusNormal"/>
        <w:spacing w:before="200"/>
        <w:ind w:firstLine="540"/>
        <w:jc w:val="both"/>
      </w:pPr>
      <w:bookmarkStart w:id="4" w:name="P134"/>
      <w:bookmarkEnd w:id="4"/>
      <w:r>
        <w:t xml:space="preserve">13. Размер арендной платы в случаях, указанных в </w:t>
      </w:r>
      <w:hyperlink r:id="rId75">
        <w:r>
          <w:rPr>
            <w:color w:val="0000FF"/>
          </w:rPr>
          <w:t>пункте 5 статьи 39.7</w:t>
        </w:r>
      </w:hyperlink>
      <w:r>
        <w:t xml:space="preserve"> Земельного кодекса Российской Федерации, </w:t>
      </w:r>
      <w:hyperlink r:id="rId76">
        <w:r>
          <w:rPr>
            <w:color w:val="0000FF"/>
          </w:rPr>
          <w:t>абзаце шестом пункта 2.7 статьи 3</w:t>
        </w:r>
      </w:hyperlink>
      <w:r>
        <w:t xml:space="preserve"> Федерального закона от 25 октября 2001 года N 137-ФЗ "О введении в действие Земельного кодекса Российской Федерации", и за использование земельного участка с видом разрешенного использования:</w:t>
      </w:r>
    </w:p>
    <w:p w:rsidR="00802DE7" w:rsidRDefault="00802DE7">
      <w:pPr>
        <w:pStyle w:val="ConsPlusNormal"/>
        <w:jc w:val="both"/>
      </w:pPr>
      <w:r>
        <w:t xml:space="preserve">(в ред. постановлений Правительства ХМАО - Югры от 26.12.2014 </w:t>
      </w:r>
      <w:hyperlink r:id="rId77">
        <w:r>
          <w:rPr>
            <w:color w:val="0000FF"/>
          </w:rPr>
          <w:t>N 504-п</w:t>
        </w:r>
      </w:hyperlink>
      <w:r>
        <w:t xml:space="preserve">, от 17.12.2021 </w:t>
      </w:r>
      <w:hyperlink r:id="rId78">
        <w:r>
          <w:rPr>
            <w:color w:val="0000FF"/>
          </w:rPr>
          <w:t>N 570-п</w:t>
        </w:r>
      </w:hyperlink>
      <w:r>
        <w:t>)</w:t>
      </w:r>
    </w:p>
    <w:p w:rsidR="00802DE7" w:rsidRDefault="00802DE7">
      <w:pPr>
        <w:pStyle w:val="ConsPlusNormal"/>
        <w:spacing w:before="200"/>
        <w:ind w:firstLine="540"/>
        <w:jc w:val="both"/>
      </w:pPr>
      <w:r>
        <w:t>1) занятого особо охраняемыми территориями и объектами, городскими лесами, скверами, парками, городскими садами;</w:t>
      </w:r>
    </w:p>
    <w:p w:rsidR="00802DE7" w:rsidRDefault="00802DE7">
      <w:pPr>
        <w:pStyle w:val="ConsPlusNormal"/>
        <w:spacing w:before="200"/>
        <w:ind w:firstLine="540"/>
        <w:jc w:val="both"/>
      </w:pPr>
      <w:r>
        <w:t>2) предназначенного для сельскохозяйственного использования;</w:t>
      </w:r>
    </w:p>
    <w:p w:rsidR="00802DE7" w:rsidRDefault="00802DE7">
      <w:pPr>
        <w:pStyle w:val="ConsPlusNormal"/>
        <w:spacing w:before="200"/>
        <w:ind w:firstLine="540"/>
        <w:jc w:val="both"/>
      </w:pPr>
      <w:r>
        <w:t>3) улицы, проспекты, площади, шоссе, аллеи, бульвары, заставы, переулки, проезды, тупики;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 - определяется по формуле:</w:t>
      </w:r>
    </w:p>
    <w:p w:rsidR="00802DE7" w:rsidRDefault="00802DE7">
      <w:pPr>
        <w:pStyle w:val="ConsPlusNormal"/>
        <w:ind w:firstLine="540"/>
        <w:jc w:val="both"/>
      </w:pPr>
    </w:p>
    <w:p w:rsidR="00802DE7" w:rsidRDefault="00802DE7">
      <w:pPr>
        <w:pStyle w:val="ConsPlusNormal"/>
        <w:ind w:firstLine="540"/>
        <w:jc w:val="both"/>
      </w:pPr>
      <w:r>
        <w:t>А = КС x Нс, где:</w:t>
      </w:r>
    </w:p>
    <w:p w:rsidR="00802DE7" w:rsidRDefault="00802DE7">
      <w:pPr>
        <w:pStyle w:val="ConsPlusNormal"/>
        <w:ind w:firstLine="540"/>
        <w:jc w:val="both"/>
      </w:pPr>
    </w:p>
    <w:p w:rsidR="00802DE7" w:rsidRDefault="00802DE7">
      <w:pPr>
        <w:pStyle w:val="ConsPlusNormal"/>
        <w:ind w:firstLine="540"/>
        <w:jc w:val="both"/>
      </w:pPr>
      <w:r>
        <w:t>А - годовой размер арендной платы за земельный участок, руб.;</w:t>
      </w:r>
    </w:p>
    <w:p w:rsidR="00802DE7" w:rsidRDefault="00802DE7">
      <w:pPr>
        <w:pStyle w:val="ConsPlusNormal"/>
        <w:spacing w:before="200"/>
        <w:ind w:firstLine="540"/>
        <w:jc w:val="both"/>
      </w:pPr>
      <w:r>
        <w:t>КС - кадастровая стоимость земельного участка, руб.;</w:t>
      </w:r>
    </w:p>
    <w:p w:rsidR="00802DE7" w:rsidRDefault="00802DE7">
      <w:pPr>
        <w:pStyle w:val="ConsPlusNormal"/>
        <w:spacing w:before="200"/>
        <w:ind w:firstLine="540"/>
        <w:jc w:val="both"/>
      </w:pPr>
      <w:r>
        <w:t>Нс - ставка земельного налога на соответствующий земельный участок.</w:t>
      </w:r>
    </w:p>
    <w:p w:rsidR="00802DE7" w:rsidRDefault="00802DE7">
      <w:pPr>
        <w:pStyle w:val="ConsPlusNormal"/>
        <w:spacing w:before="200"/>
        <w:ind w:firstLine="540"/>
        <w:jc w:val="both"/>
      </w:pPr>
      <w:r>
        <w:t xml:space="preserve">Размер арендной платы за использование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соответствии с </w:t>
      </w:r>
      <w:hyperlink w:anchor="P76">
        <w:r>
          <w:rPr>
            <w:color w:val="0000FF"/>
          </w:rPr>
          <w:t>пунктами 4</w:t>
        </w:r>
      </w:hyperlink>
      <w:r>
        <w:t xml:space="preserve"> - </w:t>
      </w:r>
      <w:hyperlink w:anchor="P154">
        <w:r>
          <w:rPr>
            <w:color w:val="0000FF"/>
          </w:rPr>
          <w:t>15</w:t>
        </w:r>
      </w:hyperlink>
      <w:r>
        <w:t xml:space="preserve"> настоящего Порядка, но не выше размера земельного налога. В случае превышения указанного предельного размера арендная плата устанавливается в размере, равном размеру земельного налога. В отношении действующих договоров аренды земельных участков, заключенных без учета указанного предельного размера, размер арендной платы арендодатель изменяет на основании заявления арендатора. Арендная плата в новом размере уплачивается с первого числа первого месяца квартала, следующего за кварталом, в котором было подано соответствующее заявление.</w:t>
      </w:r>
    </w:p>
    <w:p w:rsidR="00802DE7" w:rsidRDefault="00802DE7">
      <w:pPr>
        <w:pStyle w:val="ConsPlusNormal"/>
        <w:jc w:val="both"/>
      </w:pPr>
      <w:r>
        <w:t xml:space="preserve">(абзац введен </w:t>
      </w:r>
      <w:hyperlink r:id="rId79">
        <w:r>
          <w:rPr>
            <w:color w:val="0000FF"/>
          </w:rPr>
          <w:t>постановлением</w:t>
        </w:r>
      </w:hyperlink>
      <w:r>
        <w:t xml:space="preserve"> Правительства ХМАО - Югры от 19.01.2018 N 10-п)</w:t>
      </w:r>
    </w:p>
    <w:p w:rsidR="00802DE7" w:rsidRDefault="00802DE7">
      <w:pPr>
        <w:pStyle w:val="ConsPlusNormal"/>
        <w:spacing w:before="200"/>
        <w:ind w:firstLine="540"/>
        <w:jc w:val="both"/>
      </w:pPr>
      <w:r>
        <w:t>14. Размер арендной платы за использование земельного участка, предоставленного в аренду физическому или юридическому лицу, имеющему право на освобождение от уплаты земельного налога в соответствии с законодательством о налогах и сборах, определяется по формуле:</w:t>
      </w:r>
    </w:p>
    <w:p w:rsidR="00802DE7" w:rsidRDefault="00802DE7">
      <w:pPr>
        <w:pStyle w:val="ConsPlusNormal"/>
        <w:jc w:val="both"/>
      </w:pPr>
      <w:r>
        <w:t xml:space="preserve">(в ред. </w:t>
      </w:r>
      <w:hyperlink r:id="rId80">
        <w:r>
          <w:rPr>
            <w:color w:val="0000FF"/>
          </w:rPr>
          <w:t>постановления</w:t>
        </w:r>
      </w:hyperlink>
      <w:r>
        <w:t xml:space="preserve"> Правительства ХМАО - Югры от 26.12.2014 N 504-п)</w:t>
      </w:r>
    </w:p>
    <w:p w:rsidR="00802DE7" w:rsidRDefault="00802DE7">
      <w:pPr>
        <w:pStyle w:val="ConsPlusNormal"/>
        <w:ind w:firstLine="540"/>
        <w:jc w:val="both"/>
      </w:pPr>
    </w:p>
    <w:p w:rsidR="00802DE7" w:rsidRDefault="00802DE7">
      <w:pPr>
        <w:pStyle w:val="ConsPlusNormal"/>
        <w:ind w:firstLine="540"/>
        <w:jc w:val="both"/>
      </w:pPr>
      <w:r>
        <w:t>А = КС x 0,01%, где:</w:t>
      </w:r>
    </w:p>
    <w:p w:rsidR="00802DE7" w:rsidRDefault="00802DE7">
      <w:pPr>
        <w:pStyle w:val="ConsPlusNormal"/>
        <w:ind w:firstLine="540"/>
        <w:jc w:val="both"/>
      </w:pPr>
    </w:p>
    <w:p w:rsidR="00802DE7" w:rsidRDefault="00802DE7">
      <w:pPr>
        <w:pStyle w:val="ConsPlusNormal"/>
        <w:ind w:firstLine="540"/>
        <w:jc w:val="both"/>
      </w:pPr>
      <w:r>
        <w:t>А - годовой размер арендной платы за земельный участок, руб.;</w:t>
      </w:r>
    </w:p>
    <w:p w:rsidR="00802DE7" w:rsidRDefault="00802DE7">
      <w:pPr>
        <w:pStyle w:val="ConsPlusNormal"/>
        <w:spacing w:before="200"/>
        <w:ind w:firstLine="540"/>
        <w:jc w:val="both"/>
      </w:pPr>
      <w:r>
        <w:t>КС - кадастровая стоимость земельного участка, руб.</w:t>
      </w:r>
    </w:p>
    <w:p w:rsidR="00802DE7" w:rsidRDefault="00802DE7">
      <w:pPr>
        <w:pStyle w:val="ConsPlusNormal"/>
        <w:spacing w:before="200"/>
        <w:ind w:firstLine="540"/>
        <w:jc w:val="both"/>
      </w:pPr>
      <w:bookmarkStart w:id="5" w:name="P154"/>
      <w:bookmarkEnd w:id="5"/>
      <w:r>
        <w:t xml:space="preserve">15. При переоформлении юридическими лицами права постоянного (бессрочного) пользования земельным участком на право аренды земельного участка, в соответствии с </w:t>
      </w:r>
      <w:hyperlink r:id="rId81">
        <w:r>
          <w:rPr>
            <w:color w:val="0000FF"/>
          </w:rPr>
          <w:t>пунктом 2 статьи 3</w:t>
        </w:r>
      </w:hyperlink>
      <w:r>
        <w:t xml:space="preserve"> Федерального закона от 25 октября 2001 года N 137-ФЗ "О введении в действие Земельного кодекса Российской Федерации", размер арендной платы за его использование устанавливается в размере:</w:t>
      </w:r>
    </w:p>
    <w:p w:rsidR="00802DE7" w:rsidRDefault="00802DE7">
      <w:pPr>
        <w:pStyle w:val="ConsPlusNormal"/>
        <w:spacing w:before="200"/>
        <w:ind w:firstLine="540"/>
        <w:jc w:val="both"/>
      </w:pPr>
      <w:r>
        <w:t>двух процентов кадастровой стоимости арендуемого земельного участка;</w:t>
      </w:r>
    </w:p>
    <w:p w:rsidR="00802DE7" w:rsidRDefault="00802DE7">
      <w:pPr>
        <w:pStyle w:val="ConsPlusNormal"/>
        <w:spacing w:before="200"/>
        <w:ind w:firstLine="540"/>
        <w:jc w:val="both"/>
      </w:pPr>
      <w:r>
        <w:t>трех десятых процента кадастровой стоимости арендуемого земельного участка из земель сельскохозяйственного назначения;</w:t>
      </w:r>
    </w:p>
    <w:p w:rsidR="00802DE7" w:rsidRDefault="00802DE7">
      <w:pPr>
        <w:pStyle w:val="ConsPlusNormal"/>
        <w:spacing w:before="200"/>
        <w:ind w:firstLine="540"/>
        <w:jc w:val="both"/>
      </w:pPr>
      <w:r>
        <w:t>полутора процентов кадастровой стоимости арендуемого земельного участка, изъятого из оборота или ограниченного в обороте.</w:t>
      </w:r>
    </w:p>
    <w:p w:rsidR="00802DE7" w:rsidRDefault="00802DE7">
      <w:pPr>
        <w:pStyle w:val="ConsPlusNormal"/>
        <w:spacing w:before="200"/>
        <w:ind w:firstLine="540"/>
        <w:jc w:val="both"/>
      </w:pPr>
      <w:r>
        <w:t>Размер арендной платы, рассчитанный в соответствии с настоящим пунктом, не может превышать более чем в 2 раза размер земельного налога в отношении таких земельных участков. В случае превышения указанного предельного размера арендная плата устанавливается в размере, равном двукратному размеру земельного налога.</w:t>
      </w:r>
    </w:p>
    <w:p w:rsidR="00802DE7" w:rsidRDefault="00802DE7">
      <w:pPr>
        <w:pStyle w:val="ConsPlusNormal"/>
        <w:jc w:val="both"/>
      </w:pPr>
      <w:r>
        <w:t xml:space="preserve">(абзац введен </w:t>
      </w:r>
      <w:hyperlink r:id="rId82">
        <w:r>
          <w:rPr>
            <w:color w:val="0000FF"/>
          </w:rPr>
          <w:t>постановлением</w:t>
        </w:r>
      </w:hyperlink>
      <w:r>
        <w:t xml:space="preserve"> Правительства ХМАО - Югры от 26.12.2014 N 504-п)</w:t>
      </w:r>
    </w:p>
    <w:p w:rsidR="00802DE7" w:rsidRDefault="00802DE7">
      <w:pPr>
        <w:pStyle w:val="ConsPlusNormal"/>
        <w:spacing w:before="200"/>
        <w:ind w:firstLine="540"/>
        <w:jc w:val="both"/>
      </w:pPr>
      <w:r>
        <w:t>16. Размер арендной платы за земельные участки, переданные в аренду для проведения работ, связанных с пользованием недрами, устанавливается в размере 2 процентов кадастровой стоимости таких земельных участков 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02DE7" w:rsidRDefault="00802DE7">
      <w:pPr>
        <w:pStyle w:val="ConsPlusNormal"/>
        <w:jc w:val="both"/>
      </w:pPr>
      <w:r>
        <w:t xml:space="preserve">(в ред. постановлений Правительства ХМАО - Югры от 26.12.2014 </w:t>
      </w:r>
      <w:hyperlink r:id="rId83">
        <w:r>
          <w:rPr>
            <w:color w:val="0000FF"/>
          </w:rPr>
          <w:t>N 504-п</w:t>
        </w:r>
      </w:hyperlink>
      <w:r>
        <w:t xml:space="preserve">, от 03.07.2015 </w:t>
      </w:r>
      <w:hyperlink r:id="rId84">
        <w:r>
          <w:rPr>
            <w:color w:val="0000FF"/>
          </w:rPr>
          <w:t>N 212-п</w:t>
        </w:r>
      </w:hyperlink>
      <w:r>
        <w:t>)</w:t>
      </w:r>
    </w:p>
    <w:p w:rsidR="00802DE7" w:rsidRDefault="00802DE7">
      <w:pPr>
        <w:pStyle w:val="ConsPlusNormal"/>
        <w:spacing w:before="200"/>
        <w:ind w:firstLine="540"/>
        <w:jc w:val="both"/>
      </w:pPr>
      <w:r>
        <w:t xml:space="preserve">17. Размер арендной платы за земельные участки, переданные в аренду для размещения объектов, предусмотренных </w:t>
      </w:r>
      <w:hyperlink r:id="rId85">
        <w:r>
          <w:rPr>
            <w:color w:val="0000FF"/>
          </w:rPr>
          <w:t>пунктом 2 статьи 49</w:t>
        </w:r>
      </w:hyperlink>
      <w:r>
        <w:t xml:space="preserve"> Земельного кодекса Российской Федерации, устанавливается в соответствии с </w:t>
      </w:r>
      <w:hyperlink w:anchor="P76">
        <w:r>
          <w:rPr>
            <w:color w:val="0000FF"/>
          </w:rPr>
          <w:t>пунктами 4</w:t>
        </w:r>
      </w:hyperlink>
      <w:r>
        <w:t xml:space="preserve"> - </w:t>
      </w:r>
      <w:hyperlink w:anchor="P154">
        <w:r>
          <w:rPr>
            <w:color w:val="0000FF"/>
          </w:rPr>
          <w:t>15</w:t>
        </w:r>
      </w:hyperlink>
      <w:r>
        <w:t xml:space="preserve"> настоящего Порядка, но не выше размера, установленного для соответствующих целей в отношении земельных участков, находящихся в федеральной собственности.</w:t>
      </w:r>
    </w:p>
    <w:p w:rsidR="00802DE7" w:rsidRDefault="00802DE7">
      <w:pPr>
        <w:pStyle w:val="ConsPlusNormal"/>
        <w:jc w:val="both"/>
      </w:pPr>
      <w:r>
        <w:t xml:space="preserve">(в ред. постановлений Правительства ХМАО - Югры от 26.12.2014 </w:t>
      </w:r>
      <w:hyperlink r:id="rId86">
        <w:r>
          <w:rPr>
            <w:color w:val="0000FF"/>
          </w:rPr>
          <w:t>N 504-п</w:t>
        </w:r>
      </w:hyperlink>
      <w:r>
        <w:t xml:space="preserve">, от 03.07.2015 </w:t>
      </w:r>
      <w:hyperlink r:id="rId87">
        <w:r>
          <w:rPr>
            <w:color w:val="0000FF"/>
          </w:rPr>
          <w:t>N 212-п</w:t>
        </w:r>
      </w:hyperlink>
      <w:r>
        <w:t>)</w:t>
      </w:r>
    </w:p>
    <w:p w:rsidR="00802DE7" w:rsidRDefault="00802DE7">
      <w:pPr>
        <w:pStyle w:val="ConsPlusNormal"/>
        <w:spacing w:before="200"/>
        <w:ind w:firstLine="540"/>
        <w:jc w:val="both"/>
      </w:pPr>
      <w:r>
        <w:t>В случае превышения этого размера арендная плата устанавливается в размере, определенном для соответствующих целей в отношении земельных участков, находящихся в федеральной собственности.</w:t>
      </w:r>
    </w:p>
    <w:p w:rsidR="00802DE7" w:rsidRDefault="00802DE7">
      <w:pPr>
        <w:pStyle w:val="ConsPlusNormal"/>
        <w:jc w:val="both"/>
      </w:pPr>
      <w:r>
        <w:t xml:space="preserve">(абзац введен </w:t>
      </w:r>
      <w:hyperlink r:id="rId88">
        <w:r>
          <w:rPr>
            <w:color w:val="0000FF"/>
          </w:rPr>
          <w:t>постановлением</w:t>
        </w:r>
      </w:hyperlink>
      <w:r>
        <w:t xml:space="preserve"> Правительства ХМАО - Югры от 03.07.2015 N 212-п)</w:t>
      </w:r>
    </w:p>
    <w:p w:rsidR="00802DE7" w:rsidRDefault="00802DE7">
      <w:pPr>
        <w:pStyle w:val="ConsPlusNormal"/>
        <w:spacing w:before="200"/>
        <w:ind w:firstLine="540"/>
        <w:jc w:val="both"/>
      </w:pPr>
      <w:r>
        <w:t xml:space="preserve">Арендная плата за земельные участки, переданные в аренду в случаях, указанных в </w:t>
      </w:r>
      <w:hyperlink r:id="rId89">
        <w:r>
          <w:rPr>
            <w:color w:val="0000FF"/>
          </w:rPr>
          <w:t>части 3 статьи 39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определяется в размере одного процента кадастровой стоимости этих земельных </w:t>
      </w:r>
      <w:r>
        <w:lastRenderedPageBreak/>
        <w:t>участков.</w:t>
      </w:r>
    </w:p>
    <w:p w:rsidR="00802DE7" w:rsidRDefault="00802DE7">
      <w:pPr>
        <w:pStyle w:val="ConsPlusNormal"/>
        <w:jc w:val="both"/>
      </w:pPr>
      <w:r>
        <w:t xml:space="preserve">(абзац введен </w:t>
      </w:r>
      <w:hyperlink r:id="rId90">
        <w:r>
          <w:rPr>
            <w:color w:val="0000FF"/>
          </w:rPr>
          <w:t>постановлением</w:t>
        </w:r>
      </w:hyperlink>
      <w:r>
        <w:t xml:space="preserve"> Правительства ХМАО - Югры от 17.12.2021 N 570-п)</w:t>
      </w:r>
    </w:p>
    <w:p w:rsidR="00802DE7" w:rsidRDefault="00802DE7">
      <w:pPr>
        <w:pStyle w:val="ConsPlusNormal"/>
        <w:spacing w:before="200"/>
        <w:ind w:firstLine="540"/>
        <w:jc w:val="both"/>
      </w:pPr>
      <w:r>
        <w:t xml:space="preserve">18. Ежегодный размер арендной платы за земельный участок, находящийся в государственной собственности Ханты-Мансийского автономного округа - Югры, и земельный участок, право государственной собственности на который не разграничено, предоставленный в аренду лицу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им с исполнительным органом или органом местного самоуправления, в случаях, указанных в </w:t>
      </w:r>
      <w:hyperlink r:id="rId91">
        <w:r>
          <w:rPr>
            <w:color w:val="0000FF"/>
          </w:rPr>
          <w:t>пункте 15 статьи 3</w:t>
        </w:r>
      </w:hyperlink>
      <w:r>
        <w:t xml:space="preserve"> Федерального закона от 25 октября 2001 года N 137-ФЗ, а также лицу, к которому перешли права и обязанности по договору аренды такого земельного участка, устанавливается:</w:t>
      </w:r>
    </w:p>
    <w:p w:rsidR="00802DE7" w:rsidRDefault="00802DE7">
      <w:pPr>
        <w:pStyle w:val="ConsPlusNormal"/>
        <w:jc w:val="both"/>
      </w:pPr>
      <w:r>
        <w:t xml:space="preserve">(в ред. </w:t>
      </w:r>
      <w:hyperlink r:id="rId92">
        <w:r>
          <w:rPr>
            <w:color w:val="0000FF"/>
          </w:rPr>
          <w:t>постановления</w:t>
        </w:r>
      </w:hyperlink>
      <w:r>
        <w:t xml:space="preserve"> Правительства ХМАО - Югры от 29.09.2022 N 485-п)</w:t>
      </w:r>
    </w:p>
    <w:p w:rsidR="00802DE7" w:rsidRDefault="00802DE7">
      <w:pPr>
        <w:pStyle w:val="ConsPlusNormal"/>
        <w:spacing w:before="200"/>
        <w:ind w:firstLine="540"/>
        <w:jc w:val="both"/>
      </w:pPr>
      <w:r>
        <w:t>1) в размере двух с половиной процентов кадастровой стоимости земельного участка - в случае, если объекты недвижимости на нем не введены в эксплуатацию по истечении двух лет с даты заключения договора аренды земельного участка;</w:t>
      </w:r>
    </w:p>
    <w:p w:rsidR="00802DE7" w:rsidRDefault="00802DE7">
      <w:pPr>
        <w:pStyle w:val="ConsPlusNormal"/>
        <w:spacing w:before="200"/>
        <w:ind w:firstLine="540"/>
        <w:jc w:val="both"/>
      </w:pPr>
      <w:r>
        <w:t>2) в размере пяти процентов кадастровой стоимости земельного участка - в случае, если объекты недвижимости на нем не введены в эксплуатацию по истечении трех лет с даты заключения договора аренды земельного участка.</w:t>
      </w:r>
    </w:p>
    <w:p w:rsidR="00802DE7" w:rsidRDefault="00802DE7">
      <w:pPr>
        <w:pStyle w:val="ConsPlusNormal"/>
        <w:spacing w:before="200"/>
        <w:ind w:firstLine="540"/>
        <w:jc w:val="both"/>
      </w:pPr>
      <w:r>
        <w:t>19. Размер арендной платы за квартал, в котором земельный участок был передан арендатору, и квартал, в котором арендатор возвратил арендодателю земельный участок, рассчитывается по следующей формуле:</w:t>
      </w:r>
    </w:p>
    <w:p w:rsidR="00802DE7" w:rsidRDefault="00802DE7">
      <w:pPr>
        <w:pStyle w:val="ConsPlusNormal"/>
        <w:ind w:firstLine="540"/>
        <w:jc w:val="both"/>
      </w:pPr>
    </w:p>
    <w:p w:rsidR="00802DE7" w:rsidRDefault="00802DE7">
      <w:pPr>
        <w:pStyle w:val="ConsPlusNormal"/>
        <w:ind w:firstLine="540"/>
        <w:jc w:val="both"/>
      </w:pPr>
      <w:r>
        <w:t>А1 = (А / 365) x Д, где:</w:t>
      </w:r>
    </w:p>
    <w:p w:rsidR="00802DE7" w:rsidRDefault="00802DE7">
      <w:pPr>
        <w:pStyle w:val="ConsPlusNormal"/>
        <w:ind w:firstLine="540"/>
        <w:jc w:val="both"/>
      </w:pPr>
    </w:p>
    <w:p w:rsidR="00802DE7" w:rsidRDefault="00802DE7">
      <w:pPr>
        <w:pStyle w:val="ConsPlusNormal"/>
        <w:ind w:firstLine="540"/>
        <w:jc w:val="both"/>
      </w:pPr>
      <w:r>
        <w:t>А1 - размер арендной платы за текущий квартал аренды, руб.;</w:t>
      </w:r>
    </w:p>
    <w:p w:rsidR="00802DE7" w:rsidRDefault="00802DE7">
      <w:pPr>
        <w:pStyle w:val="ConsPlusNormal"/>
        <w:spacing w:before="200"/>
        <w:ind w:firstLine="540"/>
        <w:jc w:val="both"/>
      </w:pPr>
      <w:r>
        <w:t>А - годовой размер арендной платы, руб.;</w:t>
      </w:r>
    </w:p>
    <w:p w:rsidR="00802DE7" w:rsidRDefault="00802DE7">
      <w:pPr>
        <w:pStyle w:val="ConsPlusNormal"/>
        <w:spacing w:before="200"/>
        <w:ind w:firstLine="540"/>
        <w:jc w:val="both"/>
      </w:pPr>
      <w:r>
        <w:t>Д - количество дней:</w:t>
      </w:r>
    </w:p>
    <w:p w:rsidR="00802DE7" w:rsidRDefault="00802DE7">
      <w:pPr>
        <w:pStyle w:val="ConsPlusNormal"/>
        <w:spacing w:before="200"/>
        <w:ind w:firstLine="540"/>
        <w:jc w:val="both"/>
      </w:pPr>
      <w:r>
        <w:t>с даты передачи земельного участка арендатору до последнего дня последнего месяца текущего квартала включительно (для расчета размера арендной платы за квартал, в котором земельный участок был передан арендатору);</w:t>
      </w:r>
    </w:p>
    <w:p w:rsidR="00802DE7" w:rsidRDefault="00802DE7">
      <w:pPr>
        <w:pStyle w:val="ConsPlusNormal"/>
        <w:spacing w:before="200"/>
        <w:ind w:firstLine="540"/>
        <w:jc w:val="both"/>
      </w:pPr>
      <w:r>
        <w:t>с первого дня текущего квартала до даты возврата земельного участка включительно (для расчета размера арендной платы за квартал, в котором арендатор возвратил арендодателю земельный участок).</w:t>
      </w:r>
    </w:p>
    <w:p w:rsidR="00802DE7" w:rsidRDefault="00802DE7">
      <w:pPr>
        <w:pStyle w:val="ConsPlusNormal"/>
        <w:ind w:firstLine="540"/>
        <w:jc w:val="both"/>
      </w:pPr>
    </w:p>
    <w:p w:rsidR="00802DE7" w:rsidRDefault="00802DE7">
      <w:pPr>
        <w:pStyle w:val="ConsPlusTitle"/>
        <w:jc w:val="center"/>
        <w:outlineLvl w:val="1"/>
      </w:pPr>
      <w:r>
        <w:t>III. Условия и сроки внесения арендной платы</w:t>
      </w:r>
    </w:p>
    <w:p w:rsidR="00802DE7" w:rsidRDefault="00802DE7">
      <w:pPr>
        <w:pStyle w:val="ConsPlusNormal"/>
        <w:ind w:firstLine="540"/>
        <w:jc w:val="both"/>
      </w:pPr>
    </w:p>
    <w:p w:rsidR="00802DE7" w:rsidRDefault="00802DE7">
      <w:pPr>
        <w:pStyle w:val="ConsPlusNormal"/>
        <w:ind w:firstLine="540"/>
        <w:jc w:val="both"/>
      </w:pPr>
      <w:r>
        <w:t>20. Порядок, условия и сроки внесения арендной платы, пеня за нарушение сроков внесения арендной платы устанавливаются в договоре аренды земельного участка.</w:t>
      </w:r>
    </w:p>
    <w:p w:rsidR="00802DE7" w:rsidRDefault="00802DE7">
      <w:pPr>
        <w:pStyle w:val="ConsPlusNormal"/>
        <w:spacing w:before="200"/>
        <w:ind w:firstLine="540"/>
        <w:jc w:val="both"/>
      </w:pPr>
      <w:r>
        <w:t>21. В договоре аренды земельного участка указывается размер годовой арендной платы.</w:t>
      </w:r>
    </w:p>
    <w:p w:rsidR="00802DE7" w:rsidRDefault="00802DE7">
      <w:pPr>
        <w:pStyle w:val="ConsPlusNormal"/>
        <w:spacing w:before="200"/>
        <w:ind w:firstLine="540"/>
        <w:jc w:val="both"/>
      </w:pPr>
      <w:r>
        <w:t>22. Арендная плата за земельный участок, если иное не установлено настоящим Порядком, вносится арендатором путем перечисления денежных средств ежеквартально до 10-го числа месяца, следующего за истекшим кварталом, при этом:</w:t>
      </w:r>
    </w:p>
    <w:p w:rsidR="00802DE7" w:rsidRDefault="00802DE7">
      <w:pPr>
        <w:pStyle w:val="ConsPlusNormal"/>
        <w:spacing w:before="200"/>
        <w:ind w:firstLine="540"/>
        <w:jc w:val="both"/>
      </w:pPr>
      <w:r>
        <w:t>1) квартал считается равным трем календарным месяцам, отсчет кварталов ведется с начала календарного года;</w:t>
      </w:r>
    </w:p>
    <w:p w:rsidR="00802DE7" w:rsidRDefault="00802DE7">
      <w:pPr>
        <w:pStyle w:val="ConsPlusNormal"/>
        <w:spacing w:before="200"/>
        <w:ind w:firstLine="540"/>
        <w:jc w:val="both"/>
      </w:pPr>
      <w:r>
        <w:t>2) ежеквартальный платеж за квартал, в котором земельный участок был передан арендатору, за исключением четвертого квартала, вносится до 10 числа первого месяца следующего квартала;</w:t>
      </w:r>
    </w:p>
    <w:p w:rsidR="00802DE7" w:rsidRDefault="00802DE7">
      <w:pPr>
        <w:pStyle w:val="ConsPlusNormal"/>
        <w:spacing w:before="200"/>
        <w:ind w:firstLine="540"/>
        <w:jc w:val="both"/>
      </w:pPr>
      <w:r>
        <w:t>3) арендная плата за четвертый квартал календарного года вносится арендатором до 10 числа последнего месяца текущего календарного года;</w:t>
      </w:r>
    </w:p>
    <w:p w:rsidR="00802DE7" w:rsidRDefault="00802DE7">
      <w:pPr>
        <w:pStyle w:val="ConsPlusNormal"/>
        <w:spacing w:before="200"/>
        <w:ind w:firstLine="540"/>
        <w:jc w:val="both"/>
      </w:pPr>
      <w:r>
        <w:t>4) арендная плата за квартал, в котором прекращается договор аренды, вносится не позднее дня прекращения договора аренды.</w:t>
      </w:r>
    </w:p>
    <w:p w:rsidR="00802DE7" w:rsidRDefault="00802DE7">
      <w:pPr>
        <w:pStyle w:val="ConsPlusNormal"/>
        <w:spacing w:before="200"/>
        <w:ind w:firstLine="540"/>
        <w:jc w:val="both"/>
      </w:pPr>
      <w:r>
        <w:t>23. В случае предоставления гражданам и (или) их объединениям земельных участков для строительства и эксплуатации индивидуальных жилых домов, индивидуальных и коллективных гаражей, для ведения личного подсобного хозяйства, животноводства, садоводства или огородничества для собственных нужд срок внесения годового размера арендной платы за период использования земельного участка в текущем году - не позднее 10 октября текущего года.</w:t>
      </w:r>
    </w:p>
    <w:p w:rsidR="00802DE7" w:rsidRDefault="00802DE7">
      <w:pPr>
        <w:pStyle w:val="ConsPlusNormal"/>
        <w:jc w:val="both"/>
      </w:pPr>
      <w:r>
        <w:t xml:space="preserve">(в ред. </w:t>
      </w:r>
      <w:hyperlink r:id="rId93">
        <w:r>
          <w:rPr>
            <w:color w:val="0000FF"/>
          </w:rPr>
          <w:t>постановления</w:t>
        </w:r>
      </w:hyperlink>
      <w:r>
        <w:t xml:space="preserve"> Правительства ХМАО - Югры от 29.09.2022 N 485-п)</w:t>
      </w:r>
    </w:p>
    <w:p w:rsidR="00802DE7" w:rsidRDefault="00802DE7">
      <w:pPr>
        <w:pStyle w:val="ConsPlusNormal"/>
        <w:spacing w:before="200"/>
        <w:ind w:firstLine="540"/>
        <w:jc w:val="both"/>
      </w:pPr>
      <w:r>
        <w:lastRenderedPageBreak/>
        <w:t>24. Арендатор вправе вносить платежи за аренду земельного участка досрочно.</w:t>
      </w:r>
    </w:p>
    <w:p w:rsidR="00802DE7" w:rsidRDefault="00802DE7">
      <w:pPr>
        <w:pStyle w:val="ConsPlusNormal"/>
        <w:spacing w:before="200"/>
        <w:ind w:firstLine="540"/>
        <w:jc w:val="both"/>
      </w:pPr>
      <w:r>
        <w:t xml:space="preserve">25. Утратил силу с 1 марта 2015 года. - </w:t>
      </w:r>
      <w:hyperlink r:id="rId94">
        <w:r>
          <w:rPr>
            <w:color w:val="0000FF"/>
          </w:rPr>
          <w:t>Постановление</w:t>
        </w:r>
      </w:hyperlink>
      <w:r>
        <w:t xml:space="preserve"> Правительства ХМАО - Югры от 26.12.2014 N 504-п.</w:t>
      </w:r>
    </w:p>
    <w:p w:rsidR="00802DE7" w:rsidRDefault="00802DE7">
      <w:pPr>
        <w:pStyle w:val="ConsPlusNormal"/>
        <w:spacing w:before="200"/>
        <w:ind w:firstLine="540"/>
        <w:jc w:val="both"/>
      </w:pPr>
      <w:bookmarkStart w:id="6" w:name="P195"/>
      <w:bookmarkEnd w:id="6"/>
      <w:r>
        <w:t>26. Если иное не установлено настоящим Порядком, в договоре аренды земельного участка должно быть предусмотрено, что размер арендной платы изменяется в одностороннем порядке на основании решения арендодателя в следующих случаях:</w:t>
      </w:r>
    </w:p>
    <w:p w:rsidR="00802DE7" w:rsidRDefault="00802DE7">
      <w:pPr>
        <w:pStyle w:val="ConsPlusNormal"/>
        <w:spacing w:before="200"/>
        <w:ind w:firstLine="540"/>
        <w:jc w:val="both"/>
      </w:pPr>
      <w:r>
        <w:t>в связи с изменением Порядка;</w:t>
      </w:r>
    </w:p>
    <w:p w:rsidR="00802DE7" w:rsidRDefault="00802DE7">
      <w:pPr>
        <w:pStyle w:val="ConsPlusNormal"/>
        <w:spacing w:before="200"/>
        <w:ind w:firstLine="540"/>
        <w:jc w:val="both"/>
      </w:pPr>
      <w:r>
        <w:t>в связи с изменением категории земель;</w:t>
      </w:r>
    </w:p>
    <w:p w:rsidR="00802DE7" w:rsidRDefault="00802DE7">
      <w:pPr>
        <w:pStyle w:val="ConsPlusNormal"/>
        <w:spacing w:before="200"/>
        <w:ind w:firstLine="540"/>
        <w:jc w:val="both"/>
      </w:pPr>
      <w:r>
        <w:t>в связи с изменением кадастровой стоимости земельного участка;</w:t>
      </w:r>
    </w:p>
    <w:p w:rsidR="00802DE7" w:rsidRDefault="00802DE7">
      <w:pPr>
        <w:pStyle w:val="ConsPlusNormal"/>
        <w:spacing w:before="200"/>
        <w:ind w:firstLine="540"/>
        <w:jc w:val="both"/>
      </w:pPr>
      <w:r>
        <w:t>в связи с изменением разрешенного использования земельного участка.</w:t>
      </w:r>
    </w:p>
    <w:p w:rsidR="00802DE7" w:rsidRDefault="00802DE7">
      <w:pPr>
        <w:pStyle w:val="ConsPlusNormal"/>
        <w:spacing w:before="200"/>
        <w:ind w:firstLine="540"/>
        <w:jc w:val="both"/>
      </w:pPr>
      <w:r>
        <w:t xml:space="preserve">Изменение годового размера арендной платы, определенного в соответствии с </w:t>
      </w:r>
      <w:hyperlink w:anchor="P154">
        <w:r>
          <w:rPr>
            <w:color w:val="0000FF"/>
          </w:rPr>
          <w:t>пунктом 15</w:t>
        </w:r>
      </w:hyperlink>
      <w:r>
        <w:t xml:space="preserve"> настоящего Порядка, может быть предусмотрено в договоре аренды земельного участка только в связи с изменением его кадастровой стоимости.</w:t>
      </w:r>
    </w:p>
    <w:p w:rsidR="00802DE7" w:rsidRDefault="00802DE7">
      <w:pPr>
        <w:pStyle w:val="ConsPlusNormal"/>
        <w:jc w:val="both"/>
      </w:pPr>
      <w:r>
        <w:t xml:space="preserve">(абзац введен </w:t>
      </w:r>
      <w:hyperlink r:id="rId95">
        <w:r>
          <w:rPr>
            <w:color w:val="0000FF"/>
          </w:rPr>
          <w:t>постановлением</w:t>
        </w:r>
      </w:hyperlink>
      <w:r>
        <w:t xml:space="preserve"> Правительства ХМАО - Югры от 11.04.2014 N 131-п; в ред. </w:t>
      </w:r>
      <w:hyperlink r:id="rId96">
        <w:r>
          <w:rPr>
            <w:color w:val="0000FF"/>
          </w:rPr>
          <w:t>постановления</w:t>
        </w:r>
      </w:hyperlink>
      <w:r>
        <w:t xml:space="preserve"> Правительства ХМАО - Югры от 26.12.2014 N 504-п)</w:t>
      </w:r>
    </w:p>
    <w:p w:rsidR="00802DE7" w:rsidRDefault="00802DE7">
      <w:pPr>
        <w:pStyle w:val="ConsPlusNormal"/>
        <w:spacing w:before="200"/>
        <w:ind w:firstLine="540"/>
        <w:jc w:val="both"/>
      </w:pPr>
      <w:r>
        <w:t>Уведомление арендатора об изменении размера арендной платы осуществляется способом, указанным в договоре аренды.</w:t>
      </w:r>
    </w:p>
    <w:p w:rsidR="00802DE7" w:rsidRDefault="00802DE7">
      <w:pPr>
        <w:pStyle w:val="ConsPlusNormal"/>
        <w:jc w:val="both"/>
      </w:pPr>
      <w:r>
        <w:t xml:space="preserve">(абзац введен </w:t>
      </w:r>
      <w:hyperlink r:id="rId97">
        <w:r>
          <w:rPr>
            <w:color w:val="0000FF"/>
          </w:rPr>
          <w:t>постановлением</w:t>
        </w:r>
      </w:hyperlink>
      <w:r>
        <w:t xml:space="preserve"> Правительства ХМАО - Югры от 03.07.2015 N 212-п)</w:t>
      </w:r>
    </w:p>
    <w:p w:rsidR="00802DE7" w:rsidRDefault="00802DE7">
      <w:pPr>
        <w:pStyle w:val="ConsPlusNormal"/>
        <w:spacing w:before="200"/>
        <w:ind w:firstLine="540"/>
        <w:jc w:val="both"/>
      </w:pPr>
      <w:r>
        <w:t xml:space="preserve">27. Арендная плата в новом размере, установленная в соответствии с </w:t>
      </w:r>
      <w:hyperlink w:anchor="P195">
        <w:r>
          <w:rPr>
            <w:color w:val="0000FF"/>
          </w:rPr>
          <w:t>пунктом 26</w:t>
        </w:r>
      </w:hyperlink>
      <w:r>
        <w:t xml:space="preserve"> Порядка, уплачивается с первого числа первого месяца квартала, следующего за кварталом, в котором произошли такие изменения, если иной срок не установлен Федеральным </w:t>
      </w:r>
      <w:hyperlink r:id="rId98">
        <w:r>
          <w:rPr>
            <w:color w:val="0000FF"/>
          </w:rPr>
          <w:t>законом</w:t>
        </w:r>
      </w:hyperlink>
      <w:r>
        <w:t xml:space="preserve"> от 3 июля 2016 года N 237-ФЗ "О государственной кадастровой оценке", иными нормативными правовыми актами Российской Федерации.</w:t>
      </w:r>
    </w:p>
    <w:p w:rsidR="00802DE7" w:rsidRDefault="00802DE7">
      <w:pPr>
        <w:pStyle w:val="ConsPlusNormal"/>
        <w:jc w:val="both"/>
      </w:pPr>
      <w:r>
        <w:t xml:space="preserve">(п. 27 в ред. </w:t>
      </w:r>
      <w:hyperlink r:id="rId99">
        <w:r>
          <w:rPr>
            <w:color w:val="0000FF"/>
          </w:rPr>
          <w:t>постановления</w:t>
        </w:r>
      </w:hyperlink>
      <w:r>
        <w:t xml:space="preserve"> Правительства ХМАО - Югры от 19.01.2018 N 10-п)</w:t>
      </w:r>
    </w:p>
    <w:p w:rsidR="00802DE7" w:rsidRDefault="00802DE7">
      <w:pPr>
        <w:pStyle w:val="ConsPlusNormal"/>
        <w:spacing w:before="200"/>
        <w:ind w:firstLine="540"/>
        <w:jc w:val="both"/>
      </w:pPr>
      <w:r>
        <w:t>28.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Уровень инфляции применяется ежегодно по состоянию на начало очередного финансового года, начиная с года, следующего за тем, в котором земельный участок передан в аренду.</w:t>
      </w:r>
    </w:p>
    <w:p w:rsidR="00802DE7" w:rsidRDefault="00802DE7">
      <w:pPr>
        <w:pStyle w:val="ConsPlusNormal"/>
        <w:spacing w:before="200"/>
        <w:ind w:firstLine="540"/>
        <w:jc w:val="both"/>
      </w:pPr>
      <w:r>
        <w:t>При заключении нового договора аренды земельного участка без проведения торгов для целей применения уровня инфляции, предусмотренного настоящим пунктом, период пользования земельным участком определяется с учетом всех ранее установленных периодов его пользования.</w:t>
      </w:r>
    </w:p>
    <w:p w:rsidR="00802DE7" w:rsidRDefault="00802DE7">
      <w:pPr>
        <w:pStyle w:val="ConsPlusNormal"/>
        <w:spacing w:before="200"/>
        <w:ind w:firstLine="540"/>
        <w:jc w:val="both"/>
      </w:pPr>
      <w:r>
        <w:t>В случае перерасчета размера арендной платы в связи с изменением кадастровой стоимости земельного участка индексация арендной платы с учетом размера уровня инфляции, указанного в настоящем пункте, в текущем финансовом году не проводится.</w:t>
      </w:r>
    </w:p>
    <w:p w:rsidR="00802DE7" w:rsidRDefault="00802DE7">
      <w:pPr>
        <w:pStyle w:val="ConsPlusNormal"/>
        <w:spacing w:before="200"/>
        <w:ind w:firstLine="540"/>
        <w:jc w:val="both"/>
      </w:pPr>
      <w:r>
        <w:t xml:space="preserve">При передаче земельных участков в аренду для целей и в случаях, указанных в </w:t>
      </w:r>
      <w:hyperlink w:anchor="P134">
        <w:r>
          <w:rPr>
            <w:color w:val="0000FF"/>
          </w:rPr>
          <w:t>пунктах 13</w:t>
        </w:r>
      </w:hyperlink>
      <w:r>
        <w:t xml:space="preserve"> - </w:t>
      </w:r>
      <w:hyperlink w:anchor="P154">
        <w:r>
          <w:rPr>
            <w:color w:val="0000FF"/>
          </w:rPr>
          <w:t>15</w:t>
        </w:r>
      </w:hyperlink>
      <w:r>
        <w:t xml:space="preserve"> настоящего Порядка, размер уровня инфляции не применяется.</w:t>
      </w:r>
    </w:p>
    <w:p w:rsidR="00802DE7" w:rsidRDefault="00802DE7">
      <w:pPr>
        <w:pStyle w:val="ConsPlusNormal"/>
        <w:jc w:val="both"/>
      </w:pPr>
      <w:r>
        <w:t xml:space="preserve">(п. 28 в ред. </w:t>
      </w:r>
      <w:hyperlink r:id="rId100">
        <w:r>
          <w:rPr>
            <w:color w:val="0000FF"/>
          </w:rPr>
          <w:t>постановления</w:t>
        </w:r>
      </w:hyperlink>
      <w:r>
        <w:t xml:space="preserve"> Правительства ХМАО - Югры от 26.12.2014 N 504-п)</w:t>
      </w:r>
    </w:p>
    <w:p w:rsidR="00802DE7" w:rsidRDefault="00802DE7">
      <w:pPr>
        <w:pStyle w:val="ConsPlusNormal"/>
        <w:ind w:firstLine="540"/>
        <w:jc w:val="both"/>
      </w:pPr>
    </w:p>
    <w:p w:rsidR="00802DE7" w:rsidRDefault="00802DE7">
      <w:pPr>
        <w:pStyle w:val="ConsPlusTitle"/>
        <w:jc w:val="center"/>
        <w:outlineLvl w:val="1"/>
      </w:pPr>
      <w:bookmarkStart w:id="7" w:name="P212"/>
      <w:bookmarkEnd w:id="7"/>
      <w:r>
        <w:t>IV. Ставки арендной платы</w:t>
      </w:r>
    </w:p>
    <w:p w:rsidR="00802DE7" w:rsidRDefault="00802DE7">
      <w:pPr>
        <w:pStyle w:val="ConsPlusNormal"/>
        <w:ind w:firstLine="540"/>
        <w:jc w:val="both"/>
      </w:pPr>
    </w:p>
    <w:p w:rsidR="00802DE7" w:rsidRDefault="00802DE7">
      <w:pPr>
        <w:pStyle w:val="ConsPlusNormal"/>
        <w:ind w:firstLine="540"/>
        <w:jc w:val="both"/>
      </w:pPr>
      <w:r>
        <w:t>29. Размер ставки арендной платы за земельные участки земель населенных пунктов устанавливается для:</w:t>
      </w:r>
    </w:p>
    <w:p w:rsidR="00802DE7" w:rsidRDefault="00802DE7">
      <w:pPr>
        <w:pStyle w:val="ConsPlusNormal"/>
        <w:spacing w:before="200"/>
        <w:ind w:firstLine="540"/>
        <w:jc w:val="both"/>
      </w:pPr>
      <w:r>
        <w:t xml:space="preserve">1) Городского поселения Белоярский и сельских поселений Белоярского муниципального района - в соответствии с </w:t>
      </w:r>
      <w:hyperlink w:anchor="P228">
        <w:r>
          <w:rPr>
            <w:color w:val="0000FF"/>
          </w:rPr>
          <w:t>Таблицей 1</w:t>
        </w:r>
      </w:hyperlink>
      <w:r>
        <w:t>.</w:t>
      </w:r>
    </w:p>
    <w:p w:rsidR="00802DE7" w:rsidRDefault="00802DE7">
      <w:pPr>
        <w:pStyle w:val="ConsPlusNormal"/>
        <w:spacing w:before="200"/>
        <w:ind w:firstLine="540"/>
        <w:jc w:val="both"/>
      </w:pPr>
      <w:r>
        <w:t xml:space="preserve">2) Городских и сельских поселений Березовского муниципального района - в соответствии с </w:t>
      </w:r>
      <w:hyperlink w:anchor="P394">
        <w:r>
          <w:rPr>
            <w:color w:val="0000FF"/>
          </w:rPr>
          <w:t>Таблицей 2</w:t>
        </w:r>
      </w:hyperlink>
      <w:r>
        <w:t>.</w:t>
      </w:r>
    </w:p>
    <w:p w:rsidR="00802DE7" w:rsidRDefault="00802DE7">
      <w:pPr>
        <w:pStyle w:val="ConsPlusNormal"/>
        <w:spacing w:before="200"/>
        <w:ind w:firstLine="540"/>
        <w:jc w:val="both"/>
      </w:pPr>
      <w:r>
        <w:t xml:space="preserve">3) Городского округа город Урай, городских и сельских поселений Кондинского муниципального района - в соответствии с </w:t>
      </w:r>
      <w:hyperlink w:anchor="P559">
        <w:r>
          <w:rPr>
            <w:color w:val="0000FF"/>
          </w:rPr>
          <w:t>Таблицей 3</w:t>
        </w:r>
      </w:hyperlink>
      <w:r>
        <w:t>.</w:t>
      </w:r>
    </w:p>
    <w:p w:rsidR="00802DE7" w:rsidRDefault="00802DE7">
      <w:pPr>
        <w:pStyle w:val="ConsPlusNormal"/>
        <w:spacing w:before="200"/>
        <w:ind w:firstLine="540"/>
        <w:jc w:val="both"/>
      </w:pPr>
      <w:r>
        <w:t xml:space="preserve">4) Городских округов город Нижневартовск, город Лангепас, город Мегион, город Покачи, город Радужный, городских и сельских поселений Нижневартовского муниципального района - в соответствии с </w:t>
      </w:r>
      <w:hyperlink w:anchor="P726">
        <w:r>
          <w:rPr>
            <w:color w:val="0000FF"/>
          </w:rPr>
          <w:t>Таблицей 4</w:t>
        </w:r>
      </w:hyperlink>
      <w:r>
        <w:t>.</w:t>
      </w:r>
    </w:p>
    <w:p w:rsidR="00802DE7" w:rsidRDefault="00802DE7">
      <w:pPr>
        <w:pStyle w:val="ConsPlusNormal"/>
        <w:spacing w:before="200"/>
        <w:ind w:firstLine="540"/>
        <w:jc w:val="both"/>
      </w:pPr>
      <w:r>
        <w:t xml:space="preserve">5) Городских округов город Нефтеюганск, город Пыть-Ях, городских и сельских поселений </w:t>
      </w:r>
      <w:r>
        <w:lastRenderedPageBreak/>
        <w:t xml:space="preserve">Нефтеюганского муниципального района - в соответствии с </w:t>
      </w:r>
      <w:hyperlink w:anchor="P1073">
        <w:r>
          <w:rPr>
            <w:color w:val="0000FF"/>
          </w:rPr>
          <w:t>Таблицей 5</w:t>
        </w:r>
      </w:hyperlink>
      <w:r>
        <w:t>.</w:t>
      </w:r>
    </w:p>
    <w:p w:rsidR="00802DE7" w:rsidRDefault="00802DE7">
      <w:pPr>
        <w:pStyle w:val="ConsPlusNormal"/>
        <w:spacing w:before="200"/>
        <w:ind w:firstLine="540"/>
        <w:jc w:val="both"/>
      </w:pPr>
      <w:r>
        <w:t xml:space="preserve">6) Городского округа город Нягань, городских и сельских поселений Октябрьского муниципального района - в соответствии с </w:t>
      </w:r>
      <w:hyperlink w:anchor="P1284">
        <w:r>
          <w:rPr>
            <w:color w:val="0000FF"/>
          </w:rPr>
          <w:t>Таблицей 6</w:t>
        </w:r>
      </w:hyperlink>
      <w:r>
        <w:t>.</w:t>
      </w:r>
    </w:p>
    <w:p w:rsidR="00802DE7" w:rsidRDefault="00802DE7">
      <w:pPr>
        <w:pStyle w:val="ConsPlusNormal"/>
        <w:spacing w:before="200"/>
        <w:ind w:firstLine="540"/>
        <w:jc w:val="both"/>
      </w:pPr>
      <w:r>
        <w:t xml:space="preserve">7) Городского округа город Югорск, городского поселения Советский, городских и сельских поселений Советского муниципального района - в соответствии с </w:t>
      </w:r>
      <w:hyperlink w:anchor="P1450">
        <w:r>
          <w:rPr>
            <w:color w:val="0000FF"/>
          </w:rPr>
          <w:t>Таблицей 7</w:t>
        </w:r>
      </w:hyperlink>
      <w:r>
        <w:t>.</w:t>
      </w:r>
    </w:p>
    <w:p w:rsidR="00802DE7" w:rsidRDefault="00802DE7">
      <w:pPr>
        <w:pStyle w:val="ConsPlusNormal"/>
        <w:spacing w:before="200"/>
        <w:ind w:firstLine="540"/>
        <w:jc w:val="both"/>
      </w:pPr>
      <w:r>
        <w:t xml:space="preserve">8) Городских округов город Сургут, город Когалым, городских и сельских поселений Сургутского муниципального района - в соответствии с </w:t>
      </w:r>
      <w:hyperlink w:anchor="P1661">
        <w:r>
          <w:rPr>
            <w:color w:val="0000FF"/>
          </w:rPr>
          <w:t>Таблицей 8</w:t>
        </w:r>
      </w:hyperlink>
      <w:r>
        <w:t>.</w:t>
      </w:r>
    </w:p>
    <w:p w:rsidR="00802DE7" w:rsidRDefault="00802DE7">
      <w:pPr>
        <w:pStyle w:val="ConsPlusNormal"/>
        <w:spacing w:before="200"/>
        <w:ind w:firstLine="540"/>
        <w:jc w:val="both"/>
      </w:pPr>
      <w:r>
        <w:t xml:space="preserve">9) Сельских поселений Ханты-Мансийского муниципального района - в соответствии с </w:t>
      </w:r>
      <w:hyperlink w:anchor="P1872">
        <w:r>
          <w:rPr>
            <w:color w:val="0000FF"/>
          </w:rPr>
          <w:t>Таблицей 9</w:t>
        </w:r>
      </w:hyperlink>
      <w:r>
        <w:t>.</w:t>
      </w:r>
    </w:p>
    <w:p w:rsidR="00802DE7" w:rsidRDefault="00802DE7">
      <w:pPr>
        <w:pStyle w:val="ConsPlusNormal"/>
        <w:spacing w:before="200"/>
        <w:ind w:firstLine="540"/>
        <w:jc w:val="both"/>
      </w:pPr>
      <w:r>
        <w:t xml:space="preserve">10) Городского округа город Ханты-Мансийск - в соответствии с </w:t>
      </w:r>
      <w:hyperlink w:anchor="P1992">
        <w:r>
          <w:rPr>
            <w:color w:val="0000FF"/>
          </w:rPr>
          <w:t>Таблицей 10</w:t>
        </w:r>
      </w:hyperlink>
      <w:r>
        <w:t>.</w:t>
      </w:r>
    </w:p>
    <w:p w:rsidR="00802DE7" w:rsidRDefault="00802DE7">
      <w:pPr>
        <w:pStyle w:val="ConsPlusNormal"/>
        <w:ind w:firstLine="540"/>
        <w:jc w:val="both"/>
      </w:pPr>
    </w:p>
    <w:p w:rsidR="00802DE7" w:rsidRDefault="00802DE7">
      <w:pPr>
        <w:pStyle w:val="ConsPlusNormal"/>
        <w:jc w:val="right"/>
        <w:outlineLvl w:val="2"/>
      </w:pPr>
      <w:r>
        <w:t>Таблица 1</w:t>
      </w:r>
    </w:p>
    <w:p w:rsidR="00802DE7" w:rsidRDefault="00802DE7">
      <w:pPr>
        <w:pStyle w:val="ConsPlusNormal"/>
        <w:ind w:firstLine="540"/>
        <w:jc w:val="both"/>
      </w:pPr>
    </w:p>
    <w:p w:rsidR="00802DE7" w:rsidRDefault="00802DE7">
      <w:pPr>
        <w:pStyle w:val="ConsPlusTitle"/>
        <w:jc w:val="center"/>
      </w:pPr>
      <w:bookmarkStart w:id="8" w:name="P228"/>
      <w:bookmarkEnd w:id="8"/>
      <w:r>
        <w:t>Ставки арендной платы за земельные участки,</w:t>
      </w:r>
    </w:p>
    <w:p w:rsidR="00802DE7" w:rsidRDefault="00802DE7">
      <w:pPr>
        <w:pStyle w:val="ConsPlusTitle"/>
        <w:jc w:val="center"/>
      </w:pPr>
      <w:r>
        <w:t>расположенные на землях населенных пунктов</w:t>
      </w:r>
    </w:p>
    <w:p w:rsidR="00802DE7" w:rsidRDefault="00802DE7">
      <w:pPr>
        <w:pStyle w:val="ConsPlusTitle"/>
        <w:jc w:val="center"/>
      </w:pPr>
      <w:r>
        <w:t>городского поселения Белоярский и сельских поселений</w:t>
      </w:r>
    </w:p>
    <w:p w:rsidR="00802DE7" w:rsidRDefault="00802DE7">
      <w:pPr>
        <w:pStyle w:val="ConsPlusTitle"/>
        <w:jc w:val="center"/>
      </w:pPr>
      <w:r>
        <w:t>Белоярского муниципального района</w:t>
      </w:r>
    </w:p>
    <w:p w:rsidR="00802DE7" w:rsidRDefault="00802DE7">
      <w:pPr>
        <w:pStyle w:val="ConsPlusNormal"/>
        <w:jc w:val="center"/>
      </w:pPr>
      <w:r>
        <w:t xml:space="preserve">(в ред. </w:t>
      </w:r>
      <w:hyperlink r:id="rId101">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061"/>
        <w:gridCol w:w="3175"/>
        <w:gridCol w:w="907"/>
        <w:gridCol w:w="1077"/>
      </w:tblGrid>
      <w:tr w:rsidR="00802DE7">
        <w:tc>
          <w:tcPr>
            <w:tcW w:w="794" w:type="dxa"/>
          </w:tcPr>
          <w:p w:rsidR="00802DE7" w:rsidRDefault="00802DE7">
            <w:pPr>
              <w:pStyle w:val="ConsPlusNormal"/>
              <w:jc w:val="center"/>
            </w:pPr>
            <w:r>
              <w:t>N п/п</w:t>
            </w:r>
          </w:p>
        </w:tc>
        <w:tc>
          <w:tcPr>
            <w:tcW w:w="6236" w:type="dxa"/>
            <w:gridSpan w:val="2"/>
          </w:tcPr>
          <w:p w:rsidR="00802DE7" w:rsidRDefault="00802DE7">
            <w:pPr>
              <w:pStyle w:val="ConsPlusNormal"/>
              <w:jc w:val="center"/>
            </w:pPr>
            <w:r>
              <w:t>Виды и подвиды разрешенного использования земельных участков</w:t>
            </w:r>
          </w:p>
        </w:tc>
        <w:tc>
          <w:tcPr>
            <w:tcW w:w="907" w:type="dxa"/>
          </w:tcPr>
          <w:p w:rsidR="00802DE7" w:rsidRDefault="00802DE7">
            <w:pPr>
              <w:pStyle w:val="ConsPlusNormal"/>
              <w:jc w:val="center"/>
            </w:pPr>
            <w:r>
              <w:t>Городское поселение Белоярский</w:t>
            </w:r>
          </w:p>
        </w:tc>
        <w:tc>
          <w:tcPr>
            <w:tcW w:w="1077" w:type="dxa"/>
          </w:tcPr>
          <w:p w:rsidR="00802DE7" w:rsidRDefault="00802DE7">
            <w:pPr>
              <w:pStyle w:val="ConsPlusNormal"/>
              <w:jc w:val="center"/>
            </w:pPr>
            <w:r>
              <w:t>Сельские поселения Белоярского муниципального района</w:t>
            </w:r>
          </w:p>
        </w:tc>
      </w:tr>
      <w:tr w:rsidR="00802DE7">
        <w:tc>
          <w:tcPr>
            <w:tcW w:w="794" w:type="dxa"/>
          </w:tcPr>
          <w:p w:rsidR="00802DE7" w:rsidRDefault="00802DE7">
            <w:pPr>
              <w:pStyle w:val="ConsPlusNormal"/>
            </w:pPr>
            <w:r>
              <w:t>1</w:t>
            </w:r>
          </w:p>
        </w:tc>
        <w:tc>
          <w:tcPr>
            <w:tcW w:w="6236"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3</w:t>
            </w:r>
          </w:p>
        </w:tc>
      </w:tr>
      <w:tr w:rsidR="00802DE7">
        <w:tc>
          <w:tcPr>
            <w:tcW w:w="794" w:type="dxa"/>
          </w:tcPr>
          <w:p w:rsidR="00802DE7" w:rsidRDefault="00802DE7">
            <w:pPr>
              <w:pStyle w:val="ConsPlusNormal"/>
            </w:pPr>
            <w:r>
              <w:t>2</w:t>
            </w:r>
          </w:p>
        </w:tc>
        <w:tc>
          <w:tcPr>
            <w:tcW w:w="6236"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2</w:t>
            </w:r>
          </w:p>
        </w:tc>
      </w:tr>
      <w:tr w:rsidR="00802DE7">
        <w:tc>
          <w:tcPr>
            <w:tcW w:w="794" w:type="dxa"/>
            <w:vMerge w:val="restart"/>
          </w:tcPr>
          <w:p w:rsidR="00802DE7" w:rsidRDefault="00802DE7">
            <w:pPr>
              <w:pStyle w:val="ConsPlusNormal"/>
            </w:pPr>
            <w:r>
              <w:t>3</w:t>
            </w:r>
          </w:p>
        </w:tc>
        <w:tc>
          <w:tcPr>
            <w:tcW w:w="3061"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3175" w:type="dxa"/>
          </w:tcPr>
          <w:p w:rsidR="00802DE7" w:rsidRDefault="00802DE7">
            <w:pPr>
              <w:pStyle w:val="ConsPlusNormal"/>
            </w:pPr>
            <w:r>
              <w:t>в составе гаражных кооперативов, индивидуальные</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3</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сервисного обслуживания</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3</w:t>
            </w:r>
          </w:p>
        </w:tc>
      </w:tr>
      <w:tr w:rsidR="00802DE7">
        <w:tblPrEx>
          <w:tblBorders>
            <w:insideH w:val="nil"/>
          </w:tblBorders>
        </w:tblPrEx>
        <w:tc>
          <w:tcPr>
            <w:tcW w:w="794" w:type="dxa"/>
            <w:tcBorders>
              <w:bottom w:val="nil"/>
            </w:tcBorders>
          </w:tcPr>
          <w:p w:rsidR="00802DE7" w:rsidRDefault="00802DE7">
            <w:pPr>
              <w:pStyle w:val="ConsPlusNormal"/>
            </w:pPr>
            <w:r>
              <w:t>4</w:t>
            </w:r>
          </w:p>
        </w:tc>
        <w:tc>
          <w:tcPr>
            <w:tcW w:w="6236"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907" w:type="dxa"/>
            <w:tcBorders>
              <w:bottom w:val="nil"/>
            </w:tcBorders>
          </w:tcPr>
          <w:p w:rsidR="00802DE7" w:rsidRDefault="00802DE7">
            <w:pPr>
              <w:pStyle w:val="ConsPlusNormal"/>
              <w:jc w:val="center"/>
            </w:pPr>
            <w:r>
              <w:t>1</w:t>
            </w:r>
          </w:p>
        </w:tc>
        <w:tc>
          <w:tcPr>
            <w:tcW w:w="1077" w:type="dxa"/>
            <w:tcBorders>
              <w:bottom w:val="nil"/>
            </w:tcBorders>
          </w:tcPr>
          <w:p w:rsidR="00802DE7" w:rsidRDefault="00802DE7">
            <w:pPr>
              <w:pStyle w:val="ConsPlusNormal"/>
              <w:jc w:val="center"/>
            </w:pPr>
            <w:r>
              <w:t>1</w:t>
            </w:r>
          </w:p>
        </w:tc>
      </w:tr>
      <w:tr w:rsidR="00802DE7">
        <w:tblPrEx>
          <w:tblBorders>
            <w:insideH w:val="nil"/>
          </w:tblBorders>
        </w:tblPrEx>
        <w:tc>
          <w:tcPr>
            <w:tcW w:w="9014" w:type="dxa"/>
            <w:gridSpan w:val="5"/>
            <w:tcBorders>
              <w:top w:val="nil"/>
            </w:tcBorders>
          </w:tcPr>
          <w:p w:rsidR="00802DE7" w:rsidRDefault="00802DE7">
            <w:pPr>
              <w:pStyle w:val="ConsPlusNormal"/>
              <w:jc w:val="both"/>
            </w:pPr>
            <w:r>
              <w:t xml:space="preserve">(в ред. </w:t>
            </w:r>
            <w:hyperlink r:id="rId102">
              <w:r>
                <w:rPr>
                  <w:color w:val="0000FF"/>
                </w:rPr>
                <w:t>постановления</w:t>
              </w:r>
            </w:hyperlink>
            <w:r>
              <w:t xml:space="preserve"> Правительства ХМАО - Югры от 21.12.2018 N 484-п)</w:t>
            </w:r>
          </w:p>
        </w:tc>
      </w:tr>
      <w:tr w:rsidR="00802DE7">
        <w:tc>
          <w:tcPr>
            <w:tcW w:w="794" w:type="dxa"/>
            <w:vMerge w:val="restart"/>
          </w:tcPr>
          <w:p w:rsidR="00802DE7" w:rsidRDefault="00802DE7">
            <w:pPr>
              <w:pStyle w:val="ConsPlusNormal"/>
            </w:pPr>
            <w:r>
              <w:t>5</w:t>
            </w:r>
          </w:p>
        </w:tc>
        <w:tc>
          <w:tcPr>
            <w:tcW w:w="3061"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175" w:type="dxa"/>
          </w:tcPr>
          <w:p w:rsidR="00802DE7" w:rsidRDefault="00802DE7">
            <w:pPr>
              <w:pStyle w:val="ConsPlusNormal"/>
            </w:pPr>
            <w:r>
              <w:t>магазины, торговые центры</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рынки</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13</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ярмарки</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13</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торговые павильоны, киоски</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17</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автозаправочные станции</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платные автостоянки</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автомойки</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станции технического обслуживания</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 xml:space="preserve">объекты общественного </w:t>
            </w:r>
            <w:r>
              <w:lastRenderedPageBreak/>
              <w:t>питания, в том числе: рестораны, кафе, столовые</w:t>
            </w:r>
          </w:p>
        </w:tc>
        <w:tc>
          <w:tcPr>
            <w:tcW w:w="907" w:type="dxa"/>
          </w:tcPr>
          <w:p w:rsidR="00802DE7" w:rsidRDefault="00802DE7">
            <w:pPr>
              <w:pStyle w:val="ConsPlusNormal"/>
              <w:jc w:val="center"/>
            </w:pPr>
            <w:r>
              <w:lastRenderedPageBreak/>
              <w:t>4</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бытового обслуживания</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развлекательного характера</w:t>
            </w:r>
          </w:p>
        </w:tc>
        <w:tc>
          <w:tcPr>
            <w:tcW w:w="907" w:type="dxa"/>
          </w:tcPr>
          <w:p w:rsidR="00802DE7" w:rsidRDefault="00802DE7">
            <w:pPr>
              <w:pStyle w:val="ConsPlusNormal"/>
              <w:jc w:val="center"/>
            </w:pPr>
            <w:r>
              <w:t>7</w:t>
            </w:r>
          </w:p>
        </w:tc>
        <w:tc>
          <w:tcPr>
            <w:tcW w:w="1077" w:type="dxa"/>
          </w:tcPr>
          <w:p w:rsidR="00802DE7" w:rsidRDefault="00802DE7">
            <w:pPr>
              <w:pStyle w:val="ConsPlusNormal"/>
              <w:jc w:val="center"/>
            </w:pPr>
            <w:r>
              <w:t>17</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рекламные сооружения</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12</w:t>
            </w:r>
          </w:p>
        </w:tc>
      </w:tr>
      <w:tr w:rsidR="00802DE7">
        <w:tc>
          <w:tcPr>
            <w:tcW w:w="794" w:type="dxa"/>
          </w:tcPr>
          <w:p w:rsidR="00802DE7" w:rsidRDefault="00802DE7">
            <w:pPr>
              <w:pStyle w:val="ConsPlusNormal"/>
            </w:pPr>
            <w:r>
              <w:t>6</w:t>
            </w:r>
          </w:p>
        </w:tc>
        <w:tc>
          <w:tcPr>
            <w:tcW w:w="6236" w:type="dxa"/>
            <w:gridSpan w:val="2"/>
          </w:tcPr>
          <w:p w:rsidR="00802DE7" w:rsidRDefault="00802DE7">
            <w:pPr>
              <w:pStyle w:val="ConsPlusNormal"/>
            </w:pPr>
            <w:r>
              <w:t>Земельные участки, предназначенные для размещения гостиниц</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14</w:t>
            </w:r>
          </w:p>
        </w:tc>
      </w:tr>
      <w:tr w:rsidR="00802DE7">
        <w:tc>
          <w:tcPr>
            <w:tcW w:w="794" w:type="dxa"/>
            <w:vMerge w:val="restart"/>
          </w:tcPr>
          <w:p w:rsidR="00802DE7" w:rsidRDefault="00802DE7">
            <w:pPr>
              <w:pStyle w:val="ConsPlusNormal"/>
            </w:pPr>
            <w:r>
              <w:t>7</w:t>
            </w:r>
          </w:p>
        </w:tc>
        <w:tc>
          <w:tcPr>
            <w:tcW w:w="3061"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3175" w:type="dxa"/>
          </w:tcPr>
          <w:p w:rsidR="00802DE7" w:rsidRDefault="00802DE7">
            <w:pPr>
              <w:pStyle w:val="ConsPlusNormal"/>
            </w:pPr>
            <w:r>
              <w:t>объекты финансовых, кредитных, юридических, адвокатских компаний</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22</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административные здания, офисы</w:t>
            </w:r>
          </w:p>
        </w:tc>
        <w:tc>
          <w:tcPr>
            <w:tcW w:w="907" w:type="dxa"/>
          </w:tcPr>
          <w:p w:rsidR="00802DE7" w:rsidRDefault="00802DE7">
            <w:pPr>
              <w:pStyle w:val="ConsPlusNormal"/>
              <w:jc w:val="center"/>
            </w:pPr>
            <w:r>
              <w:t>5</w:t>
            </w:r>
          </w:p>
        </w:tc>
        <w:tc>
          <w:tcPr>
            <w:tcW w:w="1077" w:type="dxa"/>
          </w:tcPr>
          <w:p w:rsidR="00802DE7" w:rsidRDefault="00802DE7">
            <w:pPr>
              <w:pStyle w:val="ConsPlusNormal"/>
              <w:jc w:val="center"/>
            </w:pPr>
            <w:r>
              <w:t>17</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учреждений, общественных, религиозных организаций</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3</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3</w:t>
            </w:r>
          </w:p>
        </w:tc>
      </w:tr>
      <w:tr w:rsidR="00802DE7">
        <w:tc>
          <w:tcPr>
            <w:tcW w:w="794" w:type="dxa"/>
          </w:tcPr>
          <w:p w:rsidR="00802DE7" w:rsidRDefault="00802DE7">
            <w:pPr>
              <w:pStyle w:val="ConsPlusNormal"/>
            </w:pPr>
            <w:r>
              <w:t>8</w:t>
            </w:r>
          </w:p>
        </w:tc>
        <w:tc>
          <w:tcPr>
            <w:tcW w:w="6236"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3</w:t>
            </w:r>
          </w:p>
        </w:tc>
      </w:tr>
      <w:tr w:rsidR="00802DE7">
        <w:tc>
          <w:tcPr>
            <w:tcW w:w="794" w:type="dxa"/>
            <w:vMerge w:val="restart"/>
          </w:tcPr>
          <w:p w:rsidR="00802DE7" w:rsidRDefault="00802DE7">
            <w:pPr>
              <w:pStyle w:val="ConsPlusNormal"/>
            </w:pPr>
            <w:r>
              <w:t>9</w:t>
            </w:r>
          </w:p>
        </w:tc>
        <w:tc>
          <w:tcPr>
            <w:tcW w:w="3061"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3175" w:type="dxa"/>
          </w:tcPr>
          <w:p w:rsidR="00802DE7" w:rsidRDefault="00802DE7">
            <w:pPr>
              <w:pStyle w:val="ConsPlusNormal"/>
            </w:pPr>
            <w:r>
              <w:t>пищевая промышленность</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легкая промышленность</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5</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лесозаготовка и лесопереработка</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нефтегазодобывающая и нефтегазоперерабатывающая промышленность</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8</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полиграфическая промышленность</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машиностроение</w:t>
            </w:r>
          </w:p>
        </w:tc>
        <w:tc>
          <w:tcPr>
            <w:tcW w:w="907" w:type="dxa"/>
          </w:tcPr>
          <w:p w:rsidR="00802DE7" w:rsidRDefault="00802DE7">
            <w:pPr>
              <w:pStyle w:val="ConsPlusNormal"/>
              <w:jc w:val="center"/>
            </w:pPr>
            <w:r>
              <w:t>-</w:t>
            </w:r>
          </w:p>
        </w:tc>
        <w:tc>
          <w:tcPr>
            <w:tcW w:w="1077" w:type="dxa"/>
          </w:tcPr>
          <w:p w:rsidR="00802DE7" w:rsidRDefault="00802DE7">
            <w:pPr>
              <w:pStyle w:val="ConsPlusNormal"/>
              <w:jc w:val="center"/>
            </w:pPr>
            <w:r>
              <w:t>-</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складское хозяйство</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коммунальное хозяйство</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прочие промышленные предприятия</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6</w:t>
            </w:r>
          </w:p>
        </w:tc>
      </w:tr>
      <w:tr w:rsidR="00802DE7">
        <w:tc>
          <w:tcPr>
            <w:tcW w:w="794" w:type="dxa"/>
          </w:tcPr>
          <w:p w:rsidR="00802DE7" w:rsidRDefault="00802DE7">
            <w:pPr>
              <w:pStyle w:val="ConsPlusNormal"/>
            </w:pPr>
            <w:r>
              <w:t>10</w:t>
            </w:r>
          </w:p>
        </w:tc>
        <w:tc>
          <w:tcPr>
            <w:tcW w:w="6236"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w:t>
            </w:r>
          </w:p>
        </w:tc>
      </w:tr>
      <w:tr w:rsidR="00802DE7">
        <w:tc>
          <w:tcPr>
            <w:tcW w:w="794" w:type="dxa"/>
            <w:vMerge w:val="restart"/>
          </w:tcPr>
          <w:p w:rsidR="00802DE7" w:rsidRDefault="00802DE7">
            <w:pPr>
              <w:pStyle w:val="ConsPlusNormal"/>
            </w:pPr>
            <w:r>
              <w:t>11</w:t>
            </w:r>
          </w:p>
        </w:tc>
        <w:tc>
          <w:tcPr>
            <w:tcW w:w="3061"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3175" w:type="dxa"/>
          </w:tcPr>
          <w:p w:rsidR="00802DE7" w:rsidRDefault="00802DE7">
            <w:pPr>
              <w:pStyle w:val="ConsPlusNormal"/>
            </w:pPr>
            <w:r>
              <w:t>объекты железнодорожного транспорта</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5</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воздушного транспорта</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водного транспорта</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4</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 xml:space="preserve">объекты автодорожных </w:t>
            </w:r>
            <w:r>
              <w:lastRenderedPageBreak/>
              <w:t>вокзалов</w:t>
            </w:r>
          </w:p>
        </w:tc>
        <w:tc>
          <w:tcPr>
            <w:tcW w:w="907" w:type="dxa"/>
          </w:tcPr>
          <w:p w:rsidR="00802DE7" w:rsidRDefault="00802DE7">
            <w:pPr>
              <w:pStyle w:val="ConsPlusNormal"/>
              <w:jc w:val="center"/>
            </w:pPr>
            <w:r>
              <w:lastRenderedPageBreak/>
              <w:t>2</w:t>
            </w:r>
          </w:p>
        </w:tc>
        <w:tc>
          <w:tcPr>
            <w:tcW w:w="1077" w:type="dxa"/>
          </w:tcPr>
          <w:p w:rsidR="00802DE7" w:rsidRDefault="00802DE7">
            <w:pPr>
              <w:pStyle w:val="ConsPlusNormal"/>
              <w:jc w:val="center"/>
            </w:pPr>
            <w:r>
              <w:t>4</w:t>
            </w:r>
          </w:p>
        </w:tc>
      </w:tr>
      <w:tr w:rsidR="00802DE7">
        <w:tc>
          <w:tcPr>
            <w:tcW w:w="794" w:type="dxa"/>
          </w:tcPr>
          <w:p w:rsidR="00802DE7" w:rsidRDefault="00802DE7">
            <w:pPr>
              <w:pStyle w:val="ConsPlusNormal"/>
            </w:pPr>
            <w:r>
              <w:t>12</w:t>
            </w:r>
          </w:p>
        </w:tc>
        <w:tc>
          <w:tcPr>
            <w:tcW w:w="6236" w:type="dxa"/>
            <w:gridSpan w:val="2"/>
          </w:tcPr>
          <w:p w:rsidR="00802DE7" w:rsidRDefault="00802DE7">
            <w:pPr>
              <w:pStyle w:val="ConsPlusNormal"/>
            </w:pPr>
            <w:r>
              <w:t>Земельные участки, занятые водными объектами, находящимися в обороте</w:t>
            </w:r>
          </w:p>
        </w:tc>
        <w:tc>
          <w:tcPr>
            <w:tcW w:w="907" w:type="dxa"/>
          </w:tcPr>
          <w:p w:rsidR="00802DE7" w:rsidRDefault="00802DE7">
            <w:pPr>
              <w:pStyle w:val="ConsPlusNormal"/>
              <w:jc w:val="center"/>
            </w:pPr>
            <w:r>
              <w:t>зем. налог</w:t>
            </w:r>
          </w:p>
        </w:tc>
        <w:tc>
          <w:tcPr>
            <w:tcW w:w="1077" w:type="dxa"/>
          </w:tcPr>
          <w:p w:rsidR="00802DE7" w:rsidRDefault="00802DE7">
            <w:pPr>
              <w:pStyle w:val="ConsPlusNormal"/>
              <w:jc w:val="center"/>
            </w:pPr>
            <w:r>
              <w:t>зем. налог</w:t>
            </w:r>
          </w:p>
        </w:tc>
      </w:tr>
      <w:tr w:rsidR="00802DE7">
        <w:tc>
          <w:tcPr>
            <w:tcW w:w="794" w:type="dxa"/>
            <w:vMerge w:val="restart"/>
          </w:tcPr>
          <w:p w:rsidR="00802DE7" w:rsidRDefault="00802DE7">
            <w:pPr>
              <w:pStyle w:val="ConsPlusNormal"/>
            </w:pPr>
            <w:r>
              <w:t>13</w:t>
            </w:r>
          </w:p>
        </w:tc>
        <w:tc>
          <w:tcPr>
            <w:tcW w:w="3061" w:type="dxa"/>
            <w:vMerge w:val="restart"/>
          </w:tcPr>
          <w:p w:rsidR="00802DE7" w:rsidRDefault="00802DE7">
            <w:pPr>
              <w:pStyle w:val="ConsPlusNormal"/>
            </w:pPr>
            <w: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175" w:type="dxa"/>
          </w:tcPr>
          <w:p w:rsidR="00802DE7" w:rsidRDefault="00802DE7">
            <w:pPr>
              <w:pStyle w:val="ConsPlusNormal"/>
            </w:pPr>
            <w:r>
              <w:t>объекты автомобильного транспорта</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4</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трубопроводного транспорта</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5</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объекты обороны</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1</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разработка полезных ископаемых</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8</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ЛЭП, ТП и прочие объекты энергетики</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3061" w:type="dxa"/>
            <w:vMerge/>
          </w:tcPr>
          <w:p w:rsidR="00802DE7" w:rsidRDefault="00802DE7">
            <w:pPr>
              <w:pStyle w:val="ConsPlusNormal"/>
            </w:pPr>
          </w:p>
        </w:tc>
        <w:tc>
          <w:tcPr>
            <w:tcW w:w="3175" w:type="dxa"/>
          </w:tcPr>
          <w:p w:rsidR="00802DE7" w:rsidRDefault="00802DE7">
            <w:pPr>
              <w:pStyle w:val="ConsPlusNormal"/>
            </w:pPr>
            <w:r>
              <w:t>прочие</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6</w:t>
            </w:r>
          </w:p>
        </w:tc>
      </w:tr>
    </w:tbl>
    <w:p w:rsidR="00802DE7" w:rsidRDefault="00802DE7">
      <w:pPr>
        <w:pStyle w:val="ConsPlusNormal"/>
        <w:ind w:firstLine="540"/>
        <w:jc w:val="both"/>
      </w:pPr>
    </w:p>
    <w:p w:rsidR="00802DE7" w:rsidRDefault="00802DE7">
      <w:pPr>
        <w:pStyle w:val="ConsPlusNormal"/>
        <w:jc w:val="right"/>
        <w:outlineLvl w:val="2"/>
      </w:pPr>
      <w:r>
        <w:t>Таблица 2</w:t>
      </w:r>
    </w:p>
    <w:p w:rsidR="00802DE7" w:rsidRDefault="00802DE7">
      <w:pPr>
        <w:pStyle w:val="ConsPlusNormal"/>
        <w:ind w:firstLine="540"/>
        <w:jc w:val="both"/>
      </w:pPr>
    </w:p>
    <w:p w:rsidR="00802DE7" w:rsidRDefault="00802DE7">
      <w:pPr>
        <w:pStyle w:val="ConsPlusTitle"/>
        <w:jc w:val="center"/>
      </w:pPr>
      <w:bookmarkStart w:id="9" w:name="P394"/>
      <w:bookmarkEnd w:id="9"/>
      <w:r>
        <w:t>Ставки арендной платы за земельные участки, расположенные</w:t>
      </w:r>
    </w:p>
    <w:p w:rsidR="00802DE7" w:rsidRDefault="00802DE7">
      <w:pPr>
        <w:pStyle w:val="ConsPlusTitle"/>
        <w:jc w:val="center"/>
      </w:pPr>
      <w:r>
        <w:t>на землях населенных пунктов городских и сельских поселений</w:t>
      </w:r>
    </w:p>
    <w:p w:rsidR="00802DE7" w:rsidRDefault="00802DE7">
      <w:pPr>
        <w:pStyle w:val="ConsPlusTitle"/>
        <w:jc w:val="center"/>
      </w:pPr>
      <w:r>
        <w:t>Березовского муниципального района</w:t>
      </w:r>
    </w:p>
    <w:p w:rsidR="00802DE7" w:rsidRDefault="00802DE7">
      <w:pPr>
        <w:pStyle w:val="ConsPlusNormal"/>
        <w:jc w:val="center"/>
      </w:pPr>
      <w:r>
        <w:t xml:space="preserve">(в ред. </w:t>
      </w:r>
      <w:hyperlink r:id="rId103">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948"/>
        <w:gridCol w:w="3231"/>
        <w:gridCol w:w="907"/>
        <w:gridCol w:w="1077"/>
      </w:tblGrid>
      <w:tr w:rsidR="00802DE7">
        <w:tc>
          <w:tcPr>
            <w:tcW w:w="794" w:type="dxa"/>
          </w:tcPr>
          <w:p w:rsidR="00802DE7" w:rsidRDefault="00802DE7">
            <w:pPr>
              <w:pStyle w:val="ConsPlusNormal"/>
              <w:jc w:val="center"/>
            </w:pPr>
            <w:r>
              <w:t>N п/п</w:t>
            </w:r>
          </w:p>
        </w:tc>
        <w:tc>
          <w:tcPr>
            <w:tcW w:w="6179" w:type="dxa"/>
            <w:gridSpan w:val="2"/>
          </w:tcPr>
          <w:p w:rsidR="00802DE7" w:rsidRDefault="00802DE7">
            <w:pPr>
              <w:pStyle w:val="ConsPlusNormal"/>
              <w:jc w:val="center"/>
            </w:pPr>
            <w:r>
              <w:t>Виды и подвиды разрешенного использования земельных участков</w:t>
            </w:r>
          </w:p>
        </w:tc>
        <w:tc>
          <w:tcPr>
            <w:tcW w:w="907" w:type="dxa"/>
          </w:tcPr>
          <w:p w:rsidR="00802DE7" w:rsidRDefault="00802DE7">
            <w:pPr>
              <w:pStyle w:val="ConsPlusNormal"/>
              <w:jc w:val="center"/>
            </w:pPr>
            <w:r>
              <w:t>Городские поселения Березово, Игрим</w:t>
            </w:r>
          </w:p>
        </w:tc>
        <w:tc>
          <w:tcPr>
            <w:tcW w:w="1077" w:type="dxa"/>
          </w:tcPr>
          <w:p w:rsidR="00802DE7" w:rsidRDefault="00802DE7">
            <w:pPr>
              <w:pStyle w:val="ConsPlusNormal"/>
              <w:jc w:val="center"/>
            </w:pPr>
            <w:r>
              <w:t>Сельские поселения Березовского муниципального района</w:t>
            </w:r>
          </w:p>
        </w:tc>
      </w:tr>
      <w:tr w:rsidR="00802DE7">
        <w:tc>
          <w:tcPr>
            <w:tcW w:w="794" w:type="dxa"/>
          </w:tcPr>
          <w:p w:rsidR="00802DE7" w:rsidRDefault="00802DE7">
            <w:pPr>
              <w:pStyle w:val="ConsPlusNormal"/>
            </w:pPr>
            <w:r>
              <w:t>1</w:t>
            </w:r>
          </w:p>
        </w:tc>
        <w:tc>
          <w:tcPr>
            <w:tcW w:w="6179"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5</w:t>
            </w:r>
          </w:p>
        </w:tc>
      </w:tr>
      <w:tr w:rsidR="00802DE7">
        <w:tc>
          <w:tcPr>
            <w:tcW w:w="794" w:type="dxa"/>
          </w:tcPr>
          <w:p w:rsidR="00802DE7" w:rsidRDefault="00802DE7">
            <w:pPr>
              <w:pStyle w:val="ConsPlusNormal"/>
            </w:pPr>
            <w:r>
              <w:t>2</w:t>
            </w:r>
          </w:p>
        </w:tc>
        <w:tc>
          <w:tcPr>
            <w:tcW w:w="6179"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2</w:t>
            </w:r>
          </w:p>
        </w:tc>
      </w:tr>
      <w:tr w:rsidR="00802DE7">
        <w:tc>
          <w:tcPr>
            <w:tcW w:w="794" w:type="dxa"/>
            <w:vMerge w:val="restart"/>
          </w:tcPr>
          <w:p w:rsidR="00802DE7" w:rsidRDefault="00802DE7">
            <w:pPr>
              <w:pStyle w:val="ConsPlusNormal"/>
            </w:pPr>
            <w:r>
              <w:t>3</w:t>
            </w:r>
          </w:p>
        </w:tc>
        <w:tc>
          <w:tcPr>
            <w:tcW w:w="2948"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3231" w:type="dxa"/>
          </w:tcPr>
          <w:p w:rsidR="00802DE7" w:rsidRDefault="00802DE7">
            <w:pPr>
              <w:pStyle w:val="ConsPlusNormal"/>
            </w:pPr>
            <w:r>
              <w:t>в составе гаражных кооперативов, индивидуальные</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5</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сервисного обслуживания</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5</w:t>
            </w:r>
          </w:p>
        </w:tc>
      </w:tr>
      <w:tr w:rsidR="00802DE7">
        <w:tblPrEx>
          <w:tblBorders>
            <w:insideH w:val="nil"/>
          </w:tblBorders>
        </w:tblPrEx>
        <w:tc>
          <w:tcPr>
            <w:tcW w:w="794" w:type="dxa"/>
            <w:tcBorders>
              <w:bottom w:val="nil"/>
            </w:tcBorders>
          </w:tcPr>
          <w:p w:rsidR="00802DE7" w:rsidRDefault="00802DE7">
            <w:pPr>
              <w:pStyle w:val="ConsPlusNormal"/>
            </w:pPr>
            <w:r>
              <w:lastRenderedPageBreak/>
              <w:t>4</w:t>
            </w:r>
          </w:p>
        </w:tc>
        <w:tc>
          <w:tcPr>
            <w:tcW w:w="6179"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907" w:type="dxa"/>
            <w:tcBorders>
              <w:bottom w:val="nil"/>
            </w:tcBorders>
          </w:tcPr>
          <w:p w:rsidR="00802DE7" w:rsidRDefault="00802DE7">
            <w:pPr>
              <w:pStyle w:val="ConsPlusNormal"/>
              <w:jc w:val="center"/>
            </w:pPr>
            <w:r>
              <w:t>1</w:t>
            </w:r>
          </w:p>
        </w:tc>
        <w:tc>
          <w:tcPr>
            <w:tcW w:w="1077" w:type="dxa"/>
            <w:tcBorders>
              <w:bottom w:val="nil"/>
            </w:tcBorders>
          </w:tcPr>
          <w:p w:rsidR="00802DE7" w:rsidRDefault="00802DE7">
            <w:pPr>
              <w:pStyle w:val="ConsPlusNormal"/>
              <w:jc w:val="center"/>
            </w:pPr>
            <w:r>
              <w:t>3</w:t>
            </w:r>
          </w:p>
        </w:tc>
      </w:tr>
      <w:tr w:rsidR="00802DE7">
        <w:tblPrEx>
          <w:tblBorders>
            <w:insideH w:val="nil"/>
          </w:tblBorders>
        </w:tblPrEx>
        <w:tc>
          <w:tcPr>
            <w:tcW w:w="8957" w:type="dxa"/>
            <w:gridSpan w:val="5"/>
            <w:tcBorders>
              <w:top w:val="nil"/>
            </w:tcBorders>
          </w:tcPr>
          <w:p w:rsidR="00802DE7" w:rsidRDefault="00802DE7">
            <w:pPr>
              <w:pStyle w:val="ConsPlusNormal"/>
              <w:jc w:val="both"/>
            </w:pPr>
            <w:r>
              <w:t xml:space="preserve">(в ред. </w:t>
            </w:r>
            <w:hyperlink r:id="rId104">
              <w:r>
                <w:rPr>
                  <w:color w:val="0000FF"/>
                </w:rPr>
                <w:t>постановления</w:t>
              </w:r>
            </w:hyperlink>
            <w:r>
              <w:t xml:space="preserve"> Правительства ХМАО - Югры от 21.12.2018 N 484-п)</w:t>
            </w:r>
          </w:p>
        </w:tc>
      </w:tr>
      <w:tr w:rsidR="00802DE7">
        <w:tc>
          <w:tcPr>
            <w:tcW w:w="794" w:type="dxa"/>
            <w:vMerge w:val="restart"/>
          </w:tcPr>
          <w:p w:rsidR="00802DE7" w:rsidRDefault="00802DE7">
            <w:pPr>
              <w:pStyle w:val="ConsPlusNormal"/>
            </w:pPr>
            <w:r>
              <w:t>5</w:t>
            </w:r>
          </w:p>
        </w:tc>
        <w:tc>
          <w:tcPr>
            <w:tcW w:w="2948"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231" w:type="dxa"/>
          </w:tcPr>
          <w:p w:rsidR="00802DE7" w:rsidRDefault="00802DE7">
            <w:pPr>
              <w:pStyle w:val="ConsPlusNormal"/>
            </w:pPr>
            <w:r>
              <w:t>магазины, торговые центры</w:t>
            </w:r>
          </w:p>
        </w:tc>
        <w:tc>
          <w:tcPr>
            <w:tcW w:w="907" w:type="dxa"/>
          </w:tcPr>
          <w:p w:rsidR="00802DE7" w:rsidRDefault="00802DE7">
            <w:pPr>
              <w:pStyle w:val="ConsPlusNormal"/>
              <w:jc w:val="center"/>
            </w:pPr>
            <w:r>
              <w:t>8</w:t>
            </w:r>
          </w:p>
        </w:tc>
        <w:tc>
          <w:tcPr>
            <w:tcW w:w="1077" w:type="dxa"/>
          </w:tcPr>
          <w:p w:rsidR="00802DE7" w:rsidRDefault="00802DE7">
            <w:pPr>
              <w:pStyle w:val="ConsPlusNormal"/>
              <w:jc w:val="center"/>
            </w:pPr>
            <w:r>
              <w:t>13</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рынки</w:t>
            </w:r>
          </w:p>
        </w:tc>
        <w:tc>
          <w:tcPr>
            <w:tcW w:w="907" w:type="dxa"/>
          </w:tcPr>
          <w:p w:rsidR="00802DE7" w:rsidRDefault="00802DE7">
            <w:pPr>
              <w:pStyle w:val="ConsPlusNormal"/>
              <w:jc w:val="center"/>
            </w:pPr>
            <w:r>
              <w:t>10</w:t>
            </w:r>
          </w:p>
        </w:tc>
        <w:tc>
          <w:tcPr>
            <w:tcW w:w="1077" w:type="dxa"/>
          </w:tcPr>
          <w:p w:rsidR="00802DE7" w:rsidRDefault="00802DE7">
            <w:pPr>
              <w:pStyle w:val="ConsPlusNormal"/>
              <w:jc w:val="center"/>
            </w:pPr>
            <w:r>
              <w:t>15</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ярмарки</w:t>
            </w:r>
          </w:p>
        </w:tc>
        <w:tc>
          <w:tcPr>
            <w:tcW w:w="907" w:type="dxa"/>
          </w:tcPr>
          <w:p w:rsidR="00802DE7" w:rsidRDefault="00802DE7">
            <w:pPr>
              <w:pStyle w:val="ConsPlusNormal"/>
              <w:jc w:val="center"/>
            </w:pPr>
            <w:r>
              <w:t>10</w:t>
            </w:r>
          </w:p>
        </w:tc>
        <w:tc>
          <w:tcPr>
            <w:tcW w:w="1077" w:type="dxa"/>
          </w:tcPr>
          <w:p w:rsidR="00802DE7" w:rsidRDefault="00802DE7">
            <w:pPr>
              <w:pStyle w:val="ConsPlusNormal"/>
              <w:jc w:val="center"/>
            </w:pPr>
            <w:r>
              <w:t>15</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торговые павильоны, киоски</w:t>
            </w:r>
          </w:p>
        </w:tc>
        <w:tc>
          <w:tcPr>
            <w:tcW w:w="907" w:type="dxa"/>
          </w:tcPr>
          <w:p w:rsidR="00802DE7" w:rsidRDefault="00802DE7">
            <w:pPr>
              <w:pStyle w:val="ConsPlusNormal"/>
              <w:jc w:val="center"/>
            </w:pPr>
            <w:r>
              <w:t>13</w:t>
            </w:r>
          </w:p>
        </w:tc>
        <w:tc>
          <w:tcPr>
            <w:tcW w:w="1077" w:type="dxa"/>
          </w:tcPr>
          <w:p w:rsidR="00802DE7" w:rsidRDefault="00802DE7">
            <w:pPr>
              <w:pStyle w:val="ConsPlusNormal"/>
              <w:jc w:val="center"/>
            </w:pPr>
            <w:r>
              <w:t>18</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автозаправочные станции</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14</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платные автостоянки</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14</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автомойки</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14</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станции технического обслуживания</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14</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общественного питания, в том числе: рестораны, кафе, столовые</w:t>
            </w:r>
          </w:p>
        </w:tc>
        <w:tc>
          <w:tcPr>
            <w:tcW w:w="907" w:type="dxa"/>
          </w:tcPr>
          <w:p w:rsidR="00802DE7" w:rsidRDefault="00802DE7">
            <w:pPr>
              <w:pStyle w:val="ConsPlusNormal"/>
              <w:jc w:val="center"/>
            </w:pPr>
            <w:r>
              <w:t>9</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бытового обслуживания</w:t>
            </w:r>
          </w:p>
        </w:tc>
        <w:tc>
          <w:tcPr>
            <w:tcW w:w="907" w:type="dxa"/>
          </w:tcPr>
          <w:p w:rsidR="00802DE7" w:rsidRDefault="00802DE7">
            <w:pPr>
              <w:pStyle w:val="ConsPlusNormal"/>
              <w:jc w:val="center"/>
            </w:pPr>
            <w:r>
              <w:t>7</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развлекательного характера</w:t>
            </w:r>
          </w:p>
        </w:tc>
        <w:tc>
          <w:tcPr>
            <w:tcW w:w="907" w:type="dxa"/>
          </w:tcPr>
          <w:p w:rsidR="00802DE7" w:rsidRDefault="00802DE7">
            <w:pPr>
              <w:pStyle w:val="ConsPlusNormal"/>
              <w:jc w:val="center"/>
            </w:pPr>
            <w:r>
              <w:t>10</w:t>
            </w:r>
          </w:p>
        </w:tc>
        <w:tc>
          <w:tcPr>
            <w:tcW w:w="1077" w:type="dxa"/>
          </w:tcPr>
          <w:p w:rsidR="00802DE7" w:rsidRDefault="00802DE7">
            <w:pPr>
              <w:pStyle w:val="ConsPlusNormal"/>
              <w:jc w:val="center"/>
            </w:pPr>
            <w:r>
              <w:t>12</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рекламные сооружения</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10</w:t>
            </w:r>
          </w:p>
        </w:tc>
      </w:tr>
      <w:tr w:rsidR="00802DE7">
        <w:tc>
          <w:tcPr>
            <w:tcW w:w="794" w:type="dxa"/>
          </w:tcPr>
          <w:p w:rsidR="00802DE7" w:rsidRDefault="00802DE7">
            <w:pPr>
              <w:pStyle w:val="ConsPlusNormal"/>
            </w:pPr>
            <w:r>
              <w:t>6</w:t>
            </w:r>
          </w:p>
        </w:tc>
        <w:tc>
          <w:tcPr>
            <w:tcW w:w="6179" w:type="dxa"/>
            <w:gridSpan w:val="2"/>
          </w:tcPr>
          <w:p w:rsidR="00802DE7" w:rsidRDefault="00802DE7">
            <w:pPr>
              <w:pStyle w:val="ConsPlusNormal"/>
            </w:pPr>
            <w:r>
              <w:t>Земельные участки, предназначенные для размещения гостиниц</w:t>
            </w:r>
          </w:p>
        </w:tc>
        <w:tc>
          <w:tcPr>
            <w:tcW w:w="907" w:type="dxa"/>
          </w:tcPr>
          <w:p w:rsidR="00802DE7" w:rsidRDefault="00802DE7">
            <w:pPr>
              <w:pStyle w:val="ConsPlusNormal"/>
              <w:jc w:val="center"/>
            </w:pPr>
            <w:r>
              <w:t>7</w:t>
            </w:r>
          </w:p>
        </w:tc>
        <w:tc>
          <w:tcPr>
            <w:tcW w:w="1077" w:type="dxa"/>
          </w:tcPr>
          <w:p w:rsidR="00802DE7" w:rsidRDefault="00802DE7">
            <w:pPr>
              <w:pStyle w:val="ConsPlusNormal"/>
              <w:jc w:val="center"/>
            </w:pPr>
            <w:r>
              <w:t>12</w:t>
            </w:r>
          </w:p>
        </w:tc>
      </w:tr>
      <w:tr w:rsidR="00802DE7">
        <w:tc>
          <w:tcPr>
            <w:tcW w:w="794" w:type="dxa"/>
            <w:vMerge w:val="restart"/>
          </w:tcPr>
          <w:p w:rsidR="00802DE7" w:rsidRDefault="00802DE7">
            <w:pPr>
              <w:pStyle w:val="ConsPlusNormal"/>
            </w:pPr>
            <w:r>
              <w:t>7</w:t>
            </w:r>
          </w:p>
        </w:tc>
        <w:tc>
          <w:tcPr>
            <w:tcW w:w="2948"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3231" w:type="dxa"/>
          </w:tcPr>
          <w:p w:rsidR="00802DE7" w:rsidRDefault="00802DE7">
            <w:pPr>
              <w:pStyle w:val="ConsPlusNormal"/>
            </w:pPr>
            <w:r>
              <w:t>объекты финансовых, кредитных, юридических, адвокатских компаний</w:t>
            </w:r>
          </w:p>
        </w:tc>
        <w:tc>
          <w:tcPr>
            <w:tcW w:w="907" w:type="dxa"/>
          </w:tcPr>
          <w:p w:rsidR="00802DE7" w:rsidRDefault="00802DE7">
            <w:pPr>
              <w:pStyle w:val="ConsPlusNormal"/>
              <w:jc w:val="center"/>
            </w:pPr>
            <w:r>
              <w:t>12</w:t>
            </w:r>
          </w:p>
        </w:tc>
        <w:tc>
          <w:tcPr>
            <w:tcW w:w="1077" w:type="dxa"/>
          </w:tcPr>
          <w:p w:rsidR="00802DE7" w:rsidRDefault="00802DE7">
            <w:pPr>
              <w:pStyle w:val="ConsPlusNormal"/>
              <w:jc w:val="center"/>
            </w:pPr>
            <w:r>
              <w:t>17</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административные здания, офисы</w:t>
            </w:r>
          </w:p>
        </w:tc>
        <w:tc>
          <w:tcPr>
            <w:tcW w:w="907" w:type="dxa"/>
          </w:tcPr>
          <w:p w:rsidR="00802DE7" w:rsidRDefault="00802DE7">
            <w:pPr>
              <w:pStyle w:val="ConsPlusNormal"/>
              <w:jc w:val="center"/>
            </w:pPr>
            <w:r>
              <w:t>10</w:t>
            </w:r>
          </w:p>
        </w:tc>
        <w:tc>
          <w:tcPr>
            <w:tcW w:w="1077" w:type="dxa"/>
          </w:tcPr>
          <w:p w:rsidR="00802DE7" w:rsidRDefault="00802DE7">
            <w:pPr>
              <w:pStyle w:val="ConsPlusNormal"/>
              <w:jc w:val="center"/>
            </w:pPr>
            <w:r>
              <w:t>12</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учреждений, общественных, религиозных организаций</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4</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4</w:t>
            </w:r>
          </w:p>
        </w:tc>
      </w:tr>
      <w:tr w:rsidR="00802DE7">
        <w:tc>
          <w:tcPr>
            <w:tcW w:w="794" w:type="dxa"/>
          </w:tcPr>
          <w:p w:rsidR="00802DE7" w:rsidRDefault="00802DE7">
            <w:pPr>
              <w:pStyle w:val="ConsPlusNormal"/>
            </w:pPr>
            <w:r>
              <w:t>8</w:t>
            </w:r>
          </w:p>
        </w:tc>
        <w:tc>
          <w:tcPr>
            <w:tcW w:w="6179"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3</w:t>
            </w:r>
          </w:p>
        </w:tc>
      </w:tr>
      <w:tr w:rsidR="00802DE7">
        <w:tc>
          <w:tcPr>
            <w:tcW w:w="794" w:type="dxa"/>
            <w:vMerge w:val="restart"/>
          </w:tcPr>
          <w:p w:rsidR="00802DE7" w:rsidRDefault="00802DE7">
            <w:pPr>
              <w:pStyle w:val="ConsPlusNormal"/>
            </w:pPr>
            <w:r>
              <w:t>9</w:t>
            </w:r>
          </w:p>
        </w:tc>
        <w:tc>
          <w:tcPr>
            <w:tcW w:w="2948"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3231" w:type="dxa"/>
          </w:tcPr>
          <w:p w:rsidR="00802DE7" w:rsidRDefault="00802DE7">
            <w:pPr>
              <w:pStyle w:val="ConsPlusNormal"/>
            </w:pPr>
            <w:r>
              <w:t>пищевая промышленность</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легкая промышленность</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8</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лесозаготовка и лесопереработка</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10</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нефтегазодобывающая и нефтегазоперерабатывающая промышленность</w:t>
            </w:r>
          </w:p>
        </w:tc>
        <w:tc>
          <w:tcPr>
            <w:tcW w:w="907" w:type="dxa"/>
          </w:tcPr>
          <w:p w:rsidR="00802DE7" w:rsidRDefault="00802DE7">
            <w:pPr>
              <w:pStyle w:val="ConsPlusNormal"/>
              <w:jc w:val="center"/>
            </w:pPr>
            <w:r>
              <w:t>7</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 xml:space="preserve">полиграфическая </w:t>
            </w:r>
            <w:r>
              <w:lastRenderedPageBreak/>
              <w:t>промышленность</w:t>
            </w:r>
          </w:p>
        </w:tc>
        <w:tc>
          <w:tcPr>
            <w:tcW w:w="907" w:type="dxa"/>
          </w:tcPr>
          <w:p w:rsidR="00802DE7" w:rsidRDefault="00802DE7">
            <w:pPr>
              <w:pStyle w:val="ConsPlusNormal"/>
              <w:jc w:val="center"/>
            </w:pPr>
            <w:r>
              <w:lastRenderedPageBreak/>
              <w:t>6</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машиностроение</w:t>
            </w:r>
          </w:p>
        </w:tc>
        <w:tc>
          <w:tcPr>
            <w:tcW w:w="907" w:type="dxa"/>
          </w:tcPr>
          <w:p w:rsidR="00802DE7" w:rsidRDefault="00802DE7">
            <w:pPr>
              <w:pStyle w:val="ConsPlusNormal"/>
              <w:jc w:val="center"/>
            </w:pPr>
            <w:r>
              <w:t>-</w:t>
            </w:r>
          </w:p>
        </w:tc>
        <w:tc>
          <w:tcPr>
            <w:tcW w:w="1077" w:type="dxa"/>
          </w:tcPr>
          <w:p w:rsidR="00802DE7" w:rsidRDefault="00802DE7">
            <w:pPr>
              <w:pStyle w:val="ConsPlusNormal"/>
              <w:jc w:val="center"/>
            </w:pPr>
            <w:r>
              <w:t>-</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складское хозяйство</w:t>
            </w:r>
          </w:p>
        </w:tc>
        <w:tc>
          <w:tcPr>
            <w:tcW w:w="907" w:type="dxa"/>
          </w:tcPr>
          <w:p w:rsidR="00802DE7" w:rsidRDefault="00802DE7">
            <w:pPr>
              <w:pStyle w:val="ConsPlusNormal"/>
              <w:jc w:val="center"/>
            </w:pPr>
            <w:r>
              <w:t>7</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коммунальное хозяйство</w:t>
            </w:r>
          </w:p>
        </w:tc>
        <w:tc>
          <w:tcPr>
            <w:tcW w:w="907" w:type="dxa"/>
          </w:tcPr>
          <w:p w:rsidR="00802DE7" w:rsidRDefault="00802DE7">
            <w:pPr>
              <w:pStyle w:val="ConsPlusNormal"/>
              <w:jc w:val="center"/>
            </w:pPr>
            <w:r>
              <w:t>7</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прочие промышленные предприятия</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11</w:t>
            </w:r>
          </w:p>
        </w:tc>
      </w:tr>
      <w:tr w:rsidR="00802DE7">
        <w:tc>
          <w:tcPr>
            <w:tcW w:w="794" w:type="dxa"/>
          </w:tcPr>
          <w:p w:rsidR="00802DE7" w:rsidRDefault="00802DE7">
            <w:pPr>
              <w:pStyle w:val="ConsPlusNormal"/>
            </w:pPr>
            <w:r>
              <w:t>10</w:t>
            </w:r>
          </w:p>
        </w:tc>
        <w:tc>
          <w:tcPr>
            <w:tcW w:w="6179"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907" w:type="dxa"/>
          </w:tcPr>
          <w:p w:rsidR="00802DE7" w:rsidRDefault="00802DE7">
            <w:pPr>
              <w:pStyle w:val="ConsPlusNormal"/>
              <w:jc w:val="center"/>
            </w:pPr>
            <w:r>
              <w:t>-</w:t>
            </w:r>
          </w:p>
        </w:tc>
        <w:tc>
          <w:tcPr>
            <w:tcW w:w="1077" w:type="dxa"/>
          </w:tcPr>
          <w:p w:rsidR="00802DE7" w:rsidRDefault="00802DE7">
            <w:pPr>
              <w:pStyle w:val="ConsPlusNormal"/>
              <w:jc w:val="center"/>
            </w:pPr>
            <w:r>
              <w:t>9</w:t>
            </w:r>
          </w:p>
        </w:tc>
      </w:tr>
      <w:tr w:rsidR="00802DE7">
        <w:tc>
          <w:tcPr>
            <w:tcW w:w="794" w:type="dxa"/>
            <w:vMerge w:val="restart"/>
          </w:tcPr>
          <w:p w:rsidR="00802DE7" w:rsidRDefault="00802DE7">
            <w:pPr>
              <w:pStyle w:val="ConsPlusNormal"/>
            </w:pPr>
            <w:r>
              <w:t>11</w:t>
            </w:r>
          </w:p>
        </w:tc>
        <w:tc>
          <w:tcPr>
            <w:tcW w:w="2948"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3231" w:type="dxa"/>
          </w:tcPr>
          <w:p w:rsidR="00802DE7" w:rsidRDefault="00802DE7">
            <w:pPr>
              <w:pStyle w:val="ConsPlusNormal"/>
            </w:pPr>
            <w:r>
              <w:t>объекты железнодорожного транспорта</w:t>
            </w:r>
          </w:p>
        </w:tc>
        <w:tc>
          <w:tcPr>
            <w:tcW w:w="907" w:type="dxa"/>
          </w:tcPr>
          <w:p w:rsidR="00802DE7" w:rsidRDefault="00802DE7">
            <w:pPr>
              <w:pStyle w:val="ConsPlusNormal"/>
              <w:jc w:val="center"/>
            </w:pPr>
            <w:r>
              <w:t>-</w:t>
            </w:r>
          </w:p>
        </w:tc>
        <w:tc>
          <w:tcPr>
            <w:tcW w:w="1077" w:type="dxa"/>
          </w:tcPr>
          <w:p w:rsidR="00802DE7" w:rsidRDefault="00802DE7">
            <w:pPr>
              <w:pStyle w:val="ConsPlusNormal"/>
              <w:jc w:val="center"/>
            </w:pPr>
            <w:r>
              <w:t>7</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воздушного транспорта</w:t>
            </w:r>
          </w:p>
        </w:tc>
        <w:tc>
          <w:tcPr>
            <w:tcW w:w="907" w:type="dxa"/>
          </w:tcPr>
          <w:p w:rsidR="00802DE7" w:rsidRDefault="00802DE7">
            <w:pPr>
              <w:pStyle w:val="ConsPlusNormal"/>
              <w:jc w:val="center"/>
            </w:pPr>
            <w:r>
              <w:t>4</w:t>
            </w:r>
          </w:p>
        </w:tc>
        <w:tc>
          <w:tcPr>
            <w:tcW w:w="1077" w:type="dxa"/>
          </w:tcPr>
          <w:p w:rsidR="00802DE7" w:rsidRDefault="00802DE7">
            <w:pPr>
              <w:pStyle w:val="ConsPlusNormal"/>
              <w:jc w:val="center"/>
            </w:pPr>
            <w:r>
              <w:t>8</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водного транспорта</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автодорожных вокзалов</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6</w:t>
            </w:r>
          </w:p>
        </w:tc>
      </w:tr>
      <w:tr w:rsidR="00802DE7">
        <w:tc>
          <w:tcPr>
            <w:tcW w:w="794" w:type="dxa"/>
          </w:tcPr>
          <w:p w:rsidR="00802DE7" w:rsidRDefault="00802DE7">
            <w:pPr>
              <w:pStyle w:val="ConsPlusNormal"/>
            </w:pPr>
            <w:r>
              <w:t>12</w:t>
            </w:r>
          </w:p>
        </w:tc>
        <w:tc>
          <w:tcPr>
            <w:tcW w:w="6179" w:type="dxa"/>
            <w:gridSpan w:val="2"/>
          </w:tcPr>
          <w:p w:rsidR="00802DE7" w:rsidRDefault="00802DE7">
            <w:pPr>
              <w:pStyle w:val="ConsPlusNormal"/>
            </w:pPr>
            <w:r>
              <w:t>Земельные участки, занятые водными объектами, находящимися в обороте</w:t>
            </w:r>
          </w:p>
        </w:tc>
        <w:tc>
          <w:tcPr>
            <w:tcW w:w="907" w:type="dxa"/>
          </w:tcPr>
          <w:p w:rsidR="00802DE7" w:rsidRDefault="00802DE7">
            <w:pPr>
              <w:pStyle w:val="ConsPlusNormal"/>
              <w:jc w:val="center"/>
            </w:pPr>
            <w:r>
              <w:t>зем. налог</w:t>
            </w:r>
          </w:p>
        </w:tc>
        <w:tc>
          <w:tcPr>
            <w:tcW w:w="1077" w:type="dxa"/>
          </w:tcPr>
          <w:p w:rsidR="00802DE7" w:rsidRDefault="00802DE7">
            <w:pPr>
              <w:pStyle w:val="ConsPlusNormal"/>
              <w:jc w:val="center"/>
            </w:pPr>
            <w:r>
              <w:t>зем. налог</w:t>
            </w:r>
          </w:p>
        </w:tc>
      </w:tr>
      <w:tr w:rsidR="00802DE7">
        <w:tc>
          <w:tcPr>
            <w:tcW w:w="794" w:type="dxa"/>
            <w:vMerge w:val="restart"/>
          </w:tcPr>
          <w:p w:rsidR="00802DE7" w:rsidRDefault="00802DE7">
            <w:pPr>
              <w:pStyle w:val="ConsPlusNormal"/>
            </w:pPr>
            <w:r>
              <w:t>13</w:t>
            </w:r>
          </w:p>
        </w:tc>
        <w:tc>
          <w:tcPr>
            <w:tcW w:w="2948" w:type="dxa"/>
            <w:vMerge w:val="restart"/>
          </w:tcPr>
          <w:p w:rsidR="00802DE7" w:rsidRDefault="00802DE7">
            <w:pPr>
              <w:pStyle w:val="ConsPlusNormal"/>
            </w:pPr>
            <w: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231" w:type="dxa"/>
          </w:tcPr>
          <w:p w:rsidR="00802DE7" w:rsidRDefault="00802DE7">
            <w:pPr>
              <w:pStyle w:val="ConsPlusNormal"/>
            </w:pPr>
            <w:r>
              <w:t>объекты автомобильного транспорта</w:t>
            </w:r>
          </w:p>
        </w:tc>
        <w:tc>
          <w:tcPr>
            <w:tcW w:w="907" w:type="dxa"/>
          </w:tcPr>
          <w:p w:rsidR="00802DE7" w:rsidRDefault="00802DE7">
            <w:pPr>
              <w:pStyle w:val="ConsPlusNormal"/>
              <w:jc w:val="center"/>
            </w:pPr>
            <w:r>
              <w:t>2</w:t>
            </w:r>
          </w:p>
        </w:tc>
        <w:tc>
          <w:tcPr>
            <w:tcW w:w="1077" w:type="dxa"/>
          </w:tcPr>
          <w:p w:rsidR="00802DE7" w:rsidRDefault="00802DE7">
            <w:pPr>
              <w:pStyle w:val="ConsPlusNormal"/>
              <w:jc w:val="center"/>
            </w:pPr>
            <w:r>
              <w:t>6</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трубопроводного транспорта</w:t>
            </w:r>
          </w:p>
        </w:tc>
        <w:tc>
          <w:tcPr>
            <w:tcW w:w="907" w:type="dxa"/>
          </w:tcPr>
          <w:p w:rsidR="00802DE7" w:rsidRDefault="00802DE7">
            <w:pPr>
              <w:pStyle w:val="ConsPlusNormal"/>
              <w:jc w:val="center"/>
            </w:pPr>
            <w:r>
              <w:t>3</w:t>
            </w:r>
          </w:p>
        </w:tc>
        <w:tc>
          <w:tcPr>
            <w:tcW w:w="1077" w:type="dxa"/>
          </w:tcPr>
          <w:p w:rsidR="00802DE7" w:rsidRDefault="00802DE7">
            <w:pPr>
              <w:pStyle w:val="ConsPlusNormal"/>
              <w:jc w:val="center"/>
            </w:pPr>
            <w:r>
              <w:t>7</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объекты обороны</w:t>
            </w:r>
          </w:p>
        </w:tc>
        <w:tc>
          <w:tcPr>
            <w:tcW w:w="907" w:type="dxa"/>
          </w:tcPr>
          <w:p w:rsidR="00802DE7" w:rsidRDefault="00802DE7">
            <w:pPr>
              <w:pStyle w:val="ConsPlusNormal"/>
              <w:jc w:val="center"/>
            </w:pPr>
            <w:r>
              <w:t>1</w:t>
            </w:r>
          </w:p>
        </w:tc>
        <w:tc>
          <w:tcPr>
            <w:tcW w:w="1077" w:type="dxa"/>
          </w:tcPr>
          <w:p w:rsidR="00802DE7" w:rsidRDefault="00802DE7">
            <w:pPr>
              <w:pStyle w:val="ConsPlusNormal"/>
              <w:jc w:val="center"/>
            </w:pPr>
            <w:r>
              <w:t>2</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разработка полезных ископаемых</w:t>
            </w:r>
          </w:p>
        </w:tc>
        <w:tc>
          <w:tcPr>
            <w:tcW w:w="907" w:type="dxa"/>
          </w:tcPr>
          <w:p w:rsidR="00802DE7" w:rsidRDefault="00802DE7">
            <w:pPr>
              <w:pStyle w:val="ConsPlusNormal"/>
              <w:jc w:val="center"/>
            </w:pPr>
            <w:r>
              <w:t>7</w:t>
            </w:r>
          </w:p>
        </w:tc>
        <w:tc>
          <w:tcPr>
            <w:tcW w:w="1077" w:type="dxa"/>
          </w:tcPr>
          <w:p w:rsidR="00802DE7" w:rsidRDefault="00802DE7">
            <w:pPr>
              <w:pStyle w:val="ConsPlusNormal"/>
              <w:jc w:val="center"/>
            </w:pPr>
            <w:r>
              <w:t>11</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ЛЭП, ТП и прочие объекты энергетики</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10</w:t>
            </w:r>
          </w:p>
        </w:tc>
      </w:tr>
      <w:tr w:rsidR="00802DE7">
        <w:tc>
          <w:tcPr>
            <w:tcW w:w="794" w:type="dxa"/>
            <w:vMerge/>
          </w:tcPr>
          <w:p w:rsidR="00802DE7" w:rsidRDefault="00802DE7">
            <w:pPr>
              <w:pStyle w:val="ConsPlusNormal"/>
            </w:pPr>
          </w:p>
        </w:tc>
        <w:tc>
          <w:tcPr>
            <w:tcW w:w="2948" w:type="dxa"/>
            <w:vMerge/>
          </w:tcPr>
          <w:p w:rsidR="00802DE7" w:rsidRDefault="00802DE7">
            <w:pPr>
              <w:pStyle w:val="ConsPlusNormal"/>
            </w:pPr>
          </w:p>
        </w:tc>
        <w:tc>
          <w:tcPr>
            <w:tcW w:w="3231" w:type="dxa"/>
          </w:tcPr>
          <w:p w:rsidR="00802DE7" w:rsidRDefault="00802DE7">
            <w:pPr>
              <w:pStyle w:val="ConsPlusNormal"/>
            </w:pPr>
            <w:r>
              <w:t>прочие</w:t>
            </w:r>
          </w:p>
        </w:tc>
        <w:tc>
          <w:tcPr>
            <w:tcW w:w="907" w:type="dxa"/>
          </w:tcPr>
          <w:p w:rsidR="00802DE7" w:rsidRDefault="00802DE7">
            <w:pPr>
              <w:pStyle w:val="ConsPlusNormal"/>
              <w:jc w:val="center"/>
            </w:pPr>
            <w:r>
              <w:t>6</w:t>
            </w:r>
          </w:p>
        </w:tc>
        <w:tc>
          <w:tcPr>
            <w:tcW w:w="1077" w:type="dxa"/>
          </w:tcPr>
          <w:p w:rsidR="00802DE7" w:rsidRDefault="00802DE7">
            <w:pPr>
              <w:pStyle w:val="ConsPlusNormal"/>
              <w:jc w:val="center"/>
            </w:pPr>
            <w:r>
              <w:t>11</w:t>
            </w:r>
          </w:p>
        </w:tc>
      </w:tr>
    </w:tbl>
    <w:p w:rsidR="00802DE7" w:rsidRDefault="00802DE7">
      <w:pPr>
        <w:pStyle w:val="ConsPlusNormal"/>
        <w:ind w:firstLine="540"/>
        <w:jc w:val="both"/>
      </w:pPr>
    </w:p>
    <w:p w:rsidR="00802DE7" w:rsidRDefault="00802DE7">
      <w:pPr>
        <w:pStyle w:val="ConsPlusNormal"/>
        <w:jc w:val="right"/>
        <w:outlineLvl w:val="2"/>
      </w:pPr>
      <w:r>
        <w:t>Таблица 3</w:t>
      </w:r>
    </w:p>
    <w:p w:rsidR="00802DE7" w:rsidRDefault="00802DE7">
      <w:pPr>
        <w:pStyle w:val="ConsPlusNormal"/>
        <w:ind w:firstLine="540"/>
        <w:jc w:val="both"/>
      </w:pPr>
    </w:p>
    <w:p w:rsidR="00802DE7" w:rsidRDefault="00802DE7">
      <w:pPr>
        <w:pStyle w:val="ConsPlusTitle"/>
        <w:jc w:val="center"/>
      </w:pPr>
      <w:bookmarkStart w:id="10" w:name="P559"/>
      <w:bookmarkEnd w:id="10"/>
      <w:r>
        <w:t>Ставки арендной платы за земельные участки, расположенные</w:t>
      </w:r>
    </w:p>
    <w:p w:rsidR="00802DE7" w:rsidRDefault="00802DE7">
      <w:pPr>
        <w:pStyle w:val="ConsPlusTitle"/>
        <w:jc w:val="center"/>
      </w:pPr>
      <w:r>
        <w:t>на землях населенных пунктов городского округа город Урай,</w:t>
      </w:r>
    </w:p>
    <w:p w:rsidR="00802DE7" w:rsidRDefault="00802DE7">
      <w:pPr>
        <w:pStyle w:val="ConsPlusTitle"/>
        <w:jc w:val="center"/>
      </w:pPr>
      <w:r>
        <w:t>городских и сельских поселений</w:t>
      </w:r>
    </w:p>
    <w:p w:rsidR="00802DE7" w:rsidRDefault="00802DE7">
      <w:pPr>
        <w:pStyle w:val="ConsPlusTitle"/>
        <w:jc w:val="center"/>
      </w:pPr>
      <w:r>
        <w:t>Кондинского муниципального района</w:t>
      </w:r>
    </w:p>
    <w:p w:rsidR="00802DE7" w:rsidRDefault="00802DE7">
      <w:pPr>
        <w:pStyle w:val="ConsPlusNormal"/>
        <w:jc w:val="center"/>
      </w:pPr>
      <w:r>
        <w:lastRenderedPageBreak/>
        <w:t xml:space="preserve">(в ред. </w:t>
      </w:r>
      <w:hyperlink r:id="rId105">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91"/>
        <w:gridCol w:w="3402"/>
        <w:gridCol w:w="907"/>
        <w:gridCol w:w="1020"/>
      </w:tblGrid>
      <w:tr w:rsidR="00802DE7">
        <w:tc>
          <w:tcPr>
            <w:tcW w:w="850" w:type="dxa"/>
          </w:tcPr>
          <w:p w:rsidR="00802DE7" w:rsidRDefault="00802DE7">
            <w:pPr>
              <w:pStyle w:val="ConsPlusNormal"/>
              <w:jc w:val="center"/>
            </w:pPr>
            <w:r>
              <w:t>N п/п</w:t>
            </w:r>
          </w:p>
        </w:tc>
        <w:tc>
          <w:tcPr>
            <w:tcW w:w="6293" w:type="dxa"/>
            <w:gridSpan w:val="2"/>
          </w:tcPr>
          <w:p w:rsidR="00802DE7" w:rsidRDefault="00802DE7">
            <w:pPr>
              <w:pStyle w:val="ConsPlusNormal"/>
              <w:jc w:val="center"/>
            </w:pPr>
            <w:r>
              <w:t>Виды и подвиды разрешенного использования земельных участков</w:t>
            </w:r>
          </w:p>
        </w:tc>
        <w:tc>
          <w:tcPr>
            <w:tcW w:w="907" w:type="dxa"/>
          </w:tcPr>
          <w:p w:rsidR="00802DE7" w:rsidRDefault="00802DE7">
            <w:pPr>
              <w:pStyle w:val="ConsPlusNormal"/>
              <w:jc w:val="center"/>
            </w:pPr>
            <w:r>
              <w:t>Город Урай</w:t>
            </w:r>
          </w:p>
        </w:tc>
        <w:tc>
          <w:tcPr>
            <w:tcW w:w="1020" w:type="dxa"/>
          </w:tcPr>
          <w:p w:rsidR="00802DE7" w:rsidRDefault="00802DE7">
            <w:pPr>
              <w:pStyle w:val="ConsPlusNormal"/>
              <w:jc w:val="center"/>
            </w:pPr>
            <w:r>
              <w:t>Городские и сельские поселения Кондинского района</w:t>
            </w:r>
          </w:p>
        </w:tc>
      </w:tr>
      <w:tr w:rsidR="00802DE7">
        <w:tc>
          <w:tcPr>
            <w:tcW w:w="850" w:type="dxa"/>
          </w:tcPr>
          <w:p w:rsidR="00802DE7" w:rsidRDefault="00802DE7">
            <w:pPr>
              <w:pStyle w:val="ConsPlusNormal"/>
            </w:pPr>
            <w:r>
              <w:t>1</w:t>
            </w:r>
          </w:p>
        </w:tc>
        <w:tc>
          <w:tcPr>
            <w:tcW w:w="6293"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907"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850" w:type="dxa"/>
          </w:tcPr>
          <w:p w:rsidR="00802DE7" w:rsidRDefault="00802DE7">
            <w:pPr>
              <w:pStyle w:val="ConsPlusNormal"/>
            </w:pPr>
            <w:r>
              <w:t>2</w:t>
            </w:r>
          </w:p>
        </w:tc>
        <w:tc>
          <w:tcPr>
            <w:tcW w:w="6293"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907"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850" w:type="dxa"/>
            <w:vMerge w:val="restart"/>
          </w:tcPr>
          <w:p w:rsidR="00802DE7" w:rsidRDefault="00802DE7">
            <w:pPr>
              <w:pStyle w:val="ConsPlusNormal"/>
            </w:pPr>
            <w:r>
              <w:t>3</w:t>
            </w:r>
          </w:p>
        </w:tc>
        <w:tc>
          <w:tcPr>
            <w:tcW w:w="2891"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3402" w:type="dxa"/>
          </w:tcPr>
          <w:p w:rsidR="00802DE7" w:rsidRDefault="00802DE7">
            <w:pPr>
              <w:pStyle w:val="ConsPlusNormal"/>
            </w:pPr>
            <w:r>
              <w:t>в составе гаражных кооперативов, индивидуальные</w:t>
            </w:r>
          </w:p>
        </w:tc>
        <w:tc>
          <w:tcPr>
            <w:tcW w:w="907"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сервисного обслуживания</w:t>
            </w:r>
          </w:p>
        </w:tc>
        <w:tc>
          <w:tcPr>
            <w:tcW w:w="907"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blPrEx>
          <w:tblBorders>
            <w:insideH w:val="nil"/>
          </w:tblBorders>
        </w:tblPrEx>
        <w:tc>
          <w:tcPr>
            <w:tcW w:w="850" w:type="dxa"/>
            <w:tcBorders>
              <w:bottom w:val="nil"/>
            </w:tcBorders>
          </w:tcPr>
          <w:p w:rsidR="00802DE7" w:rsidRDefault="00802DE7">
            <w:pPr>
              <w:pStyle w:val="ConsPlusNormal"/>
            </w:pPr>
            <w:r>
              <w:t>4</w:t>
            </w:r>
          </w:p>
        </w:tc>
        <w:tc>
          <w:tcPr>
            <w:tcW w:w="6293"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907" w:type="dxa"/>
            <w:tcBorders>
              <w:bottom w:val="nil"/>
            </w:tcBorders>
          </w:tcPr>
          <w:p w:rsidR="00802DE7" w:rsidRDefault="00802DE7">
            <w:pPr>
              <w:pStyle w:val="ConsPlusNormal"/>
              <w:jc w:val="center"/>
            </w:pPr>
            <w:r>
              <w:t>1</w:t>
            </w:r>
          </w:p>
        </w:tc>
        <w:tc>
          <w:tcPr>
            <w:tcW w:w="1020" w:type="dxa"/>
            <w:tcBorders>
              <w:bottom w:val="nil"/>
            </w:tcBorders>
          </w:tcPr>
          <w:p w:rsidR="00802DE7" w:rsidRDefault="00802DE7">
            <w:pPr>
              <w:pStyle w:val="ConsPlusNormal"/>
              <w:jc w:val="center"/>
            </w:pPr>
            <w:r>
              <w:t>1</w:t>
            </w:r>
          </w:p>
        </w:tc>
      </w:tr>
      <w:tr w:rsidR="00802DE7">
        <w:tblPrEx>
          <w:tblBorders>
            <w:insideH w:val="nil"/>
          </w:tblBorders>
        </w:tblPrEx>
        <w:tc>
          <w:tcPr>
            <w:tcW w:w="9070" w:type="dxa"/>
            <w:gridSpan w:val="5"/>
            <w:tcBorders>
              <w:top w:val="nil"/>
            </w:tcBorders>
          </w:tcPr>
          <w:p w:rsidR="00802DE7" w:rsidRDefault="00802DE7">
            <w:pPr>
              <w:pStyle w:val="ConsPlusNormal"/>
              <w:jc w:val="both"/>
            </w:pPr>
            <w:r>
              <w:t xml:space="preserve">(в ред. </w:t>
            </w:r>
            <w:hyperlink r:id="rId106">
              <w:r>
                <w:rPr>
                  <w:color w:val="0000FF"/>
                </w:rPr>
                <w:t>постановления</w:t>
              </w:r>
            </w:hyperlink>
            <w:r>
              <w:t xml:space="preserve"> Правительства ХМАО - Югры от 21.12.2018 N 484-п)</w:t>
            </w:r>
          </w:p>
        </w:tc>
      </w:tr>
      <w:tr w:rsidR="00802DE7">
        <w:tc>
          <w:tcPr>
            <w:tcW w:w="850" w:type="dxa"/>
            <w:vMerge w:val="restart"/>
          </w:tcPr>
          <w:p w:rsidR="00802DE7" w:rsidRDefault="00802DE7">
            <w:pPr>
              <w:pStyle w:val="ConsPlusNormal"/>
            </w:pPr>
            <w:r>
              <w:t>5</w:t>
            </w:r>
          </w:p>
        </w:tc>
        <w:tc>
          <w:tcPr>
            <w:tcW w:w="2891"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402" w:type="dxa"/>
          </w:tcPr>
          <w:p w:rsidR="00802DE7" w:rsidRDefault="00802DE7">
            <w:pPr>
              <w:pStyle w:val="ConsPlusNormal"/>
            </w:pPr>
            <w:r>
              <w:t>магазины, торговые центры</w:t>
            </w:r>
          </w:p>
        </w:tc>
        <w:tc>
          <w:tcPr>
            <w:tcW w:w="907" w:type="dxa"/>
          </w:tcPr>
          <w:p w:rsidR="00802DE7" w:rsidRDefault="00802DE7">
            <w:pPr>
              <w:pStyle w:val="ConsPlusNormal"/>
              <w:jc w:val="center"/>
            </w:pPr>
            <w:r>
              <w:t>6</w:t>
            </w:r>
          </w:p>
        </w:tc>
        <w:tc>
          <w:tcPr>
            <w:tcW w:w="1020" w:type="dxa"/>
          </w:tcPr>
          <w:p w:rsidR="00802DE7" w:rsidRDefault="00802DE7">
            <w:pPr>
              <w:pStyle w:val="ConsPlusNormal"/>
              <w:jc w:val="center"/>
            </w:pPr>
            <w:r>
              <w:t>13</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рынки</w:t>
            </w:r>
          </w:p>
        </w:tc>
        <w:tc>
          <w:tcPr>
            <w:tcW w:w="907" w:type="dxa"/>
          </w:tcPr>
          <w:p w:rsidR="00802DE7" w:rsidRDefault="00802DE7">
            <w:pPr>
              <w:pStyle w:val="ConsPlusNormal"/>
              <w:jc w:val="center"/>
            </w:pPr>
            <w:r>
              <w:t>7</w:t>
            </w:r>
          </w:p>
        </w:tc>
        <w:tc>
          <w:tcPr>
            <w:tcW w:w="1020" w:type="dxa"/>
          </w:tcPr>
          <w:p w:rsidR="00802DE7" w:rsidRDefault="00802DE7">
            <w:pPr>
              <w:pStyle w:val="ConsPlusNormal"/>
              <w:jc w:val="center"/>
            </w:pPr>
            <w:r>
              <w:t>15</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ярмарки</w:t>
            </w:r>
          </w:p>
        </w:tc>
        <w:tc>
          <w:tcPr>
            <w:tcW w:w="907" w:type="dxa"/>
          </w:tcPr>
          <w:p w:rsidR="00802DE7" w:rsidRDefault="00802DE7">
            <w:pPr>
              <w:pStyle w:val="ConsPlusNormal"/>
              <w:jc w:val="center"/>
            </w:pPr>
            <w:r>
              <w:t>7</w:t>
            </w:r>
          </w:p>
        </w:tc>
        <w:tc>
          <w:tcPr>
            <w:tcW w:w="1020" w:type="dxa"/>
          </w:tcPr>
          <w:p w:rsidR="00802DE7" w:rsidRDefault="00802DE7">
            <w:pPr>
              <w:pStyle w:val="ConsPlusNormal"/>
              <w:jc w:val="center"/>
            </w:pPr>
            <w:r>
              <w:t>15</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торговые павильоны, киоски</w:t>
            </w:r>
          </w:p>
        </w:tc>
        <w:tc>
          <w:tcPr>
            <w:tcW w:w="907" w:type="dxa"/>
          </w:tcPr>
          <w:p w:rsidR="00802DE7" w:rsidRDefault="00802DE7">
            <w:pPr>
              <w:pStyle w:val="ConsPlusNormal"/>
              <w:jc w:val="center"/>
            </w:pPr>
            <w:r>
              <w:t>10</w:t>
            </w:r>
          </w:p>
        </w:tc>
        <w:tc>
          <w:tcPr>
            <w:tcW w:w="1020" w:type="dxa"/>
          </w:tcPr>
          <w:p w:rsidR="00802DE7" w:rsidRDefault="00802DE7">
            <w:pPr>
              <w:pStyle w:val="ConsPlusNormal"/>
              <w:jc w:val="center"/>
            </w:pPr>
            <w:r>
              <w:t>18</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автозаправочные станции</w:t>
            </w:r>
          </w:p>
        </w:tc>
        <w:tc>
          <w:tcPr>
            <w:tcW w:w="907" w:type="dxa"/>
          </w:tcPr>
          <w:p w:rsidR="00802DE7" w:rsidRDefault="00802DE7">
            <w:pPr>
              <w:pStyle w:val="ConsPlusNormal"/>
              <w:jc w:val="center"/>
            </w:pPr>
            <w:r>
              <w:t>3</w:t>
            </w:r>
          </w:p>
        </w:tc>
        <w:tc>
          <w:tcPr>
            <w:tcW w:w="1020" w:type="dxa"/>
          </w:tcPr>
          <w:p w:rsidR="00802DE7" w:rsidRDefault="00802DE7">
            <w:pPr>
              <w:pStyle w:val="ConsPlusNormal"/>
              <w:jc w:val="center"/>
            </w:pPr>
            <w:r>
              <w:t>14</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платные автостоянки</w:t>
            </w:r>
          </w:p>
        </w:tc>
        <w:tc>
          <w:tcPr>
            <w:tcW w:w="907" w:type="dxa"/>
          </w:tcPr>
          <w:p w:rsidR="00802DE7" w:rsidRDefault="00802DE7">
            <w:pPr>
              <w:pStyle w:val="ConsPlusNormal"/>
              <w:jc w:val="center"/>
            </w:pPr>
            <w:r>
              <w:t>3</w:t>
            </w:r>
          </w:p>
        </w:tc>
        <w:tc>
          <w:tcPr>
            <w:tcW w:w="1020" w:type="dxa"/>
          </w:tcPr>
          <w:p w:rsidR="00802DE7" w:rsidRDefault="00802DE7">
            <w:pPr>
              <w:pStyle w:val="ConsPlusNormal"/>
              <w:jc w:val="center"/>
            </w:pPr>
            <w:r>
              <w:t>14</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автомойки</w:t>
            </w:r>
          </w:p>
        </w:tc>
        <w:tc>
          <w:tcPr>
            <w:tcW w:w="907" w:type="dxa"/>
          </w:tcPr>
          <w:p w:rsidR="00802DE7" w:rsidRDefault="00802DE7">
            <w:pPr>
              <w:pStyle w:val="ConsPlusNormal"/>
              <w:jc w:val="center"/>
            </w:pPr>
            <w:r>
              <w:t>3</w:t>
            </w:r>
          </w:p>
        </w:tc>
        <w:tc>
          <w:tcPr>
            <w:tcW w:w="1020" w:type="dxa"/>
          </w:tcPr>
          <w:p w:rsidR="00802DE7" w:rsidRDefault="00802DE7">
            <w:pPr>
              <w:pStyle w:val="ConsPlusNormal"/>
              <w:jc w:val="center"/>
            </w:pPr>
            <w:r>
              <w:t>14</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станции технического обслуживания</w:t>
            </w:r>
          </w:p>
        </w:tc>
        <w:tc>
          <w:tcPr>
            <w:tcW w:w="907" w:type="dxa"/>
          </w:tcPr>
          <w:p w:rsidR="00802DE7" w:rsidRDefault="00802DE7">
            <w:pPr>
              <w:pStyle w:val="ConsPlusNormal"/>
              <w:jc w:val="center"/>
            </w:pPr>
            <w:r>
              <w:t>3</w:t>
            </w:r>
          </w:p>
        </w:tc>
        <w:tc>
          <w:tcPr>
            <w:tcW w:w="1020" w:type="dxa"/>
          </w:tcPr>
          <w:p w:rsidR="00802DE7" w:rsidRDefault="00802DE7">
            <w:pPr>
              <w:pStyle w:val="ConsPlusNormal"/>
              <w:jc w:val="center"/>
            </w:pPr>
            <w:r>
              <w:t>14</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общественного питания, в том числе: рестораны, кафе, столовые</w:t>
            </w:r>
          </w:p>
        </w:tc>
        <w:tc>
          <w:tcPr>
            <w:tcW w:w="907" w:type="dxa"/>
          </w:tcPr>
          <w:p w:rsidR="00802DE7" w:rsidRDefault="00802DE7">
            <w:pPr>
              <w:pStyle w:val="ConsPlusNormal"/>
              <w:jc w:val="center"/>
            </w:pPr>
            <w:r>
              <w:t>6</w:t>
            </w:r>
          </w:p>
        </w:tc>
        <w:tc>
          <w:tcPr>
            <w:tcW w:w="1020" w:type="dxa"/>
          </w:tcPr>
          <w:p w:rsidR="00802DE7" w:rsidRDefault="00802DE7">
            <w:pPr>
              <w:pStyle w:val="ConsPlusNormal"/>
              <w:jc w:val="center"/>
            </w:pPr>
            <w:r>
              <w:t>11</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бытового обслуживания</w:t>
            </w:r>
          </w:p>
        </w:tc>
        <w:tc>
          <w:tcPr>
            <w:tcW w:w="907" w:type="dxa"/>
          </w:tcPr>
          <w:p w:rsidR="00802DE7" w:rsidRDefault="00802DE7">
            <w:pPr>
              <w:pStyle w:val="ConsPlusNormal"/>
              <w:jc w:val="center"/>
            </w:pPr>
            <w:r>
              <w:t>4</w:t>
            </w:r>
          </w:p>
        </w:tc>
        <w:tc>
          <w:tcPr>
            <w:tcW w:w="1020" w:type="dxa"/>
          </w:tcPr>
          <w:p w:rsidR="00802DE7" w:rsidRDefault="00802DE7">
            <w:pPr>
              <w:pStyle w:val="ConsPlusNormal"/>
              <w:jc w:val="center"/>
            </w:pPr>
            <w:r>
              <w:t>11</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развлекательного характера</w:t>
            </w:r>
          </w:p>
        </w:tc>
        <w:tc>
          <w:tcPr>
            <w:tcW w:w="907" w:type="dxa"/>
          </w:tcPr>
          <w:p w:rsidR="00802DE7" w:rsidRDefault="00802DE7">
            <w:pPr>
              <w:pStyle w:val="ConsPlusNormal"/>
              <w:jc w:val="center"/>
            </w:pPr>
            <w:r>
              <w:t>10</w:t>
            </w:r>
          </w:p>
        </w:tc>
        <w:tc>
          <w:tcPr>
            <w:tcW w:w="1020" w:type="dxa"/>
          </w:tcPr>
          <w:p w:rsidR="00802DE7" w:rsidRDefault="00802DE7">
            <w:pPr>
              <w:pStyle w:val="ConsPlusNormal"/>
              <w:jc w:val="center"/>
            </w:pPr>
            <w:r>
              <w:t>12</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рекламные сооружения</w:t>
            </w:r>
          </w:p>
        </w:tc>
        <w:tc>
          <w:tcPr>
            <w:tcW w:w="907" w:type="dxa"/>
          </w:tcPr>
          <w:p w:rsidR="00802DE7" w:rsidRDefault="00802DE7">
            <w:pPr>
              <w:pStyle w:val="ConsPlusNormal"/>
              <w:jc w:val="center"/>
            </w:pPr>
            <w:r>
              <w:t>5</w:t>
            </w:r>
          </w:p>
        </w:tc>
        <w:tc>
          <w:tcPr>
            <w:tcW w:w="1020" w:type="dxa"/>
          </w:tcPr>
          <w:p w:rsidR="00802DE7" w:rsidRDefault="00802DE7">
            <w:pPr>
              <w:pStyle w:val="ConsPlusNormal"/>
              <w:jc w:val="center"/>
            </w:pPr>
            <w:r>
              <w:t>10</w:t>
            </w:r>
          </w:p>
        </w:tc>
      </w:tr>
      <w:tr w:rsidR="00802DE7">
        <w:tc>
          <w:tcPr>
            <w:tcW w:w="850" w:type="dxa"/>
          </w:tcPr>
          <w:p w:rsidR="00802DE7" w:rsidRDefault="00802DE7">
            <w:pPr>
              <w:pStyle w:val="ConsPlusNormal"/>
            </w:pPr>
            <w:r>
              <w:t>6</w:t>
            </w:r>
          </w:p>
        </w:tc>
        <w:tc>
          <w:tcPr>
            <w:tcW w:w="6293" w:type="dxa"/>
            <w:gridSpan w:val="2"/>
          </w:tcPr>
          <w:p w:rsidR="00802DE7" w:rsidRDefault="00802DE7">
            <w:pPr>
              <w:pStyle w:val="ConsPlusNormal"/>
            </w:pPr>
            <w:r>
              <w:t>Земельные участки, предназначенные для размещения гостиниц</w:t>
            </w:r>
          </w:p>
        </w:tc>
        <w:tc>
          <w:tcPr>
            <w:tcW w:w="907" w:type="dxa"/>
          </w:tcPr>
          <w:p w:rsidR="00802DE7" w:rsidRDefault="00802DE7">
            <w:pPr>
              <w:pStyle w:val="ConsPlusNormal"/>
              <w:jc w:val="center"/>
            </w:pPr>
            <w:r>
              <w:t>5</w:t>
            </w:r>
          </w:p>
        </w:tc>
        <w:tc>
          <w:tcPr>
            <w:tcW w:w="1020" w:type="dxa"/>
          </w:tcPr>
          <w:p w:rsidR="00802DE7" w:rsidRDefault="00802DE7">
            <w:pPr>
              <w:pStyle w:val="ConsPlusNormal"/>
              <w:jc w:val="center"/>
            </w:pPr>
            <w:r>
              <w:t>12</w:t>
            </w:r>
          </w:p>
        </w:tc>
      </w:tr>
      <w:tr w:rsidR="00802DE7">
        <w:tc>
          <w:tcPr>
            <w:tcW w:w="850" w:type="dxa"/>
            <w:vMerge w:val="restart"/>
          </w:tcPr>
          <w:p w:rsidR="00802DE7" w:rsidRDefault="00802DE7">
            <w:pPr>
              <w:pStyle w:val="ConsPlusNormal"/>
            </w:pPr>
            <w:r>
              <w:t>7</w:t>
            </w:r>
          </w:p>
        </w:tc>
        <w:tc>
          <w:tcPr>
            <w:tcW w:w="2891" w:type="dxa"/>
            <w:vMerge w:val="restart"/>
          </w:tcPr>
          <w:p w:rsidR="00802DE7" w:rsidRDefault="00802DE7">
            <w:pPr>
              <w:pStyle w:val="ConsPlusNormal"/>
            </w:pPr>
            <w: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w:t>
            </w:r>
            <w:r>
              <w:lastRenderedPageBreak/>
              <w:t>физической культуры и спорта, культуры, искусства, религии</w:t>
            </w:r>
          </w:p>
        </w:tc>
        <w:tc>
          <w:tcPr>
            <w:tcW w:w="3402" w:type="dxa"/>
          </w:tcPr>
          <w:p w:rsidR="00802DE7" w:rsidRDefault="00802DE7">
            <w:pPr>
              <w:pStyle w:val="ConsPlusNormal"/>
            </w:pPr>
            <w:r>
              <w:lastRenderedPageBreak/>
              <w:t>объекты финансовых, кредитных, юридических, адвокатских компаний</w:t>
            </w:r>
          </w:p>
        </w:tc>
        <w:tc>
          <w:tcPr>
            <w:tcW w:w="907" w:type="dxa"/>
          </w:tcPr>
          <w:p w:rsidR="00802DE7" w:rsidRDefault="00802DE7">
            <w:pPr>
              <w:pStyle w:val="ConsPlusNormal"/>
              <w:jc w:val="center"/>
            </w:pPr>
            <w:r>
              <w:t>6</w:t>
            </w:r>
          </w:p>
        </w:tc>
        <w:tc>
          <w:tcPr>
            <w:tcW w:w="1020" w:type="dxa"/>
          </w:tcPr>
          <w:p w:rsidR="00802DE7" w:rsidRDefault="00802DE7">
            <w:pPr>
              <w:pStyle w:val="ConsPlusNormal"/>
              <w:jc w:val="center"/>
            </w:pPr>
            <w:r>
              <w:t>12</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административные здания, офисы</w:t>
            </w:r>
          </w:p>
        </w:tc>
        <w:tc>
          <w:tcPr>
            <w:tcW w:w="907" w:type="dxa"/>
          </w:tcPr>
          <w:p w:rsidR="00802DE7" w:rsidRDefault="00802DE7">
            <w:pPr>
              <w:pStyle w:val="ConsPlusNormal"/>
              <w:jc w:val="center"/>
            </w:pPr>
            <w:r>
              <w:t>5</w:t>
            </w:r>
          </w:p>
        </w:tc>
        <w:tc>
          <w:tcPr>
            <w:tcW w:w="1020" w:type="dxa"/>
          </w:tcPr>
          <w:p w:rsidR="00802DE7" w:rsidRDefault="00802DE7">
            <w:pPr>
              <w:pStyle w:val="ConsPlusNormal"/>
              <w:jc w:val="center"/>
            </w:pPr>
            <w:r>
              <w:t>10</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учреждений, общественных, религиозных организаций</w:t>
            </w:r>
          </w:p>
        </w:tc>
        <w:tc>
          <w:tcPr>
            <w:tcW w:w="907"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907"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850" w:type="dxa"/>
          </w:tcPr>
          <w:p w:rsidR="00802DE7" w:rsidRDefault="00802DE7">
            <w:pPr>
              <w:pStyle w:val="ConsPlusNormal"/>
            </w:pPr>
            <w:r>
              <w:t>8</w:t>
            </w:r>
          </w:p>
        </w:tc>
        <w:tc>
          <w:tcPr>
            <w:tcW w:w="6293"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907"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850" w:type="dxa"/>
            <w:vMerge w:val="restart"/>
          </w:tcPr>
          <w:p w:rsidR="00802DE7" w:rsidRDefault="00802DE7">
            <w:pPr>
              <w:pStyle w:val="ConsPlusNormal"/>
            </w:pPr>
            <w:r>
              <w:t>9</w:t>
            </w:r>
          </w:p>
        </w:tc>
        <w:tc>
          <w:tcPr>
            <w:tcW w:w="2891"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3402" w:type="dxa"/>
          </w:tcPr>
          <w:p w:rsidR="00802DE7" w:rsidRDefault="00802DE7">
            <w:pPr>
              <w:pStyle w:val="ConsPlusNormal"/>
            </w:pPr>
            <w:r>
              <w:t>пищевая промышленность</w:t>
            </w:r>
          </w:p>
        </w:tc>
        <w:tc>
          <w:tcPr>
            <w:tcW w:w="907" w:type="dxa"/>
          </w:tcPr>
          <w:p w:rsidR="00802DE7" w:rsidRDefault="00802DE7">
            <w:pPr>
              <w:pStyle w:val="ConsPlusNormal"/>
              <w:jc w:val="center"/>
            </w:pPr>
            <w:r>
              <w:t>5</w:t>
            </w:r>
          </w:p>
        </w:tc>
        <w:tc>
          <w:tcPr>
            <w:tcW w:w="1020" w:type="dxa"/>
          </w:tcPr>
          <w:p w:rsidR="00802DE7" w:rsidRDefault="00802DE7">
            <w:pPr>
              <w:pStyle w:val="ConsPlusNormal"/>
              <w:jc w:val="center"/>
            </w:pPr>
            <w:r>
              <w:t>8</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легкая промышленность</w:t>
            </w:r>
          </w:p>
        </w:tc>
        <w:tc>
          <w:tcPr>
            <w:tcW w:w="907" w:type="dxa"/>
          </w:tcPr>
          <w:p w:rsidR="00802DE7" w:rsidRDefault="00802DE7">
            <w:pPr>
              <w:pStyle w:val="ConsPlusNormal"/>
              <w:jc w:val="center"/>
            </w:pPr>
            <w:r>
              <w:t>3</w:t>
            </w:r>
          </w:p>
        </w:tc>
        <w:tc>
          <w:tcPr>
            <w:tcW w:w="1020"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лесозаготовка и лесопереработка</w:t>
            </w:r>
          </w:p>
        </w:tc>
        <w:tc>
          <w:tcPr>
            <w:tcW w:w="907" w:type="dxa"/>
          </w:tcPr>
          <w:p w:rsidR="00802DE7" w:rsidRDefault="00802DE7">
            <w:pPr>
              <w:pStyle w:val="ConsPlusNormal"/>
              <w:jc w:val="center"/>
            </w:pPr>
            <w:r>
              <w:t>6</w:t>
            </w:r>
          </w:p>
        </w:tc>
        <w:tc>
          <w:tcPr>
            <w:tcW w:w="1020" w:type="dxa"/>
          </w:tcPr>
          <w:p w:rsidR="00802DE7" w:rsidRDefault="00802DE7">
            <w:pPr>
              <w:pStyle w:val="ConsPlusNormal"/>
              <w:jc w:val="center"/>
            </w:pPr>
            <w:r>
              <w:t>8</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нефтегазодобывающая и нефтегазоперерабатывающая промышленность</w:t>
            </w:r>
          </w:p>
        </w:tc>
        <w:tc>
          <w:tcPr>
            <w:tcW w:w="907" w:type="dxa"/>
          </w:tcPr>
          <w:p w:rsidR="00802DE7" w:rsidRDefault="00802DE7">
            <w:pPr>
              <w:pStyle w:val="ConsPlusNormal"/>
              <w:jc w:val="center"/>
            </w:pPr>
            <w:r>
              <w:t>6</w:t>
            </w:r>
          </w:p>
        </w:tc>
        <w:tc>
          <w:tcPr>
            <w:tcW w:w="1020" w:type="dxa"/>
          </w:tcPr>
          <w:p w:rsidR="00802DE7" w:rsidRDefault="00802DE7">
            <w:pPr>
              <w:pStyle w:val="ConsPlusNormal"/>
              <w:jc w:val="center"/>
            </w:pPr>
            <w:r>
              <w:t>8</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полиграфическая промышленность</w:t>
            </w:r>
          </w:p>
        </w:tc>
        <w:tc>
          <w:tcPr>
            <w:tcW w:w="907" w:type="dxa"/>
          </w:tcPr>
          <w:p w:rsidR="00802DE7" w:rsidRDefault="00802DE7">
            <w:pPr>
              <w:pStyle w:val="ConsPlusNormal"/>
              <w:jc w:val="center"/>
            </w:pPr>
            <w:r>
              <w:t>4</w:t>
            </w:r>
          </w:p>
        </w:tc>
        <w:tc>
          <w:tcPr>
            <w:tcW w:w="1020"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машиностроение</w:t>
            </w:r>
          </w:p>
        </w:tc>
        <w:tc>
          <w:tcPr>
            <w:tcW w:w="907" w:type="dxa"/>
          </w:tcPr>
          <w:p w:rsidR="00802DE7" w:rsidRDefault="00802DE7">
            <w:pPr>
              <w:pStyle w:val="ConsPlusNormal"/>
              <w:jc w:val="center"/>
            </w:pPr>
            <w:r>
              <w:t>-</w:t>
            </w:r>
          </w:p>
        </w:tc>
        <w:tc>
          <w:tcPr>
            <w:tcW w:w="1020" w:type="dxa"/>
          </w:tcPr>
          <w:p w:rsidR="00802DE7" w:rsidRDefault="00802DE7">
            <w:pPr>
              <w:pStyle w:val="ConsPlusNormal"/>
              <w:jc w:val="center"/>
            </w:pPr>
            <w:r>
              <w:t>-</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складское хозяйство</w:t>
            </w:r>
          </w:p>
        </w:tc>
        <w:tc>
          <w:tcPr>
            <w:tcW w:w="907" w:type="dxa"/>
          </w:tcPr>
          <w:p w:rsidR="00802DE7" w:rsidRDefault="00802DE7">
            <w:pPr>
              <w:pStyle w:val="ConsPlusNormal"/>
              <w:jc w:val="center"/>
            </w:pPr>
            <w:r>
              <w:t>4</w:t>
            </w:r>
          </w:p>
        </w:tc>
        <w:tc>
          <w:tcPr>
            <w:tcW w:w="1020"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коммунальное хозяйство</w:t>
            </w:r>
          </w:p>
        </w:tc>
        <w:tc>
          <w:tcPr>
            <w:tcW w:w="907" w:type="dxa"/>
          </w:tcPr>
          <w:p w:rsidR="00802DE7" w:rsidRDefault="00802DE7">
            <w:pPr>
              <w:pStyle w:val="ConsPlusNormal"/>
              <w:jc w:val="center"/>
            </w:pPr>
            <w:r>
              <w:t>4</w:t>
            </w:r>
          </w:p>
        </w:tc>
        <w:tc>
          <w:tcPr>
            <w:tcW w:w="1020"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прочие промышленные предприятия</w:t>
            </w:r>
          </w:p>
        </w:tc>
        <w:tc>
          <w:tcPr>
            <w:tcW w:w="907" w:type="dxa"/>
          </w:tcPr>
          <w:p w:rsidR="00802DE7" w:rsidRDefault="00802DE7">
            <w:pPr>
              <w:pStyle w:val="ConsPlusNormal"/>
              <w:jc w:val="center"/>
            </w:pPr>
            <w:r>
              <w:t>4</w:t>
            </w:r>
          </w:p>
        </w:tc>
        <w:tc>
          <w:tcPr>
            <w:tcW w:w="1020" w:type="dxa"/>
          </w:tcPr>
          <w:p w:rsidR="00802DE7" w:rsidRDefault="00802DE7">
            <w:pPr>
              <w:pStyle w:val="ConsPlusNormal"/>
              <w:jc w:val="center"/>
            </w:pPr>
            <w:r>
              <w:t>7</w:t>
            </w:r>
          </w:p>
        </w:tc>
      </w:tr>
      <w:tr w:rsidR="00802DE7">
        <w:tc>
          <w:tcPr>
            <w:tcW w:w="850" w:type="dxa"/>
          </w:tcPr>
          <w:p w:rsidR="00802DE7" w:rsidRDefault="00802DE7">
            <w:pPr>
              <w:pStyle w:val="ConsPlusNormal"/>
            </w:pPr>
            <w:r>
              <w:t>10</w:t>
            </w:r>
          </w:p>
        </w:tc>
        <w:tc>
          <w:tcPr>
            <w:tcW w:w="6293"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907" w:type="dxa"/>
          </w:tcPr>
          <w:p w:rsidR="00802DE7" w:rsidRDefault="00802DE7">
            <w:pPr>
              <w:pStyle w:val="ConsPlusNormal"/>
              <w:jc w:val="center"/>
            </w:pPr>
            <w:r>
              <w:t>-</w:t>
            </w:r>
          </w:p>
        </w:tc>
        <w:tc>
          <w:tcPr>
            <w:tcW w:w="1020" w:type="dxa"/>
          </w:tcPr>
          <w:p w:rsidR="00802DE7" w:rsidRDefault="00802DE7">
            <w:pPr>
              <w:pStyle w:val="ConsPlusNormal"/>
              <w:jc w:val="center"/>
            </w:pPr>
            <w:r>
              <w:t>-</w:t>
            </w:r>
          </w:p>
        </w:tc>
      </w:tr>
      <w:tr w:rsidR="00802DE7">
        <w:tc>
          <w:tcPr>
            <w:tcW w:w="850" w:type="dxa"/>
            <w:vMerge w:val="restart"/>
          </w:tcPr>
          <w:p w:rsidR="00802DE7" w:rsidRDefault="00802DE7">
            <w:pPr>
              <w:pStyle w:val="ConsPlusNormal"/>
            </w:pPr>
            <w:r>
              <w:t>11</w:t>
            </w:r>
          </w:p>
        </w:tc>
        <w:tc>
          <w:tcPr>
            <w:tcW w:w="2891"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3402" w:type="dxa"/>
          </w:tcPr>
          <w:p w:rsidR="00802DE7" w:rsidRDefault="00802DE7">
            <w:pPr>
              <w:pStyle w:val="ConsPlusNormal"/>
            </w:pPr>
            <w:r>
              <w:t>объекты железнодорожного транспорта</w:t>
            </w:r>
          </w:p>
        </w:tc>
        <w:tc>
          <w:tcPr>
            <w:tcW w:w="907" w:type="dxa"/>
          </w:tcPr>
          <w:p w:rsidR="00802DE7" w:rsidRDefault="00802DE7">
            <w:pPr>
              <w:pStyle w:val="ConsPlusNormal"/>
              <w:jc w:val="center"/>
            </w:pPr>
            <w:r>
              <w:t>-</w:t>
            </w:r>
          </w:p>
        </w:tc>
        <w:tc>
          <w:tcPr>
            <w:tcW w:w="1020"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воздушного транспорта</w:t>
            </w:r>
          </w:p>
        </w:tc>
        <w:tc>
          <w:tcPr>
            <w:tcW w:w="907" w:type="dxa"/>
          </w:tcPr>
          <w:p w:rsidR="00802DE7" w:rsidRDefault="00802DE7">
            <w:pPr>
              <w:pStyle w:val="ConsPlusNormal"/>
              <w:jc w:val="center"/>
            </w:pPr>
            <w:r>
              <w:t>4</w:t>
            </w:r>
          </w:p>
        </w:tc>
        <w:tc>
          <w:tcPr>
            <w:tcW w:w="1020"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водного транспорта</w:t>
            </w:r>
          </w:p>
        </w:tc>
        <w:tc>
          <w:tcPr>
            <w:tcW w:w="907" w:type="dxa"/>
          </w:tcPr>
          <w:p w:rsidR="00802DE7" w:rsidRDefault="00802DE7">
            <w:pPr>
              <w:pStyle w:val="ConsPlusNormal"/>
              <w:jc w:val="center"/>
            </w:pPr>
            <w:r>
              <w:t>2</w:t>
            </w:r>
          </w:p>
        </w:tc>
        <w:tc>
          <w:tcPr>
            <w:tcW w:w="1020" w:type="dxa"/>
          </w:tcPr>
          <w:p w:rsidR="00802DE7" w:rsidRDefault="00802DE7">
            <w:pPr>
              <w:pStyle w:val="ConsPlusNormal"/>
              <w:jc w:val="center"/>
            </w:pPr>
            <w:r>
              <w:t>5</w:t>
            </w:r>
          </w:p>
        </w:tc>
      </w:tr>
      <w:tr w:rsidR="00802DE7">
        <w:tc>
          <w:tcPr>
            <w:tcW w:w="850" w:type="dxa"/>
            <w:vMerge/>
          </w:tcPr>
          <w:p w:rsidR="00802DE7" w:rsidRDefault="00802DE7">
            <w:pPr>
              <w:pStyle w:val="ConsPlusNormal"/>
            </w:pPr>
          </w:p>
        </w:tc>
        <w:tc>
          <w:tcPr>
            <w:tcW w:w="2891" w:type="dxa"/>
            <w:vMerge/>
          </w:tcPr>
          <w:p w:rsidR="00802DE7" w:rsidRDefault="00802DE7">
            <w:pPr>
              <w:pStyle w:val="ConsPlusNormal"/>
            </w:pPr>
          </w:p>
        </w:tc>
        <w:tc>
          <w:tcPr>
            <w:tcW w:w="3402" w:type="dxa"/>
          </w:tcPr>
          <w:p w:rsidR="00802DE7" w:rsidRDefault="00802DE7">
            <w:pPr>
              <w:pStyle w:val="ConsPlusNormal"/>
            </w:pPr>
            <w:r>
              <w:t>объекты автодорожных вокзалов</w:t>
            </w:r>
          </w:p>
        </w:tc>
        <w:tc>
          <w:tcPr>
            <w:tcW w:w="907" w:type="dxa"/>
          </w:tcPr>
          <w:p w:rsidR="00802DE7" w:rsidRDefault="00802DE7">
            <w:pPr>
              <w:pStyle w:val="ConsPlusNormal"/>
              <w:jc w:val="center"/>
            </w:pPr>
            <w:r>
              <w:t>2</w:t>
            </w:r>
          </w:p>
        </w:tc>
        <w:tc>
          <w:tcPr>
            <w:tcW w:w="1020" w:type="dxa"/>
          </w:tcPr>
          <w:p w:rsidR="00802DE7" w:rsidRDefault="00802DE7">
            <w:pPr>
              <w:pStyle w:val="ConsPlusNormal"/>
              <w:jc w:val="center"/>
            </w:pPr>
            <w:r>
              <w:t>5</w:t>
            </w:r>
          </w:p>
        </w:tc>
      </w:tr>
      <w:tr w:rsidR="00802DE7">
        <w:tc>
          <w:tcPr>
            <w:tcW w:w="850" w:type="dxa"/>
          </w:tcPr>
          <w:p w:rsidR="00802DE7" w:rsidRDefault="00802DE7">
            <w:pPr>
              <w:pStyle w:val="ConsPlusNormal"/>
            </w:pPr>
            <w:r>
              <w:t>12</w:t>
            </w:r>
          </w:p>
        </w:tc>
        <w:tc>
          <w:tcPr>
            <w:tcW w:w="6293" w:type="dxa"/>
            <w:gridSpan w:val="2"/>
          </w:tcPr>
          <w:p w:rsidR="00802DE7" w:rsidRDefault="00802DE7">
            <w:pPr>
              <w:pStyle w:val="ConsPlusNormal"/>
            </w:pPr>
            <w:r>
              <w:t>Земельные участки, занятые водными объектами, находящимися в обороте</w:t>
            </w:r>
          </w:p>
        </w:tc>
        <w:tc>
          <w:tcPr>
            <w:tcW w:w="907" w:type="dxa"/>
          </w:tcPr>
          <w:p w:rsidR="00802DE7" w:rsidRDefault="00802DE7">
            <w:pPr>
              <w:pStyle w:val="ConsPlusNormal"/>
              <w:jc w:val="center"/>
            </w:pPr>
            <w:r>
              <w:t>зем. налог</w:t>
            </w:r>
          </w:p>
        </w:tc>
        <w:tc>
          <w:tcPr>
            <w:tcW w:w="1020" w:type="dxa"/>
          </w:tcPr>
          <w:p w:rsidR="00802DE7" w:rsidRDefault="00802DE7">
            <w:pPr>
              <w:pStyle w:val="ConsPlusNormal"/>
              <w:jc w:val="center"/>
            </w:pPr>
            <w:r>
              <w:t>зем. налог</w:t>
            </w:r>
          </w:p>
        </w:tc>
      </w:tr>
      <w:tr w:rsidR="00802DE7">
        <w:tc>
          <w:tcPr>
            <w:tcW w:w="850" w:type="dxa"/>
            <w:vMerge w:val="restart"/>
            <w:tcBorders>
              <w:bottom w:val="nil"/>
            </w:tcBorders>
          </w:tcPr>
          <w:p w:rsidR="00802DE7" w:rsidRDefault="00802DE7">
            <w:pPr>
              <w:pStyle w:val="ConsPlusNormal"/>
            </w:pPr>
            <w:r>
              <w:t>13</w:t>
            </w:r>
          </w:p>
        </w:tc>
        <w:tc>
          <w:tcPr>
            <w:tcW w:w="2891" w:type="dxa"/>
            <w:vMerge w:val="restart"/>
            <w:tcBorders>
              <w:bottom w:val="nil"/>
            </w:tcBorders>
          </w:tcPr>
          <w:p w:rsidR="00802DE7" w:rsidRDefault="00802DE7">
            <w:pPr>
              <w:pStyle w:val="ConsPlusNormal"/>
            </w:pPr>
            <w:r>
              <w:t xml:space="preserve">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w:t>
            </w:r>
            <w:r>
              <w:lastRenderedPageBreak/>
              <w:t>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402" w:type="dxa"/>
          </w:tcPr>
          <w:p w:rsidR="00802DE7" w:rsidRDefault="00802DE7">
            <w:pPr>
              <w:pStyle w:val="ConsPlusNormal"/>
            </w:pPr>
            <w:r>
              <w:lastRenderedPageBreak/>
              <w:t>объекты автомобильного транспорта</w:t>
            </w:r>
          </w:p>
        </w:tc>
        <w:tc>
          <w:tcPr>
            <w:tcW w:w="907" w:type="dxa"/>
          </w:tcPr>
          <w:p w:rsidR="00802DE7" w:rsidRDefault="00802DE7">
            <w:pPr>
              <w:pStyle w:val="ConsPlusNormal"/>
              <w:jc w:val="center"/>
            </w:pPr>
            <w:r>
              <w:t>2</w:t>
            </w:r>
          </w:p>
        </w:tc>
        <w:tc>
          <w:tcPr>
            <w:tcW w:w="1020" w:type="dxa"/>
          </w:tcPr>
          <w:p w:rsidR="00802DE7" w:rsidRDefault="00802DE7">
            <w:pPr>
              <w:pStyle w:val="ConsPlusNormal"/>
              <w:jc w:val="center"/>
            </w:pPr>
            <w:r>
              <w:t>5</w:t>
            </w:r>
          </w:p>
        </w:tc>
      </w:tr>
      <w:tr w:rsidR="00802DE7">
        <w:tc>
          <w:tcPr>
            <w:tcW w:w="850" w:type="dxa"/>
            <w:vMerge/>
            <w:tcBorders>
              <w:bottom w:val="nil"/>
            </w:tcBorders>
          </w:tcPr>
          <w:p w:rsidR="00802DE7" w:rsidRDefault="00802DE7">
            <w:pPr>
              <w:pStyle w:val="ConsPlusNormal"/>
            </w:pPr>
          </w:p>
        </w:tc>
        <w:tc>
          <w:tcPr>
            <w:tcW w:w="2891" w:type="dxa"/>
            <w:vMerge/>
            <w:tcBorders>
              <w:bottom w:val="nil"/>
            </w:tcBorders>
          </w:tcPr>
          <w:p w:rsidR="00802DE7" w:rsidRDefault="00802DE7">
            <w:pPr>
              <w:pStyle w:val="ConsPlusNormal"/>
            </w:pPr>
          </w:p>
        </w:tc>
        <w:tc>
          <w:tcPr>
            <w:tcW w:w="3402" w:type="dxa"/>
          </w:tcPr>
          <w:p w:rsidR="00802DE7" w:rsidRDefault="00802DE7">
            <w:pPr>
              <w:pStyle w:val="ConsPlusNormal"/>
            </w:pPr>
            <w:r>
              <w:t>объекты трубопроводного транспорта</w:t>
            </w:r>
          </w:p>
        </w:tc>
        <w:tc>
          <w:tcPr>
            <w:tcW w:w="907" w:type="dxa"/>
          </w:tcPr>
          <w:p w:rsidR="00802DE7" w:rsidRDefault="00802DE7">
            <w:pPr>
              <w:pStyle w:val="ConsPlusNormal"/>
              <w:jc w:val="center"/>
            </w:pPr>
            <w:r>
              <w:t>3</w:t>
            </w:r>
          </w:p>
        </w:tc>
        <w:tc>
          <w:tcPr>
            <w:tcW w:w="1020" w:type="dxa"/>
          </w:tcPr>
          <w:p w:rsidR="00802DE7" w:rsidRDefault="00802DE7">
            <w:pPr>
              <w:pStyle w:val="ConsPlusNormal"/>
              <w:jc w:val="center"/>
            </w:pPr>
            <w:r>
              <w:t>6</w:t>
            </w:r>
          </w:p>
        </w:tc>
      </w:tr>
      <w:tr w:rsidR="00802DE7">
        <w:tc>
          <w:tcPr>
            <w:tcW w:w="850" w:type="dxa"/>
            <w:vMerge/>
            <w:tcBorders>
              <w:bottom w:val="nil"/>
            </w:tcBorders>
          </w:tcPr>
          <w:p w:rsidR="00802DE7" w:rsidRDefault="00802DE7">
            <w:pPr>
              <w:pStyle w:val="ConsPlusNormal"/>
            </w:pPr>
          </w:p>
        </w:tc>
        <w:tc>
          <w:tcPr>
            <w:tcW w:w="2891" w:type="dxa"/>
            <w:vMerge/>
            <w:tcBorders>
              <w:bottom w:val="nil"/>
            </w:tcBorders>
          </w:tcPr>
          <w:p w:rsidR="00802DE7" w:rsidRDefault="00802DE7">
            <w:pPr>
              <w:pStyle w:val="ConsPlusNormal"/>
            </w:pPr>
          </w:p>
        </w:tc>
        <w:tc>
          <w:tcPr>
            <w:tcW w:w="3402" w:type="dxa"/>
          </w:tcPr>
          <w:p w:rsidR="00802DE7" w:rsidRDefault="00802DE7">
            <w:pPr>
              <w:pStyle w:val="ConsPlusNormal"/>
            </w:pPr>
            <w:r>
              <w:t>объекты обороны</w:t>
            </w:r>
          </w:p>
        </w:tc>
        <w:tc>
          <w:tcPr>
            <w:tcW w:w="907"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850" w:type="dxa"/>
            <w:vMerge/>
            <w:tcBorders>
              <w:bottom w:val="nil"/>
            </w:tcBorders>
          </w:tcPr>
          <w:p w:rsidR="00802DE7" w:rsidRDefault="00802DE7">
            <w:pPr>
              <w:pStyle w:val="ConsPlusNormal"/>
            </w:pPr>
          </w:p>
        </w:tc>
        <w:tc>
          <w:tcPr>
            <w:tcW w:w="2891" w:type="dxa"/>
            <w:vMerge/>
            <w:tcBorders>
              <w:bottom w:val="nil"/>
            </w:tcBorders>
          </w:tcPr>
          <w:p w:rsidR="00802DE7" w:rsidRDefault="00802DE7">
            <w:pPr>
              <w:pStyle w:val="ConsPlusNormal"/>
            </w:pPr>
          </w:p>
        </w:tc>
        <w:tc>
          <w:tcPr>
            <w:tcW w:w="3402" w:type="dxa"/>
          </w:tcPr>
          <w:p w:rsidR="00802DE7" w:rsidRDefault="00802DE7">
            <w:pPr>
              <w:pStyle w:val="ConsPlusNormal"/>
            </w:pPr>
            <w:r>
              <w:t>разработка полезных ископаемых</w:t>
            </w:r>
          </w:p>
        </w:tc>
        <w:tc>
          <w:tcPr>
            <w:tcW w:w="907" w:type="dxa"/>
          </w:tcPr>
          <w:p w:rsidR="00802DE7" w:rsidRDefault="00802DE7">
            <w:pPr>
              <w:pStyle w:val="ConsPlusNormal"/>
              <w:jc w:val="center"/>
            </w:pPr>
            <w:r>
              <w:t>6</w:t>
            </w:r>
          </w:p>
        </w:tc>
        <w:tc>
          <w:tcPr>
            <w:tcW w:w="1020" w:type="dxa"/>
          </w:tcPr>
          <w:p w:rsidR="00802DE7" w:rsidRDefault="00802DE7">
            <w:pPr>
              <w:pStyle w:val="ConsPlusNormal"/>
              <w:jc w:val="center"/>
            </w:pPr>
            <w:r>
              <w:t>8</w:t>
            </w:r>
          </w:p>
        </w:tc>
      </w:tr>
      <w:tr w:rsidR="00802DE7">
        <w:tc>
          <w:tcPr>
            <w:tcW w:w="850" w:type="dxa"/>
            <w:vMerge/>
            <w:tcBorders>
              <w:bottom w:val="nil"/>
            </w:tcBorders>
          </w:tcPr>
          <w:p w:rsidR="00802DE7" w:rsidRDefault="00802DE7">
            <w:pPr>
              <w:pStyle w:val="ConsPlusNormal"/>
            </w:pPr>
          </w:p>
        </w:tc>
        <w:tc>
          <w:tcPr>
            <w:tcW w:w="2891" w:type="dxa"/>
            <w:vMerge/>
            <w:tcBorders>
              <w:bottom w:val="nil"/>
            </w:tcBorders>
          </w:tcPr>
          <w:p w:rsidR="00802DE7" w:rsidRDefault="00802DE7">
            <w:pPr>
              <w:pStyle w:val="ConsPlusNormal"/>
            </w:pPr>
          </w:p>
        </w:tc>
        <w:tc>
          <w:tcPr>
            <w:tcW w:w="3402" w:type="dxa"/>
          </w:tcPr>
          <w:p w:rsidR="00802DE7" w:rsidRDefault="00802DE7">
            <w:pPr>
              <w:pStyle w:val="ConsPlusNormal"/>
            </w:pPr>
            <w:r>
              <w:t>ЛЭП, ТП и прочие объекты энергетики</w:t>
            </w:r>
          </w:p>
        </w:tc>
        <w:tc>
          <w:tcPr>
            <w:tcW w:w="907" w:type="dxa"/>
          </w:tcPr>
          <w:p w:rsidR="00802DE7" w:rsidRDefault="00802DE7">
            <w:pPr>
              <w:pStyle w:val="ConsPlusNormal"/>
              <w:jc w:val="center"/>
            </w:pPr>
            <w:r>
              <w:t>4</w:t>
            </w:r>
          </w:p>
        </w:tc>
        <w:tc>
          <w:tcPr>
            <w:tcW w:w="1020" w:type="dxa"/>
          </w:tcPr>
          <w:p w:rsidR="00802DE7" w:rsidRDefault="00802DE7">
            <w:pPr>
              <w:pStyle w:val="ConsPlusNormal"/>
              <w:jc w:val="center"/>
            </w:pPr>
            <w:r>
              <w:t>6</w:t>
            </w:r>
          </w:p>
        </w:tc>
      </w:tr>
      <w:tr w:rsidR="00802DE7">
        <w:tblPrEx>
          <w:tblBorders>
            <w:insideH w:val="nil"/>
          </w:tblBorders>
        </w:tblPrEx>
        <w:tc>
          <w:tcPr>
            <w:tcW w:w="850" w:type="dxa"/>
            <w:vMerge/>
            <w:tcBorders>
              <w:bottom w:val="nil"/>
            </w:tcBorders>
          </w:tcPr>
          <w:p w:rsidR="00802DE7" w:rsidRDefault="00802DE7">
            <w:pPr>
              <w:pStyle w:val="ConsPlusNormal"/>
            </w:pPr>
          </w:p>
        </w:tc>
        <w:tc>
          <w:tcPr>
            <w:tcW w:w="2891" w:type="dxa"/>
            <w:vMerge/>
            <w:tcBorders>
              <w:bottom w:val="nil"/>
            </w:tcBorders>
          </w:tcPr>
          <w:p w:rsidR="00802DE7" w:rsidRDefault="00802DE7">
            <w:pPr>
              <w:pStyle w:val="ConsPlusNormal"/>
            </w:pPr>
          </w:p>
        </w:tc>
        <w:tc>
          <w:tcPr>
            <w:tcW w:w="3402" w:type="dxa"/>
            <w:tcBorders>
              <w:bottom w:val="nil"/>
            </w:tcBorders>
          </w:tcPr>
          <w:p w:rsidR="00802DE7" w:rsidRDefault="00802DE7">
            <w:pPr>
              <w:pStyle w:val="ConsPlusNormal"/>
            </w:pPr>
            <w:r>
              <w:t>прочие</w:t>
            </w:r>
          </w:p>
        </w:tc>
        <w:tc>
          <w:tcPr>
            <w:tcW w:w="907" w:type="dxa"/>
            <w:tcBorders>
              <w:bottom w:val="nil"/>
            </w:tcBorders>
          </w:tcPr>
          <w:p w:rsidR="00802DE7" w:rsidRDefault="00802DE7">
            <w:pPr>
              <w:pStyle w:val="ConsPlusNormal"/>
              <w:jc w:val="center"/>
            </w:pPr>
            <w:r>
              <w:t>4</w:t>
            </w:r>
          </w:p>
        </w:tc>
        <w:tc>
          <w:tcPr>
            <w:tcW w:w="1020" w:type="dxa"/>
            <w:tcBorders>
              <w:bottom w:val="nil"/>
            </w:tcBorders>
          </w:tcPr>
          <w:p w:rsidR="00802DE7" w:rsidRDefault="00802DE7">
            <w:pPr>
              <w:pStyle w:val="ConsPlusNormal"/>
              <w:jc w:val="center"/>
            </w:pPr>
            <w:r>
              <w:t>7</w:t>
            </w:r>
          </w:p>
        </w:tc>
      </w:tr>
      <w:tr w:rsidR="00802DE7">
        <w:tblPrEx>
          <w:tblBorders>
            <w:insideH w:val="nil"/>
          </w:tblBorders>
        </w:tblPrEx>
        <w:tc>
          <w:tcPr>
            <w:tcW w:w="9070" w:type="dxa"/>
            <w:gridSpan w:val="5"/>
            <w:tcBorders>
              <w:top w:val="nil"/>
            </w:tcBorders>
          </w:tcPr>
          <w:p w:rsidR="00802DE7" w:rsidRDefault="00802DE7">
            <w:pPr>
              <w:pStyle w:val="ConsPlusNormal"/>
              <w:jc w:val="both"/>
            </w:pPr>
            <w:r>
              <w:t xml:space="preserve">(в ред. </w:t>
            </w:r>
            <w:hyperlink r:id="rId107">
              <w:r>
                <w:rPr>
                  <w:color w:val="0000FF"/>
                </w:rPr>
                <w:t>постановления</w:t>
              </w:r>
            </w:hyperlink>
            <w:r>
              <w:t xml:space="preserve"> Правительства ХМАО - Югры от 21.04.2017 N 156-п)</w:t>
            </w:r>
          </w:p>
        </w:tc>
      </w:tr>
    </w:tbl>
    <w:p w:rsidR="00802DE7" w:rsidRDefault="00802DE7">
      <w:pPr>
        <w:pStyle w:val="ConsPlusNormal"/>
        <w:ind w:firstLine="540"/>
        <w:jc w:val="both"/>
      </w:pPr>
    </w:p>
    <w:p w:rsidR="00802DE7" w:rsidRDefault="00802DE7">
      <w:pPr>
        <w:pStyle w:val="ConsPlusNormal"/>
        <w:jc w:val="right"/>
        <w:outlineLvl w:val="2"/>
      </w:pPr>
      <w:r>
        <w:t>Таблица 4</w:t>
      </w:r>
    </w:p>
    <w:p w:rsidR="00802DE7" w:rsidRDefault="00802DE7">
      <w:pPr>
        <w:pStyle w:val="ConsPlusNormal"/>
        <w:ind w:firstLine="540"/>
        <w:jc w:val="both"/>
      </w:pPr>
    </w:p>
    <w:p w:rsidR="00802DE7" w:rsidRDefault="00802DE7">
      <w:pPr>
        <w:pStyle w:val="ConsPlusTitle"/>
        <w:jc w:val="center"/>
      </w:pPr>
      <w:bookmarkStart w:id="11" w:name="P726"/>
      <w:bookmarkEnd w:id="11"/>
      <w:r>
        <w:t>Ставки арендной платы за земельные участки, расположенные</w:t>
      </w:r>
    </w:p>
    <w:p w:rsidR="00802DE7" w:rsidRDefault="00802DE7">
      <w:pPr>
        <w:pStyle w:val="ConsPlusTitle"/>
        <w:jc w:val="center"/>
      </w:pPr>
      <w:r>
        <w:t>на землях населенных пунктов городских округов</w:t>
      </w:r>
    </w:p>
    <w:p w:rsidR="00802DE7" w:rsidRDefault="00802DE7">
      <w:pPr>
        <w:pStyle w:val="ConsPlusTitle"/>
        <w:jc w:val="center"/>
      </w:pPr>
      <w:r>
        <w:t>город Нижневартовск, город Лангепас, город Мегион,</w:t>
      </w:r>
    </w:p>
    <w:p w:rsidR="00802DE7" w:rsidRDefault="00802DE7">
      <w:pPr>
        <w:pStyle w:val="ConsPlusTitle"/>
        <w:jc w:val="center"/>
      </w:pPr>
      <w:r>
        <w:t>город Покачи, город Радужный, городских и сельских поселений</w:t>
      </w:r>
    </w:p>
    <w:p w:rsidR="00802DE7" w:rsidRDefault="00802DE7">
      <w:pPr>
        <w:pStyle w:val="ConsPlusTitle"/>
        <w:jc w:val="center"/>
      </w:pPr>
      <w:r>
        <w:t>Нижневартовского муниципального района</w:t>
      </w:r>
    </w:p>
    <w:p w:rsidR="00802DE7" w:rsidRDefault="00802DE7">
      <w:pPr>
        <w:pStyle w:val="ConsPlusNormal"/>
        <w:jc w:val="center"/>
      </w:pPr>
      <w:r>
        <w:t xml:space="preserve">(в ред. </w:t>
      </w:r>
      <w:hyperlink r:id="rId108">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p w:rsidR="00802DE7" w:rsidRDefault="00802DE7">
      <w:pPr>
        <w:pStyle w:val="ConsPlusNormal"/>
        <w:sectPr w:rsidR="00802DE7" w:rsidSect="00DB314F">
          <w:pgSz w:w="11906" w:h="16838" w:code="9"/>
          <w:pgMar w:top="1134" w:right="567" w:bottom="28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69"/>
        <w:gridCol w:w="2608"/>
        <w:gridCol w:w="907"/>
        <w:gridCol w:w="907"/>
        <w:gridCol w:w="907"/>
        <w:gridCol w:w="907"/>
        <w:gridCol w:w="907"/>
        <w:gridCol w:w="1587"/>
      </w:tblGrid>
      <w:tr w:rsidR="00802DE7">
        <w:tc>
          <w:tcPr>
            <w:tcW w:w="850" w:type="dxa"/>
          </w:tcPr>
          <w:p w:rsidR="00802DE7" w:rsidRDefault="00802DE7">
            <w:pPr>
              <w:pStyle w:val="ConsPlusNormal"/>
              <w:jc w:val="center"/>
            </w:pPr>
            <w:r>
              <w:lastRenderedPageBreak/>
              <w:t>N п/п</w:t>
            </w:r>
          </w:p>
        </w:tc>
        <w:tc>
          <w:tcPr>
            <w:tcW w:w="6577" w:type="dxa"/>
            <w:gridSpan w:val="2"/>
          </w:tcPr>
          <w:p w:rsidR="00802DE7" w:rsidRDefault="00802DE7">
            <w:pPr>
              <w:pStyle w:val="ConsPlusNormal"/>
              <w:jc w:val="center"/>
            </w:pPr>
            <w:r>
              <w:t>Виды и подвиды разрешенного использования земельных участков</w:t>
            </w:r>
          </w:p>
        </w:tc>
        <w:tc>
          <w:tcPr>
            <w:tcW w:w="907" w:type="dxa"/>
          </w:tcPr>
          <w:p w:rsidR="00802DE7" w:rsidRDefault="00802DE7">
            <w:pPr>
              <w:pStyle w:val="ConsPlusNormal"/>
              <w:jc w:val="center"/>
            </w:pPr>
            <w:r>
              <w:t>Город Нижневартовск</w:t>
            </w:r>
          </w:p>
        </w:tc>
        <w:tc>
          <w:tcPr>
            <w:tcW w:w="907" w:type="dxa"/>
          </w:tcPr>
          <w:p w:rsidR="00802DE7" w:rsidRDefault="00802DE7">
            <w:pPr>
              <w:pStyle w:val="ConsPlusNormal"/>
              <w:jc w:val="center"/>
            </w:pPr>
            <w:r>
              <w:t>Город Лангепас</w:t>
            </w:r>
          </w:p>
        </w:tc>
        <w:tc>
          <w:tcPr>
            <w:tcW w:w="907" w:type="dxa"/>
          </w:tcPr>
          <w:p w:rsidR="00802DE7" w:rsidRDefault="00802DE7">
            <w:pPr>
              <w:pStyle w:val="ConsPlusNormal"/>
              <w:jc w:val="center"/>
            </w:pPr>
            <w:r>
              <w:t>Город Мегион</w:t>
            </w:r>
          </w:p>
        </w:tc>
        <w:tc>
          <w:tcPr>
            <w:tcW w:w="907" w:type="dxa"/>
          </w:tcPr>
          <w:p w:rsidR="00802DE7" w:rsidRDefault="00802DE7">
            <w:pPr>
              <w:pStyle w:val="ConsPlusNormal"/>
              <w:jc w:val="center"/>
            </w:pPr>
            <w:r>
              <w:t>Город Покачи</w:t>
            </w:r>
          </w:p>
        </w:tc>
        <w:tc>
          <w:tcPr>
            <w:tcW w:w="907" w:type="dxa"/>
          </w:tcPr>
          <w:p w:rsidR="00802DE7" w:rsidRDefault="00802DE7">
            <w:pPr>
              <w:pStyle w:val="ConsPlusNormal"/>
              <w:jc w:val="center"/>
            </w:pPr>
            <w:r>
              <w:t>Город Радужный</w:t>
            </w:r>
          </w:p>
        </w:tc>
        <w:tc>
          <w:tcPr>
            <w:tcW w:w="1587" w:type="dxa"/>
          </w:tcPr>
          <w:p w:rsidR="00802DE7" w:rsidRDefault="00802DE7">
            <w:pPr>
              <w:pStyle w:val="ConsPlusNormal"/>
              <w:jc w:val="center"/>
            </w:pPr>
            <w:r>
              <w:t>Городские и сельские поселения Нижневартовского муниципального района</w:t>
            </w:r>
          </w:p>
        </w:tc>
      </w:tr>
      <w:tr w:rsidR="00802DE7">
        <w:tc>
          <w:tcPr>
            <w:tcW w:w="850" w:type="dxa"/>
          </w:tcPr>
          <w:p w:rsidR="00802DE7" w:rsidRDefault="00802DE7">
            <w:pPr>
              <w:pStyle w:val="ConsPlusNormal"/>
            </w:pPr>
            <w:r>
              <w:t>1</w:t>
            </w:r>
          </w:p>
        </w:tc>
        <w:tc>
          <w:tcPr>
            <w:tcW w:w="6577"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1</w:t>
            </w:r>
          </w:p>
        </w:tc>
      </w:tr>
      <w:tr w:rsidR="00802DE7">
        <w:tc>
          <w:tcPr>
            <w:tcW w:w="850" w:type="dxa"/>
          </w:tcPr>
          <w:p w:rsidR="00802DE7" w:rsidRDefault="00802DE7">
            <w:pPr>
              <w:pStyle w:val="ConsPlusNormal"/>
            </w:pPr>
            <w:r>
              <w:t>2</w:t>
            </w:r>
          </w:p>
        </w:tc>
        <w:tc>
          <w:tcPr>
            <w:tcW w:w="6577"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1</w:t>
            </w:r>
          </w:p>
        </w:tc>
      </w:tr>
      <w:tr w:rsidR="00802DE7">
        <w:tc>
          <w:tcPr>
            <w:tcW w:w="850" w:type="dxa"/>
            <w:vMerge w:val="restart"/>
          </w:tcPr>
          <w:p w:rsidR="00802DE7" w:rsidRDefault="00802DE7">
            <w:pPr>
              <w:pStyle w:val="ConsPlusNormal"/>
            </w:pPr>
            <w:r>
              <w:t>3</w:t>
            </w:r>
          </w:p>
        </w:tc>
        <w:tc>
          <w:tcPr>
            <w:tcW w:w="3969"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2608" w:type="dxa"/>
          </w:tcPr>
          <w:p w:rsidR="00802DE7" w:rsidRDefault="00802DE7">
            <w:pPr>
              <w:pStyle w:val="ConsPlusNormal"/>
            </w:pPr>
            <w:r>
              <w:t>в составе гаражных кооперативов, индивидуальные</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сервисного обслуживания</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1</w:t>
            </w:r>
          </w:p>
        </w:tc>
      </w:tr>
      <w:tr w:rsidR="00802DE7">
        <w:tblPrEx>
          <w:tblBorders>
            <w:insideH w:val="nil"/>
          </w:tblBorders>
        </w:tblPrEx>
        <w:tc>
          <w:tcPr>
            <w:tcW w:w="850" w:type="dxa"/>
            <w:tcBorders>
              <w:bottom w:val="nil"/>
            </w:tcBorders>
          </w:tcPr>
          <w:p w:rsidR="00802DE7" w:rsidRDefault="00802DE7">
            <w:pPr>
              <w:pStyle w:val="ConsPlusNormal"/>
            </w:pPr>
            <w:r>
              <w:t>4</w:t>
            </w:r>
          </w:p>
        </w:tc>
        <w:tc>
          <w:tcPr>
            <w:tcW w:w="6577"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907" w:type="dxa"/>
            <w:tcBorders>
              <w:bottom w:val="nil"/>
            </w:tcBorders>
          </w:tcPr>
          <w:p w:rsidR="00802DE7" w:rsidRDefault="00802DE7">
            <w:pPr>
              <w:pStyle w:val="ConsPlusNormal"/>
              <w:jc w:val="center"/>
            </w:pPr>
            <w:r>
              <w:t>1</w:t>
            </w:r>
          </w:p>
        </w:tc>
        <w:tc>
          <w:tcPr>
            <w:tcW w:w="907" w:type="dxa"/>
            <w:tcBorders>
              <w:bottom w:val="nil"/>
            </w:tcBorders>
          </w:tcPr>
          <w:p w:rsidR="00802DE7" w:rsidRDefault="00802DE7">
            <w:pPr>
              <w:pStyle w:val="ConsPlusNormal"/>
              <w:jc w:val="center"/>
            </w:pPr>
            <w:r>
              <w:t>1</w:t>
            </w:r>
          </w:p>
        </w:tc>
        <w:tc>
          <w:tcPr>
            <w:tcW w:w="907" w:type="dxa"/>
            <w:tcBorders>
              <w:bottom w:val="nil"/>
            </w:tcBorders>
          </w:tcPr>
          <w:p w:rsidR="00802DE7" w:rsidRDefault="00802DE7">
            <w:pPr>
              <w:pStyle w:val="ConsPlusNormal"/>
              <w:jc w:val="center"/>
            </w:pPr>
            <w:r>
              <w:t>1</w:t>
            </w:r>
          </w:p>
        </w:tc>
        <w:tc>
          <w:tcPr>
            <w:tcW w:w="907" w:type="dxa"/>
            <w:tcBorders>
              <w:bottom w:val="nil"/>
            </w:tcBorders>
          </w:tcPr>
          <w:p w:rsidR="00802DE7" w:rsidRDefault="00802DE7">
            <w:pPr>
              <w:pStyle w:val="ConsPlusNormal"/>
              <w:jc w:val="center"/>
            </w:pPr>
            <w:r>
              <w:t>1</w:t>
            </w:r>
          </w:p>
        </w:tc>
        <w:tc>
          <w:tcPr>
            <w:tcW w:w="907" w:type="dxa"/>
            <w:tcBorders>
              <w:bottom w:val="nil"/>
            </w:tcBorders>
          </w:tcPr>
          <w:p w:rsidR="00802DE7" w:rsidRDefault="00802DE7">
            <w:pPr>
              <w:pStyle w:val="ConsPlusNormal"/>
              <w:jc w:val="center"/>
            </w:pPr>
            <w:r>
              <w:t>1</w:t>
            </w:r>
          </w:p>
        </w:tc>
        <w:tc>
          <w:tcPr>
            <w:tcW w:w="1587" w:type="dxa"/>
            <w:tcBorders>
              <w:bottom w:val="nil"/>
            </w:tcBorders>
          </w:tcPr>
          <w:p w:rsidR="00802DE7" w:rsidRDefault="00802DE7">
            <w:pPr>
              <w:pStyle w:val="ConsPlusNormal"/>
              <w:jc w:val="center"/>
            </w:pPr>
            <w:r>
              <w:t>1</w:t>
            </w:r>
          </w:p>
        </w:tc>
      </w:tr>
      <w:tr w:rsidR="00802DE7">
        <w:tblPrEx>
          <w:tblBorders>
            <w:insideH w:val="nil"/>
          </w:tblBorders>
        </w:tblPrEx>
        <w:tc>
          <w:tcPr>
            <w:tcW w:w="13549" w:type="dxa"/>
            <w:gridSpan w:val="9"/>
            <w:tcBorders>
              <w:top w:val="nil"/>
            </w:tcBorders>
          </w:tcPr>
          <w:p w:rsidR="00802DE7" w:rsidRDefault="00802DE7">
            <w:pPr>
              <w:pStyle w:val="ConsPlusNormal"/>
              <w:jc w:val="both"/>
            </w:pPr>
            <w:r>
              <w:t xml:space="preserve">(в ред. </w:t>
            </w:r>
            <w:hyperlink r:id="rId109">
              <w:r>
                <w:rPr>
                  <w:color w:val="0000FF"/>
                </w:rPr>
                <w:t>постановления</w:t>
              </w:r>
            </w:hyperlink>
            <w:r>
              <w:t xml:space="preserve"> Правительства ХМАО - Югры от 21.12.2018 N 484-п)</w:t>
            </w:r>
          </w:p>
        </w:tc>
      </w:tr>
      <w:tr w:rsidR="00802DE7">
        <w:tc>
          <w:tcPr>
            <w:tcW w:w="850" w:type="dxa"/>
            <w:vMerge w:val="restart"/>
          </w:tcPr>
          <w:p w:rsidR="00802DE7" w:rsidRDefault="00802DE7">
            <w:pPr>
              <w:pStyle w:val="ConsPlusNormal"/>
            </w:pPr>
            <w:r>
              <w:t>5</w:t>
            </w:r>
          </w:p>
        </w:tc>
        <w:tc>
          <w:tcPr>
            <w:tcW w:w="3969"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2608" w:type="dxa"/>
          </w:tcPr>
          <w:p w:rsidR="00802DE7" w:rsidRDefault="00802DE7">
            <w:pPr>
              <w:pStyle w:val="ConsPlusNormal"/>
            </w:pPr>
            <w:r>
              <w:t>магазины, торговые центры</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5</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рынки</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ярмарки</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торговые павильоны, киоски</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6</w:t>
            </w:r>
          </w:p>
        </w:tc>
        <w:tc>
          <w:tcPr>
            <w:tcW w:w="907" w:type="dxa"/>
          </w:tcPr>
          <w:p w:rsidR="00802DE7" w:rsidRDefault="00802DE7">
            <w:pPr>
              <w:pStyle w:val="ConsPlusNormal"/>
              <w:jc w:val="center"/>
            </w:pPr>
            <w:r>
              <w:t>7</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автозаправочные станции</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платные автостоянки</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автомойки</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станции технического обслуживания</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общественного питания, в том числе рестораны, кафе, столовые</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бытового обслуживания</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развлекательного характера</w:t>
            </w:r>
          </w:p>
        </w:tc>
        <w:tc>
          <w:tcPr>
            <w:tcW w:w="907" w:type="dxa"/>
          </w:tcPr>
          <w:p w:rsidR="00802DE7" w:rsidRDefault="00802DE7">
            <w:pPr>
              <w:pStyle w:val="ConsPlusNormal"/>
              <w:jc w:val="center"/>
            </w:pPr>
            <w:r>
              <w:t>8</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7</w:t>
            </w:r>
          </w:p>
        </w:tc>
        <w:tc>
          <w:tcPr>
            <w:tcW w:w="907" w:type="dxa"/>
          </w:tcPr>
          <w:p w:rsidR="00802DE7" w:rsidRDefault="00802DE7">
            <w:pPr>
              <w:pStyle w:val="ConsPlusNormal"/>
              <w:jc w:val="center"/>
            </w:pPr>
            <w:r>
              <w:t>7</w:t>
            </w:r>
          </w:p>
        </w:tc>
        <w:tc>
          <w:tcPr>
            <w:tcW w:w="907" w:type="dxa"/>
          </w:tcPr>
          <w:p w:rsidR="00802DE7" w:rsidRDefault="00802DE7">
            <w:pPr>
              <w:pStyle w:val="ConsPlusNormal"/>
              <w:jc w:val="center"/>
            </w:pPr>
            <w:r>
              <w:t>4</w:t>
            </w:r>
          </w:p>
        </w:tc>
        <w:tc>
          <w:tcPr>
            <w:tcW w:w="1587"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рекламные сооружения</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5</w:t>
            </w:r>
          </w:p>
        </w:tc>
      </w:tr>
      <w:tr w:rsidR="00802DE7">
        <w:tc>
          <w:tcPr>
            <w:tcW w:w="850" w:type="dxa"/>
          </w:tcPr>
          <w:p w:rsidR="00802DE7" w:rsidRDefault="00802DE7">
            <w:pPr>
              <w:pStyle w:val="ConsPlusNormal"/>
            </w:pPr>
            <w:r>
              <w:t>6</w:t>
            </w:r>
          </w:p>
        </w:tc>
        <w:tc>
          <w:tcPr>
            <w:tcW w:w="6577" w:type="dxa"/>
            <w:gridSpan w:val="2"/>
          </w:tcPr>
          <w:p w:rsidR="00802DE7" w:rsidRDefault="00802DE7">
            <w:pPr>
              <w:pStyle w:val="ConsPlusNormal"/>
            </w:pPr>
            <w:r>
              <w:t>Земельные участки, предназначенные для размещения гостиниц</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6</w:t>
            </w:r>
          </w:p>
        </w:tc>
      </w:tr>
      <w:tr w:rsidR="00802DE7">
        <w:tc>
          <w:tcPr>
            <w:tcW w:w="850" w:type="dxa"/>
            <w:vMerge w:val="restart"/>
          </w:tcPr>
          <w:p w:rsidR="00802DE7" w:rsidRDefault="00802DE7">
            <w:pPr>
              <w:pStyle w:val="ConsPlusNormal"/>
            </w:pPr>
            <w:r>
              <w:t>7</w:t>
            </w:r>
          </w:p>
        </w:tc>
        <w:tc>
          <w:tcPr>
            <w:tcW w:w="3969"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2608" w:type="dxa"/>
          </w:tcPr>
          <w:p w:rsidR="00802DE7" w:rsidRDefault="00802DE7">
            <w:pPr>
              <w:pStyle w:val="ConsPlusNormal"/>
            </w:pPr>
            <w:r>
              <w:t>объекты финансовых, кредитных, юридических, адвокатских компаний</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административные здания, офисы</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5</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учреждений, общественных, религиозных организаций</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2</w:t>
            </w:r>
          </w:p>
        </w:tc>
      </w:tr>
      <w:tr w:rsidR="00802DE7">
        <w:tc>
          <w:tcPr>
            <w:tcW w:w="850" w:type="dxa"/>
          </w:tcPr>
          <w:p w:rsidR="00802DE7" w:rsidRDefault="00802DE7">
            <w:pPr>
              <w:pStyle w:val="ConsPlusNormal"/>
            </w:pPr>
            <w:r>
              <w:t>8</w:t>
            </w:r>
          </w:p>
        </w:tc>
        <w:tc>
          <w:tcPr>
            <w:tcW w:w="6577"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3</w:t>
            </w:r>
          </w:p>
        </w:tc>
      </w:tr>
      <w:tr w:rsidR="00802DE7">
        <w:tc>
          <w:tcPr>
            <w:tcW w:w="850" w:type="dxa"/>
            <w:vMerge w:val="restart"/>
          </w:tcPr>
          <w:p w:rsidR="00802DE7" w:rsidRDefault="00802DE7">
            <w:pPr>
              <w:pStyle w:val="ConsPlusNormal"/>
            </w:pPr>
            <w:r>
              <w:t>9</w:t>
            </w:r>
          </w:p>
        </w:tc>
        <w:tc>
          <w:tcPr>
            <w:tcW w:w="3969"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2608" w:type="dxa"/>
          </w:tcPr>
          <w:p w:rsidR="00802DE7" w:rsidRDefault="00802DE7">
            <w:pPr>
              <w:pStyle w:val="ConsPlusNormal"/>
            </w:pPr>
            <w:r>
              <w:t>пищевая промышленность</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легкая промышленность</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лесозаготовка и лесопереработка</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 xml:space="preserve">нефтегазодобывающая и </w:t>
            </w:r>
            <w:r>
              <w:lastRenderedPageBreak/>
              <w:t>нефтегазоперерабатывающая промышленность</w:t>
            </w:r>
          </w:p>
        </w:tc>
        <w:tc>
          <w:tcPr>
            <w:tcW w:w="907" w:type="dxa"/>
          </w:tcPr>
          <w:p w:rsidR="00802DE7" w:rsidRDefault="00802DE7">
            <w:pPr>
              <w:pStyle w:val="ConsPlusNormal"/>
              <w:jc w:val="center"/>
            </w:pPr>
            <w:r>
              <w:lastRenderedPageBreak/>
              <w:t>3</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полиграфическая промышленность</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5</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машиностроение</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1587" w:type="dxa"/>
          </w:tcPr>
          <w:p w:rsidR="00802DE7" w:rsidRDefault="00802DE7">
            <w:pPr>
              <w:pStyle w:val="ConsPlusNormal"/>
              <w:jc w:val="center"/>
            </w:pPr>
            <w:r>
              <w:t>-</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складское хозяйство</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6</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5</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коммунальное хозяйство</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6</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5</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прочие промышленные предприятия</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5</w:t>
            </w:r>
          </w:p>
        </w:tc>
      </w:tr>
      <w:tr w:rsidR="00802DE7">
        <w:tc>
          <w:tcPr>
            <w:tcW w:w="850" w:type="dxa"/>
          </w:tcPr>
          <w:p w:rsidR="00802DE7" w:rsidRDefault="00802DE7">
            <w:pPr>
              <w:pStyle w:val="ConsPlusNormal"/>
            </w:pPr>
            <w:r>
              <w:t>10</w:t>
            </w:r>
          </w:p>
        </w:tc>
        <w:tc>
          <w:tcPr>
            <w:tcW w:w="6577"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1587" w:type="dxa"/>
          </w:tcPr>
          <w:p w:rsidR="00802DE7" w:rsidRDefault="00802DE7">
            <w:pPr>
              <w:pStyle w:val="ConsPlusNormal"/>
              <w:jc w:val="center"/>
            </w:pPr>
            <w:r>
              <w:t>3</w:t>
            </w:r>
          </w:p>
        </w:tc>
      </w:tr>
      <w:tr w:rsidR="00802DE7">
        <w:tc>
          <w:tcPr>
            <w:tcW w:w="850" w:type="dxa"/>
            <w:vMerge w:val="restart"/>
          </w:tcPr>
          <w:p w:rsidR="00802DE7" w:rsidRDefault="00802DE7">
            <w:pPr>
              <w:pStyle w:val="ConsPlusNormal"/>
            </w:pPr>
            <w:r>
              <w:t>11</w:t>
            </w:r>
          </w:p>
        </w:tc>
        <w:tc>
          <w:tcPr>
            <w:tcW w:w="3969"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2608" w:type="dxa"/>
          </w:tcPr>
          <w:p w:rsidR="00802DE7" w:rsidRDefault="00802DE7">
            <w:pPr>
              <w:pStyle w:val="ConsPlusNormal"/>
            </w:pPr>
            <w:r>
              <w:t>объекты железнодорожного транспорта</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w:t>
            </w:r>
          </w:p>
        </w:tc>
        <w:tc>
          <w:tcPr>
            <w:tcW w:w="907" w:type="dxa"/>
          </w:tcPr>
          <w:p w:rsidR="00802DE7" w:rsidRDefault="00802DE7">
            <w:pPr>
              <w:pStyle w:val="ConsPlusNormal"/>
              <w:jc w:val="center"/>
            </w:pPr>
            <w:r>
              <w:t>-</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воздушного транспорта</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5</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водного транспорта</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w:t>
            </w:r>
          </w:p>
        </w:tc>
        <w:tc>
          <w:tcPr>
            <w:tcW w:w="1587"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автодорожных вокзалов</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3</w:t>
            </w:r>
          </w:p>
        </w:tc>
      </w:tr>
      <w:tr w:rsidR="00802DE7">
        <w:tc>
          <w:tcPr>
            <w:tcW w:w="850" w:type="dxa"/>
          </w:tcPr>
          <w:p w:rsidR="00802DE7" w:rsidRDefault="00802DE7">
            <w:pPr>
              <w:pStyle w:val="ConsPlusNormal"/>
            </w:pPr>
            <w:r>
              <w:t>12</w:t>
            </w:r>
          </w:p>
        </w:tc>
        <w:tc>
          <w:tcPr>
            <w:tcW w:w="6577" w:type="dxa"/>
            <w:gridSpan w:val="2"/>
          </w:tcPr>
          <w:p w:rsidR="00802DE7" w:rsidRDefault="00802DE7">
            <w:pPr>
              <w:pStyle w:val="ConsPlusNormal"/>
            </w:pPr>
            <w:r>
              <w:t>Земельные участки, занятые водными объектами, находящимися в обороте</w:t>
            </w:r>
          </w:p>
        </w:tc>
        <w:tc>
          <w:tcPr>
            <w:tcW w:w="907" w:type="dxa"/>
          </w:tcPr>
          <w:p w:rsidR="00802DE7" w:rsidRDefault="00802DE7">
            <w:pPr>
              <w:pStyle w:val="ConsPlusNormal"/>
              <w:jc w:val="center"/>
            </w:pPr>
            <w:r>
              <w:t>зем. налог</w:t>
            </w:r>
          </w:p>
        </w:tc>
        <w:tc>
          <w:tcPr>
            <w:tcW w:w="907" w:type="dxa"/>
          </w:tcPr>
          <w:p w:rsidR="00802DE7" w:rsidRDefault="00802DE7">
            <w:pPr>
              <w:pStyle w:val="ConsPlusNormal"/>
              <w:jc w:val="center"/>
            </w:pPr>
            <w:r>
              <w:t>зем. налог</w:t>
            </w:r>
          </w:p>
        </w:tc>
        <w:tc>
          <w:tcPr>
            <w:tcW w:w="907" w:type="dxa"/>
          </w:tcPr>
          <w:p w:rsidR="00802DE7" w:rsidRDefault="00802DE7">
            <w:pPr>
              <w:pStyle w:val="ConsPlusNormal"/>
              <w:jc w:val="center"/>
            </w:pPr>
            <w:r>
              <w:t>зем. налог</w:t>
            </w:r>
          </w:p>
        </w:tc>
        <w:tc>
          <w:tcPr>
            <w:tcW w:w="907" w:type="dxa"/>
          </w:tcPr>
          <w:p w:rsidR="00802DE7" w:rsidRDefault="00802DE7">
            <w:pPr>
              <w:pStyle w:val="ConsPlusNormal"/>
              <w:jc w:val="center"/>
            </w:pPr>
            <w:r>
              <w:t>зем. налог</w:t>
            </w:r>
          </w:p>
        </w:tc>
        <w:tc>
          <w:tcPr>
            <w:tcW w:w="907" w:type="dxa"/>
          </w:tcPr>
          <w:p w:rsidR="00802DE7" w:rsidRDefault="00802DE7">
            <w:pPr>
              <w:pStyle w:val="ConsPlusNormal"/>
              <w:jc w:val="center"/>
            </w:pPr>
            <w:r>
              <w:t>зем. налог</w:t>
            </w:r>
          </w:p>
        </w:tc>
        <w:tc>
          <w:tcPr>
            <w:tcW w:w="1587" w:type="dxa"/>
          </w:tcPr>
          <w:p w:rsidR="00802DE7" w:rsidRDefault="00802DE7">
            <w:pPr>
              <w:pStyle w:val="ConsPlusNormal"/>
              <w:jc w:val="center"/>
            </w:pPr>
            <w:r>
              <w:t>зем. налог</w:t>
            </w:r>
          </w:p>
        </w:tc>
      </w:tr>
      <w:tr w:rsidR="00802DE7">
        <w:tc>
          <w:tcPr>
            <w:tcW w:w="850" w:type="dxa"/>
            <w:vMerge w:val="restart"/>
          </w:tcPr>
          <w:p w:rsidR="00802DE7" w:rsidRDefault="00802DE7">
            <w:pPr>
              <w:pStyle w:val="ConsPlusNormal"/>
            </w:pPr>
            <w:r>
              <w:t>13</w:t>
            </w:r>
          </w:p>
        </w:tc>
        <w:tc>
          <w:tcPr>
            <w:tcW w:w="3969" w:type="dxa"/>
            <w:vMerge w:val="restart"/>
          </w:tcPr>
          <w:p w:rsidR="00802DE7" w:rsidRDefault="00802DE7">
            <w:pPr>
              <w:pStyle w:val="ConsPlusNormal"/>
            </w:pPr>
            <w:r>
              <w:t xml:space="preserve">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w:t>
            </w:r>
            <w:r>
              <w:lastRenderedPageBreak/>
              <w:t>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2608" w:type="dxa"/>
          </w:tcPr>
          <w:p w:rsidR="00802DE7" w:rsidRDefault="00802DE7">
            <w:pPr>
              <w:pStyle w:val="ConsPlusNormal"/>
            </w:pPr>
            <w:r>
              <w:lastRenderedPageBreak/>
              <w:t>объекты автомобильного транспорта</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трубопроводного транспорта</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объекты обороны</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907" w:type="dxa"/>
          </w:tcPr>
          <w:p w:rsidR="00802DE7" w:rsidRDefault="00802DE7">
            <w:pPr>
              <w:pStyle w:val="ConsPlusNormal"/>
              <w:jc w:val="center"/>
            </w:pPr>
            <w:r>
              <w:t>1</w:t>
            </w:r>
          </w:p>
        </w:tc>
        <w:tc>
          <w:tcPr>
            <w:tcW w:w="1587"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разработка полезных ископаемых</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7</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ЛЭП, ТП и прочие объекты энергетики</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969" w:type="dxa"/>
            <w:vMerge/>
          </w:tcPr>
          <w:p w:rsidR="00802DE7" w:rsidRDefault="00802DE7">
            <w:pPr>
              <w:pStyle w:val="ConsPlusNormal"/>
            </w:pPr>
          </w:p>
        </w:tc>
        <w:tc>
          <w:tcPr>
            <w:tcW w:w="2608" w:type="dxa"/>
          </w:tcPr>
          <w:p w:rsidR="00802DE7" w:rsidRDefault="00802DE7">
            <w:pPr>
              <w:pStyle w:val="ConsPlusNormal"/>
            </w:pPr>
            <w:r>
              <w:t>прочие</w:t>
            </w:r>
          </w:p>
        </w:tc>
        <w:tc>
          <w:tcPr>
            <w:tcW w:w="907" w:type="dxa"/>
          </w:tcPr>
          <w:p w:rsidR="00802DE7" w:rsidRDefault="00802DE7">
            <w:pPr>
              <w:pStyle w:val="ConsPlusNormal"/>
              <w:jc w:val="center"/>
            </w:pPr>
            <w:r>
              <w:t>3</w:t>
            </w:r>
          </w:p>
        </w:tc>
        <w:tc>
          <w:tcPr>
            <w:tcW w:w="907" w:type="dxa"/>
          </w:tcPr>
          <w:p w:rsidR="00802DE7" w:rsidRDefault="00802DE7">
            <w:pPr>
              <w:pStyle w:val="ConsPlusNormal"/>
              <w:jc w:val="center"/>
            </w:pPr>
            <w:r>
              <w:t>2</w:t>
            </w:r>
          </w:p>
        </w:tc>
        <w:tc>
          <w:tcPr>
            <w:tcW w:w="907" w:type="dxa"/>
          </w:tcPr>
          <w:p w:rsidR="00802DE7" w:rsidRDefault="00802DE7">
            <w:pPr>
              <w:pStyle w:val="ConsPlusNormal"/>
              <w:jc w:val="center"/>
            </w:pPr>
            <w:r>
              <w:t>5</w:t>
            </w:r>
          </w:p>
        </w:tc>
        <w:tc>
          <w:tcPr>
            <w:tcW w:w="907" w:type="dxa"/>
          </w:tcPr>
          <w:p w:rsidR="00802DE7" w:rsidRDefault="00802DE7">
            <w:pPr>
              <w:pStyle w:val="ConsPlusNormal"/>
              <w:jc w:val="center"/>
            </w:pPr>
            <w:r>
              <w:t>4</w:t>
            </w:r>
          </w:p>
        </w:tc>
        <w:tc>
          <w:tcPr>
            <w:tcW w:w="907" w:type="dxa"/>
          </w:tcPr>
          <w:p w:rsidR="00802DE7" w:rsidRDefault="00802DE7">
            <w:pPr>
              <w:pStyle w:val="ConsPlusNormal"/>
              <w:jc w:val="center"/>
            </w:pPr>
            <w:r>
              <w:t>3</w:t>
            </w:r>
          </w:p>
        </w:tc>
        <w:tc>
          <w:tcPr>
            <w:tcW w:w="1587" w:type="dxa"/>
          </w:tcPr>
          <w:p w:rsidR="00802DE7" w:rsidRDefault="00802DE7">
            <w:pPr>
              <w:pStyle w:val="ConsPlusNormal"/>
              <w:jc w:val="center"/>
            </w:pPr>
            <w:r>
              <w:t>4</w:t>
            </w:r>
          </w:p>
        </w:tc>
      </w:tr>
    </w:tbl>
    <w:p w:rsidR="00802DE7" w:rsidRDefault="00802DE7">
      <w:pPr>
        <w:pStyle w:val="ConsPlusNormal"/>
        <w:sectPr w:rsidR="00802DE7">
          <w:pgSz w:w="16838" w:h="11905" w:orient="landscape"/>
          <w:pgMar w:top="1134" w:right="1134" w:bottom="567" w:left="283" w:header="0" w:footer="0" w:gutter="0"/>
          <w:cols w:space="720"/>
          <w:titlePg/>
        </w:sectPr>
      </w:pPr>
    </w:p>
    <w:p w:rsidR="00802DE7" w:rsidRDefault="00802DE7">
      <w:pPr>
        <w:pStyle w:val="ConsPlusNormal"/>
        <w:ind w:firstLine="540"/>
        <w:jc w:val="both"/>
      </w:pPr>
    </w:p>
    <w:p w:rsidR="00802DE7" w:rsidRDefault="00802DE7">
      <w:pPr>
        <w:pStyle w:val="ConsPlusNormal"/>
        <w:jc w:val="right"/>
        <w:outlineLvl w:val="2"/>
      </w:pPr>
      <w:r>
        <w:t>Таблица 5</w:t>
      </w:r>
    </w:p>
    <w:p w:rsidR="00802DE7" w:rsidRDefault="00802DE7">
      <w:pPr>
        <w:pStyle w:val="ConsPlusNormal"/>
        <w:ind w:firstLine="540"/>
        <w:jc w:val="both"/>
      </w:pPr>
    </w:p>
    <w:p w:rsidR="00802DE7" w:rsidRDefault="00802DE7">
      <w:pPr>
        <w:pStyle w:val="ConsPlusTitle"/>
        <w:jc w:val="center"/>
      </w:pPr>
      <w:bookmarkStart w:id="12" w:name="P1073"/>
      <w:bookmarkEnd w:id="12"/>
      <w:r>
        <w:t>Ставки арендной платы за земельные участки,</w:t>
      </w:r>
    </w:p>
    <w:p w:rsidR="00802DE7" w:rsidRDefault="00802DE7">
      <w:pPr>
        <w:pStyle w:val="ConsPlusTitle"/>
        <w:jc w:val="center"/>
      </w:pPr>
      <w:r>
        <w:t>расположенные на землях населенных пунктов городских округов</w:t>
      </w:r>
    </w:p>
    <w:p w:rsidR="00802DE7" w:rsidRDefault="00802DE7">
      <w:pPr>
        <w:pStyle w:val="ConsPlusTitle"/>
        <w:jc w:val="center"/>
      </w:pPr>
      <w:r>
        <w:t>город Нефтеюганск, город Пыть-Ях, городских</w:t>
      </w:r>
    </w:p>
    <w:p w:rsidR="00802DE7" w:rsidRDefault="00802DE7">
      <w:pPr>
        <w:pStyle w:val="ConsPlusTitle"/>
        <w:jc w:val="center"/>
      </w:pPr>
      <w:r>
        <w:t>и сельских поселений Нефтеюганского муниципального района</w:t>
      </w:r>
    </w:p>
    <w:p w:rsidR="00802DE7" w:rsidRDefault="00802DE7">
      <w:pPr>
        <w:pStyle w:val="ConsPlusNormal"/>
        <w:jc w:val="center"/>
      </w:pPr>
      <w:r>
        <w:t xml:space="preserve">(в ред. </w:t>
      </w:r>
      <w:hyperlink r:id="rId110">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005"/>
        <w:gridCol w:w="2778"/>
        <w:gridCol w:w="794"/>
        <w:gridCol w:w="680"/>
        <w:gridCol w:w="1020"/>
      </w:tblGrid>
      <w:tr w:rsidR="00802DE7">
        <w:tc>
          <w:tcPr>
            <w:tcW w:w="680" w:type="dxa"/>
          </w:tcPr>
          <w:p w:rsidR="00802DE7" w:rsidRDefault="00802DE7">
            <w:pPr>
              <w:pStyle w:val="ConsPlusNormal"/>
              <w:jc w:val="center"/>
            </w:pPr>
            <w:r>
              <w:t>N п/п</w:t>
            </w:r>
          </w:p>
        </w:tc>
        <w:tc>
          <w:tcPr>
            <w:tcW w:w="5783" w:type="dxa"/>
            <w:gridSpan w:val="2"/>
          </w:tcPr>
          <w:p w:rsidR="00802DE7" w:rsidRDefault="00802DE7">
            <w:pPr>
              <w:pStyle w:val="ConsPlusNormal"/>
              <w:jc w:val="center"/>
            </w:pPr>
            <w:r>
              <w:t>Виды и подвиды разрешенного использования земельных участков</w:t>
            </w:r>
          </w:p>
        </w:tc>
        <w:tc>
          <w:tcPr>
            <w:tcW w:w="794" w:type="dxa"/>
          </w:tcPr>
          <w:p w:rsidR="00802DE7" w:rsidRDefault="00802DE7">
            <w:pPr>
              <w:pStyle w:val="ConsPlusNormal"/>
              <w:jc w:val="center"/>
            </w:pPr>
            <w:r>
              <w:t>Город Нефтеюганск</w:t>
            </w:r>
          </w:p>
        </w:tc>
        <w:tc>
          <w:tcPr>
            <w:tcW w:w="680" w:type="dxa"/>
          </w:tcPr>
          <w:p w:rsidR="00802DE7" w:rsidRDefault="00802DE7">
            <w:pPr>
              <w:pStyle w:val="ConsPlusNormal"/>
              <w:jc w:val="center"/>
            </w:pPr>
            <w:r>
              <w:t>Город Пыть-Ях</w:t>
            </w:r>
          </w:p>
        </w:tc>
        <w:tc>
          <w:tcPr>
            <w:tcW w:w="1020" w:type="dxa"/>
          </w:tcPr>
          <w:p w:rsidR="00802DE7" w:rsidRDefault="00802DE7">
            <w:pPr>
              <w:pStyle w:val="ConsPlusNormal"/>
              <w:jc w:val="center"/>
            </w:pPr>
            <w:r>
              <w:t>Городские и сельские поселения Нефтеюганского муниципального района</w:t>
            </w:r>
          </w:p>
        </w:tc>
      </w:tr>
      <w:tr w:rsidR="00802DE7">
        <w:tc>
          <w:tcPr>
            <w:tcW w:w="680" w:type="dxa"/>
          </w:tcPr>
          <w:p w:rsidR="00802DE7" w:rsidRDefault="00802DE7">
            <w:pPr>
              <w:pStyle w:val="ConsPlusNormal"/>
            </w:pPr>
            <w:r>
              <w:t>1</w:t>
            </w:r>
          </w:p>
        </w:tc>
        <w:tc>
          <w:tcPr>
            <w:tcW w:w="5783"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tcPr>
          <w:p w:rsidR="00802DE7" w:rsidRDefault="00802DE7">
            <w:pPr>
              <w:pStyle w:val="ConsPlusNormal"/>
            </w:pPr>
            <w:r>
              <w:t>2</w:t>
            </w:r>
          </w:p>
        </w:tc>
        <w:tc>
          <w:tcPr>
            <w:tcW w:w="5783"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vMerge w:val="restart"/>
          </w:tcPr>
          <w:p w:rsidR="00802DE7" w:rsidRDefault="00802DE7">
            <w:pPr>
              <w:pStyle w:val="ConsPlusNormal"/>
            </w:pPr>
            <w:r>
              <w:t>3</w:t>
            </w:r>
          </w:p>
        </w:tc>
        <w:tc>
          <w:tcPr>
            <w:tcW w:w="3005"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2778" w:type="dxa"/>
          </w:tcPr>
          <w:p w:rsidR="00802DE7" w:rsidRDefault="00802DE7">
            <w:pPr>
              <w:pStyle w:val="ConsPlusNormal"/>
            </w:pPr>
            <w:r>
              <w:t>в составе гаражных кооперативов, индивидуальные</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сервисного обслуживания</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blPrEx>
          <w:tblBorders>
            <w:insideH w:val="nil"/>
          </w:tblBorders>
        </w:tblPrEx>
        <w:tc>
          <w:tcPr>
            <w:tcW w:w="680" w:type="dxa"/>
            <w:tcBorders>
              <w:bottom w:val="nil"/>
            </w:tcBorders>
          </w:tcPr>
          <w:p w:rsidR="00802DE7" w:rsidRDefault="00802DE7">
            <w:pPr>
              <w:pStyle w:val="ConsPlusNormal"/>
            </w:pPr>
            <w:r>
              <w:t>4</w:t>
            </w:r>
          </w:p>
        </w:tc>
        <w:tc>
          <w:tcPr>
            <w:tcW w:w="5783"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794" w:type="dxa"/>
            <w:tcBorders>
              <w:bottom w:val="nil"/>
            </w:tcBorders>
          </w:tcPr>
          <w:p w:rsidR="00802DE7" w:rsidRDefault="00802DE7">
            <w:pPr>
              <w:pStyle w:val="ConsPlusNormal"/>
              <w:jc w:val="center"/>
            </w:pPr>
            <w:r>
              <w:t>3</w:t>
            </w:r>
          </w:p>
        </w:tc>
        <w:tc>
          <w:tcPr>
            <w:tcW w:w="680" w:type="dxa"/>
            <w:tcBorders>
              <w:bottom w:val="nil"/>
            </w:tcBorders>
          </w:tcPr>
          <w:p w:rsidR="00802DE7" w:rsidRDefault="00802DE7">
            <w:pPr>
              <w:pStyle w:val="ConsPlusNormal"/>
              <w:jc w:val="center"/>
            </w:pPr>
            <w:r>
              <w:t>1</w:t>
            </w:r>
          </w:p>
        </w:tc>
        <w:tc>
          <w:tcPr>
            <w:tcW w:w="1020" w:type="dxa"/>
            <w:tcBorders>
              <w:bottom w:val="nil"/>
            </w:tcBorders>
          </w:tcPr>
          <w:p w:rsidR="00802DE7" w:rsidRDefault="00802DE7">
            <w:pPr>
              <w:pStyle w:val="ConsPlusNormal"/>
              <w:jc w:val="center"/>
            </w:pPr>
            <w:r>
              <w:t>1</w:t>
            </w:r>
          </w:p>
        </w:tc>
      </w:tr>
      <w:tr w:rsidR="00802DE7">
        <w:tblPrEx>
          <w:tblBorders>
            <w:insideH w:val="nil"/>
          </w:tblBorders>
        </w:tblPrEx>
        <w:tc>
          <w:tcPr>
            <w:tcW w:w="8957" w:type="dxa"/>
            <w:gridSpan w:val="6"/>
            <w:tcBorders>
              <w:top w:val="nil"/>
            </w:tcBorders>
          </w:tcPr>
          <w:p w:rsidR="00802DE7" w:rsidRDefault="00802DE7">
            <w:pPr>
              <w:pStyle w:val="ConsPlusNormal"/>
              <w:jc w:val="both"/>
            </w:pPr>
            <w:r>
              <w:t xml:space="preserve">(в ред. </w:t>
            </w:r>
            <w:hyperlink r:id="rId111">
              <w:r>
                <w:rPr>
                  <w:color w:val="0000FF"/>
                </w:rPr>
                <w:t>постановления</w:t>
              </w:r>
            </w:hyperlink>
            <w:r>
              <w:t xml:space="preserve"> Правительства ХМАО - Югры от 21.12.2018 N 484-п)</w:t>
            </w:r>
          </w:p>
        </w:tc>
      </w:tr>
      <w:tr w:rsidR="00802DE7">
        <w:tc>
          <w:tcPr>
            <w:tcW w:w="680" w:type="dxa"/>
            <w:vMerge w:val="restart"/>
          </w:tcPr>
          <w:p w:rsidR="00802DE7" w:rsidRDefault="00802DE7">
            <w:pPr>
              <w:pStyle w:val="ConsPlusNormal"/>
            </w:pPr>
            <w:r>
              <w:t>5</w:t>
            </w:r>
          </w:p>
        </w:tc>
        <w:tc>
          <w:tcPr>
            <w:tcW w:w="3005"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2778" w:type="dxa"/>
          </w:tcPr>
          <w:p w:rsidR="00802DE7" w:rsidRDefault="00802DE7">
            <w:pPr>
              <w:pStyle w:val="ConsPlusNormal"/>
            </w:pPr>
            <w:r>
              <w:t>магазины, торговые центры</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5</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рынки</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ярмарки</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торговые павильоны, киоски</w:t>
            </w:r>
          </w:p>
        </w:tc>
        <w:tc>
          <w:tcPr>
            <w:tcW w:w="794" w:type="dxa"/>
          </w:tcPr>
          <w:p w:rsidR="00802DE7" w:rsidRDefault="00802DE7">
            <w:pPr>
              <w:pStyle w:val="ConsPlusNormal"/>
              <w:jc w:val="center"/>
            </w:pPr>
            <w:r>
              <w:t>4</w:t>
            </w:r>
          </w:p>
        </w:tc>
        <w:tc>
          <w:tcPr>
            <w:tcW w:w="680" w:type="dxa"/>
          </w:tcPr>
          <w:p w:rsidR="00802DE7" w:rsidRDefault="00802DE7">
            <w:pPr>
              <w:pStyle w:val="ConsPlusNormal"/>
              <w:jc w:val="center"/>
            </w:pPr>
            <w:r>
              <w:t>8</w:t>
            </w:r>
          </w:p>
        </w:tc>
        <w:tc>
          <w:tcPr>
            <w:tcW w:w="1020" w:type="dxa"/>
          </w:tcPr>
          <w:p w:rsidR="00802DE7" w:rsidRDefault="00802DE7">
            <w:pPr>
              <w:pStyle w:val="ConsPlusNormal"/>
              <w:jc w:val="center"/>
            </w:pPr>
            <w:r>
              <w:t>8</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автозаправочные станции</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платные автостоянки</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автомойки</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станции технического обслуживания</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общественного питания, в том числе: рестораны, кафе, столовые</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4</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бытового обслуживания</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2</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развлекательного характера</w:t>
            </w:r>
          </w:p>
        </w:tc>
        <w:tc>
          <w:tcPr>
            <w:tcW w:w="794" w:type="dxa"/>
          </w:tcPr>
          <w:p w:rsidR="00802DE7" w:rsidRDefault="00802DE7">
            <w:pPr>
              <w:pStyle w:val="ConsPlusNormal"/>
              <w:jc w:val="center"/>
            </w:pPr>
            <w:r>
              <w:t>4</w:t>
            </w:r>
          </w:p>
        </w:tc>
        <w:tc>
          <w:tcPr>
            <w:tcW w:w="680" w:type="dxa"/>
          </w:tcPr>
          <w:p w:rsidR="00802DE7" w:rsidRDefault="00802DE7">
            <w:pPr>
              <w:pStyle w:val="ConsPlusNormal"/>
              <w:jc w:val="center"/>
            </w:pPr>
            <w:r>
              <w:t>8</w:t>
            </w:r>
          </w:p>
        </w:tc>
        <w:tc>
          <w:tcPr>
            <w:tcW w:w="1020" w:type="dxa"/>
          </w:tcPr>
          <w:p w:rsidR="00802DE7" w:rsidRDefault="00802DE7">
            <w:pPr>
              <w:pStyle w:val="ConsPlusNormal"/>
              <w:jc w:val="center"/>
            </w:pPr>
            <w:r>
              <w:t>7</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рекламные сооружения</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tcPr>
          <w:p w:rsidR="00802DE7" w:rsidRDefault="00802DE7">
            <w:pPr>
              <w:pStyle w:val="ConsPlusNormal"/>
            </w:pPr>
            <w:r>
              <w:lastRenderedPageBreak/>
              <w:t>6</w:t>
            </w:r>
          </w:p>
        </w:tc>
        <w:tc>
          <w:tcPr>
            <w:tcW w:w="5783" w:type="dxa"/>
            <w:gridSpan w:val="2"/>
          </w:tcPr>
          <w:p w:rsidR="00802DE7" w:rsidRDefault="00802DE7">
            <w:pPr>
              <w:pStyle w:val="ConsPlusNormal"/>
            </w:pPr>
            <w:r>
              <w:t>Земельные участки, предназначенные для размещения гостиниц</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5</w:t>
            </w:r>
          </w:p>
        </w:tc>
      </w:tr>
      <w:tr w:rsidR="00802DE7">
        <w:tc>
          <w:tcPr>
            <w:tcW w:w="680" w:type="dxa"/>
            <w:vMerge w:val="restart"/>
          </w:tcPr>
          <w:p w:rsidR="00802DE7" w:rsidRDefault="00802DE7">
            <w:pPr>
              <w:pStyle w:val="ConsPlusNormal"/>
            </w:pPr>
            <w:r>
              <w:t>7</w:t>
            </w:r>
          </w:p>
        </w:tc>
        <w:tc>
          <w:tcPr>
            <w:tcW w:w="3005"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2778" w:type="dxa"/>
          </w:tcPr>
          <w:p w:rsidR="00802DE7" w:rsidRDefault="00802DE7">
            <w:pPr>
              <w:pStyle w:val="ConsPlusNormal"/>
            </w:pPr>
            <w:r>
              <w:t>объекты финансовых, кредитных, юридических, адвокатских компаний</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4</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административные здания, офисы</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учреждений, общественных, религиозных организаций</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tcPr>
          <w:p w:rsidR="00802DE7" w:rsidRDefault="00802DE7">
            <w:pPr>
              <w:pStyle w:val="ConsPlusNormal"/>
            </w:pPr>
            <w:r>
              <w:t>8</w:t>
            </w:r>
          </w:p>
        </w:tc>
        <w:tc>
          <w:tcPr>
            <w:tcW w:w="5783"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794" w:type="dxa"/>
          </w:tcPr>
          <w:p w:rsidR="00802DE7" w:rsidRDefault="00802DE7">
            <w:pPr>
              <w:pStyle w:val="ConsPlusNormal"/>
              <w:jc w:val="center"/>
            </w:pPr>
            <w:r>
              <w:t>7</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vMerge w:val="restart"/>
          </w:tcPr>
          <w:p w:rsidR="00802DE7" w:rsidRDefault="00802DE7">
            <w:pPr>
              <w:pStyle w:val="ConsPlusNormal"/>
            </w:pPr>
            <w:r>
              <w:t>9</w:t>
            </w:r>
          </w:p>
        </w:tc>
        <w:tc>
          <w:tcPr>
            <w:tcW w:w="3005"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2778" w:type="dxa"/>
          </w:tcPr>
          <w:p w:rsidR="00802DE7" w:rsidRDefault="00802DE7">
            <w:pPr>
              <w:pStyle w:val="ConsPlusNormal"/>
            </w:pPr>
            <w:r>
              <w:t>пищевая промышленность</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4</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легкая промышленность</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лесозаготовка и лесопереработка</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4</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нефтегазодобывающая и нефтегазоперерабатывающая промышленность</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4</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полиграфическая промышленность</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машиностроение</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складское хозяйство</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коммунальное хозяйство</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прочие промышленные предприятия</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680" w:type="dxa"/>
          </w:tcPr>
          <w:p w:rsidR="00802DE7" w:rsidRDefault="00802DE7">
            <w:pPr>
              <w:pStyle w:val="ConsPlusNormal"/>
            </w:pPr>
            <w:r>
              <w:t>10</w:t>
            </w:r>
          </w:p>
        </w:tc>
        <w:tc>
          <w:tcPr>
            <w:tcW w:w="5783"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794" w:type="dxa"/>
          </w:tcPr>
          <w:p w:rsidR="00802DE7" w:rsidRDefault="00802DE7">
            <w:pPr>
              <w:pStyle w:val="ConsPlusNormal"/>
              <w:jc w:val="center"/>
            </w:pPr>
            <w:r>
              <w:t>-</w:t>
            </w:r>
          </w:p>
        </w:tc>
        <w:tc>
          <w:tcPr>
            <w:tcW w:w="680" w:type="dxa"/>
          </w:tcPr>
          <w:p w:rsidR="00802DE7" w:rsidRDefault="00802DE7">
            <w:pPr>
              <w:pStyle w:val="ConsPlusNormal"/>
              <w:jc w:val="center"/>
            </w:pPr>
            <w:r>
              <w:t>-</w:t>
            </w:r>
          </w:p>
        </w:tc>
        <w:tc>
          <w:tcPr>
            <w:tcW w:w="1020" w:type="dxa"/>
          </w:tcPr>
          <w:p w:rsidR="00802DE7" w:rsidRDefault="00802DE7">
            <w:pPr>
              <w:pStyle w:val="ConsPlusNormal"/>
              <w:jc w:val="center"/>
            </w:pPr>
            <w:r>
              <w:t>-</w:t>
            </w:r>
          </w:p>
        </w:tc>
      </w:tr>
      <w:tr w:rsidR="00802DE7">
        <w:tc>
          <w:tcPr>
            <w:tcW w:w="680" w:type="dxa"/>
            <w:vMerge w:val="restart"/>
          </w:tcPr>
          <w:p w:rsidR="00802DE7" w:rsidRDefault="00802DE7">
            <w:pPr>
              <w:pStyle w:val="ConsPlusNormal"/>
            </w:pPr>
            <w:r>
              <w:t>11</w:t>
            </w:r>
          </w:p>
        </w:tc>
        <w:tc>
          <w:tcPr>
            <w:tcW w:w="3005"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2778" w:type="dxa"/>
          </w:tcPr>
          <w:p w:rsidR="00802DE7" w:rsidRDefault="00802DE7">
            <w:pPr>
              <w:pStyle w:val="ConsPlusNormal"/>
            </w:pPr>
            <w:r>
              <w:t>объекты железнодорожного транспорта</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воздушного транспорта</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водного транспорта</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автодорожных вокзалов</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tcPr>
          <w:p w:rsidR="00802DE7" w:rsidRDefault="00802DE7">
            <w:pPr>
              <w:pStyle w:val="ConsPlusNormal"/>
            </w:pPr>
            <w:r>
              <w:t>12</w:t>
            </w:r>
          </w:p>
        </w:tc>
        <w:tc>
          <w:tcPr>
            <w:tcW w:w="5783" w:type="dxa"/>
            <w:gridSpan w:val="2"/>
          </w:tcPr>
          <w:p w:rsidR="00802DE7" w:rsidRDefault="00802DE7">
            <w:pPr>
              <w:pStyle w:val="ConsPlusNormal"/>
            </w:pPr>
            <w:r>
              <w:t>Земельные участки, занятые водными объектами, находящимися в обороте</w:t>
            </w:r>
          </w:p>
        </w:tc>
        <w:tc>
          <w:tcPr>
            <w:tcW w:w="794" w:type="dxa"/>
          </w:tcPr>
          <w:p w:rsidR="00802DE7" w:rsidRDefault="00802DE7">
            <w:pPr>
              <w:pStyle w:val="ConsPlusNormal"/>
              <w:jc w:val="center"/>
            </w:pPr>
            <w:r>
              <w:t>зем. налог</w:t>
            </w:r>
          </w:p>
        </w:tc>
        <w:tc>
          <w:tcPr>
            <w:tcW w:w="680" w:type="dxa"/>
          </w:tcPr>
          <w:p w:rsidR="00802DE7" w:rsidRDefault="00802DE7">
            <w:pPr>
              <w:pStyle w:val="ConsPlusNormal"/>
              <w:jc w:val="center"/>
            </w:pPr>
            <w:r>
              <w:t>зем. налог</w:t>
            </w:r>
          </w:p>
        </w:tc>
        <w:tc>
          <w:tcPr>
            <w:tcW w:w="1020" w:type="dxa"/>
          </w:tcPr>
          <w:p w:rsidR="00802DE7" w:rsidRDefault="00802DE7">
            <w:pPr>
              <w:pStyle w:val="ConsPlusNormal"/>
              <w:jc w:val="center"/>
            </w:pPr>
            <w:r>
              <w:t>зем. налог</w:t>
            </w:r>
          </w:p>
        </w:tc>
      </w:tr>
      <w:tr w:rsidR="00802DE7">
        <w:tc>
          <w:tcPr>
            <w:tcW w:w="680" w:type="dxa"/>
            <w:vMerge w:val="restart"/>
          </w:tcPr>
          <w:p w:rsidR="00802DE7" w:rsidRDefault="00802DE7">
            <w:pPr>
              <w:pStyle w:val="ConsPlusNormal"/>
            </w:pPr>
            <w:r>
              <w:t>13</w:t>
            </w:r>
          </w:p>
        </w:tc>
        <w:tc>
          <w:tcPr>
            <w:tcW w:w="3005" w:type="dxa"/>
            <w:vMerge w:val="restart"/>
          </w:tcPr>
          <w:p w:rsidR="00802DE7" w:rsidRDefault="00802DE7">
            <w:pPr>
              <w:pStyle w:val="ConsPlusNormal"/>
            </w:pPr>
            <w:r>
              <w:t xml:space="preserve">Земельные участки, предназначенные для </w:t>
            </w:r>
            <w:r>
              <w:lastRenderedPageBreak/>
              <w:t>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2778" w:type="dxa"/>
          </w:tcPr>
          <w:p w:rsidR="00802DE7" w:rsidRDefault="00802DE7">
            <w:pPr>
              <w:pStyle w:val="ConsPlusNormal"/>
            </w:pPr>
            <w:r>
              <w:lastRenderedPageBreak/>
              <w:t>объекты автомобильного транспорта</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трубопроводного транспорта</w:t>
            </w:r>
          </w:p>
        </w:tc>
        <w:tc>
          <w:tcPr>
            <w:tcW w:w="794" w:type="dxa"/>
          </w:tcPr>
          <w:p w:rsidR="00802DE7" w:rsidRDefault="00802DE7">
            <w:pPr>
              <w:pStyle w:val="ConsPlusNormal"/>
              <w:jc w:val="center"/>
            </w:pPr>
            <w:r>
              <w:t>2</w:t>
            </w:r>
          </w:p>
        </w:tc>
        <w:tc>
          <w:tcPr>
            <w:tcW w:w="680"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объекты обороны</w:t>
            </w:r>
          </w:p>
        </w:tc>
        <w:tc>
          <w:tcPr>
            <w:tcW w:w="794" w:type="dxa"/>
          </w:tcPr>
          <w:p w:rsidR="00802DE7" w:rsidRDefault="00802DE7">
            <w:pPr>
              <w:pStyle w:val="ConsPlusNormal"/>
              <w:jc w:val="center"/>
            </w:pPr>
            <w:r>
              <w:t>1</w:t>
            </w:r>
          </w:p>
        </w:tc>
        <w:tc>
          <w:tcPr>
            <w:tcW w:w="680"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разработка полезных ископаемых</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4</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ЛЭП, ТП и прочие объекты энергетики</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4</w:t>
            </w:r>
          </w:p>
        </w:tc>
        <w:tc>
          <w:tcPr>
            <w:tcW w:w="1020" w:type="dxa"/>
          </w:tcPr>
          <w:p w:rsidR="00802DE7" w:rsidRDefault="00802DE7">
            <w:pPr>
              <w:pStyle w:val="ConsPlusNormal"/>
              <w:jc w:val="center"/>
            </w:pPr>
            <w:r>
              <w:t>4</w:t>
            </w:r>
          </w:p>
        </w:tc>
      </w:tr>
      <w:tr w:rsidR="00802DE7">
        <w:tc>
          <w:tcPr>
            <w:tcW w:w="680" w:type="dxa"/>
            <w:vMerge/>
          </w:tcPr>
          <w:p w:rsidR="00802DE7" w:rsidRDefault="00802DE7">
            <w:pPr>
              <w:pStyle w:val="ConsPlusNormal"/>
            </w:pPr>
          </w:p>
        </w:tc>
        <w:tc>
          <w:tcPr>
            <w:tcW w:w="3005" w:type="dxa"/>
            <w:vMerge/>
          </w:tcPr>
          <w:p w:rsidR="00802DE7" w:rsidRDefault="00802DE7">
            <w:pPr>
              <w:pStyle w:val="ConsPlusNormal"/>
            </w:pPr>
          </w:p>
        </w:tc>
        <w:tc>
          <w:tcPr>
            <w:tcW w:w="2778" w:type="dxa"/>
          </w:tcPr>
          <w:p w:rsidR="00802DE7" w:rsidRDefault="00802DE7">
            <w:pPr>
              <w:pStyle w:val="ConsPlusNormal"/>
            </w:pPr>
            <w:r>
              <w:t>прочие</w:t>
            </w:r>
          </w:p>
        </w:tc>
        <w:tc>
          <w:tcPr>
            <w:tcW w:w="794" w:type="dxa"/>
          </w:tcPr>
          <w:p w:rsidR="00802DE7" w:rsidRDefault="00802DE7">
            <w:pPr>
              <w:pStyle w:val="ConsPlusNormal"/>
              <w:jc w:val="center"/>
            </w:pPr>
            <w:r>
              <w:t>3</w:t>
            </w:r>
          </w:p>
        </w:tc>
        <w:tc>
          <w:tcPr>
            <w:tcW w:w="680"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bl>
    <w:p w:rsidR="00802DE7" w:rsidRDefault="00802DE7">
      <w:pPr>
        <w:pStyle w:val="ConsPlusNormal"/>
        <w:ind w:firstLine="540"/>
        <w:jc w:val="both"/>
      </w:pPr>
    </w:p>
    <w:p w:rsidR="00802DE7" w:rsidRDefault="00802DE7">
      <w:pPr>
        <w:pStyle w:val="ConsPlusNormal"/>
        <w:jc w:val="right"/>
        <w:outlineLvl w:val="2"/>
      </w:pPr>
      <w:r>
        <w:t>Таблица 6</w:t>
      </w:r>
    </w:p>
    <w:p w:rsidR="00802DE7" w:rsidRDefault="00802DE7">
      <w:pPr>
        <w:pStyle w:val="ConsPlusNormal"/>
        <w:ind w:firstLine="540"/>
        <w:jc w:val="both"/>
      </w:pPr>
    </w:p>
    <w:p w:rsidR="00802DE7" w:rsidRDefault="00802DE7">
      <w:pPr>
        <w:pStyle w:val="ConsPlusTitle"/>
        <w:jc w:val="center"/>
      </w:pPr>
      <w:bookmarkStart w:id="13" w:name="P1284"/>
      <w:bookmarkEnd w:id="13"/>
      <w:r>
        <w:t>Ставки арендной платы за земельные участки, расположенные</w:t>
      </w:r>
    </w:p>
    <w:p w:rsidR="00802DE7" w:rsidRDefault="00802DE7">
      <w:pPr>
        <w:pStyle w:val="ConsPlusTitle"/>
        <w:jc w:val="center"/>
      </w:pPr>
      <w:r>
        <w:t>на землях населенных пунктов городского округа город Нягань,</w:t>
      </w:r>
    </w:p>
    <w:p w:rsidR="00802DE7" w:rsidRDefault="00802DE7">
      <w:pPr>
        <w:pStyle w:val="ConsPlusTitle"/>
        <w:jc w:val="center"/>
      </w:pPr>
      <w:r>
        <w:t>городских и сельских поселений</w:t>
      </w:r>
    </w:p>
    <w:p w:rsidR="00802DE7" w:rsidRDefault="00802DE7">
      <w:pPr>
        <w:pStyle w:val="ConsPlusTitle"/>
        <w:jc w:val="center"/>
      </w:pPr>
      <w:r>
        <w:t>Октябрьского муниципального района</w:t>
      </w:r>
    </w:p>
    <w:p w:rsidR="00802DE7" w:rsidRDefault="00802DE7">
      <w:pPr>
        <w:pStyle w:val="ConsPlusNormal"/>
        <w:jc w:val="center"/>
      </w:pPr>
      <w:r>
        <w:t xml:space="preserve">(в ред. </w:t>
      </w:r>
      <w:hyperlink r:id="rId112">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345"/>
        <w:gridCol w:w="3118"/>
        <w:gridCol w:w="794"/>
        <w:gridCol w:w="1020"/>
      </w:tblGrid>
      <w:tr w:rsidR="00802DE7">
        <w:tc>
          <w:tcPr>
            <w:tcW w:w="737" w:type="dxa"/>
          </w:tcPr>
          <w:p w:rsidR="00802DE7" w:rsidRDefault="00802DE7">
            <w:pPr>
              <w:pStyle w:val="ConsPlusNormal"/>
              <w:jc w:val="center"/>
            </w:pPr>
            <w:r>
              <w:t>N п/п</w:t>
            </w:r>
          </w:p>
        </w:tc>
        <w:tc>
          <w:tcPr>
            <w:tcW w:w="6463" w:type="dxa"/>
            <w:gridSpan w:val="2"/>
          </w:tcPr>
          <w:p w:rsidR="00802DE7" w:rsidRDefault="00802DE7">
            <w:pPr>
              <w:pStyle w:val="ConsPlusNormal"/>
              <w:jc w:val="center"/>
            </w:pPr>
            <w:r>
              <w:t>Виды и подвиды разрешенного использования земельных участков</w:t>
            </w:r>
          </w:p>
        </w:tc>
        <w:tc>
          <w:tcPr>
            <w:tcW w:w="794" w:type="dxa"/>
          </w:tcPr>
          <w:p w:rsidR="00802DE7" w:rsidRDefault="00802DE7">
            <w:pPr>
              <w:pStyle w:val="ConsPlusNormal"/>
              <w:jc w:val="center"/>
            </w:pPr>
            <w:r>
              <w:t>Город Нягань</w:t>
            </w:r>
          </w:p>
        </w:tc>
        <w:tc>
          <w:tcPr>
            <w:tcW w:w="1020" w:type="dxa"/>
          </w:tcPr>
          <w:p w:rsidR="00802DE7" w:rsidRDefault="00802DE7">
            <w:pPr>
              <w:pStyle w:val="ConsPlusNormal"/>
              <w:jc w:val="center"/>
            </w:pPr>
            <w:r>
              <w:t>Городские и сельские поселения Октябрьского муниципального района</w:t>
            </w:r>
          </w:p>
        </w:tc>
      </w:tr>
      <w:tr w:rsidR="00802DE7">
        <w:tc>
          <w:tcPr>
            <w:tcW w:w="737" w:type="dxa"/>
          </w:tcPr>
          <w:p w:rsidR="00802DE7" w:rsidRDefault="00802DE7">
            <w:pPr>
              <w:pStyle w:val="ConsPlusNormal"/>
            </w:pPr>
            <w:r>
              <w:t>1</w:t>
            </w:r>
          </w:p>
        </w:tc>
        <w:tc>
          <w:tcPr>
            <w:tcW w:w="6463"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737" w:type="dxa"/>
          </w:tcPr>
          <w:p w:rsidR="00802DE7" w:rsidRDefault="00802DE7">
            <w:pPr>
              <w:pStyle w:val="ConsPlusNormal"/>
            </w:pPr>
            <w:r>
              <w:t>2</w:t>
            </w:r>
          </w:p>
        </w:tc>
        <w:tc>
          <w:tcPr>
            <w:tcW w:w="6463"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val="restart"/>
          </w:tcPr>
          <w:p w:rsidR="00802DE7" w:rsidRDefault="00802DE7">
            <w:pPr>
              <w:pStyle w:val="ConsPlusNormal"/>
            </w:pPr>
            <w:r>
              <w:t>3</w:t>
            </w:r>
          </w:p>
        </w:tc>
        <w:tc>
          <w:tcPr>
            <w:tcW w:w="3345"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3118" w:type="dxa"/>
          </w:tcPr>
          <w:p w:rsidR="00802DE7" w:rsidRDefault="00802DE7">
            <w:pPr>
              <w:pStyle w:val="ConsPlusNormal"/>
            </w:pPr>
            <w:r>
              <w:t>в составе гаражных кооперативов, индивидуальные</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сервисного обслуживания</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blPrEx>
          <w:tblBorders>
            <w:insideH w:val="nil"/>
          </w:tblBorders>
        </w:tblPrEx>
        <w:tc>
          <w:tcPr>
            <w:tcW w:w="737" w:type="dxa"/>
            <w:tcBorders>
              <w:bottom w:val="nil"/>
            </w:tcBorders>
          </w:tcPr>
          <w:p w:rsidR="00802DE7" w:rsidRDefault="00802DE7">
            <w:pPr>
              <w:pStyle w:val="ConsPlusNormal"/>
            </w:pPr>
            <w:r>
              <w:t>4</w:t>
            </w:r>
          </w:p>
        </w:tc>
        <w:tc>
          <w:tcPr>
            <w:tcW w:w="6463"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794" w:type="dxa"/>
            <w:tcBorders>
              <w:bottom w:val="nil"/>
            </w:tcBorders>
          </w:tcPr>
          <w:p w:rsidR="00802DE7" w:rsidRDefault="00802DE7">
            <w:pPr>
              <w:pStyle w:val="ConsPlusNormal"/>
              <w:jc w:val="center"/>
            </w:pPr>
            <w:r>
              <w:t>1</w:t>
            </w:r>
          </w:p>
        </w:tc>
        <w:tc>
          <w:tcPr>
            <w:tcW w:w="1020" w:type="dxa"/>
            <w:tcBorders>
              <w:bottom w:val="nil"/>
            </w:tcBorders>
          </w:tcPr>
          <w:p w:rsidR="00802DE7" w:rsidRDefault="00802DE7">
            <w:pPr>
              <w:pStyle w:val="ConsPlusNormal"/>
              <w:jc w:val="center"/>
            </w:pPr>
            <w:r>
              <w:t>1</w:t>
            </w:r>
          </w:p>
        </w:tc>
      </w:tr>
      <w:tr w:rsidR="00802DE7">
        <w:tblPrEx>
          <w:tblBorders>
            <w:insideH w:val="nil"/>
          </w:tblBorders>
        </w:tblPrEx>
        <w:tc>
          <w:tcPr>
            <w:tcW w:w="9014" w:type="dxa"/>
            <w:gridSpan w:val="5"/>
            <w:tcBorders>
              <w:top w:val="nil"/>
            </w:tcBorders>
          </w:tcPr>
          <w:p w:rsidR="00802DE7" w:rsidRDefault="00802DE7">
            <w:pPr>
              <w:pStyle w:val="ConsPlusNormal"/>
              <w:jc w:val="both"/>
            </w:pPr>
            <w:r>
              <w:lastRenderedPageBreak/>
              <w:t xml:space="preserve">(в ред. </w:t>
            </w:r>
            <w:hyperlink r:id="rId113">
              <w:r>
                <w:rPr>
                  <w:color w:val="0000FF"/>
                </w:rPr>
                <w:t>постановления</w:t>
              </w:r>
            </w:hyperlink>
            <w:r>
              <w:t xml:space="preserve"> Правительства ХМАО - Югры от 21.12.2018 N 484-п)</w:t>
            </w:r>
          </w:p>
        </w:tc>
      </w:tr>
      <w:tr w:rsidR="00802DE7">
        <w:tc>
          <w:tcPr>
            <w:tcW w:w="737" w:type="dxa"/>
            <w:vMerge w:val="restart"/>
          </w:tcPr>
          <w:p w:rsidR="00802DE7" w:rsidRDefault="00802DE7">
            <w:pPr>
              <w:pStyle w:val="ConsPlusNormal"/>
            </w:pPr>
            <w:r>
              <w:t>5</w:t>
            </w:r>
          </w:p>
        </w:tc>
        <w:tc>
          <w:tcPr>
            <w:tcW w:w="3345"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118" w:type="dxa"/>
          </w:tcPr>
          <w:p w:rsidR="00802DE7" w:rsidRDefault="00802DE7">
            <w:pPr>
              <w:pStyle w:val="ConsPlusNormal"/>
            </w:pPr>
            <w:r>
              <w:t>магазины, торговые центры</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рынки</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8</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ярмарки</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8</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торговые павильоны, киоски</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12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автозаправочные станции</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платные автостоянки</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автомойки</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станции технического обслуживания</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общественного питания, в том числе: рестораны, кафе, столовые</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бытового обслуживания</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5</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развлекательного характера</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12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рекламные сооружения</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10</w:t>
            </w:r>
          </w:p>
        </w:tc>
      </w:tr>
      <w:tr w:rsidR="00802DE7">
        <w:tc>
          <w:tcPr>
            <w:tcW w:w="737" w:type="dxa"/>
          </w:tcPr>
          <w:p w:rsidR="00802DE7" w:rsidRDefault="00802DE7">
            <w:pPr>
              <w:pStyle w:val="ConsPlusNormal"/>
            </w:pPr>
            <w:r>
              <w:t>6</w:t>
            </w:r>
          </w:p>
        </w:tc>
        <w:tc>
          <w:tcPr>
            <w:tcW w:w="6463" w:type="dxa"/>
            <w:gridSpan w:val="2"/>
          </w:tcPr>
          <w:p w:rsidR="00802DE7" w:rsidRDefault="00802DE7">
            <w:pPr>
              <w:pStyle w:val="ConsPlusNormal"/>
            </w:pPr>
            <w:r>
              <w:t>Земельные участки, предназначенные для размещения гостиниц</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11</w:t>
            </w:r>
          </w:p>
        </w:tc>
      </w:tr>
      <w:tr w:rsidR="00802DE7">
        <w:tc>
          <w:tcPr>
            <w:tcW w:w="737" w:type="dxa"/>
            <w:vMerge w:val="restart"/>
          </w:tcPr>
          <w:p w:rsidR="00802DE7" w:rsidRDefault="00802DE7">
            <w:pPr>
              <w:pStyle w:val="ConsPlusNormal"/>
            </w:pPr>
            <w:r>
              <w:t>7</w:t>
            </w:r>
          </w:p>
        </w:tc>
        <w:tc>
          <w:tcPr>
            <w:tcW w:w="3345"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3118" w:type="dxa"/>
          </w:tcPr>
          <w:p w:rsidR="00802DE7" w:rsidRDefault="00802DE7">
            <w:pPr>
              <w:pStyle w:val="ConsPlusNormal"/>
            </w:pPr>
            <w:r>
              <w:t>объекты финансовых, кредитных, юридических, адвокатских компаний</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12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административные здания, офисы</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9</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учреждений, общественных, религиозных организаций</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3</w:t>
            </w:r>
          </w:p>
        </w:tc>
      </w:tr>
      <w:tr w:rsidR="00802DE7">
        <w:tc>
          <w:tcPr>
            <w:tcW w:w="737" w:type="dxa"/>
          </w:tcPr>
          <w:p w:rsidR="00802DE7" w:rsidRDefault="00802DE7">
            <w:pPr>
              <w:pStyle w:val="ConsPlusNormal"/>
            </w:pPr>
            <w:r>
              <w:t>8</w:t>
            </w:r>
          </w:p>
        </w:tc>
        <w:tc>
          <w:tcPr>
            <w:tcW w:w="6463"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2</w:t>
            </w:r>
          </w:p>
        </w:tc>
      </w:tr>
      <w:tr w:rsidR="00802DE7">
        <w:tc>
          <w:tcPr>
            <w:tcW w:w="737" w:type="dxa"/>
            <w:vMerge w:val="restart"/>
          </w:tcPr>
          <w:p w:rsidR="00802DE7" w:rsidRDefault="00802DE7">
            <w:pPr>
              <w:pStyle w:val="ConsPlusNormal"/>
            </w:pPr>
            <w:r>
              <w:t>9</w:t>
            </w:r>
          </w:p>
        </w:tc>
        <w:tc>
          <w:tcPr>
            <w:tcW w:w="3345"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3118" w:type="dxa"/>
          </w:tcPr>
          <w:p w:rsidR="00802DE7" w:rsidRDefault="00802DE7">
            <w:pPr>
              <w:pStyle w:val="ConsPlusNormal"/>
            </w:pPr>
            <w:r>
              <w:t>пищевая промышленность</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легкая промышленность</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лесозаготовка и лесопереработка</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нефтегазодобывающая и нефтегазоперерабатывающая промышленность</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полиграфическая промышленность</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машиностроение</w:t>
            </w:r>
          </w:p>
        </w:tc>
        <w:tc>
          <w:tcPr>
            <w:tcW w:w="794" w:type="dxa"/>
          </w:tcPr>
          <w:p w:rsidR="00802DE7" w:rsidRDefault="00802DE7">
            <w:pPr>
              <w:pStyle w:val="ConsPlusNormal"/>
              <w:jc w:val="center"/>
            </w:pPr>
            <w:r>
              <w:t>-</w:t>
            </w:r>
          </w:p>
        </w:tc>
        <w:tc>
          <w:tcPr>
            <w:tcW w:w="1020" w:type="dxa"/>
          </w:tcPr>
          <w:p w:rsidR="00802DE7" w:rsidRDefault="00802DE7">
            <w:pPr>
              <w:pStyle w:val="ConsPlusNormal"/>
              <w:jc w:val="center"/>
            </w:pPr>
            <w:r>
              <w:t>-</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складское хозяйство</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коммунальное хозяйство</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прочие промышленные предприятия</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tcPr>
          <w:p w:rsidR="00802DE7" w:rsidRDefault="00802DE7">
            <w:pPr>
              <w:pStyle w:val="ConsPlusNormal"/>
            </w:pPr>
            <w:r>
              <w:t>10</w:t>
            </w:r>
          </w:p>
        </w:tc>
        <w:tc>
          <w:tcPr>
            <w:tcW w:w="6463"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3</w:t>
            </w:r>
          </w:p>
        </w:tc>
      </w:tr>
      <w:tr w:rsidR="00802DE7">
        <w:tc>
          <w:tcPr>
            <w:tcW w:w="737" w:type="dxa"/>
            <w:vMerge w:val="restart"/>
          </w:tcPr>
          <w:p w:rsidR="00802DE7" w:rsidRDefault="00802DE7">
            <w:pPr>
              <w:pStyle w:val="ConsPlusNormal"/>
            </w:pPr>
            <w:r>
              <w:t>11</w:t>
            </w:r>
          </w:p>
        </w:tc>
        <w:tc>
          <w:tcPr>
            <w:tcW w:w="3345"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3118" w:type="dxa"/>
          </w:tcPr>
          <w:p w:rsidR="00802DE7" w:rsidRDefault="00802DE7">
            <w:pPr>
              <w:pStyle w:val="ConsPlusNormal"/>
            </w:pPr>
            <w:r>
              <w:t>объекты железнодорожного транспорта</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воздушного транспорта</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водного транспорта</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автодорожных вокзалов</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tcPr>
          <w:p w:rsidR="00802DE7" w:rsidRDefault="00802DE7">
            <w:pPr>
              <w:pStyle w:val="ConsPlusNormal"/>
            </w:pPr>
            <w:r>
              <w:t>12</w:t>
            </w:r>
          </w:p>
        </w:tc>
        <w:tc>
          <w:tcPr>
            <w:tcW w:w="6463" w:type="dxa"/>
            <w:gridSpan w:val="2"/>
          </w:tcPr>
          <w:p w:rsidR="00802DE7" w:rsidRDefault="00802DE7">
            <w:pPr>
              <w:pStyle w:val="ConsPlusNormal"/>
            </w:pPr>
            <w:r>
              <w:t>Земельные участки, занятые водными объектами, находящимися в обороте</w:t>
            </w:r>
          </w:p>
        </w:tc>
        <w:tc>
          <w:tcPr>
            <w:tcW w:w="794" w:type="dxa"/>
          </w:tcPr>
          <w:p w:rsidR="00802DE7" w:rsidRDefault="00802DE7">
            <w:pPr>
              <w:pStyle w:val="ConsPlusNormal"/>
              <w:jc w:val="center"/>
            </w:pPr>
            <w:r>
              <w:t>зем. налог</w:t>
            </w:r>
          </w:p>
        </w:tc>
        <w:tc>
          <w:tcPr>
            <w:tcW w:w="1020" w:type="dxa"/>
          </w:tcPr>
          <w:p w:rsidR="00802DE7" w:rsidRDefault="00802DE7">
            <w:pPr>
              <w:pStyle w:val="ConsPlusNormal"/>
              <w:jc w:val="center"/>
            </w:pPr>
            <w:r>
              <w:t>зем. налог</w:t>
            </w:r>
          </w:p>
        </w:tc>
      </w:tr>
      <w:tr w:rsidR="00802DE7">
        <w:tc>
          <w:tcPr>
            <w:tcW w:w="737" w:type="dxa"/>
            <w:vMerge w:val="restart"/>
          </w:tcPr>
          <w:p w:rsidR="00802DE7" w:rsidRDefault="00802DE7">
            <w:pPr>
              <w:pStyle w:val="ConsPlusNormal"/>
            </w:pPr>
            <w:r>
              <w:t>13</w:t>
            </w:r>
          </w:p>
        </w:tc>
        <w:tc>
          <w:tcPr>
            <w:tcW w:w="3345" w:type="dxa"/>
            <w:vMerge w:val="restart"/>
          </w:tcPr>
          <w:p w:rsidR="00802DE7" w:rsidRDefault="00802DE7">
            <w:pPr>
              <w:pStyle w:val="ConsPlusNormal"/>
            </w:pPr>
            <w: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118" w:type="dxa"/>
          </w:tcPr>
          <w:p w:rsidR="00802DE7" w:rsidRDefault="00802DE7">
            <w:pPr>
              <w:pStyle w:val="ConsPlusNormal"/>
            </w:pPr>
            <w:r>
              <w:t>объекты автомобильного транспорта</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трубопроводного транспорта</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объекты обороны</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разработка полезных ископаемых</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ЛЭП, ТП и прочие объекты энергетики</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3345" w:type="dxa"/>
            <w:vMerge/>
          </w:tcPr>
          <w:p w:rsidR="00802DE7" w:rsidRDefault="00802DE7">
            <w:pPr>
              <w:pStyle w:val="ConsPlusNormal"/>
            </w:pPr>
          </w:p>
        </w:tc>
        <w:tc>
          <w:tcPr>
            <w:tcW w:w="3118" w:type="dxa"/>
          </w:tcPr>
          <w:p w:rsidR="00802DE7" w:rsidRDefault="00802DE7">
            <w:pPr>
              <w:pStyle w:val="ConsPlusNormal"/>
            </w:pPr>
            <w:r>
              <w:t>прочие</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bl>
    <w:p w:rsidR="00802DE7" w:rsidRDefault="00802DE7">
      <w:pPr>
        <w:pStyle w:val="ConsPlusNormal"/>
        <w:ind w:firstLine="540"/>
        <w:jc w:val="both"/>
      </w:pPr>
    </w:p>
    <w:p w:rsidR="00802DE7" w:rsidRDefault="00802DE7">
      <w:pPr>
        <w:pStyle w:val="ConsPlusNormal"/>
        <w:jc w:val="right"/>
        <w:outlineLvl w:val="2"/>
      </w:pPr>
      <w:r>
        <w:t>Таблица 7</w:t>
      </w:r>
    </w:p>
    <w:p w:rsidR="00802DE7" w:rsidRDefault="00802DE7">
      <w:pPr>
        <w:pStyle w:val="ConsPlusNormal"/>
        <w:ind w:firstLine="540"/>
        <w:jc w:val="both"/>
      </w:pPr>
    </w:p>
    <w:p w:rsidR="00802DE7" w:rsidRDefault="00802DE7">
      <w:pPr>
        <w:pStyle w:val="ConsPlusTitle"/>
        <w:jc w:val="center"/>
      </w:pPr>
      <w:bookmarkStart w:id="14" w:name="P1450"/>
      <w:bookmarkEnd w:id="14"/>
      <w:r>
        <w:t>Ставки арендной платы за земельные участки, расположенные</w:t>
      </w:r>
    </w:p>
    <w:p w:rsidR="00802DE7" w:rsidRDefault="00802DE7">
      <w:pPr>
        <w:pStyle w:val="ConsPlusTitle"/>
        <w:jc w:val="center"/>
      </w:pPr>
      <w:r>
        <w:t>на землях населенных пунктов городского округа город Югорск,</w:t>
      </w:r>
    </w:p>
    <w:p w:rsidR="00802DE7" w:rsidRDefault="00802DE7">
      <w:pPr>
        <w:pStyle w:val="ConsPlusTitle"/>
        <w:jc w:val="center"/>
      </w:pPr>
      <w:r>
        <w:t>городского поселения Советский, городских</w:t>
      </w:r>
    </w:p>
    <w:p w:rsidR="00802DE7" w:rsidRDefault="00802DE7">
      <w:pPr>
        <w:pStyle w:val="ConsPlusTitle"/>
        <w:jc w:val="center"/>
      </w:pPr>
      <w:r>
        <w:t>и сельских поселений Советского муниципального района</w:t>
      </w:r>
    </w:p>
    <w:p w:rsidR="00802DE7" w:rsidRDefault="00802DE7">
      <w:pPr>
        <w:pStyle w:val="ConsPlusNormal"/>
        <w:jc w:val="center"/>
      </w:pPr>
      <w:r>
        <w:t xml:space="preserve">(в ред. </w:t>
      </w:r>
      <w:hyperlink r:id="rId114">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665"/>
        <w:gridCol w:w="3118"/>
        <w:gridCol w:w="737"/>
        <w:gridCol w:w="794"/>
        <w:gridCol w:w="1020"/>
      </w:tblGrid>
      <w:tr w:rsidR="00802DE7">
        <w:tc>
          <w:tcPr>
            <w:tcW w:w="737" w:type="dxa"/>
          </w:tcPr>
          <w:p w:rsidR="00802DE7" w:rsidRDefault="00802DE7">
            <w:pPr>
              <w:pStyle w:val="ConsPlusNormal"/>
              <w:jc w:val="center"/>
            </w:pPr>
            <w:r>
              <w:t>N п/п</w:t>
            </w:r>
          </w:p>
        </w:tc>
        <w:tc>
          <w:tcPr>
            <w:tcW w:w="5783" w:type="dxa"/>
            <w:gridSpan w:val="2"/>
          </w:tcPr>
          <w:p w:rsidR="00802DE7" w:rsidRDefault="00802DE7">
            <w:pPr>
              <w:pStyle w:val="ConsPlusNormal"/>
              <w:jc w:val="center"/>
            </w:pPr>
            <w:r>
              <w:t>Виды и подвиды разрешенного использования земельных участков</w:t>
            </w:r>
          </w:p>
        </w:tc>
        <w:tc>
          <w:tcPr>
            <w:tcW w:w="737" w:type="dxa"/>
          </w:tcPr>
          <w:p w:rsidR="00802DE7" w:rsidRDefault="00802DE7">
            <w:pPr>
              <w:pStyle w:val="ConsPlusNormal"/>
              <w:jc w:val="center"/>
            </w:pPr>
            <w:r>
              <w:t>Город Югорск</w:t>
            </w:r>
          </w:p>
        </w:tc>
        <w:tc>
          <w:tcPr>
            <w:tcW w:w="794" w:type="dxa"/>
          </w:tcPr>
          <w:p w:rsidR="00802DE7" w:rsidRDefault="00802DE7">
            <w:pPr>
              <w:pStyle w:val="ConsPlusNormal"/>
              <w:jc w:val="center"/>
            </w:pPr>
            <w:r>
              <w:t>Городское поселе</w:t>
            </w:r>
            <w:r>
              <w:lastRenderedPageBreak/>
              <w:t>ние Советский</w:t>
            </w:r>
          </w:p>
        </w:tc>
        <w:tc>
          <w:tcPr>
            <w:tcW w:w="1020" w:type="dxa"/>
          </w:tcPr>
          <w:p w:rsidR="00802DE7" w:rsidRDefault="00802DE7">
            <w:pPr>
              <w:pStyle w:val="ConsPlusNormal"/>
              <w:jc w:val="center"/>
            </w:pPr>
            <w:r>
              <w:lastRenderedPageBreak/>
              <w:t xml:space="preserve">Городские и сельские </w:t>
            </w:r>
            <w:r>
              <w:lastRenderedPageBreak/>
              <w:t>поселения Советского муниципального района</w:t>
            </w:r>
          </w:p>
        </w:tc>
      </w:tr>
      <w:tr w:rsidR="00802DE7">
        <w:tc>
          <w:tcPr>
            <w:tcW w:w="737" w:type="dxa"/>
          </w:tcPr>
          <w:p w:rsidR="00802DE7" w:rsidRDefault="00802DE7">
            <w:pPr>
              <w:pStyle w:val="ConsPlusNormal"/>
            </w:pPr>
            <w:r>
              <w:lastRenderedPageBreak/>
              <w:t>1</w:t>
            </w:r>
          </w:p>
        </w:tc>
        <w:tc>
          <w:tcPr>
            <w:tcW w:w="5783"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737" w:type="dxa"/>
          </w:tcPr>
          <w:p w:rsidR="00802DE7" w:rsidRDefault="00802DE7">
            <w:pPr>
              <w:pStyle w:val="ConsPlusNormal"/>
            </w:pPr>
            <w:r>
              <w:t>2</w:t>
            </w:r>
          </w:p>
        </w:tc>
        <w:tc>
          <w:tcPr>
            <w:tcW w:w="5783"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val="restart"/>
          </w:tcPr>
          <w:p w:rsidR="00802DE7" w:rsidRDefault="00802DE7">
            <w:pPr>
              <w:pStyle w:val="ConsPlusNormal"/>
            </w:pPr>
            <w:r>
              <w:t>3</w:t>
            </w:r>
          </w:p>
        </w:tc>
        <w:tc>
          <w:tcPr>
            <w:tcW w:w="2665"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3118" w:type="dxa"/>
          </w:tcPr>
          <w:p w:rsidR="00802DE7" w:rsidRDefault="00802DE7">
            <w:pPr>
              <w:pStyle w:val="ConsPlusNormal"/>
            </w:pPr>
            <w:r>
              <w:t>в составе гаражных кооперативов, индивидуальные</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сервисного обслуживания</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blPrEx>
          <w:tblBorders>
            <w:insideH w:val="nil"/>
          </w:tblBorders>
        </w:tblPrEx>
        <w:tc>
          <w:tcPr>
            <w:tcW w:w="737" w:type="dxa"/>
            <w:tcBorders>
              <w:bottom w:val="nil"/>
            </w:tcBorders>
          </w:tcPr>
          <w:p w:rsidR="00802DE7" w:rsidRDefault="00802DE7">
            <w:pPr>
              <w:pStyle w:val="ConsPlusNormal"/>
            </w:pPr>
            <w:r>
              <w:t>4</w:t>
            </w:r>
          </w:p>
        </w:tc>
        <w:tc>
          <w:tcPr>
            <w:tcW w:w="5783"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737" w:type="dxa"/>
            <w:tcBorders>
              <w:bottom w:val="nil"/>
            </w:tcBorders>
          </w:tcPr>
          <w:p w:rsidR="00802DE7" w:rsidRDefault="00802DE7">
            <w:pPr>
              <w:pStyle w:val="ConsPlusNormal"/>
              <w:jc w:val="center"/>
            </w:pPr>
            <w:r>
              <w:t>1</w:t>
            </w:r>
          </w:p>
        </w:tc>
        <w:tc>
          <w:tcPr>
            <w:tcW w:w="794" w:type="dxa"/>
            <w:tcBorders>
              <w:bottom w:val="nil"/>
            </w:tcBorders>
          </w:tcPr>
          <w:p w:rsidR="00802DE7" w:rsidRDefault="00802DE7">
            <w:pPr>
              <w:pStyle w:val="ConsPlusNormal"/>
              <w:jc w:val="center"/>
            </w:pPr>
            <w:r>
              <w:t>1</w:t>
            </w:r>
          </w:p>
        </w:tc>
        <w:tc>
          <w:tcPr>
            <w:tcW w:w="1020" w:type="dxa"/>
            <w:tcBorders>
              <w:bottom w:val="nil"/>
            </w:tcBorders>
          </w:tcPr>
          <w:p w:rsidR="00802DE7" w:rsidRDefault="00802DE7">
            <w:pPr>
              <w:pStyle w:val="ConsPlusNormal"/>
              <w:jc w:val="center"/>
            </w:pPr>
            <w:r>
              <w:t>1</w:t>
            </w:r>
          </w:p>
        </w:tc>
      </w:tr>
      <w:tr w:rsidR="00802DE7">
        <w:tblPrEx>
          <w:tblBorders>
            <w:insideH w:val="nil"/>
          </w:tblBorders>
        </w:tblPrEx>
        <w:tc>
          <w:tcPr>
            <w:tcW w:w="9071" w:type="dxa"/>
            <w:gridSpan w:val="6"/>
            <w:tcBorders>
              <w:top w:val="nil"/>
            </w:tcBorders>
          </w:tcPr>
          <w:p w:rsidR="00802DE7" w:rsidRDefault="00802DE7">
            <w:pPr>
              <w:pStyle w:val="ConsPlusNormal"/>
              <w:jc w:val="both"/>
            </w:pPr>
            <w:r>
              <w:t xml:space="preserve">(в ред. </w:t>
            </w:r>
            <w:hyperlink r:id="rId115">
              <w:r>
                <w:rPr>
                  <w:color w:val="0000FF"/>
                </w:rPr>
                <w:t>постановления</w:t>
              </w:r>
            </w:hyperlink>
            <w:r>
              <w:t xml:space="preserve"> Правительства ХМАО - Югры от 21.12.2018 N 484-п)</w:t>
            </w:r>
          </w:p>
        </w:tc>
      </w:tr>
      <w:tr w:rsidR="00802DE7">
        <w:tc>
          <w:tcPr>
            <w:tcW w:w="737" w:type="dxa"/>
            <w:vMerge w:val="restart"/>
          </w:tcPr>
          <w:p w:rsidR="00802DE7" w:rsidRDefault="00802DE7">
            <w:pPr>
              <w:pStyle w:val="ConsPlusNormal"/>
            </w:pPr>
            <w:r>
              <w:t>5</w:t>
            </w:r>
          </w:p>
        </w:tc>
        <w:tc>
          <w:tcPr>
            <w:tcW w:w="2665"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118" w:type="dxa"/>
          </w:tcPr>
          <w:p w:rsidR="00802DE7" w:rsidRDefault="00802DE7">
            <w:pPr>
              <w:pStyle w:val="ConsPlusNormal"/>
            </w:pPr>
            <w:r>
              <w:t>магазины, торговые центры</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6</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рынки</w:t>
            </w:r>
          </w:p>
        </w:tc>
        <w:tc>
          <w:tcPr>
            <w:tcW w:w="737" w:type="dxa"/>
          </w:tcPr>
          <w:p w:rsidR="00802DE7" w:rsidRDefault="00802DE7">
            <w:pPr>
              <w:pStyle w:val="ConsPlusNormal"/>
              <w:jc w:val="center"/>
            </w:pPr>
            <w:r>
              <w:t>5</w:t>
            </w:r>
          </w:p>
        </w:tc>
        <w:tc>
          <w:tcPr>
            <w:tcW w:w="794" w:type="dxa"/>
          </w:tcPr>
          <w:p w:rsidR="00802DE7" w:rsidRDefault="00802DE7">
            <w:pPr>
              <w:pStyle w:val="ConsPlusNormal"/>
              <w:jc w:val="center"/>
            </w:pPr>
            <w:r>
              <w:t>7</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ярмарки</w:t>
            </w:r>
          </w:p>
        </w:tc>
        <w:tc>
          <w:tcPr>
            <w:tcW w:w="737" w:type="dxa"/>
          </w:tcPr>
          <w:p w:rsidR="00802DE7" w:rsidRDefault="00802DE7">
            <w:pPr>
              <w:pStyle w:val="ConsPlusNormal"/>
              <w:jc w:val="center"/>
            </w:pPr>
            <w:r>
              <w:t>5</w:t>
            </w:r>
          </w:p>
        </w:tc>
        <w:tc>
          <w:tcPr>
            <w:tcW w:w="794" w:type="dxa"/>
          </w:tcPr>
          <w:p w:rsidR="00802DE7" w:rsidRDefault="00802DE7">
            <w:pPr>
              <w:pStyle w:val="ConsPlusNormal"/>
              <w:jc w:val="center"/>
            </w:pPr>
            <w:r>
              <w:t>7</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торговые павильоны, киоски</w:t>
            </w:r>
          </w:p>
        </w:tc>
        <w:tc>
          <w:tcPr>
            <w:tcW w:w="737" w:type="dxa"/>
          </w:tcPr>
          <w:p w:rsidR="00802DE7" w:rsidRDefault="00802DE7">
            <w:pPr>
              <w:pStyle w:val="ConsPlusNormal"/>
              <w:jc w:val="center"/>
            </w:pPr>
            <w:r>
              <w:t>7</w:t>
            </w:r>
          </w:p>
        </w:tc>
        <w:tc>
          <w:tcPr>
            <w:tcW w:w="794" w:type="dxa"/>
          </w:tcPr>
          <w:p w:rsidR="00802DE7" w:rsidRDefault="00802DE7">
            <w:pPr>
              <w:pStyle w:val="ConsPlusNormal"/>
              <w:jc w:val="center"/>
            </w:pPr>
            <w:r>
              <w:t>10</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автозаправочные станции</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платные автостоянки</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автомойки</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станции технического обслуживания</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общественного питания, в том числе: рестораны, кафе, столовые</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6</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бытового обслуживания</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развлекательного характера</w:t>
            </w:r>
          </w:p>
        </w:tc>
        <w:tc>
          <w:tcPr>
            <w:tcW w:w="737" w:type="dxa"/>
          </w:tcPr>
          <w:p w:rsidR="00802DE7" w:rsidRDefault="00802DE7">
            <w:pPr>
              <w:pStyle w:val="ConsPlusNormal"/>
              <w:jc w:val="center"/>
            </w:pPr>
            <w:r>
              <w:t>7</w:t>
            </w:r>
          </w:p>
        </w:tc>
        <w:tc>
          <w:tcPr>
            <w:tcW w:w="794" w:type="dxa"/>
          </w:tcPr>
          <w:p w:rsidR="00802DE7" w:rsidRDefault="00802DE7">
            <w:pPr>
              <w:pStyle w:val="ConsPlusNormal"/>
              <w:jc w:val="center"/>
            </w:pPr>
            <w:r>
              <w:t>10</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рекламные сооружения</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6</w:t>
            </w:r>
          </w:p>
        </w:tc>
        <w:tc>
          <w:tcPr>
            <w:tcW w:w="1020" w:type="dxa"/>
          </w:tcPr>
          <w:p w:rsidR="00802DE7" w:rsidRDefault="00802DE7">
            <w:pPr>
              <w:pStyle w:val="ConsPlusNormal"/>
              <w:jc w:val="center"/>
            </w:pPr>
            <w:r>
              <w:t>5</w:t>
            </w:r>
          </w:p>
        </w:tc>
      </w:tr>
      <w:tr w:rsidR="00802DE7">
        <w:tc>
          <w:tcPr>
            <w:tcW w:w="737" w:type="dxa"/>
          </w:tcPr>
          <w:p w:rsidR="00802DE7" w:rsidRDefault="00802DE7">
            <w:pPr>
              <w:pStyle w:val="ConsPlusNormal"/>
            </w:pPr>
            <w:r>
              <w:t>6</w:t>
            </w:r>
          </w:p>
        </w:tc>
        <w:tc>
          <w:tcPr>
            <w:tcW w:w="5783" w:type="dxa"/>
            <w:gridSpan w:val="2"/>
          </w:tcPr>
          <w:p w:rsidR="00802DE7" w:rsidRDefault="00802DE7">
            <w:pPr>
              <w:pStyle w:val="ConsPlusNormal"/>
            </w:pPr>
            <w:r>
              <w:t>Земельные участки, предназначенные для размещения гостиниц</w:t>
            </w:r>
          </w:p>
        </w:tc>
        <w:tc>
          <w:tcPr>
            <w:tcW w:w="737" w:type="dxa"/>
          </w:tcPr>
          <w:p w:rsidR="00802DE7" w:rsidRDefault="00802DE7">
            <w:pPr>
              <w:pStyle w:val="ConsPlusNormal"/>
              <w:jc w:val="center"/>
            </w:pPr>
            <w:r>
              <w:t>5</w:t>
            </w:r>
          </w:p>
        </w:tc>
        <w:tc>
          <w:tcPr>
            <w:tcW w:w="794" w:type="dxa"/>
          </w:tcPr>
          <w:p w:rsidR="00802DE7" w:rsidRDefault="00802DE7">
            <w:pPr>
              <w:pStyle w:val="ConsPlusNormal"/>
              <w:jc w:val="center"/>
            </w:pPr>
            <w:r>
              <w:t>6</w:t>
            </w:r>
          </w:p>
        </w:tc>
        <w:tc>
          <w:tcPr>
            <w:tcW w:w="1020" w:type="dxa"/>
          </w:tcPr>
          <w:p w:rsidR="00802DE7" w:rsidRDefault="00802DE7">
            <w:pPr>
              <w:pStyle w:val="ConsPlusNormal"/>
              <w:jc w:val="center"/>
            </w:pPr>
            <w:r>
              <w:t>7</w:t>
            </w:r>
          </w:p>
        </w:tc>
      </w:tr>
      <w:tr w:rsidR="00802DE7">
        <w:tc>
          <w:tcPr>
            <w:tcW w:w="737" w:type="dxa"/>
            <w:vMerge w:val="restart"/>
          </w:tcPr>
          <w:p w:rsidR="00802DE7" w:rsidRDefault="00802DE7">
            <w:pPr>
              <w:pStyle w:val="ConsPlusNormal"/>
            </w:pPr>
            <w:r>
              <w:t>7</w:t>
            </w:r>
          </w:p>
        </w:tc>
        <w:tc>
          <w:tcPr>
            <w:tcW w:w="2665" w:type="dxa"/>
            <w:vMerge w:val="restart"/>
          </w:tcPr>
          <w:p w:rsidR="00802DE7" w:rsidRDefault="00802DE7">
            <w:pPr>
              <w:pStyle w:val="ConsPlusNormal"/>
            </w:pPr>
            <w: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w:t>
            </w:r>
            <w:r>
              <w:lastRenderedPageBreak/>
              <w:t>спорта, культуры, искусства, религии</w:t>
            </w:r>
          </w:p>
        </w:tc>
        <w:tc>
          <w:tcPr>
            <w:tcW w:w="3118" w:type="dxa"/>
          </w:tcPr>
          <w:p w:rsidR="00802DE7" w:rsidRDefault="00802DE7">
            <w:pPr>
              <w:pStyle w:val="ConsPlusNormal"/>
            </w:pPr>
            <w:r>
              <w:lastRenderedPageBreak/>
              <w:t>объекты финансовых, кредитных, юридических, адвокатских компаний</w:t>
            </w:r>
          </w:p>
        </w:tc>
        <w:tc>
          <w:tcPr>
            <w:tcW w:w="737" w:type="dxa"/>
          </w:tcPr>
          <w:p w:rsidR="00802DE7" w:rsidRDefault="00802DE7">
            <w:pPr>
              <w:pStyle w:val="ConsPlusNormal"/>
              <w:jc w:val="center"/>
            </w:pPr>
            <w:r>
              <w:t>7</w:t>
            </w:r>
          </w:p>
        </w:tc>
        <w:tc>
          <w:tcPr>
            <w:tcW w:w="794" w:type="dxa"/>
          </w:tcPr>
          <w:p w:rsidR="00802DE7" w:rsidRDefault="00802DE7">
            <w:pPr>
              <w:pStyle w:val="ConsPlusNormal"/>
              <w:jc w:val="center"/>
            </w:pPr>
            <w:r>
              <w:t>9</w:t>
            </w:r>
          </w:p>
        </w:tc>
        <w:tc>
          <w:tcPr>
            <w:tcW w:w="1020" w:type="dxa"/>
          </w:tcPr>
          <w:p w:rsidR="00802DE7" w:rsidRDefault="00802DE7">
            <w:pPr>
              <w:pStyle w:val="ConsPlusNormal"/>
              <w:jc w:val="center"/>
            </w:pPr>
            <w:r>
              <w:t>9</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административные здания, офисы</w:t>
            </w:r>
          </w:p>
        </w:tc>
        <w:tc>
          <w:tcPr>
            <w:tcW w:w="737" w:type="dxa"/>
          </w:tcPr>
          <w:p w:rsidR="00802DE7" w:rsidRDefault="00802DE7">
            <w:pPr>
              <w:pStyle w:val="ConsPlusNormal"/>
              <w:jc w:val="center"/>
            </w:pPr>
            <w:r>
              <w:t>5</w:t>
            </w:r>
          </w:p>
        </w:tc>
        <w:tc>
          <w:tcPr>
            <w:tcW w:w="794" w:type="dxa"/>
          </w:tcPr>
          <w:p w:rsidR="00802DE7" w:rsidRDefault="00802DE7">
            <w:pPr>
              <w:pStyle w:val="ConsPlusNormal"/>
              <w:jc w:val="center"/>
            </w:pPr>
            <w:r>
              <w:t>6</w:t>
            </w:r>
          </w:p>
        </w:tc>
        <w:tc>
          <w:tcPr>
            <w:tcW w:w="1020"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учреждений, общественных, религиозных организаций</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2</w:t>
            </w:r>
          </w:p>
        </w:tc>
      </w:tr>
      <w:tr w:rsidR="00802DE7">
        <w:tc>
          <w:tcPr>
            <w:tcW w:w="737" w:type="dxa"/>
          </w:tcPr>
          <w:p w:rsidR="00802DE7" w:rsidRDefault="00802DE7">
            <w:pPr>
              <w:pStyle w:val="ConsPlusNormal"/>
            </w:pPr>
            <w:r>
              <w:t>8</w:t>
            </w:r>
          </w:p>
        </w:tc>
        <w:tc>
          <w:tcPr>
            <w:tcW w:w="5783"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5</w:t>
            </w:r>
          </w:p>
        </w:tc>
        <w:tc>
          <w:tcPr>
            <w:tcW w:w="1020" w:type="dxa"/>
          </w:tcPr>
          <w:p w:rsidR="00802DE7" w:rsidRDefault="00802DE7">
            <w:pPr>
              <w:pStyle w:val="ConsPlusNormal"/>
              <w:jc w:val="center"/>
            </w:pPr>
            <w:r>
              <w:t>2</w:t>
            </w:r>
          </w:p>
        </w:tc>
      </w:tr>
      <w:tr w:rsidR="00802DE7">
        <w:tc>
          <w:tcPr>
            <w:tcW w:w="737" w:type="dxa"/>
            <w:vMerge w:val="restart"/>
          </w:tcPr>
          <w:p w:rsidR="00802DE7" w:rsidRDefault="00802DE7">
            <w:pPr>
              <w:pStyle w:val="ConsPlusNormal"/>
            </w:pPr>
            <w:r>
              <w:t>9</w:t>
            </w:r>
          </w:p>
        </w:tc>
        <w:tc>
          <w:tcPr>
            <w:tcW w:w="2665"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3118" w:type="dxa"/>
          </w:tcPr>
          <w:p w:rsidR="00802DE7" w:rsidRDefault="00802DE7">
            <w:pPr>
              <w:pStyle w:val="ConsPlusNormal"/>
            </w:pPr>
            <w:r>
              <w:t>пищевая промышленность</w:t>
            </w:r>
          </w:p>
        </w:tc>
        <w:tc>
          <w:tcPr>
            <w:tcW w:w="737" w:type="dxa"/>
          </w:tcPr>
          <w:p w:rsidR="00802DE7" w:rsidRDefault="00802DE7">
            <w:pPr>
              <w:pStyle w:val="ConsPlusNormal"/>
              <w:jc w:val="center"/>
            </w:pPr>
            <w:r>
              <w:t>8</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легкая промышленность</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лесозаготовка и лесопереработка</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нефтегазодобывающая и нефтегазоперерабатывающая промышленность</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полиграфическая промышленность</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4</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машиностроение</w:t>
            </w:r>
          </w:p>
        </w:tc>
        <w:tc>
          <w:tcPr>
            <w:tcW w:w="737" w:type="dxa"/>
          </w:tcPr>
          <w:p w:rsidR="00802DE7" w:rsidRDefault="00802DE7">
            <w:pPr>
              <w:pStyle w:val="ConsPlusNormal"/>
              <w:jc w:val="center"/>
            </w:pPr>
            <w:r>
              <w:t>-</w:t>
            </w:r>
          </w:p>
        </w:tc>
        <w:tc>
          <w:tcPr>
            <w:tcW w:w="794" w:type="dxa"/>
          </w:tcPr>
          <w:p w:rsidR="00802DE7" w:rsidRDefault="00802DE7">
            <w:pPr>
              <w:pStyle w:val="ConsPlusNormal"/>
              <w:jc w:val="center"/>
            </w:pPr>
            <w:r>
              <w:t>-</w:t>
            </w:r>
          </w:p>
        </w:tc>
        <w:tc>
          <w:tcPr>
            <w:tcW w:w="1020" w:type="dxa"/>
          </w:tcPr>
          <w:p w:rsidR="00802DE7" w:rsidRDefault="00802DE7">
            <w:pPr>
              <w:pStyle w:val="ConsPlusNormal"/>
              <w:jc w:val="center"/>
            </w:pPr>
            <w:r>
              <w:t>-</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складское хозяйство</w:t>
            </w:r>
          </w:p>
        </w:tc>
        <w:tc>
          <w:tcPr>
            <w:tcW w:w="737" w:type="dxa"/>
          </w:tcPr>
          <w:p w:rsidR="00802DE7" w:rsidRDefault="00802DE7">
            <w:pPr>
              <w:pStyle w:val="ConsPlusNormal"/>
              <w:jc w:val="center"/>
            </w:pPr>
            <w:r>
              <w:t>7</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коммунальное хозяйство</w:t>
            </w:r>
          </w:p>
        </w:tc>
        <w:tc>
          <w:tcPr>
            <w:tcW w:w="737" w:type="dxa"/>
          </w:tcPr>
          <w:p w:rsidR="00802DE7" w:rsidRDefault="00802DE7">
            <w:pPr>
              <w:pStyle w:val="ConsPlusNormal"/>
              <w:jc w:val="center"/>
            </w:pPr>
            <w:r>
              <w:t>7</w:t>
            </w:r>
          </w:p>
        </w:tc>
        <w:tc>
          <w:tcPr>
            <w:tcW w:w="794" w:type="dxa"/>
          </w:tcPr>
          <w:p w:rsidR="00802DE7" w:rsidRDefault="00802DE7">
            <w:pPr>
              <w:pStyle w:val="ConsPlusNormal"/>
              <w:jc w:val="center"/>
            </w:pPr>
            <w:r>
              <w:t>4</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прочие промышленные предприятия</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4</w:t>
            </w:r>
          </w:p>
        </w:tc>
      </w:tr>
      <w:tr w:rsidR="00802DE7">
        <w:tc>
          <w:tcPr>
            <w:tcW w:w="737" w:type="dxa"/>
          </w:tcPr>
          <w:p w:rsidR="00802DE7" w:rsidRDefault="00802DE7">
            <w:pPr>
              <w:pStyle w:val="ConsPlusNormal"/>
            </w:pPr>
            <w:r>
              <w:t>10</w:t>
            </w:r>
          </w:p>
        </w:tc>
        <w:tc>
          <w:tcPr>
            <w:tcW w:w="5783"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737" w:type="dxa"/>
          </w:tcPr>
          <w:p w:rsidR="00802DE7" w:rsidRDefault="00802DE7">
            <w:pPr>
              <w:pStyle w:val="ConsPlusNormal"/>
              <w:jc w:val="center"/>
            </w:pPr>
            <w:r>
              <w:t>-</w:t>
            </w:r>
          </w:p>
        </w:tc>
        <w:tc>
          <w:tcPr>
            <w:tcW w:w="794" w:type="dxa"/>
          </w:tcPr>
          <w:p w:rsidR="00802DE7" w:rsidRDefault="00802DE7">
            <w:pPr>
              <w:pStyle w:val="ConsPlusNormal"/>
              <w:jc w:val="center"/>
            </w:pPr>
            <w:r>
              <w:t>-</w:t>
            </w:r>
          </w:p>
        </w:tc>
        <w:tc>
          <w:tcPr>
            <w:tcW w:w="1020" w:type="dxa"/>
          </w:tcPr>
          <w:p w:rsidR="00802DE7" w:rsidRDefault="00802DE7">
            <w:pPr>
              <w:pStyle w:val="ConsPlusNormal"/>
              <w:jc w:val="center"/>
            </w:pPr>
            <w:r>
              <w:t>-</w:t>
            </w:r>
          </w:p>
        </w:tc>
      </w:tr>
      <w:tr w:rsidR="00802DE7">
        <w:tc>
          <w:tcPr>
            <w:tcW w:w="737" w:type="dxa"/>
            <w:vMerge w:val="restart"/>
          </w:tcPr>
          <w:p w:rsidR="00802DE7" w:rsidRDefault="00802DE7">
            <w:pPr>
              <w:pStyle w:val="ConsPlusNormal"/>
            </w:pPr>
            <w:r>
              <w:t>11</w:t>
            </w:r>
          </w:p>
        </w:tc>
        <w:tc>
          <w:tcPr>
            <w:tcW w:w="2665"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3118" w:type="dxa"/>
          </w:tcPr>
          <w:p w:rsidR="00802DE7" w:rsidRDefault="00802DE7">
            <w:pPr>
              <w:pStyle w:val="ConsPlusNormal"/>
            </w:pPr>
            <w:r>
              <w:t>объекты железнодорожного транспорта</w:t>
            </w:r>
          </w:p>
        </w:tc>
        <w:tc>
          <w:tcPr>
            <w:tcW w:w="737" w:type="dxa"/>
          </w:tcPr>
          <w:p w:rsidR="00802DE7" w:rsidRDefault="00802DE7">
            <w:pPr>
              <w:pStyle w:val="ConsPlusNormal"/>
              <w:jc w:val="center"/>
            </w:pPr>
            <w:r>
              <w:t>5</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воздушного транспорта</w:t>
            </w:r>
          </w:p>
        </w:tc>
        <w:tc>
          <w:tcPr>
            <w:tcW w:w="737" w:type="dxa"/>
          </w:tcPr>
          <w:p w:rsidR="00802DE7" w:rsidRDefault="00802DE7">
            <w:pPr>
              <w:pStyle w:val="ConsPlusNormal"/>
              <w:jc w:val="center"/>
            </w:pPr>
            <w:r>
              <w:t>-</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водного транспорта</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автодорожных вокзалов</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tcPr>
          <w:p w:rsidR="00802DE7" w:rsidRDefault="00802DE7">
            <w:pPr>
              <w:pStyle w:val="ConsPlusNormal"/>
            </w:pPr>
            <w:r>
              <w:t>12</w:t>
            </w:r>
          </w:p>
        </w:tc>
        <w:tc>
          <w:tcPr>
            <w:tcW w:w="5783" w:type="dxa"/>
            <w:gridSpan w:val="2"/>
          </w:tcPr>
          <w:p w:rsidR="00802DE7" w:rsidRDefault="00802DE7">
            <w:pPr>
              <w:pStyle w:val="ConsPlusNormal"/>
            </w:pPr>
            <w:r>
              <w:t>Земельные участки, занятые водными объектами, находящимися в обороте</w:t>
            </w:r>
          </w:p>
        </w:tc>
        <w:tc>
          <w:tcPr>
            <w:tcW w:w="737" w:type="dxa"/>
          </w:tcPr>
          <w:p w:rsidR="00802DE7" w:rsidRDefault="00802DE7">
            <w:pPr>
              <w:pStyle w:val="ConsPlusNormal"/>
              <w:jc w:val="center"/>
            </w:pPr>
            <w:r>
              <w:t>зем. налог</w:t>
            </w:r>
          </w:p>
        </w:tc>
        <w:tc>
          <w:tcPr>
            <w:tcW w:w="794" w:type="dxa"/>
          </w:tcPr>
          <w:p w:rsidR="00802DE7" w:rsidRDefault="00802DE7">
            <w:pPr>
              <w:pStyle w:val="ConsPlusNormal"/>
              <w:jc w:val="center"/>
            </w:pPr>
            <w:r>
              <w:t>зем. налог</w:t>
            </w:r>
          </w:p>
        </w:tc>
        <w:tc>
          <w:tcPr>
            <w:tcW w:w="1020" w:type="dxa"/>
          </w:tcPr>
          <w:p w:rsidR="00802DE7" w:rsidRDefault="00802DE7">
            <w:pPr>
              <w:pStyle w:val="ConsPlusNormal"/>
              <w:jc w:val="center"/>
            </w:pPr>
            <w:r>
              <w:t>зем. налог</w:t>
            </w:r>
          </w:p>
        </w:tc>
      </w:tr>
      <w:tr w:rsidR="00802DE7">
        <w:tc>
          <w:tcPr>
            <w:tcW w:w="737" w:type="dxa"/>
            <w:vMerge w:val="restart"/>
          </w:tcPr>
          <w:p w:rsidR="00802DE7" w:rsidRDefault="00802DE7">
            <w:pPr>
              <w:pStyle w:val="ConsPlusNormal"/>
            </w:pPr>
            <w:r>
              <w:t>13</w:t>
            </w:r>
          </w:p>
        </w:tc>
        <w:tc>
          <w:tcPr>
            <w:tcW w:w="2665" w:type="dxa"/>
            <w:vMerge w:val="restart"/>
          </w:tcPr>
          <w:p w:rsidR="00802DE7" w:rsidRDefault="00802DE7">
            <w:pPr>
              <w:pStyle w:val="ConsPlusNormal"/>
            </w:pPr>
            <w:r>
              <w:t xml:space="preserve">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w:t>
            </w:r>
            <w:r>
              <w:lastRenderedPageBreak/>
              <w:t>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118" w:type="dxa"/>
          </w:tcPr>
          <w:p w:rsidR="00802DE7" w:rsidRDefault="00802DE7">
            <w:pPr>
              <w:pStyle w:val="ConsPlusNormal"/>
            </w:pPr>
            <w:r>
              <w:lastRenderedPageBreak/>
              <w:t>объекты автомобильного транспорта</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трубопроводного транспорта</w:t>
            </w:r>
          </w:p>
        </w:tc>
        <w:tc>
          <w:tcPr>
            <w:tcW w:w="737" w:type="dxa"/>
          </w:tcPr>
          <w:p w:rsidR="00802DE7" w:rsidRDefault="00802DE7">
            <w:pPr>
              <w:pStyle w:val="ConsPlusNormal"/>
              <w:jc w:val="center"/>
            </w:pPr>
            <w:r>
              <w:t>5</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объекты обороны</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разработка полезных ископаемых</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ЛЭП, ТП и прочие объекты энергетики</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665" w:type="dxa"/>
            <w:vMerge/>
          </w:tcPr>
          <w:p w:rsidR="00802DE7" w:rsidRDefault="00802DE7">
            <w:pPr>
              <w:pStyle w:val="ConsPlusNormal"/>
            </w:pPr>
          </w:p>
        </w:tc>
        <w:tc>
          <w:tcPr>
            <w:tcW w:w="3118" w:type="dxa"/>
          </w:tcPr>
          <w:p w:rsidR="00802DE7" w:rsidRDefault="00802DE7">
            <w:pPr>
              <w:pStyle w:val="ConsPlusNormal"/>
            </w:pPr>
            <w:r>
              <w:t>прочие</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4</w:t>
            </w:r>
          </w:p>
        </w:tc>
      </w:tr>
    </w:tbl>
    <w:p w:rsidR="00802DE7" w:rsidRDefault="00802DE7">
      <w:pPr>
        <w:pStyle w:val="ConsPlusNormal"/>
        <w:ind w:firstLine="540"/>
        <w:jc w:val="both"/>
      </w:pPr>
    </w:p>
    <w:p w:rsidR="00802DE7" w:rsidRDefault="00802DE7">
      <w:pPr>
        <w:pStyle w:val="ConsPlusNormal"/>
        <w:jc w:val="right"/>
        <w:outlineLvl w:val="2"/>
      </w:pPr>
      <w:r>
        <w:t>Таблица 8</w:t>
      </w:r>
    </w:p>
    <w:p w:rsidR="00802DE7" w:rsidRDefault="00802DE7">
      <w:pPr>
        <w:pStyle w:val="ConsPlusNormal"/>
        <w:ind w:firstLine="540"/>
        <w:jc w:val="both"/>
      </w:pPr>
    </w:p>
    <w:p w:rsidR="00802DE7" w:rsidRDefault="00802DE7">
      <w:pPr>
        <w:pStyle w:val="ConsPlusTitle"/>
        <w:jc w:val="center"/>
      </w:pPr>
      <w:bookmarkStart w:id="15" w:name="P1661"/>
      <w:bookmarkEnd w:id="15"/>
      <w:r>
        <w:t>Ставки арендной платы за земельные участки, расположенные</w:t>
      </w:r>
    </w:p>
    <w:p w:rsidR="00802DE7" w:rsidRDefault="00802DE7">
      <w:pPr>
        <w:pStyle w:val="ConsPlusTitle"/>
        <w:jc w:val="center"/>
      </w:pPr>
      <w:r>
        <w:t>на землях населенных пунктов городских округов город Сургут,</w:t>
      </w:r>
    </w:p>
    <w:p w:rsidR="00802DE7" w:rsidRDefault="00802DE7">
      <w:pPr>
        <w:pStyle w:val="ConsPlusTitle"/>
        <w:jc w:val="center"/>
      </w:pPr>
      <w:r>
        <w:t>город Когалым, городских и сельских поселений</w:t>
      </w:r>
    </w:p>
    <w:p w:rsidR="00802DE7" w:rsidRDefault="00802DE7">
      <w:pPr>
        <w:pStyle w:val="ConsPlusTitle"/>
        <w:jc w:val="center"/>
      </w:pPr>
      <w:r>
        <w:t>Сургутского муниципального района</w:t>
      </w:r>
    </w:p>
    <w:p w:rsidR="00802DE7" w:rsidRDefault="00802DE7">
      <w:pPr>
        <w:pStyle w:val="ConsPlusNormal"/>
        <w:jc w:val="center"/>
      </w:pPr>
      <w:r>
        <w:t xml:space="preserve">(в ред. </w:t>
      </w:r>
      <w:hyperlink r:id="rId116">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948"/>
        <w:gridCol w:w="2665"/>
        <w:gridCol w:w="737"/>
        <w:gridCol w:w="794"/>
        <w:gridCol w:w="1020"/>
      </w:tblGrid>
      <w:tr w:rsidR="00802DE7">
        <w:tc>
          <w:tcPr>
            <w:tcW w:w="737" w:type="dxa"/>
          </w:tcPr>
          <w:p w:rsidR="00802DE7" w:rsidRDefault="00802DE7">
            <w:pPr>
              <w:pStyle w:val="ConsPlusNormal"/>
              <w:jc w:val="center"/>
            </w:pPr>
            <w:r>
              <w:t>N п/п</w:t>
            </w:r>
          </w:p>
        </w:tc>
        <w:tc>
          <w:tcPr>
            <w:tcW w:w="5613" w:type="dxa"/>
            <w:gridSpan w:val="2"/>
          </w:tcPr>
          <w:p w:rsidR="00802DE7" w:rsidRDefault="00802DE7">
            <w:pPr>
              <w:pStyle w:val="ConsPlusNormal"/>
              <w:jc w:val="center"/>
            </w:pPr>
            <w:r>
              <w:t>Виды и подвиды разрешенного использования земельных участков</w:t>
            </w:r>
          </w:p>
        </w:tc>
        <w:tc>
          <w:tcPr>
            <w:tcW w:w="737" w:type="dxa"/>
          </w:tcPr>
          <w:p w:rsidR="00802DE7" w:rsidRDefault="00802DE7">
            <w:pPr>
              <w:pStyle w:val="ConsPlusNormal"/>
              <w:jc w:val="center"/>
            </w:pPr>
            <w:r>
              <w:t>Город Сургут</w:t>
            </w:r>
          </w:p>
        </w:tc>
        <w:tc>
          <w:tcPr>
            <w:tcW w:w="794" w:type="dxa"/>
          </w:tcPr>
          <w:p w:rsidR="00802DE7" w:rsidRDefault="00802DE7">
            <w:pPr>
              <w:pStyle w:val="ConsPlusNormal"/>
              <w:jc w:val="center"/>
            </w:pPr>
            <w:r>
              <w:t>Город Когалым</w:t>
            </w:r>
          </w:p>
        </w:tc>
        <w:tc>
          <w:tcPr>
            <w:tcW w:w="1020" w:type="dxa"/>
          </w:tcPr>
          <w:p w:rsidR="00802DE7" w:rsidRDefault="00802DE7">
            <w:pPr>
              <w:pStyle w:val="ConsPlusNormal"/>
              <w:jc w:val="center"/>
            </w:pPr>
            <w:r>
              <w:t>Городские и сельские поселения Сургутского муниципального района</w:t>
            </w:r>
          </w:p>
        </w:tc>
      </w:tr>
      <w:tr w:rsidR="00802DE7">
        <w:tc>
          <w:tcPr>
            <w:tcW w:w="737" w:type="dxa"/>
          </w:tcPr>
          <w:p w:rsidR="00802DE7" w:rsidRDefault="00802DE7">
            <w:pPr>
              <w:pStyle w:val="ConsPlusNormal"/>
            </w:pPr>
            <w:r>
              <w:t>1</w:t>
            </w:r>
          </w:p>
        </w:tc>
        <w:tc>
          <w:tcPr>
            <w:tcW w:w="5613"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tcPr>
          <w:p w:rsidR="00802DE7" w:rsidRDefault="00802DE7">
            <w:pPr>
              <w:pStyle w:val="ConsPlusNormal"/>
            </w:pPr>
            <w:r>
              <w:t>2</w:t>
            </w:r>
          </w:p>
        </w:tc>
        <w:tc>
          <w:tcPr>
            <w:tcW w:w="5613"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val="restart"/>
          </w:tcPr>
          <w:p w:rsidR="00802DE7" w:rsidRDefault="00802DE7">
            <w:pPr>
              <w:pStyle w:val="ConsPlusNormal"/>
            </w:pPr>
            <w:r>
              <w:t>3</w:t>
            </w:r>
          </w:p>
        </w:tc>
        <w:tc>
          <w:tcPr>
            <w:tcW w:w="2948"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2665" w:type="dxa"/>
          </w:tcPr>
          <w:p w:rsidR="00802DE7" w:rsidRDefault="00802DE7">
            <w:pPr>
              <w:pStyle w:val="ConsPlusNormal"/>
            </w:pPr>
            <w:r>
              <w:t>в составе гаражных кооперативов, индивидуальные</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сервисного обслуживания</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blPrEx>
          <w:tblBorders>
            <w:insideH w:val="nil"/>
          </w:tblBorders>
        </w:tblPrEx>
        <w:tc>
          <w:tcPr>
            <w:tcW w:w="737" w:type="dxa"/>
            <w:tcBorders>
              <w:bottom w:val="nil"/>
            </w:tcBorders>
          </w:tcPr>
          <w:p w:rsidR="00802DE7" w:rsidRDefault="00802DE7">
            <w:pPr>
              <w:pStyle w:val="ConsPlusNormal"/>
            </w:pPr>
            <w:r>
              <w:t>4</w:t>
            </w:r>
          </w:p>
        </w:tc>
        <w:tc>
          <w:tcPr>
            <w:tcW w:w="5613"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737" w:type="dxa"/>
            <w:tcBorders>
              <w:bottom w:val="nil"/>
            </w:tcBorders>
          </w:tcPr>
          <w:p w:rsidR="00802DE7" w:rsidRDefault="00802DE7">
            <w:pPr>
              <w:pStyle w:val="ConsPlusNormal"/>
              <w:jc w:val="center"/>
            </w:pPr>
            <w:r>
              <w:t>1</w:t>
            </w:r>
          </w:p>
        </w:tc>
        <w:tc>
          <w:tcPr>
            <w:tcW w:w="794" w:type="dxa"/>
            <w:tcBorders>
              <w:bottom w:val="nil"/>
            </w:tcBorders>
          </w:tcPr>
          <w:p w:rsidR="00802DE7" w:rsidRDefault="00802DE7">
            <w:pPr>
              <w:pStyle w:val="ConsPlusNormal"/>
              <w:jc w:val="center"/>
            </w:pPr>
            <w:r>
              <w:t>1</w:t>
            </w:r>
          </w:p>
        </w:tc>
        <w:tc>
          <w:tcPr>
            <w:tcW w:w="1020" w:type="dxa"/>
            <w:tcBorders>
              <w:bottom w:val="nil"/>
            </w:tcBorders>
          </w:tcPr>
          <w:p w:rsidR="00802DE7" w:rsidRDefault="00802DE7">
            <w:pPr>
              <w:pStyle w:val="ConsPlusNormal"/>
              <w:jc w:val="center"/>
            </w:pPr>
            <w:r>
              <w:t>1</w:t>
            </w:r>
          </w:p>
        </w:tc>
      </w:tr>
      <w:tr w:rsidR="00802DE7">
        <w:tblPrEx>
          <w:tblBorders>
            <w:insideH w:val="nil"/>
          </w:tblBorders>
        </w:tblPrEx>
        <w:tc>
          <w:tcPr>
            <w:tcW w:w="8901" w:type="dxa"/>
            <w:gridSpan w:val="6"/>
            <w:tcBorders>
              <w:top w:val="nil"/>
            </w:tcBorders>
          </w:tcPr>
          <w:p w:rsidR="00802DE7" w:rsidRDefault="00802DE7">
            <w:pPr>
              <w:pStyle w:val="ConsPlusNormal"/>
              <w:jc w:val="both"/>
            </w:pPr>
            <w:r>
              <w:t xml:space="preserve">(в ред. </w:t>
            </w:r>
            <w:hyperlink r:id="rId117">
              <w:r>
                <w:rPr>
                  <w:color w:val="0000FF"/>
                </w:rPr>
                <w:t>постановления</w:t>
              </w:r>
            </w:hyperlink>
            <w:r>
              <w:t xml:space="preserve"> Правительства ХМАО - Югры от 21.12.2018 N 484-п)</w:t>
            </w:r>
          </w:p>
        </w:tc>
      </w:tr>
      <w:tr w:rsidR="00802DE7">
        <w:tc>
          <w:tcPr>
            <w:tcW w:w="737" w:type="dxa"/>
            <w:vMerge w:val="restart"/>
          </w:tcPr>
          <w:p w:rsidR="00802DE7" w:rsidRDefault="00802DE7">
            <w:pPr>
              <w:pStyle w:val="ConsPlusNormal"/>
            </w:pPr>
            <w:r>
              <w:t>5</w:t>
            </w:r>
          </w:p>
        </w:tc>
        <w:tc>
          <w:tcPr>
            <w:tcW w:w="2948"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2665" w:type="dxa"/>
          </w:tcPr>
          <w:p w:rsidR="00802DE7" w:rsidRDefault="00802DE7">
            <w:pPr>
              <w:pStyle w:val="ConsPlusNormal"/>
            </w:pPr>
            <w:r>
              <w:t>магазины, торговые центры</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рынки</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ярмарки</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торговые павильоны, киоски</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автозаправочные станции</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платные автостоянки</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автомойки</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станции технического обслуживания</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общественного питания, в том числе: рестораны, кафе, столовые</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бытового обслуживания</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развлекательного характера</w:t>
            </w:r>
          </w:p>
        </w:tc>
        <w:tc>
          <w:tcPr>
            <w:tcW w:w="737" w:type="dxa"/>
          </w:tcPr>
          <w:p w:rsidR="00802DE7" w:rsidRDefault="00802DE7">
            <w:pPr>
              <w:pStyle w:val="ConsPlusNormal"/>
              <w:jc w:val="center"/>
            </w:pPr>
            <w:r>
              <w:t>6</w:t>
            </w:r>
          </w:p>
        </w:tc>
        <w:tc>
          <w:tcPr>
            <w:tcW w:w="794" w:type="dxa"/>
          </w:tcPr>
          <w:p w:rsidR="00802DE7" w:rsidRDefault="00802DE7">
            <w:pPr>
              <w:pStyle w:val="ConsPlusNormal"/>
              <w:jc w:val="center"/>
            </w:pPr>
            <w:r>
              <w:t>5</w:t>
            </w:r>
          </w:p>
        </w:tc>
        <w:tc>
          <w:tcPr>
            <w:tcW w:w="1020" w:type="dxa"/>
          </w:tcPr>
          <w:p w:rsidR="00802DE7" w:rsidRDefault="00802DE7">
            <w:pPr>
              <w:pStyle w:val="ConsPlusNormal"/>
              <w:jc w:val="center"/>
            </w:pPr>
            <w:r>
              <w:t>5</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рекламные сооружения</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tcPr>
          <w:p w:rsidR="00802DE7" w:rsidRDefault="00802DE7">
            <w:pPr>
              <w:pStyle w:val="ConsPlusNormal"/>
            </w:pPr>
            <w:r>
              <w:t>6</w:t>
            </w:r>
          </w:p>
        </w:tc>
        <w:tc>
          <w:tcPr>
            <w:tcW w:w="5613" w:type="dxa"/>
            <w:gridSpan w:val="2"/>
          </w:tcPr>
          <w:p w:rsidR="00802DE7" w:rsidRDefault="00802DE7">
            <w:pPr>
              <w:pStyle w:val="ConsPlusNormal"/>
            </w:pPr>
            <w:r>
              <w:t>Земельные участки, предназначенные для размещения гостиниц</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3</w:t>
            </w:r>
          </w:p>
        </w:tc>
      </w:tr>
      <w:tr w:rsidR="00802DE7">
        <w:tc>
          <w:tcPr>
            <w:tcW w:w="737" w:type="dxa"/>
            <w:vMerge w:val="restart"/>
          </w:tcPr>
          <w:p w:rsidR="00802DE7" w:rsidRDefault="00802DE7">
            <w:pPr>
              <w:pStyle w:val="ConsPlusNormal"/>
            </w:pPr>
            <w:r>
              <w:t>7</w:t>
            </w:r>
          </w:p>
        </w:tc>
        <w:tc>
          <w:tcPr>
            <w:tcW w:w="2948"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2665" w:type="dxa"/>
          </w:tcPr>
          <w:p w:rsidR="00802DE7" w:rsidRDefault="00802DE7">
            <w:pPr>
              <w:pStyle w:val="ConsPlusNormal"/>
            </w:pPr>
            <w:r>
              <w:t>объекты финансовых, кредитных, юридических, адвокатских компаний</w:t>
            </w:r>
          </w:p>
        </w:tc>
        <w:tc>
          <w:tcPr>
            <w:tcW w:w="737" w:type="dxa"/>
          </w:tcPr>
          <w:p w:rsidR="00802DE7" w:rsidRDefault="00802DE7">
            <w:pPr>
              <w:pStyle w:val="ConsPlusNormal"/>
              <w:jc w:val="center"/>
            </w:pPr>
            <w:r>
              <w:t>4</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административные здания, офисы</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учреждений, общественных, религиозных организаций</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tcPr>
          <w:p w:rsidR="00802DE7" w:rsidRDefault="00802DE7">
            <w:pPr>
              <w:pStyle w:val="ConsPlusNormal"/>
            </w:pPr>
            <w:r>
              <w:t>8</w:t>
            </w:r>
          </w:p>
        </w:tc>
        <w:tc>
          <w:tcPr>
            <w:tcW w:w="5613"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val="restart"/>
          </w:tcPr>
          <w:p w:rsidR="00802DE7" w:rsidRDefault="00802DE7">
            <w:pPr>
              <w:pStyle w:val="ConsPlusNormal"/>
            </w:pPr>
            <w:r>
              <w:t>9</w:t>
            </w:r>
          </w:p>
        </w:tc>
        <w:tc>
          <w:tcPr>
            <w:tcW w:w="2948"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2665" w:type="dxa"/>
          </w:tcPr>
          <w:p w:rsidR="00802DE7" w:rsidRDefault="00802DE7">
            <w:pPr>
              <w:pStyle w:val="ConsPlusNormal"/>
            </w:pPr>
            <w:r>
              <w:t>пищевая промышленность</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легкая промышленность</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лесозаготовка и лесопереработка</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нефтегазодобывающая и нефтегазоперерабатывающая промышленность</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полиграфическая промышленность</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машиностроение</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складское хозяйство</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коммунальное хозяйство</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прочие промышленные предприятия</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tcPr>
          <w:p w:rsidR="00802DE7" w:rsidRDefault="00802DE7">
            <w:pPr>
              <w:pStyle w:val="ConsPlusNormal"/>
            </w:pPr>
            <w:r>
              <w:t>10</w:t>
            </w:r>
          </w:p>
        </w:tc>
        <w:tc>
          <w:tcPr>
            <w:tcW w:w="5613"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w:t>
            </w:r>
          </w:p>
        </w:tc>
        <w:tc>
          <w:tcPr>
            <w:tcW w:w="1020" w:type="dxa"/>
          </w:tcPr>
          <w:p w:rsidR="00802DE7" w:rsidRDefault="00802DE7">
            <w:pPr>
              <w:pStyle w:val="ConsPlusNormal"/>
              <w:jc w:val="center"/>
            </w:pPr>
            <w:r>
              <w:t>-</w:t>
            </w:r>
          </w:p>
        </w:tc>
      </w:tr>
      <w:tr w:rsidR="00802DE7">
        <w:tc>
          <w:tcPr>
            <w:tcW w:w="737" w:type="dxa"/>
            <w:vMerge w:val="restart"/>
          </w:tcPr>
          <w:p w:rsidR="00802DE7" w:rsidRDefault="00802DE7">
            <w:pPr>
              <w:pStyle w:val="ConsPlusNormal"/>
            </w:pPr>
            <w:r>
              <w:t>11</w:t>
            </w:r>
          </w:p>
        </w:tc>
        <w:tc>
          <w:tcPr>
            <w:tcW w:w="2948"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2665" w:type="dxa"/>
          </w:tcPr>
          <w:p w:rsidR="00802DE7" w:rsidRDefault="00802DE7">
            <w:pPr>
              <w:pStyle w:val="ConsPlusNormal"/>
            </w:pPr>
            <w:r>
              <w:t>объекты железнодорожного транспорта</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воздушного транспорта</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водного транспорта</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автодорожных вокзалов</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tcPr>
          <w:p w:rsidR="00802DE7" w:rsidRDefault="00802DE7">
            <w:pPr>
              <w:pStyle w:val="ConsPlusNormal"/>
            </w:pPr>
            <w:r>
              <w:t>12</w:t>
            </w:r>
          </w:p>
        </w:tc>
        <w:tc>
          <w:tcPr>
            <w:tcW w:w="5613" w:type="dxa"/>
            <w:gridSpan w:val="2"/>
          </w:tcPr>
          <w:p w:rsidR="00802DE7" w:rsidRDefault="00802DE7">
            <w:pPr>
              <w:pStyle w:val="ConsPlusNormal"/>
            </w:pPr>
            <w:r>
              <w:t>Земельные участки, занятые водными объектами, находящимися в обороте</w:t>
            </w:r>
          </w:p>
        </w:tc>
        <w:tc>
          <w:tcPr>
            <w:tcW w:w="737" w:type="dxa"/>
          </w:tcPr>
          <w:p w:rsidR="00802DE7" w:rsidRDefault="00802DE7">
            <w:pPr>
              <w:pStyle w:val="ConsPlusNormal"/>
              <w:jc w:val="center"/>
            </w:pPr>
            <w:r>
              <w:t>зем. налог</w:t>
            </w:r>
          </w:p>
        </w:tc>
        <w:tc>
          <w:tcPr>
            <w:tcW w:w="794" w:type="dxa"/>
          </w:tcPr>
          <w:p w:rsidR="00802DE7" w:rsidRDefault="00802DE7">
            <w:pPr>
              <w:pStyle w:val="ConsPlusNormal"/>
              <w:jc w:val="center"/>
            </w:pPr>
            <w:r>
              <w:t>зем. налог</w:t>
            </w:r>
          </w:p>
        </w:tc>
        <w:tc>
          <w:tcPr>
            <w:tcW w:w="1020" w:type="dxa"/>
          </w:tcPr>
          <w:p w:rsidR="00802DE7" w:rsidRDefault="00802DE7">
            <w:pPr>
              <w:pStyle w:val="ConsPlusNormal"/>
              <w:jc w:val="center"/>
            </w:pPr>
            <w:r>
              <w:t>зем. налог</w:t>
            </w:r>
          </w:p>
        </w:tc>
      </w:tr>
      <w:tr w:rsidR="00802DE7">
        <w:tc>
          <w:tcPr>
            <w:tcW w:w="737" w:type="dxa"/>
            <w:vMerge w:val="restart"/>
          </w:tcPr>
          <w:p w:rsidR="00802DE7" w:rsidRDefault="00802DE7">
            <w:pPr>
              <w:pStyle w:val="ConsPlusNormal"/>
            </w:pPr>
            <w:r>
              <w:t>13</w:t>
            </w:r>
          </w:p>
        </w:tc>
        <w:tc>
          <w:tcPr>
            <w:tcW w:w="2948" w:type="dxa"/>
            <w:vMerge w:val="restart"/>
          </w:tcPr>
          <w:p w:rsidR="00802DE7" w:rsidRDefault="00802DE7">
            <w:pPr>
              <w:pStyle w:val="ConsPlusNormal"/>
            </w:pPr>
            <w: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2665" w:type="dxa"/>
          </w:tcPr>
          <w:p w:rsidR="00802DE7" w:rsidRDefault="00802DE7">
            <w:pPr>
              <w:pStyle w:val="ConsPlusNormal"/>
            </w:pPr>
            <w:r>
              <w:t>объекты автомобильного транспорта</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трубопроводного транспорта</w:t>
            </w:r>
          </w:p>
        </w:tc>
        <w:tc>
          <w:tcPr>
            <w:tcW w:w="737" w:type="dxa"/>
          </w:tcPr>
          <w:p w:rsidR="00802DE7" w:rsidRDefault="00802DE7">
            <w:pPr>
              <w:pStyle w:val="ConsPlusNormal"/>
              <w:jc w:val="center"/>
            </w:pPr>
            <w:r>
              <w:t>2</w:t>
            </w:r>
          </w:p>
        </w:tc>
        <w:tc>
          <w:tcPr>
            <w:tcW w:w="794" w:type="dxa"/>
          </w:tcPr>
          <w:p w:rsidR="00802DE7" w:rsidRDefault="00802DE7">
            <w:pPr>
              <w:pStyle w:val="ConsPlusNormal"/>
              <w:jc w:val="center"/>
            </w:pPr>
            <w:r>
              <w:t>2</w:t>
            </w:r>
          </w:p>
        </w:tc>
        <w:tc>
          <w:tcPr>
            <w:tcW w:w="1020"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объекты обороны</w:t>
            </w:r>
          </w:p>
        </w:tc>
        <w:tc>
          <w:tcPr>
            <w:tcW w:w="737" w:type="dxa"/>
          </w:tcPr>
          <w:p w:rsidR="00802DE7" w:rsidRDefault="00802DE7">
            <w:pPr>
              <w:pStyle w:val="ConsPlusNormal"/>
              <w:jc w:val="center"/>
            </w:pPr>
            <w:r>
              <w:t>1</w:t>
            </w:r>
          </w:p>
        </w:tc>
        <w:tc>
          <w:tcPr>
            <w:tcW w:w="794" w:type="dxa"/>
          </w:tcPr>
          <w:p w:rsidR="00802DE7" w:rsidRDefault="00802DE7">
            <w:pPr>
              <w:pStyle w:val="ConsPlusNormal"/>
              <w:jc w:val="center"/>
            </w:pPr>
            <w:r>
              <w:t>1</w:t>
            </w:r>
          </w:p>
        </w:tc>
        <w:tc>
          <w:tcPr>
            <w:tcW w:w="1020" w:type="dxa"/>
          </w:tcPr>
          <w:p w:rsidR="00802DE7" w:rsidRDefault="00802DE7">
            <w:pPr>
              <w:pStyle w:val="ConsPlusNormal"/>
              <w:jc w:val="center"/>
            </w:pPr>
            <w:r>
              <w:t>1</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разработка полезных ископаемых</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ЛЭП, ТП и прочие объекты энергетики</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r w:rsidR="00802DE7">
        <w:tc>
          <w:tcPr>
            <w:tcW w:w="737" w:type="dxa"/>
            <w:vMerge/>
          </w:tcPr>
          <w:p w:rsidR="00802DE7" w:rsidRDefault="00802DE7">
            <w:pPr>
              <w:pStyle w:val="ConsPlusNormal"/>
            </w:pPr>
          </w:p>
        </w:tc>
        <w:tc>
          <w:tcPr>
            <w:tcW w:w="2948" w:type="dxa"/>
            <w:vMerge/>
          </w:tcPr>
          <w:p w:rsidR="00802DE7" w:rsidRDefault="00802DE7">
            <w:pPr>
              <w:pStyle w:val="ConsPlusNormal"/>
            </w:pPr>
          </w:p>
        </w:tc>
        <w:tc>
          <w:tcPr>
            <w:tcW w:w="2665" w:type="dxa"/>
          </w:tcPr>
          <w:p w:rsidR="00802DE7" w:rsidRDefault="00802DE7">
            <w:pPr>
              <w:pStyle w:val="ConsPlusNormal"/>
            </w:pPr>
            <w:r>
              <w:t>прочие</w:t>
            </w:r>
          </w:p>
        </w:tc>
        <w:tc>
          <w:tcPr>
            <w:tcW w:w="737" w:type="dxa"/>
          </w:tcPr>
          <w:p w:rsidR="00802DE7" w:rsidRDefault="00802DE7">
            <w:pPr>
              <w:pStyle w:val="ConsPlusNormal"/>
              <w:jc w:val="center"/>
            </w:pPr>
            <w:r>
              <w:t>3</w:t>
            </w:r>
          </w:p>
        </w:tc>
        <w:tc>
          <w:tcPr>
            <w:tcW w:w="794" w:type="dxa"/>
          </w:tcPr>
          <w:p w:rsidR="00802DE7" w:rsidRDefault="00802DE7">
            <w:pPr>
              <w:pStyle w:val="ConsPlusNormal"/>
              <w:jc w:val="center"/>
            </w:pPr>
            <w:r>
              <w:t>3</w:t>
            </w:r>
          </w:p>
        </w:tc>
        <w:tc>
          <w:tcPr>
            <w:tcW w:w="1020" w:type="dxa"/>
          </w:tcPr>
          <w:p w:rsidR="00802DE7" w:rsidRDefault="00802DE7">
            <w:pPr>
              <w:pStyle w:val="ConsPlusNormal"/>
              <w:jc w:val="center"/>
            </w:pPr>
            <w:r>
              <w:t>3</w:t>
            </w:r>
          </w:p>
        </w:tc>
      </w:tr>
    </w:tbl>
    <w:p w:rsidR="00802DE7" w:rsidRDefault="00802DE7">
      <w:pPr>
        <w:pStyle w:val="ConsPlusNormal"/>
        <w:ind w:firstLine="540"/>
        <w:jc w:val="both"/>
      </w:pPr>
    </w:p>
    <w:p w:rsidR="00802DE7" w:rsidRDefault="00802DE7">
      <w:pPr>
        <w:pStyle w:val="ConsPlusNormal"/>
        <w:jc w:val="right"/>
        <w:outlineLvl w:val="2"/>
      </w:pPr>
      <w:r>
        <w:t>Таблица 9</w:t>
      </w:r>
    </w:p>
    <w:p w:rsidR="00802DE7" w:rsidRDefault="00802DE7">
      <w:pPr>
        <w:pStyle w:val="ConsPlusNormal"/>
        <w:ind w:firstLine="540"/>
        <w:jc w:val="both"/>
      </w:pPr>
    </w:p>
    <w:p w:rsidR="00802DE7" w:rsidRDefault="00802DE7">
      <w:pPr>
        <w:pStyle w:val="ConsPlusTitle"/>
        <w:jc w:val="center"/>
      </w:pPr>
      <w:bookmarkStart w:id="16" w:name="P1872"/>
      <w:bookmarkEnd w:id="16"/>
      <w:r>
        <w:t>Ставки арендной платы за земельные участки, расположенные</w:t>
      </w:r>
    </w:p>
    <w:p w:rsidR="00802DE7" w:rsidRDefault="00802DE7">
      <w:pPr>
        <w:pStyle w:val="ConsPlusTitle"/>
        <w:jc w:val="center"/>
      </w:pPr>
      <w:r>
        <w:t>на землях населенных пунктов сельских поселений</w:t>
      </w:r>
    </w:p>
    <w:p w:rsidR="00802DE7" w:rsidRDefault="00802DE7">
      <w:pPr>
        <w:pStyle w:val="ConsPlusTitle"/>
        <w:jc w:val="center"/>
      </w:pPr>
      <w:r>
        <w:t>Ханты-Мансийского муниципального района</w:t>
      </w:r>
    </w:p>
    <w:p w:rsidR="00802DE7" w:rsidRDefault="00802DE7">
      <w:pPr>
        <w:pStyle w:val="ConsPlusNormal"/>
        <w:jc w:val="center"/>
      </w:pPr>
      <w:r>
        <w:t xml:space="preserve">(в ред. </w:t>
      </w:r>
      <w:hyperlink r:id="rId118">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88"/>
        <w:gridCol w:w="3912"/>
        <w:gridCol w:w="1134"/>
      </w:tblGrid>
      <w:tr w:rsidR="00802DE7">
        <w:tc>
          <w:tcPr>
            <w:tcW w:w="737" w:type="dxa"/>
          </w:tcPr>
          <w:p w:rsidR="00802DE7" w:rsidRDefault="00802DE7">
            <w:pPr>
              <w:pStyle w:val="ConsPlusNormal"/>
              <w:jc w:val="center"/>
            </w:pPr>
            <w:r>
              <w:lastRenderedPageBreak/>
              <w:t>N п/п</w:t>
            </w:r>
          </w:p>
        </w:tc>
        <w:tc>
          <w:tcPr>
            <w:tcW w:w="7200" w:type="dxa"/>
            <w:gridSpan w:val="2"/>
          </w:tcPr>
          <w:p w:rsidR="00802DE7" w:rsidRDefault="00802DE7">
            <w:pPr>
              <w:pStyle w:val="ConsPlusNormal"/>
              <w:jc w:val="center"/>
            </w:pPr>
            <w:r>
              <w:t>Виды и подвиды разрешенного использования земельных участков</w:t>
            </w:r>
          </w:p>
        </w:tc>
        <w:tc>
          <w:tcPr>
            <w:tcW w:w="1134" w:type="dxa"/>
          </w:tcPr>
          <w:p w:rsidR="00802DE7" w:rsidRDefault="00802DE7">
            <w:pPr>
              <w:pStyle w:val="ConsPlusNormal"/>
              <w:jc w:val="center"/>
            </w:pPr>
            <w:r>
              <w:t>Сельские поселения Ханты-Мансийского муниципального района</w:t>
            </w:r>
          </w:p>
        </w:tc>
      </w:tr>
      <w:tr w:rsidR="00802DE7">
        <w:tc>
          <w:tcPr>
            <w:tcW w:w="737" w:type="dxa"/>
          </w:tcPr>
          <w:p w:rsidR="00802DE7" w:rsidRDefault="00802DE7">
            <w:pPr>
              <w:pStyle w:val="ConsPlusNormal"/>
            </w:pPr>
            <w:r>
              <w:t>1</w:t>
            </w:r>
          </w:p>
        </w:tc>
        <w:tc>
          <w:tcPr>
            <w:tcW w:w="7200"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1134" w:type="dxa"/>
          </w:tcPr>
          <w:p w:rsidR="00802DE7" w:rsidRDefault="00802DE7">
            <w:pPr>
              <w:pStyle w:val="ConsPlusNormal"/>
              <w:jc w:val="center"/>
            </w:pPr>
            <w:r>
              <w:t>4</w:t>
            </w:r>
          </w:p>
        </w:tc>
      </w:tr>
      <w:tr w:rsidR="00802DE7">
        <w:tc>
          <w:tcPr>
            <w:tcW w:w="737" w:type="dxa"/>
          </w:tcPr>
          <w:p w:rsidR="00802DE7" w:rsidRDefault="00802DE7">
            <w:pPr>
              <w:pStyle w:val="ConsPlusNormal"/>
            </w:pPr>
            <w:r>
              <w:t>2</w:t>
            </w:r>
          </w:p>
        </w:tc>
        <w:tc>
          <w:tcPr>
            <w:tcW w:w="7200"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1134" w:type="dxa"/>
          </w:tcPr>
          <w:p w:rsidR="00802DE7" w:rsidRDefault="00802DE7">
            <w:pPr>
              <w:pStyle w:val="ConsPlusNormal"/>
              <w:jc w:val="center"/>
            </w:pPr>
            <w:r>
              <w:t>3</w:t>
            </w:r>
          </w:p>
        </w:tc>
      </w:tr>
      <w:tr w:rsidR="00802DE7">
        <w:tc>
          <w:tcPr>
            <w:tcW w:w="737" w:type="dxa"/>
            <w:vMerge w:val="restart"/>
          </w:tcPr>
          <w:p w:rsidR="00802DE7" w:rsidRDefault="00802DE7">
            <w:pPr>
              <w:pStyle w:val="ConsPlusNormal"/>
            </w:pPr>
            <w:r>
              <w:t>3</w:t>
            </w:r>
          </w:p>
        </w:tc>
        <w:tc>
          <w:tcPr>
            <w:tcW w:w="3288"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3912" w:type="dxa"/>
          </w:tcPr>
          <w:p w:rsidR="00802DE7" w:rsidRDefault="00802DE7">
            <w:pPr>
              <w:pStyle w:val="ConsPlusNormal"/>
            </w:pPr>
            <w:r>
              <w:t>в составе гаражных кооперативов, индивидуальные</w:t>
            </w:r>
          </w:p>
        </w:tc>
        <w:tc>
          <w:tcPr>
            <w:tcW w:w="1134" w:type="dxa"/>
          </w:tcPr>
          <w:p w:rsidR="00802DE7" w:rsidRDefault="00802DE7">
            <w:pPr>
              <w:pStyle w:val="ConsPlusNormal"/>
              <w:jc w:val="center"/>
            </w:pPr>
            <w:r>
              <w:t>5</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сервисного обслуживания</w:t>
            </w:r>
          </w:p>
        </w:tc>
        <w:tc>
          <w:tcPr>
            <w:tcW w:w="1134" w:type="dxa"/>
          </w:tcPr>
          <w:p w:rsidR="00802DE7" w:rsidRDefault="00802DE7">
            <w:pPr>
              <w:pStyle w:val="ConsPlusNormal"/>
              <w:jc w:val="center"/>
            </w:pPr>
            <w:r>
              <w:t>5</w:t>
            </w:r>
          </w:p>
        </w:tc>
      </w:tr>
      <w:tr w:rsidR="00802DE7">
        <w:tblPrEx>
          <w:tblBorders>
            <w:insideH w:val="nil"/>
          </w:tblBorders>
        </w:tblPrEx>
        <w:tc>
          <w:tcPr>
            <w:tcW w:w="737" w:type="dxa"/>
            <w:tcBorders>
              <w:bottom w:val="nil"/>
            </w:tcBorders>
          </w:tcPr>
          <w:p w:rsidR="00802DE7" w:rsidRDefault="00802DE7">
            <w:pPr>
              <w:pStyle w:val="ConsPlusNormal"/>
            </w:pPr>
            <w:r>
              <w:t>4</w:t>
            </w:r>
          </w:p>
        </w:tc>
        <w:tc>
          <w:tcPr>
            <w:tcW w:w="7200"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1134" w:type="dxa"/>
            <w:tcBorders>
              <w:bottom w:val="nil"/>
            </w:tcBorders>
          </w:tcPr>
          <w:p w:rsidR="00802DE7" w:rsidRDefault="00802DE7">
            <w:pPr>
              <w:pStyle w:val="ConsPlusNormal"/>
              <w:jc w:val="center"/>
            </w:pPr>
            <w:r>
              <w:t>2</w:t>
            </w:r>
          </w:p>
        </w:tc>
      </w:tr>
      <w:tr w:rsidR="00802DE7">
        <w:tblPrEx>
          <w:tblBorders>
            <w:insideH w:val="nil"/>
          </w:tblBorders>
        </w:tblPrEx>
        <w:tc>
          <w:tcPr>
            <w:tcW w:w="9071" w:type="dxa"/>
            <w:gridSpan w:val="4"/>
            <w:tcBorders>
              <w:top w:val="nil"/>
            </w:tcBorders>
          </w:tcPr>
          <w:p w:rsidR="00802DE7" w:rsidRDefault="00802DE7">
            <w:pPr>
              <w:pStyle w:val="ConsPlusNormal"/>
              <w:jc w:val="both"/>
            </w:pPr>
            <w:r>
              <w:t xml:space="preserve">(в ред. </w:t>
            </w:r>
            <w:hyperlink r:id="rId119">
              <w:r>
                <w:rPr>
                  <w:color w:val="0000FF"/>
                </w:rPr>
                <w:t>постановления</w:t>
              </w:r>
            </w:hyperlink>
            <w:r>
              <w:t xml:space="preserve"> Правительства ХМАО - Югры от 21.12.2018 N 484-п)</w:t>
            </w:r>
          </w:p>
        </w:tc>
      </w:tr>
      <w:tr w:rsidR="00802DE7">
        <w:tc>
          <w:tcPr>
            <w:tcW w:w="737" w:type="dxa"/>
            <w:vMerge w:val="restart"/>
          </w:tcPr>
          <w:p w:rsidR="00802DE7" w:rsidRDefault="00802DE7">
            <w:pPr>
              <w:pStyle w:val="ConsPlusNormal"/>
            </w:pPr>
            <w:r>
              <w:t>5</w:t>
            </w:r>
          </w:p>
        </w:tc>
        <w:tc>
          <w:tcPr>
            <w:tcW w:w="3288"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912" w:type="dxa"/>
          </w:tcPr>
          <w:p w:rsidR="00802DE7" w:rsidRDefault="00802DE7">
            <w:pPr>
              <w:pStyle w:val="ConsPlusNormal"/>
            </w:pPr>
            <w:r>
              <w:t>магазины, торговые центры</w:t>
            </w:r>
          </w:p>
        </w:tc>
        <w:tc>
          <w:tcPr>
            <w:tcW w:w="1134" w:type="dxa"/>
          </w:tcPr>
          <w:p w:rsidR="00802DE7" w:rsidRDefault="00802DE7">
            <w:pPr>
              <w:pStyle w:val="ConsPlusNormal"/>
              <w:jc w:val="center"/>
            </w:pPr>
            <w:r>
              <w:t>8</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рынки</w:t>
            </w:r>
          </w:p>
        </w:tc>
        <w:tc>
          <w:tcPr>
            <w:tcW w:w="1134" w:type="dxa"/>
          </w:tcPr>
          <w:p w:rsidR="00802DE7" w:rsidRDefault="00802DE7">
            <w:pPr>
              <w:pStyle w:val="ConsPlusNormal"/>
              <w:jc w:val="center"/>
            </w:pPr>
            <w:r>
              <w:t>10</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ярмарки</w:t>
            </w:r>
          </w:p>
        </w:tc>
        <w:tc>
          <w:tcPr>
            <w:tcW w:w="1134" w:type="dxa"/>
          </w:tcPr>
          <w:p w:rsidR="00802DE7" w:rsidRDefault="00802DE7">
            <w:pPr>
              <w:pStyle w:val="ConsPlusNormal"/>
              <w:jc w:val="center"/>
            </w:pPr>
            <w:r>
              <w:t>10</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торговые павильоны, киоски</w:t>
            </w:r>
          </w:p>
        </w:tc>
        <w:tc>
          <w:tcPr>
            <w:tcW w:w="1134" w:type="dxa"/>
          </w:tcPr>
          <w:p w:rsidR="00802DE7" w:rsidRDefault="00802DE7">
            <w:pPr>
              <w:pStyle w:val="ConsPlusNormal"/>
              <w:jc w:val="center"/>
            </w:pPr>
            <w:r>
              <w:t>12</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автозаправочные станции</w:t>
            </w:r>
          </w:p>
        </w:tc>
        <w:tc>
          <w:tcPr>
            <w:tcW w:w="1134"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платные автостоянки</w:t>
            </w:r>
          </w:p>
        </w:tc>
        <w:tc>
          <w:tcPr>
            <w:tcW w:w="1134"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автомойки</w:t>
            </w:r>
          </w:p>
        </w:tc>
        <w:tc>
          <w:tcPr>
            <w:tcW w:w="1134"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станции технического обслуживания</w:t>
            </w:r>
          </w:p>
        </w:tc>
        <w:tc>
          <w:tcPr>
            <w:tcW w:w="1134" w:type="dxa"/>
          </w:tcPr>
          <w:p w:rsidR="00802DE7" w:rsidRDefault="00802DE7">
            <w:pPr>
              <w:pStyle w:val="ConsPlusNormal"/>
              <w:jc w:val="center"/>
            </w:pPr>
            <w:r>
              <w:t>7</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общественного питания, в том числе: рестораны, кафе, столовые</w:t>
            </w:r>
          </w:p>
        </w:tc>
        <w:tc>
          <w:tcPr>
            <w:tcW w:w="1134" w:type="dxa"/>
          </w:tcPr>
          <w:p w:rsidR="00802DE7" w:rsidRDefault="00802DE7">
            <w:pPr>
              <w:pStyle w:val="ConsPlusNormal"/>
              <w:jc w:val="center"/>
            </w:pPr>
            <w:r>
              <w:t>8</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бытового обслуживания</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развлекательного характера</w:t>
            </w:r>
          </w:p>
        </w:tc>
        <w:tc>
          <w:tcPr>
            <w:tcW w:w="1134" w:type="dxa"/>
          </w:tcPr>
          <w:p w:rsidR="00802DE7" w:rsidRDefault="00802DE7">
            <w:pPr>
              <w:pStyle w:val="ConsPlusNormal"/>
              <w:jc w:val="center"/>
            </w:pPr>
            <w:r>
              <w:t>12</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рекламные сооружения</w:t>
            </w:r>
          </w:p>
        </w:tc>
        <w:tc>
          <w:tcPr>
            <w:tcW w:w="1134" w:type="dxa"/>
          </w:tcPr>
          <w:p w:rsidR="00802DE7" w:rsidRDefault="00802DE7">
            <w:pPr>
              <w:pStyle w:val="ConsPlusNormal"/>
              <w:jc w:val="center"/>
            </w:pPr>
            <w:r>
              <w:t>10</w:t>
            </w:r>
          </w:p>
        </w:tc>
      </w:tr>
      <w:tr w:rsidR="00802DE7">
        <w:tc>
          <w:tcPr>
            <w:tcW w:w="737" w:type="dxa"/>
          </w:tcPr>
          <w:p w:rsidR="00802DE7" w:rsidRDefault="00802DE7">
            <w:pPr>
              <w:pStyle w:val="ConsPlusNormal"/>
            </w:pPr>
            <w:r>
              <w:t>6</w:t>
            </w:r>
          </w:p>
        </w:tc>
        <w:tc>
          <w:tcPr>
            <w:tcW w:w="7200" w:type="dxa"/>
            <w:gridSpan w:val="2"/>
          </w:tcPr>
          <w:p w:rsidR="00802DE7" w:rsidRDefault="00802DE7">
            <w:pPr>
              <w:pStyle w:val="ConsPlusNormal"/>
            </w:pPr>
            <w:r>
              <w:t>Земельные участки, предназначенные для размещения гостиниц</w:t>
            </w:r>
          </w:p>
        </w:tc>
        <w:tc>
          <w:tcPr>
            <w:tcW w:w="1134" w:type="dxa"/>
          </w:tcPr>
          <w:p w:rsidR="00802DE7" w:rsidRDefault="00802DE7">
            <w:pPr>
              <w:pStyle w:val="ConsPlusNormal"/>
              <w:jc w:val="center"/>
            </w:pPr>
            <w:r>
              <w:t>11</w:t>
            </w:r>
          </w:p>
        </w:tc>
      </w:tr>
      <w:tr w:rsidR="00802DE7">
        <w:tc>
          <w:tcPr>
            <w:tcW w:w="737" w:type="dxa"/>
            <w:vMerge w:val="restart"/>
          </w:tcPr>
          <w:p w:rsidR="00802DE7" w:rsidRDefault="00802DE7">
            <w:pPr>
              <w:pStyle w:val="ConsPlusNormal"/>
            </w:pPr>
            <w:r>
              <w:t>7</w:t>
            </w:r>
          </w:p>
        </w:tc>
        <w:tc>
          <w:tcPr>
            <w:tcW w:w="3288"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3912" w:type="dxa"/>
          </w:tcPr>
          <w:p w:rsidR="00802DE7" w:rsidRDefault="00802DE7">
            <w:pPr>
              <w:pStyle w:val="ConsPlusNormal"/>
            </w:pPr>
            <w:r>
              <w:t>объекты финансовых, кредитных, юридических, адвокатских компаний</w:t>
            </w:r>
          </w:p>
        </w:tc>
        <w:tc>
          <w:tcPr>
            <w:tcW w:w="1134" w:type="dxa"/>
          </w:tcPr>
          <w:p w:rsidR="00802DE7" w:rsidRDefault="00802DE7">
            <w:pPr>
              <w:pStyle w:val="ConsPlusNormal"/>
              <w:jc w:val="center"/>
            </w:pPr>
            <w:r>
              <w:t>12</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административные здания, офисы</w:t>
            </w:r>
          </w:p>
        </w:tc>
        <w:tc>
          <w:tcPr>
            <w:tcW w:w="1134" w:type="dxa"/>
          </w:tcPr>
          <w:p w:rsidR="00802DE7" w:rsidRDefault="00802DE7">
            <w:pPr>
              <w:pStyle w:val="ConsPlusNormal"/>
              <w:jc w:val="center"/>
            </w:pPr>
            <w:r>
              <w:t>9</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учреждений, общественных, религиозных организаций</w:t>
            </w:r>
          </w:p>
        </w:tc>
        <w:tc>
          <w:tcPr>
            <w:tcW w:w="1134" w:type="dxa"/>
          </w:tcPr>
          <w:p w:rsidR="00802DE7" w:rsidRDefault="00802DE7">
            <w:pPr>
              <w:pStyle w:val="ConsPlusNormal"/>
              <w:jc w:val="center"/>
            </w:pPr>
            <w:r>
              <w:t>5</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образования, науки, здравоохранения, физкультуры и спорта, культуры и искусства</w:t>
            </w:r>
          </w:p>
        </w:tc>
        <w:tc>
          <w:tcPr>
            <w:tcW w:w="1134" w:type="dxa"/>
          </w:tcPr>
          <w:p w:rsidR="00802DE7" w:rsidRDefault="00802DE7">
            <w:pPr>
              <w:pStyle w:val="ConsPlusNormal"/>
              <w:jc w:val="center"/>
            </w:pPr>
            <w:r>
              <w:t>5</w:t>
            </w:r>
          </w:p>
        </w:tc>
      </w:tr>
      <w:tr w:rsidR="00802DE7">
        <w:tc>
          <w:tcPr>
            <w:tcW w:w="737" w:type="dxa"/>
          </w:tcPr>
          <w:p w:rsidR="00802DE7" w:rsidRDefault="00802DE7">
            <w:pPr>
              <w:pStyle w:val="ConsPlusNormal"/>
            </w:pPr>
            <w:r>
              <w:t>8</w:t>
            </w:r>
          </w:p>
        </w:tc>
        <w:tc>
          <w:tcPr>
            <w:tcW w:w="7200"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1134" w:type="dxa"/>
          </w:tcPr>
          <w:p w:rsidR="00802DE7" w:rsidRDefault="00802DE7">
            <w:pPr>
              <w:pStyle w:val="ConsPlusNormal"/>
              <w:jc w:val="center"/>
            </w:pPr>
            <w:r>
              <w:t>5</w:t>
            </w:r>
          </w:p>
        </w:tc>
      </w:tr>
      <w:tr w:rsidR="00802DE7">
        <w:tc>
          <w:tcPr>
            <w:tcW w:w="737" w:type="dxa"/>
            <w:vMerge w:val="restart"/>
          </w:tcPr>
          <w:p w:rsidR="00802DE7" w:rsidRDefault="00802DE7">
            <w:pPr>
              <w:pStyle w:val="ConsPlusNormal"/>
            </w:pPr>
            <w:r>
              <w:lastRenderedPageBreak/>
              <w:t>9</w:t>
            </w:r>
          </w:p>
        </w:tc>
        <w:tc>
          <w:tcPr>
            <w:tcW w:w="3288"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3912" w:type="dxa"/>
          </w:tcPr>
          <w:p w:rsidR="00802DE7" w:rsidRDefault="00802DE7">
            <w:pPr>
              <w:pStyle w:val="ConsPlusNormal"/>
            </w:pPr>
            <w:r>
              <w:t>пищевая промышленность</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легкая промышленность</w:t>
            </w:r>
          </w:p>
        </w:tc>
        <w:tc>
          <w:tcPr>
            <w:tcW w:w="1134" w:type="dxa"/>
          </w:tcPr>
          <w:p w:rsidR="00802DE7" w:rsidRDefault="00802DE7">
            <w:pPr>
              <w:pStyle w:val="ConsPlusNormal"/>
              <w:jc w:val="center"/>
            </w:pPr>
            <w:r>
              <w:t>5</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лесозаготовка и лесопереработка</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нефтегазодобывающая и нефтегазоперерабатывающая промышленность</w:t>
            </w:r>
          </w:p>
        </w:tc>
        <w:tc>
          <w:tcPr>
            <w:tcW w:w="1134" w:type="dxa"/>
          </w:tcPr>
          <w:p w:rsidR="00802DE7" w:rsidRDefault="00802DE7">
            <w:pPr>
              <w:pStyle w:val="ConsPlusNormal"/>
              <w:jc w:val="center"/>
            </w:pPr>
            <w:r>
              <w:t>13</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полиграфическая промышленность</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машиностроение</w:t>
            </w:r>
          </w:p>
        </w:tc>
        <w:tc>
          <w:tcPr>
            <w:tcW w:w="1134" w:type="dxa"/>
          </w:tcPr>
          <w:p w:rsidR="00802DE7" w:rsidRDefault="00802DE7">
            <w:pPr>
              <w:pStyle w:val="ConsPlusNormal"/>
              <w:jc w:val="center"/>
            </w:pPr>
            <w:r>
              <w:t>-</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складское хозяйство</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коммунальное хозяйство</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прочие промышленные предприятия</w:t>
            </w:r>
          </w:p>
        </w:tc>
        <w:tc>
          <w:tcPr>
            <w:tcW w:w="1134" w:type="dxa"/>
          </w:tcPr>
          <w:p w:rsidR="00802DE7" w:rsidRDefault="00802DE7">
            <w:pPr>
              <w:pStyle w:val="ConsPlusNormal"/>
              <w:jc w:val="center"/>
            </w:pPr>
            <w:r>
              <w:t>6</w:t>
            </w:r>
          </w:p>
        </w:tc>
      </w:tr>
      <w:tr w:rsidR="00802DE7">
        <w:tc>
          <w:tcPr>
            <w:tcW w:w="737" w:type="dxa"/>
          </w:tcPr>
          <w:p w:rsidR="00802DE7" w:rsidRDefault="00802DE7">
            <w:pPr>
              <w:pStyle w:val="ConsPlusNormal"/>
            </w:pPr>
            <w:r>
              <w:t>10</w:t>
            </w:r>
          </w:p>
        </w:tc>
        <w:tc>
          <w:tcPr>
            <w:tcW w:w="7200"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1134" w:type="dxa"/>
          </w:tcPr>
          <w:p w:rsidR="00802DE7" w:rsidRDefault="00802DE7">
            <w:pPr>
              <w:pStyle w:val="ConsPlusNormal"/>
              <w:jc w:val="center"/>
            </w:pPr>
            <w:r>
              <w:t>-</w:t>
            </w:r>
          </w:p>
        </w:tc>
      </w:tr>
      <w:tr w:rsidR="00802DE7">
        <w:tc>
          <w:tcPr>
            <w:tcW w:w="737" w:type="dxa"/>
            <w:vMerge w:val="restart"/>
          </w:tcPr>
          <w:p w:rsidR="00802DE7" w:rsidRDefault="00802DE7">
            <w:pPr>
              <w:pStyle w:val="ConsPlusNormal"/>
            </w:pPr>
            <w:r>
              <w:t>11</w:t>
            </w:r>
          </w:p>
        </w:tc>
        <w:tc>
          <w:tcPr>
            <w:tcW w:w="3288" w:type="dxa"/>
            <w:vMerge w:val="restart"/>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3912" w:type="dxa"/>
          </w:tcPr>
          <w:p w:rsidR="00802DE7" w:rsidRDefault="00802DE7">
            <w:pPr>
              <w:pStyle w:val="ConsPlusNormal"/>
            </w:pPr>
            <w:r>
              <w:t>объекты железнодорожного транспорта</w:t>
            </w:r>
          </w:p>
        </w:tc>
        <w:tc>
          <w:tcPr>
            <w:tcW w:w="1134" w:type="dxa"/>
          </w:tcPr>
          <w:p w:rsidR="00802DE7" w:rsidRDefault="00802DE7">
            <w:pPr>
              <w:pStyle w:val="ConsPlusNormal"/>
              <w:jc w:val="center"/>
            </w:pPr>
            <w:r>
              <w:t>5</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воздушного транспорта</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водного транспорта</w:t>
            </w:r>
          </w:p>
        </w:tc>
        <w:tc>
          <w:tcPr>
            <w:tcW w:w="1134" w:type="dxa"/>
          </w:tcPr>
          <w:p w:rsidR="00802DE7" w:rsidRDefault="00802DE7">
            <w:pPr>
              <w:pStyle w:val="ConsPlusNormal"/>
              <w:jc w:val="center"/>
            </w:pPr>
            <w:r>
              <w:t>4</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автодорожных вокзалов</w:t>
            </w:r>
          </w:p>
        </w:tc>
        <w:tc>
          <w:tcPr>
            <w:tcW w:w="1134" w:type="dxa"/>
          </w:tcPr>
          <w:p w:rsidR="00802DE7" w:rsidRDefault="00802DE7">
            <w:pPr>
              <w:pStyle w:val="ConsPlusNormal"/>
              <w:jc w:val="center"/>
            </w:pPr>
            <w:r>
              <w:t>4</w:t>
            </w:r>
          </w:p>
        </w:tc>
      </w:tr>
      <w:tr w:rsidR="00802DE7">
        <w:tc>
          <w:tcPr>
            <w:tcW w:w="737" w:type="dxa"/>
          </w:tcPr>
          <w:p w:rsidR="00802DE7" w:rsidRDefault="00802DE7">
            <w:pPr>
              <w:pStyle w:val="ConsPlusNormal"/>
            </w:pPr>
            <w:r>
              <w:t>12</w:t>
            </w:r>
          </w:p>
        </w:tc>
        <w:tc>
          <w:tcPr>
            <w:tcW w:w="7200" w:type="dxa"/>
            <w:gridSpan w:val="2"/>
          </w:tcPr>
          <w:p w:rsidR="00802DE7" w:rsidRDefault="00802DE7">
            <w:pPr>
              <w:pStyle w:val="ConsPlusNormal"/>
            </w:pPr>
            <w:r>
              <w:t>Земельные участки, занятые водными объектами, находящимися в обороте</w:t>
            </w:r>
          </w:p>
        </w:tc>
        <w:tc>
          <w:tcPr>
            <w:tcW w:w="1134" w:type="dxa"/>
          </w:tcPr>
          <w:p w:rsidR="00802DE7" w:rsidRDefault="00802DE7">
            <w:pPr>
              <w:pStyle w:val="ConsPlusNormal"/>
              <w:jc w:val="center"/>
            </w:pPr>
            <w:r>
              <w:t>зем. налог</w:t>
            </w:r>
          </w:p>
        </w:tc>
      </w:tr>
      <w:tr w:rsidR="00802DE7">
        <w:tc>
          <w:tcPr>
            <w:tcW w:w="737" w:type="dxa"/>
            <w:vMerge w:val="restart"/>
          </w:tcPr>
          <w:p w:rsidR="00802DE7" w:rsidRDefault="00802DE7">
            <w:pPr>
              <w:pStyle w:val="ConsPlusNormal"/>
            </w:pPr>
            <w:r>
              <w:t>13</w:t>
            </w:r>
          </w:p>
        </w:tc>
        <w:tc>
          <w:tcPr>
            <w:tcW w:w="3288" w:type="dxa"/>
            <w:vMerge w:val="restart"/>
          </w:tcPr>
          <w:p w:rsidR="00802DE7" w:rsidRDefault="00802DE7">
            <w:pPr>
              <w:pStyle w:val="ConsPlusNormal"/>
            </w:pPr>
            <w: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912" w:type="dxa"/>
          </w:tcPr>
          <w:p w:rsidR="00802DE7" w:rsidRDefault="00802DE7">
            <w:pPr>
              <w:pStyle w:val="ConsPlusNormal"/>
            </w:pPr>
            <w:r>
              <w:t>объекты автомобильного транспорта</w:t>
            </w:r>
          </w:p>
        </w:tc>
        <w:tc>
          <w:tcPr>
            <w:tcW w:w="1134" w:type="dxa"/>
          </w:tcPr>
          <w:p w:rsidR="00802DE7" w:rsidRDefault="00802DE7">
            <w:pPr>
              <w:pStyle w:val="ConsPlusNormal"/>
              <w:jc w:val="center"/>
            </w:pPr>
            <w:r>
              <w:t>4</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трубопроводного транспорта</w:t>
            </w:r>
          </w:p>
        </w:tc>
        <w:tc>
          <w:tcPr>
            <w:tcW w:w="1134" w:type="dxa"/>
          </w:tcPr>
          <w:p w:rsidR="00802DE7" w:rsidRDefault="00802DE7">
            <w:pPr>
              <w:pStyle w:val="ConsPlusNormal"/>
              <w:jc w:val="center"/>
            </w:pPr>
            <w:r>
              <w:t>5</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объекты обороны</w:t>
            </w:r>
          </w:p>
        </w:tc>
        <w:tc>
          <w:tcPr>
            <w:tcW w:w="1134" w:type="dxa"/>
          </w:tcPr>
          <w:p w:rsidR="00802DE7" w:rsidRDefault="00802DE7">
            <w:pPr>
              <w:pStyle w:val="ConsPlusNormal"/>
              <w:jc w:val="center"/>
            </w:pPr>
            <w:r>
              <w:t>2</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разработка полезных ископаемых</w:t>
            </w:r>
          </w:p>
        </w:tc>
        <w:tc>
          <w:tcPr>
            <w:tcW w:w="1134" w:type="dxa"/>
          </w:tcPr>
          <w:p w:rsidR="00802DE7" w:rsidRDefault="00802DE7">
            <w:pPr>
              <w:pStyle w:val="ConsPlusNormal"/>
              <w:jc w:val="center"/>
            </w:pPr>
            <w:r>
              <w:t>13</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ЛЭП, ТП и прочие объекты энергетики</w:t>
            </w:r>
          </w:p>
        </w:tc>
        <w:tc>
          <w:tcPr>
            <w:tcW w:w="1134" w:type="dxa"/>
          </w:tcPr>
          <w:p w:rsidR="00802DE7" w:rsidRDefault="00802DE7">
            <w:pPr>
              <w:pStyle w:val="ConsPlusNormal"/>
              <w:jc w:val="center"/>
            </w:pPr>
            <w:r>
              <w:t>6</w:t>
            </w:r>
          </w:p>
        </w:tc>
      </w:tr>
      <w:tr w:rsidR="00802DE7">
        <w:tc>
          <w:tcPr>
            <w:tcW w:w="737" w:type="dxa"/>
            <w:vMerge/>
          </w:tcPr>
          <w:p w:rsidR="00802DE7" w:rsidRDefault="00802DE7">
            <w:pPr>
              <w:pStyle w:val="ConsPlusNormal"/>
            </w:pPr>
          </w:p>
        </w:tc>
        <w:tc>
          <w:tcPr>
            <w:tcW w:w="3288" w:type="dxa"/>
            <w:vMerge/>
          </w:tcPr>
          <w:p w:rsidR="00802DE7" w:rsidRDefault="00802DE7">
            <w:pPr>
              <w:pStyle w:val="ConsPlusNormal"/>
            </w:pPr>
          </w:p>
        </w:tc>
        <w:tc>
          <w:tcPr>
            <w:tcW w:w="3912" w:type="dxa"/>
          </w:tcPr>
          <w:p w:rsidR="00802DE7" w:rsidRDefault="00802DE7">
            <w:pPr>
              <w:pStyle w:val="ConsPlusNormal"/>
            </w:pPr>
            <w:r>
              <w:t>прочие</w:t>
            </w:r>
          </w:p>
        </w:tc>
        <w:tc>
          <w:tcPr>
            <w:tcW w:w="1134" w:type="dxa"/>
          </w:tcPr>
          <w:p w:rsidR="00802DE7" w:rsidRDefault="00802DE7">
            <w:pPr>
              <w:pStyle w:val="ConsPlusNormal"/>
              <w:jc w:val="center"/>
            </w:pPr>
            <w:r>
              <w:t>6</w:t>
            </w:r>
          </w:p>
        </w:tc>
      </w:tr>
    </w:tbl>
    <w:p w:rsidR="00802DE7" w:rsidRDefault="00802DE7">
      <w:pPr>
        <w:pStyle w:val="ConsPlusNormal"/>
        <w:ind w:firstLine="540"/>
        <w:jc w:val="both"/>
      </w:pPr>
    </w:p>
    <w:p w:rsidR="00802DE7" w:rsidRDefault="00802DE7">
      <w:pPr>
        <w:pStyle w:val="ConsPlusNormal"/>
        <w:jc w:val="right"/>
        <w:outlineLvl w:val="2"/>
      </w:pPr>
      <w:r>
        <w:t>Таблица 10</w:t>
      </w:r>
    </w:p>
    <w:p w:rsidR="00802DE7" w:rsidRDefault="00802DE7">
      <w:pPr>
        <w:pStyle w:val="ConsPlusNormal"/>
        <w:ind w:firstLine="540"/>
        <w:jc w:val="both"/>
      </w:pPr>
    </w:p>
    <w:p w:rsidR="00802DE7" w:rsidRDefault="00802DE7">
      <w:pPr>
        <w:pStyle w:val="ConsPlusTitle"/>
        <w:jc w:val="center"/>
      </w:pPr>
      <w:bookmarkStart w:id="17" w:name="P1992"/>
      <w:bookmarkEnd w:id="17"/>
      <w:r>
        <w:lastRenderedPageBreak/>
        <w:t>Ставки арендной платы за земельные участки, расположенные</w:t>
      </w:r>
    </w:p>
    <w:p w:rsidR="00802DE7" w:rsidRDefault="00802DE7">
      <w:pPr>
        <w:pStyle w:val="ConsPlusTitle"/>
        <w:jc w:val="center"/>
      </w:pPr>
      <w:r>
        <w:t>на территории городского округа город Ханты-Мансийск</w:t>
      </w:r>
    </w:p>
    <w:p w:rsidR="00802DE7" w:rsidRDefault="00802DE7">
      <w:pPr>
        <w:pStyle w:val="ConsPlusNormal"/>
        <w:jc w:val="center"/>
      </w:pPr>
      <w:r>
        <w:t xml:space="preserve">(в ред. </w:t>
      </w:r>
      <w:hyperlink r:id="rId120">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742"/>
        <w:gridCol w:w="3458"/>
        <w:gridCol w:w="964"/>
      </w:tblGrid>
      <w:tr w:rsidR="00802DE7">
        <w:tc>
          <w:tcPr>
            <w:tcW w:w="850" w:type="dxa"/>
          </w:tcPr>
          <w:p w:rsidR="00802DE7" w:rsidRDefault="00802DE7">
            <w:pPr>
              <w:pStyle w:val="ConsPlusNormal"/>
              <w:jc w:val="center"/>
            </w:pPr>
            <w:r>
              <w:t>N п/п</w:t>
            </w:r>
          </w:p>
        </w:tc>
        <w:tc>
          <w:tcPr>
            <w:tcW w:w="7200" w:type="dxa"/>
            <w:gridSpan w:val="2"/>
          </w:tcPr>
          <w:p w:rsidR="00802DE7" w:rsidRDefault="00802DE7">
            <w:pPr>
              <w:pStyle w:val="ConsPlusNormal"/>
              <w:jc w:val="center"/>
            </w:pPr>
            <w:r>
              <w:t>Виды и подвиды разрешенного использования земельных участков</w:t>
            </w:r>
          </w:p>
        </w:tc>
        <w:tc>
          <w:tcPr>
            <w:tcW w:w="964" w:type="dxa"/>
          </w:tcPr>
          <w:p w:rsidR="00802DE7" w:rsidRDefault="00802DE7">
            <w:pPr>
              <w:pStyle w:val="ConsPlusNormal"/>
              <w:jc w:val="center"/>
            </w:pPr>
            <w:r>
              <w:t>Город Ханты-Мансийск</w:t>
            </w:r>
          </w:p>
        </w:tc>
      </w:tr>
      <w:tr w:rsidR="00802DE7">
        <w:tc>
          <w:tcPr>
            <w:tcW w:w="850" w:type="dxa"/>
          </w:tcPr>
          <w:p w:rsidR="00802DE7" w:rsidRDefault="00802DE7">
            <w:pPr>
              <w:pStyle w:val="ConsPlusNormal"/>
            </w:pPr>
            <w:r>
              <w:t>1</w:t>
            </w:r>
          </w:p>
        </w:tc>
        <w:tc>
          <w:tcPr>
            <w:tcW w:w="7200"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964" w:type="dxa"/>
          </w:tcPr>
          <w:p w:rsidR="00802DE7" w:rsidRDefault="00802DE7">
            <w:pPr>
              <w:pStyle w:val="ConsPlusNormal"/>
              <w:jc w:val="center"/>
            </w:pPr>
            <w:r>
              <w:t>1</w:t>
            </w:r>
          </w:p>
        </w:tc>
      </w:tr>
      <w:tr w:rsidR="00802DE7">
        <w:tc>
          <w:tcPr>
            <w:tcW w:w="850" w:type="dxa"/>
          </w:tcPr>
          <w:p w:rsidR="00802DE7" w:rsidRDefault="00802DE7">
            <w:pPr>
              <w:pStyle w:val="ConsPlusNormal"/>
            </w:pPr>
            <w:r>
              <w:t>2</w:t>
            </w:r>
          </w:p>
        </w:tc>
        <w:tc>
          <w:tcPr>
            <w:tcW w:w="7200" w:type="dxa"/>
            <w:gridSpan w:val="2"/>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964" w:type="dxa"/>
          </w:tcPr>
          <w:p w:rsidR="00802DE7" w:rsidRDefault="00802DE7">
            <w:pPr>
              <w:pStyle w:val="ConsPlusNormal"/>
              <w:jc w:val="center"/>
            </w:pPr>
            <w:r>
              <w:t>1</w:t>
            </w:r>
          </w:p>
        </w:tc>
      </w:tr>
      <w:tr w:rsidR="00802DE7">
        <w:tc>
          <w:tcPr>
            <w:tcW w:w="850" w:type="dxa"/>
            <w:vMerge w:val="restart"/>
          </w:tcPr>
          <w:p w:rsidR="00802DE7" w:rsidRDefault="00802DE7">
            <w:pPr>
              <w:pStyle w:val="ConsPlusNormal"/>
            </w:pPr>
            <w:r>
              <w:t>3</w:t>
            </w:r>
          </w:p>
        </w:tc>
        <w:tc>
          <w:tcPr>
            <w:tcW w:w="3742" w:type="dxa"/>
            <w:vMerge w:val="restart"/>
          </w:tcPr>
          <w:p w:rsidR="00802DE7" w:rsidRDefault="00802DE7">
            <w:pPr>
              <w:pStyle w:val="ConsPlusNormal"/>
            </w:pPr>
            <w:r>
              <w:t>Земельные участки, предназначенные для размещения гаражей и автостоянок</w:t>
            </w:r>
          </w:p>
        </w:tc>
        <w:tc>
          <w:tcPr>
            <w:tcW w:w="3458" w:type="dxa"/>
          </w:tcPr>
          <w:p w:rsidR="00802DE7" w:rsidRDefault="00802DE7">
            <w:pPr>
              <w:pStyle w:val="ConsPlusNormal"/>
            </w:pPr>
            <w:r>
              <w:t>в составе гаражных кооперативов, индивидуальные</w:t>
            </w:r>
          </w:p>
        </w:tc>
        <w:tc>
          <w:tcPr>
            <w:tcW w:w="964"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сервисного обслуживания</w:t>
            </w:r>
          </w:p>
        </w:tc>
        <w:tc>
          <w:tcPr>
            <w:tcW w:w="964" w:type="dxa"/>
          </w:tcPr>
          <w:p w:rsidR="00802DE7" w:rsidRDefault="00802DE7">
            <w:pPr>
              <w:pStyle w:val="ConsPlusNormal"/>
              <w:jc w:val="center"/>
            </w:pPr>
            <w:r>
              <w:t>4</w:t>
            </w:r>
          </w:p>
        </w:tc>
      </w:tr>
      <w:tr w:rsidR="00802DE7">
        <w:tblPrEx>
          <w:tblBorders>
            <w:insideH w:val="nil"/>
          </w:tblBorders>
        </w:tblPrEx>
        <w:tc>
          <w:tcPr>
            <w:tcW w:w="850" w:type="dxa"/>
            <w:tcBorders>
              <w:bottom w:val="nil"/>
            </w:tcBorders>
          </w:tcPr>
          <w:p w:rsidR="00802DE7" w:rsidRDefault="00802DE7">
            <w:pPr>
              <w:pStyle w:val="ConsPlusNormal"/>
            </w:pPr>
            <w:r>
              <w:t>4</w:t>
            </w:r>
          </w:p>
        </w:tc>
        <w:tc>
          <w:tcPr>
            <w:tcW w:w="7200"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964" w:type="dxa"/>
            <w:tcBorders>
              <w:bottom w:val="nil"/>
            </w:tcBorders>
          </w:tcPr>
          <w:p w:rsidR="00802DE7" w:rsidRDefault="00802DE7">
            <w:pPr>
              <w:pStyle w:val="ConsPlusNormal"/>
              <w:jc w:val="center"/>
            </w:pPr>
            <w:r>
              <w:t>2</w:t>
            </w:r>
          </w:p>
        </w:tc>
      </w:tr>
      <w:tr w:rsidR="00802DE7">
        <w:tblPrEx>
          <w:tblBorders>
            <w:insideH w:val="nil"/>
          </w:tblBorders>
        </w:tblPrEx>
        <w:tc>
          <w:tcPr>
            <w:tcW w:w="9014" w:type="dxa"/>
            <w:gridSpan w:val="4"/>
            <w:tcBorders>
              <w:top w:val="nil"/>
            </w:tcBorders>
          </w:tcPr>
          <w:p w:rsidR="00802DE7" w:rsidRDefault="00802DE7">
            <w:pPr>
              <w:pStyle w:val="ConsPlusNormal"/>
              <w:jc w:val="both"/>
            </w:pPr>
            <w:r>
              <w:t xml:space="preserve">(в ред. </w:t>
            </w:r>
            <w:hyperlink r:id="rId121">
              <w:r>
                <w:rPr>
                  <w:color w:val="0000FF"/>
                </w:rPr>
                <w:t>постановления</w:t>
              </w:r>
            </w:hyperlink>
            <w:r>
              <w:t xml:space="preserve"> Правительства ХМАО - Югры от 21.12.2018 N 484-п)</w:t>
            </w:r>
          </w:p>
        </w:tc>
      </w:tr>
      <w:tr w:rsidR="00802DE7">
        <w:tc>
          <w:tcPr>
            <w:tcW w:w="850" w:type="dxa"/>
            <w:vMerge w:val="restart"/>
          </w:tcPr>
          <w:p w:rsidR="00802DE7" w:rsidRDefault="00802DE7">
            <w:pPr>
              <w:pStyle w:val="ConsPlusNormal"/>
            </w:pPr>
            <w:r>
              <w:t>5</w:t>
            </w:r>
          </w:p>
        </w:tc>
        <w:tc>
          <w:tcPr>
            <w:tcW w:w="3742"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458" w:type="dxa"/>
          </w:tcPr>
          <w:p w:rsidR="00802DE7" w:rsidRDefault="00802DE7">
            <w:pPr>
              <w:pStyle w:val="ConsPlusNormal"/>
            </w:pPr>
            <w:r>
              <w:t>магазины, торговые центры</w:t>
            </w:r>
          </w:p>
        </w:tc>
        <w:tc>
          <w:tcPr>
            <w:tcW w:w="964"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рынки</w:t>
            </w:r>
          </w:p>
        </w:tc>
        <w:tc>
          <w:tcPr>
            <w:tcW w:w="964"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ярмарки</w:t>
            </w:r>
          </w:p>
        </w:tc>
        <w:tc>
          <w:tcPr>
            <w:tcW w:w="964"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торговые павильоны, киоски</w:t>
            </w:r>
          </w:p>
        </w:tc>
        <w:tc>
          <w:tcPr>
            <w:tcW w:w="964" w:type="dxa"/>
          </w:tcPr>
          <w:p w:rsidR="00802DE7" w:rsidRDefault="00802DE7">
            <w:pPr>
              <w:pStyle w:val="ConsPlusNormal"/>
              <w:jc w:val="center"/>
            </w:pPr>
            <w:r>
              <w:t>6</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автозаправочные станции</w:t>
            </w:r>
          </w:p>
        </w:tc>
        <w:tc>
          <w:tcPr>
            <w:tcW w:w="964"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платные автостоянки</w:t>
            </w:r>
          </w:p>
        </w:tc>
        <w:tc>
          <w:tcPr>
            <w:tcW w:w="964"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автомойки</w:t>
            </w:r>
          </w:p>
        </w:tc>
        <w:tc>
          <w:tcPr>
            <w:tcW w:w="964"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станции технического обслуживания</w:t>
            </w:r>
          </w:p>
        </w:tc>
        <w:tc>
          <w:tcPr>
            <w:tcW w:w="964"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объекты общественного питания, в том числе: рестораны, кафе, столовые</w:t>
            </w:r>
          </w:p>
        </w:tc>
        <w:tc>
          <w:tcPr>
            <w:tcW w:w="964" w:type="dxa"/>
          </w:tcPr>
          <w:p w:rsidR="00802DE7" w:rsidRDefault="00802DE7">
            <w:pPr>
              <w:pStyle w:val="ConsPlusNormal"/>
              <w:jc w:val="center"/>
            </w:pPr>
            <w:r>
              <w:t>8</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объекты бытового обслуживания</w:t>
            </w:r>
          </w:p>
        </w:tc>
        <w:tc>
          <w:tcPr>
            <w:tcW w:w="964"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объекты развлекательного характера</w:t>
            </w:r>
          </w:p>
        </w:tc>
        <w:tc>
          <w:tcPr>
            <w:tcW w:w="964" w:type="dxa"/>
          </w:tcPr>
          <w:p w:rsidR="00802DE7" w:rsidRDefault="00802DE7">
            <w:pPr>
              <w:pStyle w:val="ConsPlusNormal"/>
              <w:jc w:val="center"/>
            </w:pPr>
            <w:r>
              <w:t>12</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рекламные сооружения</w:t>
            </w:r>
          </w:p>
        </w:tc>
        <w:tc>
          <w:tcPr>
            <w:tcW w:w="964" w:type="dxa"/>
          </w:tcPr>
          <w:p w:rsidR="00802DE7" w:rsidRDefault="00802DE7">
            <w:pPr>
              <w:pStyle w:val="ConsPlusNormal"/>
              <w:jc w:val="center"/>
            </w:pPr>
            <w:r>
              <w:t>12</w:t>
            </w:r>
          </w:p>
        </w:tc>
      </w:tr>
      <w:tr w:rsidR="00802DE7">
        <w:tc>
          <w:tcPr>
            <w:tcW w:w="850" w:type="dxa"/>
          </w:tcPr>
          <w:p w:rsidR="00802DE7" w:rsidRDefault="00802DE7">
            <w:pPr>
              <w:pStyle w:val="ConsPlusNormal"/>
            </w:pPr>
            <w:r>
              <w:t>6</w:t>
            </w:r>
          </w:p>
        </w:tc>
        <w:tc>
          <w:tcPr>
            <w:tcW w:w="7200" w:type="dxa"/>
            <w:gridSpan w:val="2"/>
          </w:tcPr>
          <w:p w:rsidR="00802DE7" w:rsidRDefault="00802DE7">
            <w:pPr>
              <w:pStyle w:val="ConsPlusNormal"/>
            </w:pPr>
            <w:r>
              <w:t>Земельные участки, предназначенные для размещения гостиниц</w:t>
            </w:r>
          </w:p>
        </w:tc>
        <w:tc>
          <w:tcPr>
            <w:tcW w:w="964" w:type="dxa"/>
          </w:tcPr>
          <w:p w:rsidR="00802DE7" w:rsidRDefault="00802DE7">
            <w:pPr>
              <w:pStyle w:val="ConsPlusNormal"/>
              <w:jc w:val="center"/>
            </w:pPr>
            <w:r>
              <w:t>12</w:t>
            </w:r>
          </w:p>
        </w:tc>
      </w:tr>
      <w:tr w:rsidR="00802DE7">
        <w:tc>
          <w:tcPr>
            <w:tcW w:w="850" w:type="dxa"/>
            <w:vMerge w:val="restart"/>
          </w:tcPr>
          <w:p w:rsidR="00802DE7" w:rsidRDefault="00802DE7">
            <w:pPr>
              <w:pStyle w:val="ConsPlusNormal"/>
            </w:pPr>
            <w:r>
              <w:t>7</w:t>
            </w:r>
          </w:p>
        </w:tc>
        <w:tc>
          <w:tcPr>
            <w:tcW w:w="3742"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3458" w:type="dxa"/>
          </w:tcPr>
          <w:p w:rsidR="00802DE7" w:rsidRDefault="00802DE7">
            <w:pPr>
              <w:pStyle w:val="ConsPlusNormal"/>
            </w:pPr>
            <w:r>
              <w:t>объекты финансовых, кредитных, юридических, адвокатских компаний</w:t>
            </w:r>
          </w:p>
        </w:tc>
        <w:tc>
          <w:tcPr>
            <w:tcW w:w="964" w:type="dxa"/>
          </w:tcPr>
          <w:p w:rsidR="00802DE7" w:rsidRDefault="00802DE7">
            <w:pPr>
              <w:pStyle w:val="ConsPlusNormal"/>
              <w:jc w:val="center"/>
            </w:pPr>
            <w:r>
              <w:t>4</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административные здания, офисы</w:t>
            </w:r>
          </w:p>
        </w:tc>
        <w:tc>
          <w:tcPr>
            <w:tcW w:w="964"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объекты учреждений, общественных, религиозных организаций</w:t>
            </w:r>
          </w:p>
        </w:tc>
        <w:tc>
          <w:tcPr>
            <w:tcW w:w="964"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 xml:space="preserve">объекты образования, науки, </w:t>
            </w:r>
            <w:r>
              <w:lastRenderedPageBreak/>
              <w:t>здравоохранения, физкультуры и спорта, культуры и искусства</w:t>
            </w:r>
          </w:p>
        </w:tc>
        <w:tc>
          <w:tcPr>
            <w:tcW w:w="964" w:type="dxa"/>
          </w:tcPr>
          <w:p w:rsidR="00802DE7" w:rsidRDefault="00802DE7">
            <w:pPr>
              <w:pStyle w:val="ConsPlusNormal"/>
              <w:jc w:val="center"/>
            </w:pPr>
            <w:r>
              <w:lastRenderedPageBreak/>
              <w:t>1</w:t>
            </w:r>
          </w:p>
        </w:tc>
      </w:tr>
      <w:tr w:rsidR="00802DE7">
        <w:tc>
          <w:tcPr>
            <w:tcW w:w="850" w:type="dxa"/>
          </w:tcPr>
          <w:p w:rsidR="00802DE7" w:rsidRDefault="00802DE7">
            <w:pPr>
              <w:pStyle w:val="ConsPlusNormal"/>
            </w:pPr>
            <w:r>
              <w:t>8</w:t>
            </w:r>
          </w:p>
        </w:tc>
        <w:tc>
          <w:tcPr>
            <w:tcW w:w="7200"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964" w:type="dxa"/>
          </w:tcPr>
          <w:p w:rsidR="00802DE7" w:rsidRDefault="00802DE7">
            <w:pPr>
              <w:pStyle w:val="ConsPlusNormal"/>
              <w:jc w:val="center"/>
            </w:pPr>
            <w:r>
              <w:t>2</w:t>
            </w:r>
          </w:p>
        </w:tc>
      </w:tr>
      <w:tr w:rsidR="00802DE7">
        <w:tc>
          <w:tcPr>
            <w:tcW w:w="850" w:type="dxa"/>
            <w:vMerge w:val="restart"/>
          </w:tcPr>
          <w:p w:rsidR="00802DE7" w:rsidRDefault="00802DE7">
            <w:pPr>
              <w:pStyle w:val="ConsPlusNormal"/>
            </w:pPr>
            <w:r>
              <w:t>9</w:t>
            </w:r>
          </w:p>
        </w:tc>
        <w:tc>
          <w:tcPr>
            <w:tcW w:w="3742" w:type="dxa"/>
            <w:vMerge w:val="restart"/>
          </w:tcPr>
          <w:p w:rsidR="00802DE7" w:rsidRDefault="00802DE7">
            <w:pPr>
              <w:pStyle w:val="ConsPlusNormal"/>
            </w:pPr>
            <w: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3458" w:type="dxa"/>
          </w:tcPr>
          <w:p w:rsidR="00802DE7" w:rsidRDefault="00802DE7">
            <w:pPr>
              <w:pStyle w:val="ConsPlusNormal"/>
            </w:pPr>
            <w:r>
              <w:t>пищевая промышленность</w:t>
            </w:r>
          </w:p>
        </w:tc>
        <w:tc>
          <w:tcPr>
            <w:tcW w:w="964"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легкая промышленность</w:t>
            </w:r>
          </w:p>
        </w:tc>
        <w:tc>
          <w:tcPr>
            <w:tcW w:w="964"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лесозаготовка и лесопереработка</w:t>
            </w:r>
          </w:p>
        </w:tc>
        <w:tc>
          <w:tcPr>
            <w:tcW w:w="964"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нефтегазодобывающая и нефтегазоперерабатывающая промышленность</w:t>
            </w:r>
          </w:p>
        </w:tc>
        <w:tc>
          <w:tcPr>
            <w:tcW w:w="964"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полиграфическая промышленность</w:t>
            </w:r>
          </w:p>
        </w:tc>
        <w:tc>
          <w:tcPr>
            <w:tcW w:w="964" w:type="dxa"/>
          </w:tcPr>
          <w:p w:rsidR="00802DE7" w:rsidRDefault="00802DE7">
            <w:pPr>
              <w:pStyle w:val="ConsPlusNormal"/>
              <w:jc w:val="center"/>
            </w:pPr>
            <w:r>
              <w:t>2</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машиностроение</w:t>
            </w:r>
          </w:p>
        </w:tc>
        <w:tc>
          <w:tcPr>
            <w:tcW w:w="964"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складское хозяйство</w:t>
            </w:r>
          </w:p>
        </w:tc>
        <w:tc>
          <w:tcPr>
            <w:tcW w:w="964"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коммунальное хозяйство</w:t>
            </w:r>
          </w:p>
        </w:tc>
        <w:tc>
          <w:tcPr>
            <w:tcW w:w="964"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прочие промышленные предприятия</w:t>
            </w:r>
          </w:p>
        </w:tc>
        <w:tc>
          <w:tcPr>
            <w:tcW w:w="964" w:type="dxa"/>
          </w:tcPr>
          <w:p w:rsidR="00802DE7" w:rsidRDefault="00802DE7">
            <w:pPr>
              <w:pStyle w:val="ConsPlusNormal"/>
              <w:jc w:val="center"/>
            </w:pPr>
            <w:r>
              <w:t>3</w:t>
            </w:r>
          </w:p>
        </w:tc>
      </w:tr>
      <w:tr w:rsidR="00802DE7">
        <w:tc>
          <w:tcPr>
            <w:tcW w:w="850" w:type="dxa"/>
          </w:tcPr>
          <w:p w:rsidR="00802DE7" w:rsidRDefault="00802DE7">
            <w:pPr>
              <w:pStyle w:val="ConsPlusNormal"/>
            </w:pPr>
            <w:r>
              <w:t>10</w:t>
            </w:r>
          </w:p>
        </w:tc>
        <w:tc>
          <w:tcPr>
            <w:tcW w:w="7200" w:type="dxa"/>
            <w:gridSpan w:val="2"/>
          </w:tcPr>
          <w:p w:rsidR="00802DE7" w:rsidRDefault="00802DE7">
            <w:pPr>
              <w:pStyle w:val="ConsPlusNormal"/>
            </w:pPr>
            <w:r>
              <w:t>Земельные участки, предназначенные для размещения электростанций, обслуживающих их сооружений и объектов</w:t>
            </w:r>
          </w:p>
        </w:tc>
        <w:tc>
          <w:tcPr>
            <w:tcW w:w="964" w:type="dxa"/>
          </w:tcPr>
          <w:p w:rsidR="00802DE7" w:rsidRDefault="00802DE7">
            <w:pPr>
              <w:pStyle w:val="ConsPlusNormal"/>
              <w:jc w:val="center"/>
            </w:pPr>
            <w:r>
              <w:t>-</w:t>
            </w:r>
          </w:p>
        </w:tc>
      </w:tr>
      <w:tr w:rsidR="00802DE7">
        <w:tc>
          <w:tcPr>
            <w:tcW w:w="850" w:type="dxa"/>
          </w:tcPr>
          <w:p w:rsidR="00802DE7" w:rsidRDefault="00802DE7">
            <w:pPr>
              <w:pStyle w:val="ConsPlusNormal"/>
            </w:pPr>
            <w:r>
              <w:t>11</w:t>
            </w:r>
          </w:p>
        </w:tc>
        <w:tc>
          <w:tcPr>
            <w:tcW w:w="3742" w:type="dxa"/>
          </w:tcPr>
          <w:p w:rsidR="00802DE7" w:rsidRDefault="00802DE7">
            <w:pPr>
              <w:pStyle w:val="ConsPlusNormal"/>
            </w:pPr>
            <w: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3458" w:type="dxa"/>
          </w:tcPr>
          <w:p w:rsidR="00802DE7" w:rsidRDefault="00802DE7">
            <w:pPr>
              <w:pStyle w:val="ConsPlusNormal"/>
            </w:pPr>
            <w:r>
              <w:t>объекты воздушного транспорта</w:t>
            </w:r>
          </w:p>
        </w:tc>
        <w:tc>
          <w:tcPr>
            <w:tcW w:w="964" w:type="dxa"/>
          </w:tcPr>
          <w:p w:rsidR="00802DE7" w:rsidRDefault="00802DE7">
            <w:pPr>
              <w:pStyle w:val="ConsPlusNormal"/>
              <w:jc w:val="center"/>
            </w:pPr>
            <w:r>
              <w:t>56</w:t>
            </w:r>
          </w:p>
        </w:tc>
      </w:tr>
      <w:tr w:rsidR="00802DE7">
        <w:tc>
          <w:tcPr>
            <w:tcW w:w="850" w:type="dxa"/>
          </w:tcPr>
          <w:p w:rsidR="00802DE7" w:rsidRDefault="00802DE7">
            <w:pPr>
              <w:pStyle w:val="ConsPlusNormal"/>
            </w:pPr>
            <w:r>
              <w:t>12</w:t>
            </w:r>
          </w:p>
        </w:tc>
        <w:tc>
          <w:tcPr>
            <w:tcW w:w="7200" w:type="dxa"/>
            <w:gridSpan w:val="2"/>
          </w:tcPr>
          <w:p w:rsidR="00802DE7" w:rsidRDefault="00802DE7">
            <w:pPr>
              <w:pStyle w:val="ConsPlusNormal"/>
            </w:pPr>
            <w:r>
              <w:t>Земельные участки, занятые водными объектами, находящимися в обороте</w:t>
            </w:r>
          </w:p>
        </w:tc>
        <w:tc>
          <w:tcPr>
            <w:tcW w:w="964" w:type="dxa"/>
          </w:tcPr>
          <w:p w:rsidR="00802DE7" w:rsidRDefault="00802DE7">
            <w:pPr>
              <w:pStyle w:val="ConsPlusNormal"/>
              <w:jc w:val="center"/>
            </w:pPr>
            <w:r>
              <w:t>зем. налог</w:t>
            </w:r>
          </w:p>
        </w:tc>
      </w:tr>
      <w:tr w:rsidR="00802DE7">
        <w:tc>
          <w:tcPr>
            <w:tcW w:w="850" w:type="dxa"/>
            <w:vMerge w:val="restart"/>
          </w:tcPr>
          <w:p w:rsidR="00802DE7" w:rsidRDefault="00802DE7">
            <w:pPr>
              <w:pStyle w:val="ConsPlusNormal"/>
            </w:pPr>
            <w:r>
              <w:t>13</w:t>
            </w:r>
          </w:p>
        </w:tc>
        <w:tc>
          <w:tcPr>
            <w:tcW w:w="3742" w:type="dxa"/>
            <w:vMerge w:val="restart"/>
          </w:tcPr>
          <w:p w:rsidR="00802DE7" w:rsidRDefault="00802DE7">
            <w:pPr>
              <w:pStyle w:val="ConsPlusNormal"/>
            </w:pPr>
            <w: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458" w:type="dxa"/>
          </w:tcPr>
          <w:p w:rsidR="00802DE7" w:rsidRDefault="00802DE7">
            <w:pPr>
              <w:pStyle w:val="ConsPlusNormal"/>
            </w:pPr>
            <w:r>
              <w:t>объекты автомобильного транспорта</w:t>
            </w:r>
          </w:p>
        </w:tc>
        <w:tc>
          <w:tcPr>
            <w:tcW w:w="964"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объекты трубопроводного транспорта</w:t>
            </w:r>
          </w:p>
        </w:tc>
        <w:tc>
          <w:tcPr>
            <w:tcW w:w="964" w:type="dxa"/>
          </w:tcPr>
          <w:p w:rsidR="00802DE7" w:rsidRDefault="00802DE7">
            <w:pPr>
              <w:pStyle w:val="ConsPlusNormal"/>
              <w:jc w:val="center"/>
            </w:pPr>
            <w:r>
              <w:t>1</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объекты связи, энергетики, обороны</w:t>
            </w:r>
          </w:p>
        </w:tc>
        <w:tc>
          <w:tcPr>
            <w:tcW w:w="964"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разработка полезных ископаемых</w:t>
            </w:r>
          </w:p>
        </w:tc>
        <w:tc>
          <w:tcPr>
            <w:tcW w:w="964" w:type="dxa"/>
          </w:tcPr>
          <w:p w:rsidR="00802DE7" w:rsidRDefault="00802DE7">
            <w:pPr>
              <w:pStyle w:val="ConsPlusNormal"/>
              <w:jc w:val="center"/>
            </w:pPr>
            <w:r>
              <w:t>3</w:t>
            </w:r>
          </w:p>
        </w:tc>
      </w:tr>
      <w:tr w:rsidR="00802DE7">
        <w:tc>
          <w:tcPr>
            <w:tcW w:w="850" w:type="dxa"/>
            <w:vMerge/>
          </w:tcPr>
          <w:p w:rsidR="00802DE7" w:rsidRDefault="00802DE7">
            <w:pPr>
              <w:pStyle w:val="ConsPlusNormal"/>
            </w:pPr>
          </w:p>
        </w:tc>
        <w:tc>
          <w:tcPr>
            <w:tcW w:w="3742" w:type="dxa"/>
            <w:vMerge/>
          </w:tcPr>
          <w:p w:rsidR="00802DE7" w:rsidRDefault="00802DE7">
            <w:pPr>
              <w:pStyle w:val="ConsPlusNormal"/>
            </w:pPr>
          </w:p>
        </w:tc>
        <w:tc>
          <w:tcPr>
            <w:tcW w:w="3458" w:type="dxa"/>
          </w:tcPr>
          <w:p w:rsidR="00802DE7" w:rsidRDefault="00802DE7">
            <w:pPr>
              <w:pStyle w:val="ConsPlusNormal"/>
            </w:pPr>
            <w:r>
              <w:t>объекты водного транспорта (причалы, пристани, затоны, гидротехнические сооружения и др.)</w:t>
            </w:r>
          </w:p>
        </w:tc>
        <w:tc>
          <w:tcPr>
            <w:tcW w:w="964" w:type="dxa"/>
          </w:tcPr>
          <w:p w:rsidR="00802DE7" w:rsidRDefault="00802DE7">
            <w:pPr>
              <w:pStyle w:val="ConsPlusNormal"/>
              <w:jc w:val="center"/>
            </w:pPr>
            <w:r>
              <w:t>1</w:t>
            </w:r>
          </w:p>
        </w:tc>
      </w:tr>
    </w:tbl>
    <w:p w:rsidR="00802DE7" w:rsidRDefault="00802DE7">
      <w:pPr>
        <w:pStyle w:val="ConsPlusNormal"/>
        <w:ind w:firstLine="540"/>
        <w:jc w:val="both"/>
      </w:pPr>
    </w:p>
    <w:p w:rsidR="00802DE7" w:rsidRDefault="00802DE7">
      <w:pPr>
        <w:pStyle w:val="ConsPlusNormal"/>
        <w:jc w:val="right"/>
        <w:outlineLvl w:val="2"/>
      </w:pPr>
      <w:r>
        <w:t>Таблица 11</w:t>
      </w:r>
    </w:p>
    <w:p w:rsidR="00802DE7" w:rsidRDefault="00802DE7">
      <w:pPr>
        <w:pStyle w:val="ConsPlusNormal"/>
        <w:ind w:firstLine="540"/>
        <w:jc w:val="both"/>
      </w:pPr>
    </w:p>
    <w:p w:rsidR="00802DE7" w:rsidRDefault="00802DE7">
      <w:pPr>
        <w:pStyle w:val="ConsPlusTitle"/>
        <w:jc w:val="center"/>
      </w:pPr>
      <w:bookmarkStart w:id="18" w:name="P2103"/>
      <w:bookmarkEnd w:id="18"/>
      <w:r>
        <w:t>Коэффициент переходного периода</w:t>
      </w:r>
    </w:p>
    <w:p w:rsidR="00802DE7" w:rsidRDefault="00802DE7">
      <w:pPr>
        <w:pStyle w:val="ConsPlusTitle"/>
        <w:jc w:val="center"/>
      </w:pPr>
      <w:r>
        <w:lastRenderedPageBreak/>
        <w:t>в отношении земельных участков, находящихся в собственности</w:t>
      </w:r>
    </w:p>
    <w:p w:rsidR="00802DE7" w:rsidRDefault="00802DE7">
      <w:pPr>
        <w:pStyle w:val="ConsPlusTitle"/>
        <w:jc w:val="center"/>
      </w:pPr>
      <w:r>
        <w:t>Ханты-Мансийского автономного округа - Югры</w:t>
      </w:r>
    </w:p>
    <w:p w:rsidR="00802DE7" w:rsidRDefault="00802DE7">
      <w:pPr>
        <w:pStyle w:val="ConsPlusNormal"/>
        <w:jc w:val="center"/>
      </w:pPr>
      <w:r>
        <w:t xml:space="preserve">(в ред. </w:t>
      </w:r>
      <w:hyperlink r:id="rId122">
        <w:r>
          <w:rPr>
            <w:color w:val="0000FF"/>
          </w:rPr>
          <w:t>постановления</w:t>
        </w:r>
      </w:hyperlink>
      <w:r>
        <w:t xml:space="preserve"> Правительства ХМАО - Югры</w:t>
      </w:r>
    </w:p>
    <w:p w:rsidR="00802DE7" w:rsidRDefault="00802DE7">
      <w:pPr>
        <w:pStyle w:val="ConsPlusNormal"/>
        <w:jc w:val="center"/>
      </w:pPr>
      <w:r>
        <w:t>от 08.04.2016 N 107-п)</w:t>
      </w:r>
    </w:p>
    <w:p w:rsidR="00802DE7" w:rsidRDefault="00802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58"/>
        <w:gridCol w:w="3912"/>
        <w:gridCol w:w="794"/>
      </w:tblGrid>
      <w:tr w:rsidR="00802DE7">
        <w:tc>
          <w:tcPr>
            <w:tcW w:w="907" w:type="dxa"/>
          </w:tcPr>
          <w:p w:rsidR="00802DE7" w:rsidRDefault="00802DE7">
            <w:pPr>
              <w:pStyle w:val="ConsPlusNormal"/>
              <w:jc w:val="center"/>
            </w:pPr>
            <w:r>
              <w:t>N п/п</w:t>
            </w:r>
          </w:p>
        </w:tc>
        <w:tc>
          <w:tcPr>
            <w:tcW w:w="7370" w:type="dxa"/>
            <w:gridSpan w:val="2"/>
          </w:tcPr>
          <w:p w:rsidR="00802DE7" w:rsidRDefault="00802DE7">
            <w:pPr>
              <w:pStyle w:val="ConsPlusNormal"/>
              <w:jc w:val="center"/>
            </w:pPr>
            <w:r>
              <w:t>Виды и подвиды разрешенного использования земельных участков</w:t>
            </w:r>
          </w:p>
        </w:tc>
        <w:tc>
          <w:tcPr>
            <w:tcW w:w="794" w:type="dxa"/>
          </w:tcPr>
          <w:p w:rsidR="00802DE7" w:rsidRDefault="00802DE7">
            <w:pPr>
              <w:pStyle w:val="ConsPlusNormal"/>
              <w:jc w:val="center"/>
            </w:pPr>
            <w:r>
              <w:t>Размер коэффициента</w:t>
            </w:r>
          </w:p>
        </w:tc>
      </w:tr>
      <w:tr w:rsidR="00802DE7">
        <w:tc>
          <w:tcPr>
            <w:tcW w:w="907" w:type="dxa"/>
          </w:tcPr>
          <w:p w:rsidR="00802DE7" w:rsidRDefault="00802DE7">
            <w:pPr>
              <w:pStyle w:val="ConsPlusNormal"/>
            </w:pPr>
            <w:r>
              <w:t>1</w:t>
            </w:r>
          </w:p>
        </w:tc>
        <w:tc>
          <w:tcPr>
            <w:tcW w:w="7370" w:type="dxa"/>
            <w:gridSpan w:val="2"/>
          </w:tcPr>
          <w:p w:rsidR="00802DE7" w:rsidRDefault="00802DE7">
            <w:pPr>
              <w:pStyle w:val="ConsPlusNormal"/>
            </w:pPr>
            <w:r>
              <w:t>Земельные участки, предназначенные для размещения домов многоэтажной жилой застройки</w:t>
            </w:r>
          </w:p>
        </w:tc>
        <w:tc>
          <w:tcPr>
            <w:tcW w:w="794" w:type="dxa"/>
          </w:tcPr>
          <w:p w:rsidR="00802DE7" w:rsidRDefault="00802DE7">
            <w:pPr>
              <w:pStyle w:val="ConsPlusNormal"/>
              <w:jc w:val="center"/>
            </w:pPr>
            <w:r>
              <w:t>0,2</w:t>
            </w:r>
          </w:p>
        </w:tc>
      </w:tr>
      <w:tr w:rsidR="00802DE7">
        <w:tc>
          <w:tcPr>
            <w:tcW w:w="907" w:type="dxa"/>
            <w:vMerge w:val="restart"/>
          </w:tcPr>
          <w:p w:rsidR="00802DE7" w:rsidRDefault="00802DE7">
            <w:pPr>
              <w:pStyle w:val="ConsPlusNormal"/>
            </w:pPr>
            <w:r>
              <w:t>2</w:t>
            </w:r>
          </w:p>
        </w:tc>
        <w:tc>
          <w:tcPr>
            <w:tcW w:w="3458" w:type="dxa"/>
            <w:vMerge w:val="restart"/>
          </w:tcPr>
          <w:p w:rsidR="00802DE7" w:rsidRDefault="00802DE7">
            <w:pPr>
              <w:pStyle w:val="ConsPlusNormal"/>
            </w:pPr>
            <w:r>
              <w:t>Земельные участки, предназначенные для размещения домов индивидуальной жилой застройки</w:t>
            </w:r>
          </w:p>
        </w:tc>
        <w:tc>
          <w:tcPr>
            <w:tcW w:w="3912" w:type="dxa"/>
          </w:tcPr>
          <w:p w:rsidR="00802DE7" w:rsidRDefault="00802DE7">
            <w:pPr>
              <w:pStyle w:val="ConsPlusNormal"/>
            </w:pPr>
            <w:r>
              <w:t>для размещения ИЖС</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для ведения ЛПХ (приусадебные участки)</w:t>
            </w:r>
          </w:p>
        </w:tc>
        <w:tc>
          <w:tcPr>
            <w:tcW w:w="794" w:type="dxa"/>
          </w:tcPr>
          <w:p w:rsidR="00802DE7" w:rsidRDefault="00802DE7">
            <w:pPr>
              <w:pStyle w:val="ConsPlusNormal"/>
              <w:jc w:val="center"/>
            </w:pPr>
            <w:r>
              <w:t>1,5</w:t>
            </w:r>
          </w:p>
        </w:tc>
      </w:tr>
      <w:tr w:rsidR="00802DE7">
        <w:tc>
          <w:tcPr>
            <w:tcW w:w="907" w:type="dxa"/>
          </w:tcPr>
          <w:p w:rsidR="00802DE7" w:rsidRDefault="00802DE7">
            <w:pPr>
              <w:pStyle w:val="ConsPlusNormal"/>
            </w:pPr>
            <w:r>
              <w:t>3</w:t>
            </w:r>
          </w:p>
        </w:tc>
        <w:tc>
          <w:tcPr>
            <w:tcW w:w="7370" w:type="dxa"/>
            <w:gridSpan w:val="2"/>
          </w:tcPr>
          <w:p w:rsidR="00802DE7" w:rsidRDefault="00802DE7">
            <w:pPr>
              <w:pStyle w:val="ConsPlusNormal"/>
            </w:pPr>
            <w:r>
              <w:t>Земельные участки, предназначенные для размещения гаражей и автостоянок</w:t>
            </w:r>
          </w:p>
        </w:tc>
        <w:tc>
          <w:tcPr>
            <w:tcW w:w="794" w:type="dxa"/>
          </w:tcPr>
          <w:p w:rsidR="00802DE7" w:rsidRDefault="00802DE7">
            <w:pPr>
              <w:pStyle w:val="ConsPlusNormal"/>
              <w:jc w:val="center"/>
            </w:pPr>
            <w:r>
              <w:t>1</w:t>
            </w:r>
          </w:p>
        </w:tc>
      </w:tr>
      <w:tr w:rsidR="00802DE7">
        <w:tblPrEx>
          <w:tblBorders>
            <w:insideH w:val="nil"/>
          </w:tblBorders>
        </w:tblPrEx>
        <w:tc>
          <w:tcPr>
            <w:tcW w:w="907" w:type="dxa"/>
            <w:tcBorders>
              <w:bottom w:val="nil"/>
            </w:tcBorders>
          </w:tcPr>
          <w:p w:rsidR="00802DE7" w:rsidRDefault="00802DE7">
            <w:pPr>
              <w:pStyle w:val="ConsPlusNormal"/>
            </w:pPr>
            <w:r>
              <w:t>4</w:t>
            </w:r>
          </w:p>
        </w:tc>
        <w:tc>
          <w:tcPr>
            <w:tcW w:w="7370" w:type="dxa"/>
            <w:gridSpan w:val="2"/>
            <w:tcBorders>
              <w:bottom w:val="nil"/>
            </w:tcBorders>
          </w:tcPr>
          <w:p w:rsidR="00802DE7" w:rsidRDefault="00802DE7">
            <w:pPr>
              <w:pStyle w:val="ConsPlusNormal"/>
            </w:pPr>
            <w:r>
              <w:t>Земельные участки, находящиеся в составе садоводческих и огороднических некоммерческих товариществ</w:t>
            </w:r>
          </w:p>
        </w:tc>
        <w:tc>
          <w:tcPr>
            <w:tcW w:w="794" w:type="dxa"/>
            <w:tcBorders>
              <w:bottom w:val="nil"/>
            </w:tcBorders>
          </w:tcPr>
          <w:p w:rsidR="00802DE7" w:rsidRDefault="00802DE7">
            <w:pPr>
              <w:pStyle w:val="ConsPlusNormal"/>
              <w:jc w:val="center"/>
            </w:pPr>
            <w:r>
              <w:t>1,5</w:t>
            </w:r>
          </w:p>
        </w:tc>
      </w:tr>
      <w:tr w:rsidR="00802DE7">
        <w:tblPrEx>
          <w:tblBorders>
            <w:insideH w:val="nil"/>
          </w:tblBorders>
        </w:tblPrEx>
        <w:tc>
          <w:tcPr>
            <w:tcW w:w="9071" w:type="dxa"/>
            <w:gridSpan w:val="4"/>
            <w:tcBorders>
              <w:top w:val="nil"/>
            </w:tcBorders>
          </w:tcPr>
          <w:p w:rsidR="00802DE7" w:rsidRDefault="00802DE7">
            <w:pPr>
              <w:pStyle w:val="ConsPlusNormal"/>
              <w:jc w:val="both"/>
            </w:pPr>
            <w:r>
              <w:t xml:space="preserve">(в ред. </w:t>
            </w:r>
            <w:hyperlink r:id="rId123">
              <w:r>
                <w:rPr>
                  <w:color w:val="0000FF"/>
                </w:rPr>
                <w:t>постановления</w:t>
              </w:r>
            </w:hyperlink>
            <w:r>
              <w:t xml:space="preserve"> Правительства ХМАО - Югры от 21.12.2018 N 484-п)</w:t>
            </w:r>
          </w:p>
        </w:tc>
      </w:tr>
      <w:tr w:rsidR="00802DE7">
        <w:tc>
          <w:tcPr>
            <w:tcW w:w="907" w:type="dxa"/>
            <w:vMerge w:val="restart"/>
          </w:tcPr>
          <w:p w:rsidR="00802DE7" w:rsidRDefault="00802DE7">
            <w:pPr>
              <w:pStyle w:val="ConsPlusNormal"/>
            </w:pPr>
            <w:r>
              <w:t>5</w:t>
            </w:r>
          </w:p>
        </w:tc>
        <w:tc>
          <w:tcPr>
            <w:tcW w:w="3458" w:type="dxa"/>
            <w:vMerge w:val="restart"/>
          </w:tcPr>
          <w:p w:rsidR="00802DE7" w:rsidRDefault="00802DE7">
            <w:pPr>
              <w:pStyle w:val="ConsPlusNormal"/>
            </w:pPr>
            <w:r>
              <w:t>Земельные участки, предназначенные для объектов торговли, общественного питания и бытового обслуживания</w:t>
            </w:r>
          </w:p>
        </w:tc>
        <w:tc>
          <w:tcPr>
            <w:tcW w:w="3912" w:type="dxa"/>
          </w:tcPr>
          <w:p w:rsidR="00802DE7" w:rsidRDefault="00802DE7">
            <w:pPr>
              <w:pStyle w:val="ConsPlusNormal"/>
            </w:pPr>
            <w:r>
              <w:t>магазины, торговые центры</w:t>
            </w:r>
          </w:p>
        </w:tc>
        <w:tc>
          <w:tcPr>
            <w:tcW w:w="794" w:type="dxa"/>
          </w:tcPr>
          <w:p w:rsidR="00802DE7" w:rsidRDefault="00802DE7">
            <w:pPr>
              <w:pStyle w:val="ConsPlusNormal"/>
              <w:jc w:val="center"/>
            </w:pPr>
            <w:r>
              <w:t>0,5</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рынки</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торговые павильоны, киоски</w:t>
            </w:r>
          </w:p>
        </w:tc>
        <w:tc>
          <w:tcPr>
            <w:tcW w:w="794" w:type="dxa"/>
          </w:tcPr>
          <w:p w:rsidR="00802DE7" w:rsidRDefault="00802DE7">
            <w:pPr>
              <w:pStyle w:val="ConsPlusNormal"/>
              <w:jc w:val="center"/>
            </w:pPr>
            <w:r>
              <w:t>1,5</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АЗС, автостоянки, мойки, станции тех. обслуживания</w:t>
            </w:r>
          </w:p>
        </w:tc>
        <w:tc>
          <w:tcPr>
            <w:tcW w:w="794" w:type="dxa"/>
          </w:tcPr>
          <w:p w:rsidR="00802DE7" w:rsidRDefault="00802DE7">
            <w:pPr>
              <w:pStyle w:val="ConsPlusNormal"/>
              <w:jc w:val="center"/>
            </w:pPr>
            <w:r>
              <w:t>0,5</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объекты общественного питания</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объекты бытового обслуживания</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объекты развлекательного характера</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рекламные сооружения</w:t>
            </w:r>
          </w:p>
        </w:tc>
        <w:tc>
          <w:tcPr>
            <w:tcW w:w="794" w:type="dxa"/>
          </w:tcPr>
          <w:p w:rsidR="00802DE7" w:rsidRDefault="00802DE7">
            <w:pPr>
              <w:pStyle w:val="ConsPlusNormal"/>
              <w:jc w:val="center"/>
            </w:pPr>
            <w:r>
              <w:t>1,5</w:t>
            </w:r>
          </w:p>
        </w:tc>
      </w:tr>
      <w:tr w:rsidR="00802DE7">
        <w:tc>
          <w:tcPr>
            <w:tcW w:w="907" w:type="dxa"/>
          </w:tcPr>
          <w:p w:rsidR="00802DE7" w:rsidRDefault="00802DE7">
            <w:pPr>
              <w:pStyle w:val="ConsPlusNormal"/>
            </w:pPr>
            <w:r>
              <w:t>6</w:t>
            </w:r>
          </w:p>
        </w:tc>
        <w:tc>
          <w:tcPr>
            <w:tcW w:w="7370" w:type="dxa"/>
            <w:gridSpan w:val="2"/>
          </w:tcPr>
          <w:p w:rsidR="00802DE7" w:rsidRDefault="00802DE7">
            <w:pPr>
              <w:pStyle w:val="ConsPlusNormal"/>
            </w:pPr>
            <w:r>
              <w:t>Земельные участки, предназначенные для размещения гостиниц</w:t>
            </w:r>
          </w:p>
        </w:tc>
        <w:tc>
          <w:tcPr>
            <w:tcW w:w="794" w:type="dxa"/>
          </w:tcPr>
          <w:p w:rsidR="00802DE7" w:rsidRDefault="00802DE7">
            <w:pPr>
              <w:pStyle w:val="ConsPlusNormal"/>
              <w:jc w:val="center"/>
            </w:pPr>
            <w:r>
              <w:t>0,2</w:t>
            </w:r>
          </w:p>
        </w:tc>
      </w:tr>
      <w:tr w:rsidR="00802DE7">
        <w:tc>
          <w:tcPr>
            <w:tcW w:w="907" w:type="dxa"/>
            <w:vMerge w:val="restart"/>
          </w:tcPr>
          <w:p w:rsidR="00802DE7" w:rsidRDefault="00802DE7">
            <w:pPr>
              <w:pStyle w:val="ConsPlusNormal"/>
            </w:pPr>
            <w:r>
              <w:t>7</w:t>
            </w:r>
          </w:p>
        </w:tc>
        <w:tc>
          <w:tcPr>
            <w:tcW w:w="3458" w:type="dxa"/>
            <w:vMerge w:val="restart"/>
          </w:tcPr>
          <w:p w:rsidR="00802DE7" w:rsidRDefault="00802DE7">
            <w:pPr>
              <w:pStyle w:val="ConsPlusNormal"/>
            </w:pPr>
            <w:r>
              <w:t>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искусства, религии</w:t>
            </w:r>
          </w:p>
        </w:tc>
        <w:tc>
          <w:tcPr>
            <w:tcW w:w="3912" w:type="dxa"/>
          </w:tcPr>
          <w:p w:rsidR="00802DE7" w:rsidRDefault="00802DE7">
            <w:pPr>
              <w:pStyle w:val="ConsPlusNormal"/>
            </w:pPr>
            <w:r>
              <w:t>финансово-кредитные институты, юридические компании</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административные здания, офисы</w:t>
            </w:r>
          </w:p>
        </w:tc>
        <w:tc>
          <w:tcPr>
            <w:tcW w:w="794" w:type="dxa"/>
          </w:tcPr>
          <w:p w:rsidR="00802DE7" w:rsidRDefault="00802DE7">
            <w:pPr>
              <w:pStyle w:val="ConsPlusNormal"/>
              <w:jc w:val="center"/>
            </w:pPr>
            <w:r>
              <w:t>0,7</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общественные, религиозные организации, учреждения образования, науки, здравоохранения, физкультуры и спорта, культуры и искусства</w:t>
            </w:r>
          </w:p>
        </w:tc>
        <w:tc>
          <w:tcPr>
            <w:tcW w:w="794" w:type="dxa"/>
          </w:tcPr>
          <w:p w:rsidR="00802DE7" w:rsidRDefault="00802DE7">
            <w:pPr>
              <w:pStyle w:val="ConsPlusNormal"/>
              <w:jc w:val="center"/>
            </w:pPr>
            <w:r>
              <w:t>0,2</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другие</w:t>
            </w:r>
          </w:p>
        </w:tc>
        <w:tc>
          <w:tcPr>
            <w:tcW w:w="794" w:type="dxa"/>
          </w:tcPr>
          <w:p w:rsidR="00802DE7" w:rsidRDefault="00802DE7">
            <w:pPr>
              <w:pStyle w:val="ConsPlusNormal"/>
              <w:jc w:val="center"/>
            </w:pPr>
            <w:r>
              <w:t>1</w:t>
            </w:r>
          </w:p>
        </w:tc>
      </w:tr>
      <w:tr w:rsidR="00802DE7">
        <w:tc>
          <w:tcPr>
            <w:tcW w:w="907" w:type="dxa"/>
          </w:tcPr>
          <w:p w:rsidR="00802DE7" w:rsidRDefault="00802DE7">
            <w:pPr>
              <w:pStyle w:val="ConsPlusNormal"/>
            </w:pPr>
            <w:r>
              <w:t>8</w:t>
            </w:r>
          </w:p>
        </w:tc>
        <w:tc>
          <w:tcPr>
            <w:tcW w:w="7370" w:type="dxa"/>
            <w:gridSpan w:val="2"/>
          </w:tcPr>
          <w:p w:rsidR="00802DE7" w:rsidRDefault="00802DE7">
            <w:pPr>
              <w:pStyle w:val="ConsPlusNormal"/>
            </w:pPr>
            <w:r>
              <w:t>Земельные участки, предназначенные для размещения объектов рекреационного и лечебно-оздоровительного назначения</w:t>
            </w:r>
          </w:p>
        </w:tc>
        <w:tc>
          <w:tcPr>
            <w:tcW w:w="794" w:type="dxa"/>
          </w:tcPr>
          <w:p w:rsidR="00802DE7" w:rsidRDefault="00802DE7">
            <w:pPr>
              <w:pStyle w:val="ConsPlusNormal"/>
              <w:jc w:val="center"/>
            </w:pPr>
            <w:r>
              <w:t>0,2</w:t>
            </w:r>
          </w:p>
        </w:tc>
      </w:tr>
      <w:tr w:rsidR="00802DE7">
        <w:tc>
          <w:tcPr>
            <w:tcW w:w="907" w:type="dxa"/>
            <w:vMerge w:val="restart"/>
          </w:tcPr>
          <w:p w:rsidR="00802DE7" w:rsidRDefault="00802DE7">
            <w:pPr>
              <w:pStyle w:val="ConsPlusNormal"/>
            </w:pPr>
            <w:r>
              <w:t>9</w:t>
            </w:r>
          </w:p>
        </w:tc>
        <w:tc>
          <w:tcPr>
            <w:tcW w:w="3458" w:type="dxa"/>
            <w:vMerge w:val="restart"/>
          </w:tcPr>
          <w:p w:rsidR="00802DE7" w:rsidRDefault="00802DE7">
            <w:pPr>
              <w:pStyle w:val="ConsPlusNormal"/>
            </w:pPr>
            <w:r>
              <w:t xml:space="preserve">Земельные участки, предназначенные для размещения производственных и административных зданий </w:t>
            </w:r>
            <w:r>
              <w:lastRenderedPageBreak/>
              <w:t>промышленности, коммунального хозяйства, материально-технического, продовольственного снабжения, сбыта и заготовок</w:t>
            </w:r>
          </w:p>
        </w:tc>
        <w:tc>
          <w:tcPr>
            <w:tcW w:w="3912" w:type="dxa"/>
          </w:tcPr>
          <w:p w:rsidR="00802DE7" w:rsidRDefault="00802DE7">
            <w:pPr>
              <w:pStyle w:val="ConsPlusNormal"/>
            </w:pPr>
            <w:r>
              <w:lastRenderedPageBreak/>
              <w:t>пищевая промышленность</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легкая промышленность</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лесозаготовка и лесопереработка</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нефтегазодобывающая и нефтегазоперерабатывающая промышленность</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полиграфическая промышленность</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машиностроение</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складское и коммунальное хозяйство</w:t>
            </w:r>
          </w:p>
        </w:tc>
        <w:tc>
          <w:tcPr>
            <w:tcW w:w="794" w:type="dxa"/>
          </w:tcPr>
          <w:p w:rsidR="00802DE7" w:rsidRDefault="00802DE7">
            <w:pPr>
              <w:pStyle w:val="ConsPlusNormal"/>
              <w:jc w:val="center"/>
            </w:pPr>
            <w:r>
              <w:t>1</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прочие промышленные предприятия</w:t>
            </w:r>
          </w:p>
        </w:tc>
        <w:tc>
          <w:tcPr>
            <w:tcW w:w="794" w:type="dxa"/>
          </w:tcPr>
          <w:p w:rsidR="00802DE7" w:rsidRDefault="00802DE7">
            <w:pPr>
              <w:pStyle w:val="ConsPlusNormal"/>
              <w:jc w:val="center"/>
            </w:pPr>
            <w:r>
              <w:t>0,5</w:t>
            </w:r>
          </w:p>
        </w:tc>
      </w:tr>
      <w:tr w:rsidR="00802DE7">
        <w:tc>
          <w:tcPr>
            <w:tcW w:w="907" w:type="dxa"/>
          </w:tcPr>
          <w:p w:rsidR="00802DE7" w:rsidRDefault="00802DE7">
            <w:pPr>
              <w:pStyle w:val="ConsPlusNormal"/>
            </w:pPr>
            <w:r>
              <w:t>11</w:t>
            </w:r>
          </w:p>
        </w:tc>
        <w:tc>
          <w:tcPr>
            <w:tcW w:w="3458" w:type="dxa"/>
          </w:tcPr>
          <w:p w:rsidR="00802DE7" w:rsidRDefault="00802DE7">
            <w:pPr>
              <w:pStyle w:val="ConsPlusNormal"/>
            </w:pPr>
            <w:r>
              <w:t>Земельные участки, предназначенные для размещения портов, водных, железнодорожных вокзалов, аэропортов, аэродромов, аэровокзалов</w:t>
            </w:r>
          </w:p>
        </w:tc>
        <w:tc>
          <w:tcPr>
            <w:tcW w:w="3912" w:type="dxa"/>
          </w:tcPr>
          <w:p w:rsidR="00802DE7" w:rsidRDefault="00802DE7">
            <w:pPr>
              <w:pStyle w:val="ConsPlusNormal"/>
            </w:pPr>
            <w:r>
              <w:t>аэропорт</w:t>
            </w:r>
          </w:p>
        </w:tc>
        <w:tc>
          <w:tcPr>
            <w:tcW w:w="794" w:type="dxa"/>
          </w:tcPr>
          <w:p w:rsidR="00802DE7" w:rsidRDefault="00802DE7">
            <w:pPr>
              <w:pStyle w:val="ConsPlusNormal"/>
              <w:jc w:val="center"/>
            </w:pPr>
            <w:r>
              <w:t>0,2</w:t>
            </w:r>
          </w:p>
        </w:tc>
      </w:tr>
      <w:tr w:rsidR="00802DE7">
        <w:tc>
          <w:tcPr>
            <w:tcW w:w="907" w:type="dxa"/>
            <w:vMerge w:val="restart"/>
          </w:tcPr>
          <w:p w:rsidR="00802DE7" w:rsidRDefault="00802DE7">
            <w:pPr>
              <w:pStyle w:val="ConsPlusNormal"/>
            </w:pPr>
            <w:r>
              <w:t>13</w:t>
            </w:r>
          </w:p>
        </w:tc>
        <w:tc>
          <w:tcPr>
            <w:tcW w:w="3458" w:type="dxa"/>
            <w:vMerge w:val="restart"/>
          </w:tcPr>
          <w:p w:rsidR="00802DE7" w:rsidRDefault="00802DE7">
            <w:pPr>
              <w:pStyle w:val="ConsPlusNormal"/>
            </w:pPr>
            <w: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c>
          <w:tcPr>
            <w:tcW w:w="3912" w:type="dxa"/>
          </w:tcPr>
          <w:p w:rsidR="00802DE7" w:rsidRDefault="00802DE7">
            <w:pPr>
              <w:pStyle w:val="ConsPlusNormal"/>
            </w:pPr>
            <w:r>
              <w:t>объекты автомобильного транспорта</w:t>
            </w:r>
          </w:p>
        </w:tc>
        <w:tc>
          <w:tcPr>
            <w:tcW w:w="794" w:type="dxa"/>
          </w:tcPr>
          <w:p w:rsidR="00802DE7" w:rsidRDefault="00802DE7">
            <w:pPr>
              <w:pStyle w:val="ConsPlusNormal"/>
              <w:jc w:val="center"/>
            </w:pPr>
            <w:r>
              <w:t>0,7</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объекты трубопроводного транспорта</w:t>
            </w:r>
          </w:p>
        </w:tc>
        <w:tc>
          <w:tcPr>
            <w:tcW w:w="794" w:type="dxa"/>
          </w:tcPr>
          <w:p w:rsidR="00802DE7" w:rsidRDefault="00802DE7">
            <w:pPr>
              <w:pStyle w:val="ConsPlusNormal"/>
              <w:jc w:val="center"/>
            </w:pPr>
            <w:r>
              <w:t>0,7</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объекты связи, энергетики, обороны</w:t>
            </w:r>
          </w:p>
        </w:tc>
        <w:tc>
          <w:tcPr>
            <w:tcW w:w="794" w:type="dxa"/>
          </w:tcPr>
          <w:p w:rsidR="00802DE7" w:rsidRDefault="00802DE7">
            <w:pPr>
              <w:pStyle w:val="ConsPlusNormal"/>
              <w:jc w:val="center"/>
            </w:pPr>
            <w:r>
              <w:t>0,7</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разработка полезных ископаемых</w:t>
            </w:r>
          </w:p>
        </w:tc>
        <w:tc>
          <w:tcPr>
            <w:tcW w:w="794" w:type="dxa"/>
          </w:tcPr>
          <w:p w:rsidR="00802DE7" w:rsidRDefault="00802DE7">
            <w:pPr>
              <w:pStyle w:val="ConsPlusNormal"/>
              <w:jc w:val="center"/>
            </w:pPr>
            <w:r>
              <w:t>0,7</w:t>
            </w:r>
          </w:p>
        </w:tc>
      </w:tr>
      <w:tr w:rsidR="00802DE7">
        <w:tc>
          <w:tcPr>
            <w:tcW w:w="907" w:type="dxa"/>
            <w:vMerge/>
          </w:tcPr>
          <w:p w:rsidR="00802DE7" w:rsidRDefault="00802DE7">
            <w:pPr>
              <w:pStyle w:val="ConsPlusNormal"/>
            </w:pPr>
          </w:p>
        </w:tc>
        <w:tc>
          <w:tcPr>
            <w:tcW w:w="3458" w:type="dxa"/>
            <w:vMerge/>
          </w:tcPr>
          <w:p w:rsidR="00802DE7" w:rsidRDefault="00802DE7">
            <w:pPr>
              <w:pStyle w:val="ConsPlusNormal"/>
            </w:pPr>
          </w:p>
        </w:tc>
        <w:tc>
          <w:tcPr>
            <w:tcW w:w="3912" w:type="dxa"/>
          </w:tcPr>
          <w:p w:rsidR="00802DE7" w:rsidRDefault="00802DE7">
            <w:pPr>
              <w:pStyle w:val="ConsPlusNormal"/>
            </w:pPr>
            <w:r>
              <w:t>объекты водного транспорта (причалы, пристани, затоны, гидротехнические сооружения и др.)</w:t>
            </w:r>
          </w:p>
        </w:tc>
        <w:tc>
          <w:tcPr>
            <w:tcW w:w="794" w:type="dxa"/>
          </w:tcPr>
          <w:p w:rsidR="00802DE7" w:rsidRDefault="00802DE7">
            <w:pPr>
              <w:pStyle w:val="ConsPlusNormal"/>
              <w:jc w:val="center"/>
            </w:pPr>
            <w:r>
              <w:t>0,7</w:t>
            </w:r>
          </w:p>
        </w:tc>
      </w:tr>
    </w:tbl>
    <w:p w:rsidR="00802DE7" w:rsidRDefault="00802DE7">
      <w:pPr>
        <w:pStyle w:val="ConsPlusNormal"/>
        <w:ind w:firstLine="540"/>
        <w:jc w:val="both"/>
      </w:pPr>
    </w:p>
    <w:p w:rsidR="00802DE7" w:rsidRDefault="00802DE7">
      <w:pPr>
        <w:pStyle w:val="ConsPlusTitle"/>
        <w:jc w:val="center"/>
        <w:outlineLvl w:val="1"/>
      </w:pPr>
      <w:r>
        <w:t>V. Определение видов и подвидов разрешенного использования</w:t>
      </w:r>
    </w:p>
    <w:p w:rsidR="00802DE7" w:rsidRDefault="00802DE7">
      <w:pPr>
        <w:pStyle w:val="ConsPlusTitle"/>
        <w:jc w:val="center"/>
      </w:pPr>
      <w:r>
        <w:t>земельного участка для целей расчета размера арендной платы</w:t>
      </w:r>
    </w:p>
    <w:p w:rsidR="00802DE7" w:rsidRDefault="00802DE7">
      <w:pPr>
        <w:pStyle w:val="ConsPlusTitle"/>
        <w:jc w:val="center"/>
      </w:pPr>
      <w:r>
        <w:t>за земельный участок</w:t>
      </w:r>
    </w:p>
    <w:p w:rsidR="00802DE7" w:rsidRDefault="00802DE7">
      <w:pPr>
        <w:pStyle w:val="ConsPlusNormal"/>
        <w:jc w:val="center"/>
      </w:pPr>
      <w:r>
        <w:t xml:space="preserve">(введен </w:t>
      </w:r>
      <w:hyperlink r:id="rId124">
        <w:r>
          <w:rPr>
            <w:color w:val="0000FF"/>
          </w:rPr>
          <w:t>постановлением</w:t>
        </w:r>
      </w:hyperlink>
      <w:r>
        <w:t xml:space="preserve"> Правительства ХМАО - Югры</w:t>
      </w:r>
    </w:p>
    <w:p w:rsidR="00802DE7" w:rsidRDefault="00802DE7">
      <w:pPr>
        <w:pStyle w:val="ConsPlusNormal"/>
        <w:jc w:val="center"/>
      </w:pPr>
      <w:r>
        <w:t>от 04.04.2014 N 123-п)</w:t>
      </w:r>
    </w:p>
    <w:p w:rsidR="00802DE7" w:rsidRDefault="00802DE7">
      <w:pPr>
        <w:pStyle w:val="ConsPlusNormal"/>
        <w:jc w:val="center"/>
      </w:pPr>
    </w:p>
    <w:p w:rsidR="00802DE7" w:rsidRDefault="00802DE7">
      <w:pPr>
        <w:pStyle w:val="ConsPlusNormal"/>
        <w:ind w:firstLine="540"/>
        <w:jc w:val="both"/>
      </w:pPr>
      <w:r>
        <w:t xml:space="preserve">30. Для целей расчета размера арендной платы за использование земельного участка ставка арендной платы определяется органом, уполномоченным на распоряжение земельным участком, в соответствии с видами и подвидами разрешенного использования, указанными в </w:t>
      </w:r>
      <w:hyperlink w:anchor="P228">
        <w:r>
          <w:rPr>
            <w:color w:val="0000FF"/>
          </w:rPr>
          <w:t>таблицах 1</w:t>
        </w:r>
      </w:hyperlink>
      <w:r>
        <w:t xml:space="preserve"> - </w:t>
      </w:r>
      <w:hyperlink w:anchor="P1992">
        <w:r>
          <w:rPr>
            <w:color w:val="0000FF"/>
          </w:rPr>
          <w:t>10</w:t>
        </w:r>
      </w:hyperlink>
      <w:r>
        <w:t>.</w:t>
      </w:r>
    </w:p>
    <w:p w:rsidR="00802DE7" w:rsidRDefault="00802DE7">
      <w:pPr>
        <w:pStyle w:val="ConsPlusNormal"/>
        <w:spacing w:before="200"/>
        <w:ind w:firstLine="540"/>
        <w:jc w:val="both"/>
      </w:pPr>
      <w:r>
        <w:t>31. При расчете размера арендной платы за использование земельного участка, на котором расположен объект недвижимости (здание, сооружение), вид и подвид его разрешенного использования определяются исходя из функционального назначения здания, сооружения, расположенных на нем.</w:t>
      </w:r>
    </w:p>
    <w:p w:rsidR="00802DE7" w:rsidRDefault="00802DE7">
      <w:pPr>
        <w:pStyle w:val="ConsPlusNormal"/>
        <w:jc w:val="both"/>
      </w:pPr>
      <w:r>
        <w:t xml:space="preserve">(в ред. </w:t>
      </w:r>
      <w:hyperlink r:id="rId125">
        <w:r>
          <w:rPr>
            <w:color w:val="0000FF"/>
          </w:rPr>
          <w:t>постановления</w:t>
        </w:r>
      </w:hyperlink>
      <w:r>
        <w:t xml:space="preserve"> Правительства ХМАО - Югры от 21.04.2017 N 156-п)</w:t>
      </w:r>
    </w:p>
    <w:p w:rsidR="00802DE7" w:rsidRDefault="00802DE7">
      <w:pPr>
        <w:pStyle w:val="ConsPlusNormal"/>
        <w:spacing w:before="200"/>
        <w:ind w:firstLine="540"/>
        <w:jc w:val="both"/>
      </w:pPr>
      <w:r>
        <w:t>32. При расчете размера арендной платы за использование земельного участка, на котором расположено несколько зданий, сооружений различного функционального назначения, вид и подвид его разрешенного использования определяются исходя из функционального назначения каждого здания, сооружения, расположенных на нем.</w:t>
      </w:r>
    </w:p>
    <w:p w:rsidR="00802DE7" w:rsidRDefault="00802DE7">
      <w:pPr>
        <w:pStyle w:val="ConsPlusNormal"/>
        <w:jc w:val="both"/>
      </w:pPr>
      <w:r>
        <w:t xml:space="preserve">(в ред. </w:t>
      </w:r>
      <w:hyperlink r:id="rId126">
        <w:r>
          <w:rPr>
            <w:color w:val="0000FF"/>
          </w:rPr>
          <w:t>постановления</w:t>
        </w:r>
      </w:hyperlink>
      <w:r>
        <w:t xml:space="preserve"> Правительства ХМАО - Югры от 21.04.2017 N 156-п)</w:t>
      </w:r>
    </w:p>
    <w:p w:rsidR="00802DE7" w:rsidRDefault="00802DE7">
      <w:pPr>
        <w:pStyle w:val="ConsPlusNormal"/>
        <w:spacing w:before="200"/>
        <w:ind w:firstLine="540"/>
        <w:jc w:val="both"/>
      </w:pPr>
      <w:r>
        <w:lastRenderedPageBreak/>
        <w:t xml:space="preserve">33. Для каждого земельного участка, на котором расположено несколько зданий, сооружений различного функционального назначения, определяется один вид разрешенного использования из указанных в </w:t>
      </w:r>
      <w:hyperlink w:anchor="P228">
        <w:r>
          <w:rPr>
            <w:color w:val="0000FF"/>
          </w:rPr>
          <w:t>таблицах 1</w:t>
        </w:r>
      </w:hyperlink>
      <w:r>
        <w:t xml:space="preserve"> - </w:t>
      </w:r>
      <w:hyperlink w:anchor="P1992">
        <w:r>
          <w:rPr>
            <w:color w:val="0000FF"/>
          </w:rPr>
          <w:t>10</w:t>
        </w:r>
      </w:hyperlink>
      <w:r>
        <w:t>.</w:t>
      </w:r>
    </w:p>
    <w:p w:rsidR="00802DE7" w:rsidRDefault="00802DE7">
      <w:pPr>
        <w:pStyle w:val="ConsPlusNormal"/>
        <w:jc w:val="both"/>
      </w:pPr>
      <w:r>
        <w:t xml:space="preserve">(в ред. </w:t>
      </w:r>
      <w:hyperlink r:id="rId127">
        <w:r>
          <w:rPr>
            <w:color w:val="0000FF"/>
          </w:rPr>
          <w:t>постановления</w:t>
        </w:r>
      </w:hyperlink>
      <w:r>
        <w:t xml:space="preserve"> Правительства ХМАО - Югры от 21.04.2017 N 156-п)</w:t>
      </w:r>
    </w:p>
    <w:p w:rsidR="00802DE7" w:rsidRDefault="00802DE7">
      <w:pPr>
        <w:pStyle w:val="ConsPlusNormal"/>
        <w:spacing w:before="200"/>
        <w:ind w:firstLine="540"/>
        <w:jc w:val="both"/>
      </w:pPr>
      <w:r>
        <w:t>34. Для целей расчета размера арендной платы для земельного участка может определяться несколько подвидов разрешенного использования. При этом удельный вес каждого подвида разрешенного использования земельного участка определяется пропорционально доли площади каждого объекта недвижимости (здания, сооружения) в суммарной площади всех объектов недвижимости, расположенных на этом земельном участке.</w:t>
      </w:r>
    </w:p>
    <w:p w:rsidR="00802DE7" w:rsidRDefault="00802DE7">
      <w:pPr>
        <w:pStyle w:val="ConsPlusNormal"/>
        <w:jc w:val="both"/>
      </w:pPr>
      <w:r>
        <w:t xml:space="preserve">(в ред. </w:t>
      </w:r>
      <w:hyperlink r:id="rId128">
        <w:r>
          <w:rPr>
            <w:color w:val="0000FF"/>
          </w:rPr>
          <w:t>постановления</w:t>
        </w:r>
      </w:hyperlink>
      <w:r>
        <w:t xml:space="preserve"> Правительства ХМАО - Югры от 21.04.2017 N 156-п)</w:t>
      </w:r>
    </w:p>
    <w:p w:rsidR="00802DE7" w:rsidRDefault="00802DE7">
      <w:pPr>
        <w:pStyle w:val="ConsPlusNormal"/>
        <w:spacing w:before="200"/>
        <w:ind w:firstLine="540"/>
        <w:jc w:val="both"/>
      </w:pPr>
      <w:r>
        <w:t>35. При расчете размера арендной платы за использование земельного участка, предоставленного для строительства объекта недвижимости смешанного функционального назначения или нескольких объектов недвижимости различного функционального назначения, применяется ставка арендной платы, соответствующая виду разрешенного использования земельного участка, установленному органом кадастрового учета.</w:t>
      </w:r>
    </w:p>
    <w:p w:rsidR="00802DE7" w:rsidRDefault="00802DE7">
      <w:pPr>
        <w:pStyle w:val="ConsPlusNormal"/>
        <w:jc w:val="both"/>
      </w:pPr>
      <w:r>
        <w:t xml:space="preserve">(в ред. </w:t>
      </w:r>
      <w:hyperlink r:id="rId129">
        <w:r>
          <w:rPr>
            <w:color w:val="0000FF"/>
          </w:rPr>
          <w:t>постановления</w:t>
        </w:r>
      </w:hyperlink>
      <w:r>
        <w:t xml:space="preserve"> Правительства ХМАО - Югры от 29.05.2014 N 201-п)</w:t>
      </w:r>
    </w:p>
    <w:p w:rsidR="00802DE7" w:rsidRDefault="00802DE7">
      <w:pPr>
        <w:pStyle w:val="ConsPlusNormal"/>
        <w:spacing w:before="200"/>
        <w:ind w:firstLine="540"/>
        <w:jc w:val="both"/>
      </w:pPr>
      <w:r>
        <w:t>36. Пересчет размера арендной платы за использование земельного участка с более чем одним видом разрешенного использования по ранее заключенному договору аренды осуществляется с даты подачи арендатором соответствующего заявления с приложением перечня объектов недвижимости, расположенных на таком земельном участке, с указанием назначения каждого объекта недвижимости, его площади, кадастрового (инвентарного) номера и адресных ориентиров.</w:t>
      </w:r>
    </w:p>
    <w:p w:rsidR="00802DE7" w:rsidRDefault="00802DE7">
      <w:pPr>
        <w:pStyle w:val="ConsPlusNormal"/>
        <w:ind w:firstLine="540"/>
        <w:jc w:val="both"/>
      </w:pPr>
    </w:p>
    <w:p w:rsidR="00802DE7" w:rsidRDefault="00802DE7">
      <w:pPr>
        <w:pStyle w:val="ConsPlusNormal"/>
        <w:ind w:firstLine="540"/>
        <w:jc w:val="both"/>
      </w:pPr>
    </w:p>
    <w:p w:rsidR="00802DE7" w:rsidRDefault="00802DE7">
      <w:pPr>
        <w:pStyle w:val="ConsPlusNormal"/>
        <w:pBdr>
          <w:bottom w:val="single" w:sz="6" w:space="0" w:color="auto"/>
        </w:pBdr>
        <w:spacing w:before="100" w:after="100"/>
        <w:jc w:val="both"/>
        <w:rPr>
          <w:sz w:val="2"/>
          <w:szCs w:val="2"/>
        </w:rPr>
      </w:pPr>
    </w:p>
    <w:p w:rsidR="004001B6" w:rsidRDefault="004001B6">
      <w:bookmarkStart w:id="19" w:name="_GoBack"/>
      <w:bookmarkEnd w:id="19"/>
    </w:p>
    <w:sectPr w:rsidR="004001B6">
      <w:pgSz w:w="11905" w:h="16838"/>
      <w:pgMar w:top="1134" w:right="567" w:bottom="283"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E7"/>
    <w:rsid w:val="004001B6"/>
    <w:rsid w:val="0071791A"/>
    <w:rsid w:val="0080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C1B0D-1306-4C4E-9C3A-8CCB765B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DE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02D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02DE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02D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02D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02D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02D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02DE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987168BDFD7C1EC432DA99E16F917743B495F0FCA53EC52779D898011ABE71149C868B012DB1F0D86DD0C30912776F48AE07ECDB693FFE12607D3CWByEK" TargetMode="External"/><Relationship Id="rId117" Type="http://schemas.openxmlformats.org/officeDocument/2006/relationships/hyperlink" Target="consultantplus://offline/ref=AF987168BDFD7C1EC432DA99E16F917743B495F0FCAC3FC92E70D898011ABE71149C868B012DB1F0D86DD0C20F12776F48AE07ECDB693FFE12607D3CWByEK" TargetMode="External"/><Relationship Id="rId21" Type="http://schemas.openxmlformats.org/officeDocument/2006/relationships/hyperlink" Target="consultantplus://offline/ref=AF987168BDFD7C1EC432DA99E16F917743B495F0FFA23FCC2476D898011ABE71149C868B012DB1F0D86DD0C20712776F48AE07ECDB693FFE12607D3CWByEK" TargetMode="External"/><Relationship Id="rId42" Type="http://schemas.openxmlformats.org/officeDocument/2006/relationships/hyperlink" Target="consultantplus://offline/ref=AF987168BDFD7C1EC432DA99E16F917743B495F0FFA03ECA2079D898011ABE71149C868B012DB1F0D86DD0C20C12776F48AE07ECDB693FFE12607D3CWByEK" TargetMode="External"/><Relationship Id="rId47" Type="http://schemas.openxmlformats.org/officeDocument/2006/relationships/hyperlink" Target="consultantplus://offline/ref=AF987168BDFD7C1EC432DA99E16F917743B495F0FCA13BCF2F73D898011ABE71149C868B012DB1F0D86DD0C30612776F48AE07ECDB693FFE12607D3CWByEK" TargetMode="External"/><Relationship Id="rId63" Type="http://schemas.openxmlformats.org/officeDocument/2006/relationships/hyperlink" Target="consultantplus://offline/ref=AF987168BDFD7C1EC432DA99E16F917743B495F0FCA43BCD2374D898011ABE71149C868B012DB1F0D86DD0C30912776F48AE07ECDB693FFE12607D3CWByEK" TargetMode="External"/><Relationship Id="rId68" Type="http://schemas.openxmlformats.org/officeDocument/2006/relationships/hyperlink" Target="consultantplus://offline/ref=AF987168BDFD7C1EC432DA99E16F917743B495F0FCA43CCA2778D898011ABE71149C868B012DB1F0D86DD0C20B12776F48AE07ECDB693FFE12607D3CWByEK" TargetMode="External"/><Relationship Id="rId84" Type="http://schemas.openxmlformats.org/officeDocument/2006/relationships/hyperlink" Target="consultantplus://offline/ref=AF987168BDFD7C1EC432DA99E16F917743B495F0FCA53EC52779D898011ABE71149C868B012DB1F0D86DD0C20F12776F48AE07ECDB693FFE12607D3CWByEK" TargetMode="External"/><Relationship Id="rId89" Type="http://schemas.openxmlformats.org/officeDocument/2006/relationships/hyperlink" Target="consultantplus://offline/ref=AF987168BDFD7C1EC432C494F703C67841BDCEFEFBA1309B7B25DECF5E4AB82454DC80DE4269BAF6DD6684924B4C2E3F0AE50AEEC3753FFFW0yFK" TargetMode="External"/><Relationship Id="rId112" Type="http://schemas.openxmlformats.org/officeDocument/2006/relationships/hyperlink" Target="consultantplus://offline/ref=AF987168BDFD7C1EC432DA99E16F917743B495F0FCA03ECE2E70D898011ABE71149C868B012DB1F0D86DD1C30A12776F48AE07ECDB693FFE12607D3CWByEK" TargetMode="External"/><Relationship Id="rId16" Type="http://schemas.openxmlformats.org/officeDocument/2006/relationships/hyperlink" Target="consultantplus://offline/ref=AF987168BDFD7C1EC432DA99E16F917743B495F0FCAC3FC92E70D898011ABE71149C868B012DB1F0D86DD0C20F12776F48AE07ECDB693FFE12607D3CWByEK" TargetMode="External"/><Relationship Id="rId107" Type="http://schemas.openxmlformats.org/officeDocument/2006/relationships/hyperlink" Target="consultantplus://offline/ref=AF987168BDFD7C1EC432DA99E16F917743B495F0FCA13BCF2F73D898011ABE71149C868B012DB1F0D86DD0C20F12776F48AE07ECDB693FFE12607D3CWByEK" TargetMode="External"/><Relationship Id="rId11" Type="http://schemas.openxmlformats.org/officeDocument/2006/relationships/hyperlink" Target="consultantplus://offline/ref=AF987168BDFD7C1EC432DA99E16F917743B495F0FCA53EC52779D898011ABE71149C868B012DB1F0D86DD0C30A12776F48AE07ECDB693FFE12607D3CWByEK" TargetMode="External"/><Relationship Id="rId32" Type="http://schemas.openxmlformats.org/officeDocument/2006/relationships/hyperlink" Target="consultantplus://offline/ref=AF987168BDFD7C1EC432DA99E16F917743B495F0FCA43BCD2374D898011ABE71149C868B012DB1F0D86DD0C30A12776F48AE07ECDB693FFE12607D3CWByEK" TargetMode="External"/><Relationship Id="rId37" Type="http://schemas.openxmlformats.org/officeDocument/2006/relationships/hyperlink" Target="consultantplus://offline/ref=AF987168BDFD7C1EC432DA99E16F917743B495F0FCA13BCF2F73D898011ABE71149C868B012DB1F0D86DD0C30712776F48AE07ECDB693FFE12607D3CWByEK" TargetMode="External"/><Relationship Id="rId53" Type="http://schemas.openxmlformats.org/officeDocument/2006/relationships/hyperlink" Target="consultantplus://offline/ref=AF987168BDFD7C1EC432DA99E16F917743B495F0FFA53BCD2179D898011ABE71149C868B012DB1F0D86DD0C20C12776F48AE07ECDB693FFE12607D3CWByEK" TargetMode="External"/><Relationship Id="rId58" Type="http://schemas.openxmlformats.org/officeDocument/2006/relationships/hyperlink" Target="consultantplus://offline/ref=AF987168BDFD7C1EC432DA99E16F917743B495F0F5AD39CF227A85920943B2731393D99C0664BDF1D86DD0C5044D727A59F60BEBC3773CE30E627FW3yDK" TargetMode="External"/><Relationship Id="rId74" Type="http://schemas.openxmlformats.org/officeDocument/2006/relationships/hyperlink" Target="consultantplus://offline/ref=AF987168BDFD7C1EC432DA99E16F917743B495F0FFA638CB2477D898011ABE71149C868B012DB1F0D86DD0C00912776F48AE07ECDB693FFE12607D3CWByEK" TargetMode="External"/><Relationship Id="rId79" Type="http://schemas.openxmlformats.org/officeDocument/2006/relationships/hyperlink" Target="consultantplus://offline/ref=AF987168BDFD7C1EC432DA99E16F917743B495F0FCA23EC92E71D898011ABE71149C868B012DB1F0D86DD0C20D12776F48AE07ECDB693FFE12607D3CWByEK" TargetMode="External"/><Relationship Id="rId102" Type="http://schemas.openxmlformats.org/officeDocument/2006/relationships/hyperlink" Target="consultantplus://offline/ref=AF987168BDFD7C1EC432DA99E16F917743B495F0FCAC3FC92E70D898011ABE71149C868B012DB1F0D86DD0C20F12776F48AE07ECDB693FFE12607D3CWByEK" TargetMode="External"/><Relationship Id="rId123" Type="http://schemas.openxmlformats.org/officeDocument/2006/relationships/hyperlink" Target="consultantplus://offline/ref=AF987168BDFD7C1EC432DA99E16F917743B495F0FCAC3FC92E70D898011ABE71149C868B012DB1F0D86DD0C20F12776F48AE07ECDB693FFE12607D3CWByEK" TargetMode="External"/><Relationship Id="rId128" Type="http://schemas.openxmlformats.org/officeDocument/2006/relationships/hyperlink" Target="consultantplus://offline/ref=AF987168BDFD7C1EC432DA99E16F917743B495F0FCA13BCF2F73D898011ABE71149C868B012DB1F0D86DD0C20C12776F48AE07ECDB693FFE12607D3CWByEK" TargetMode="External"/><Relationship Id="rId5" Type="http://schemas.openxmlformats.org/officeDocument/2006/relationships/hyperlink" Target="consultantplus://offline/ref=AF987168BDFD7C1EC432DA99E16F917743B495F0F5AD39CF227A85920943B2731393D99C0664BDF1D86DD0C6044D727A59F60BEBC3773CE30E627FW3yDK" TargetMode="External"/><Relationship Id="rId90" Type="http://schemas.openxmlformats.org/officeDocument/2006/relationships/hyperlink" Target="consultantplus://offline/ref=AF987168BDFD7C1EC432DA99E16F917743B495F0FFA03ECA2079D898011ABE71149C868B012DB1F0D86DD0C20912776F48AE07ECDB693FFE12607D3CWByEK" TargetMode="External"/><Relationship Id="rId95" Type="http://schemas.openxmlformats.org/officeDocument/2006/relationships/hyperlink" Target="consultantplus://offline/ref=AF987168BDFD7C1EC432DA99E16F917743B495F0F4AC32CE237A85920943B2731393D99C0664BDF1D86DD0C5044D727A59F60BEBC3773CE30E627FW3yDK" TargetMode="External"/><Relationship Id="rId19" Type="http://schemas.openxmlformats.org/officeDocument/2006/relationships/hyperlink" Target="consultantplus://offline/ref=AF987168BDFD7C1EC432DA99E16F917743B495F0FFA03ECA2079D898011ABE71149C868B012DB1F0D86DD0C20C12776F48AE07ECDB693FFE12607D3CWByEK" TargetMode="External"/><Relationship Id="rId14" Type="http://schemas.openxmlformats.org/officeDocument/2006/relationships/hyperlink" Target="consultantplus://offline/ref=AF987168BDFD7C1EC432DA99E16F917743B495F0FCA13BCF2F73D898011ABE71149C868B012DB1F0D86DD0C30712776F48AE07ECDB693FFE12607D3CWByEK" TargetMode="External"/><Relationship Id="rId22" Type="http://schemas.openxmlformats.org/officeDocument/2006/relationships/hyperlink" Target="consultantplus://offline/ref=AF987168BDFD7C1EC432DA99E16F917743B495F0FCAC3EC92F74D898011ABE71149C868B012DB1F0D86DD0C60D12776F48AE07ECDB693FFE12607D3CWByEK" TargetMode="External"/><Relationship Id="rId27" Type="http://schemas.openxmlformats.org/officeDocument/2006/relationships/hyperlink" Target="consultantplus://offline/ref=AF987168BDFD7C1EC432DA99E16F917743B495F0FCA43CCA2778D898011ABE71149C868B012DB1F0D86DD0C30812776F48AE07ECDB693FFE12607D3CWByEK" TargetMode="External"/><Relationship Id="rId30" Type="http://schemas.openxmlformats.org/officeDocument/2006/relationships/hyperlink" Target="consultantplus://offline/ref=AF987168BDFD7C1EC432DA99E16F917743B495F0F4AC3DC5237A85920943B2731393D99C0664BDF1D86DD0C6044D727A59F60BEBC3773CE30E627FW3yDK" TargetMode="External"/><Relationship Id="rId35" Type="http://schemas.openxmlformats.org/officeDocument/2006/relationships/hyperlink" Target="consultantplus://offline/ref=AF987168BDFD7C1EC432DA99E16F917743B495F0FCA03ECE2E70D898011ABE71149C868B012DB1F0D86DD0CA0C12776F48AE07ECDB693FFE12607D3CWByEK" TargetMode="External"/><Relationship Id="rId43" Type="http://schemas.openxmlformats.org/officeDocument/2006/relationships/hyperlink" Target="consultantplus://offline/ref=AF987168BDFD7C1EC432DA99E16F917743B495F0FFA13CCC2172D898011ABE71149C868B012DB1F0D86DD0C30A12776F48AE07ECDB693FFE12607D3CWByEK" TargetMode="External"/><Relationship Id="rId48" Type="http://schemas.openxmlformats.org/officeDocument/2006/relationships/hyperlink" Target="consultantplus://offline/ref=AF987168BDFD7C1EC432DA99E16F917743B495F0FCA43CCA2778D898011ABE71149C868B012DB1F0D86DD0C20D12776F48AE07ECDB693FFE12607D3CWByEK" TargetMode="External"/><Relationship Id="rId56" Type="http://schemas.openxmlformats.org/officeDocument/2006/relationships/hyperlink" Target="consultantplus://offline/ref=AF987168BDFD7C1EC432DA99E16F917743B495F0FCA03ECE2E70D898011ABE71149C868B012DB1F0D86DD0CA0812776F48AE07ECDB693FFE12607D3CWByEK" TargetMode="External"/><Relationship Id="rId64" Type="http://schemas.openxmlformats.org/officeDocument/2006/relationships/hyperlink" Target="consultantplus://offline/ref=AF987168BDFD7C1EC432DA99E16F917743B495F0FCA43BCD2374D898011ABE71149C868B012DB1F0D86DD0C20F12776F48AE07ECDB693FFE12607D3CWByEK" TargetMode="External"/><Relationship Id="rId69" Type="http://schemas.openxmlformats.org/officeDocument/2006/relationships/hyperlink" Target="consultantplus://offline/ref=AF987168BDFD7C1EC432DA99E16F917743B495F0FFA23FCE2073D898011ABE71149C868B012DB1F0D86DD1C50F12776F48AE07ECDB693FFE12607D3CWByEK" TargetMode="External"/><Relationship Id="rId77" Type="http://schemas.openxmlformats.org/officeDocument/2006/relationships/hyperlink" Target="consultantplus://offline/ref=AF987168BDFD7C1EC432DA99E16F917743B495F0FCA43CCA2778D898011ABE71149C868B012DB1F0D86DD0C20A12776F48AE07ECDB693FFE12607D3CWByEK" TargetMode="External"/><Relationship Id="rId100" Type="http://schemas.openxmlformats.org/officeDocument/2006/relationships/hyperlink" Target="consultantplus://offline/ref=AF987168BDFD7C1EC432DA99E16F917743B495F0FCA43CCA2778D898011ABE71149C868B012DB1F0D86DD0C10712776F48AE07ECDB693FFE12607D3CWByEK" TargetMode="External"/><Relationship Id="rId105" Type="http://schemas.openxmlformats.org/officeDocument/2006/relationships/hyperlink" Target="consultantplus://offline/ref=AF987168BDFD7C1EC432DA99E16F917743B495F0FCA03ECE2E70D898011ABE71149C868B012DB1F0D86DD1C30A12776F48AE07ECDB693FFE12607D3CWByEK" TargetMode="External"/><Relationship Id="rId113" Type="http://schemas.openxmlformats.org/officeDocument/2006/relationships/hyperlink" Target="consultantplus://offline/ref=AF987168BDFD7C1EC432DA99E16F917743B495F0FCAC3FC92E70D898011ABE71149C868B012DB1F0D86DD0C20F12776F48AE07ECDB693FFE12607D3CWByEK" TargetMode="External"/><Relationship Id="rId118" Type="http://schemas.openxmlformats.org/officeDocument/2006/relationships/hyperlink" Target="consultantplus://offline/ref=AF987168BDFD7C1EC432DA99E16F917743B495F0FCA03ECE2E70D898011ABE71149C868B012DB1F0D86DD1C30A12776F48AE07ECDB693FFE12607D3CWByEK" TargetMode="External"/><Relationship Id="rId126" Type="http://schemas.openxmlformats.org/officeDocument/2006/relationships/hyperlink" Target="consultantplus://offline/ref=AF987168BDFD7C1EC432DA99E16F917743B495F0FCA13BCF2F73D898011ABE71149C868B012DB1F0D86DD0C20E12776F48AE07ECDB693FFE12607D3CWByEK" TargetMode="External"/><Relationship Id="rId8" Type="http://schemas.openxmlformats.org/officeDocument/2006/relationships/hyperlink" Target="consultantplus://offline/ref=AF987168BDFD7C1EC432DA99E16F917743B495F0F4AC32CE237A85920943B2731393D99C0664BDF1D86DD0C6044D727A59F60BEBC3773CE30E627FW3yDK" TargetMode="External"/><Relationship Id="rId51" Type="http://schemas.openxmlformats.org/officeDocument/2006/relationships/hyperlink" Target="consultantplus://offline/ref=AF987168BDFD7C1EC432DA99E16F917743B495F0FFA638CB2477D898011ABE71149C868B012DB1F0D86DD0C10C12776F48AE07ECDB693FFE12607D3CWByEK" TargetMode="External"/><Relationship Id="rId72" Type="http://schemas.openxmlformats.org/officeDocument/2006/relationships/hyperlink" Target="consultantplus://offline/ref=AF987168BDFD7C1EC432DA99E16F917743B495F0FFA13CCC2172D898011ABE71149C868B012DB1F0D86DD0C30812776F48AE07ECDB693FFE12607D3CWByEK" TargetMode="External"/><Relationship Id="rId80" Type="http://schemas.openxmlformats.org/officeDocument/2006/relationships/hyperlink" Target="consultantplus://offline/ref=AF987168BDFD7C1EC432DA99E16F917743B495F0FCA43CCA2778D898011ABE71149C868B012DB1F0D86DD0C20912776F48AE07ECDB693FFE12607D3CWByEK" TargetMode="External"/><Relationship Id="rId85" Type="http://schemas.openxmlformats.org/officeDocument/2006/relationships/hyperlink" Target="consultantplus://offline/ref=AF987168BDFD7C1EC432C494F703C67841BDCEF8F4A1309B7B25DECF5E4AB82454DC80DE406FBBFA8C3C9496021825200CF814EFDD75W3yCK" TargetMode="External"/><Relationship Id="rId93" Type="http://schemas.openxmlformats.org/officeDocument/2006/relationships/hyperlink" Target="consultantplus://offline/ref=AF987168BDFD7C1EC432DA99E16F917743B495F0FFA23FCC2476D898011ABE71149C868B012DB1F0D86DD0C10F12776F48AE07ECDB693FFE12607D3CWByEK" TargetMode="External"/><Relationship Id="rId98" Type="http://schemas.openxmlformats.org/officeDocument/2006/relationships/hyperlink" Target="consultantplus://offline/ref=AF987168BDFD7C1EC432C494F703C67841BDC9FCF4A3309B7B25DECF5E4AB82446DCD8D2436FA2F1DB73D2C30DW1yAK" TargetMode="External"/><Relationship Id="rId121" Type="http://schemas.openxmlformats.org/officeDocument/2006/relationships/hyperlink" Target="consultantplus://offline/ref=AF987168BDFD7C1EC432DA99E16F917743B495F0FCAC3FC92E70D898011ABE71149C868B012DB1F0D86DD0C20F12776F48AE07ECDB693FFE12607D3CWByEK" TargetMode="External"/><Relationship Id="rId3" Type="http://schemas.openxmlformats.org/officeDocument/2006/relationships/webSettings" Target="webSettings.xml"/><Relationship Id="rId12" Type="http://schemas.openxmlformats.org/officeDocument/2006/relationships/hyperlink" Target="consultantplus://offline/ref=AF987168BDFD7C1EC432DA99E16F917743B495F0FCA03ECE2E70D898011ABE71149C868B012DB1F0D86DD0CA0C12776F48AE07ECDB693FFE12607D3CWByEK" TargetMode="External"/><Relationship Id="rId17" Type="http://schemas.openxmlformats.org/officeDocument/2006/relationships/hyperlink" Target="consultantplus://offline/ref=AF987168BDFD7C1EC432DA99E16F917743B495F0FFA53BCD2179D898011ABE71149C868B012DB1F0D86DD0C20D12776F48AE07ECDB693FFE12607D3CWByEK" TargetMode="External"/><Relationship Id="rId25" Type="http://schemas.openxmlformats.org/officeDocument/2006/relationships/hyperlink" Target="consultantplus://offline/ref=AF987168BDFD7C1EC432DA99E16F917743B495F0FCA43CCA2778D898011ABE71149C868B012DB1F0D86DD0C30912776F48AE07ECDB693FFE12607D3CWByEK" TargetMode="External"/><Relationship Id="rId33" Type="http://schemas.openxmlformats.org/officeDocument/2006/relationships/hyperlink" Target="consultantplus://offline/ref=AF987168BDFD7C1EC432DA99E16F917743B495F0FCA43CCA2778D898011ABE71149C868B012DB1F0D86DD0C30712776F48AE07ECDB693FFE12607D3CWByEK" TargetMode="External"/><Relationship Id="rId38" Type="http://schemas.openxmlformats.org/officeDocument/2006/relationships/hyperlink" Target="consultantplus://offline/ref=AF987168BDFD7C1EC432DA99E16F917743B495F0FCA23EC92E71D898011ABE71149C868B012DB1F0D86DD0C20E12776F48AE07ECDB693FFE12607D3CWByEK" TargetMode="External"/><Relationship Id="rId46" Type="http://schemas.openxmlformats.org/officeDocument/2006/relationships/hyperlink" Target="consultantplus://offline/ref=AF987168BDFD7C1EC432DA99E16F917743B495F0FCA43CCA2778D898011ABE71149C868B012DB1F0D86DD0C20F12776F48AE07ECDB693FFE12607D3CWByEK" TargetMode="External"/><Relationship Id="rId59" Type="http://schemas.openxmlformats.org/officeDocument/2006/relationships/hyperlink" Target="consultantplus://offline/ref=AF987168BDFD7C1EC432DA99E16F917743B495F0F5AD39CF227A85920943B2731393D99C0664BDF1D86DD0CB044D727A59F60BEBC3773CE30E627FW3yDK" TargetMode="External"/><Relationship Id="rId67" Type="http://schemas.openxmlformats.org/officeDocument/2006/relationships/hyperlink" Target="consultantplus://offline/ref=AF987168BDFD7C1EC432C494F703C67841BDCEF8F4A1309B7B25DECF5E4AB82454DC80DA426AB7A5892985CE0E1F3D3E0FE508EDDFW7y4K" TargetMode="External"/><Relationship Id="rId103" Type="http://schemas.openxmlformats.org/officeDocument/2006/relationships/hyperlink" Target="consultantplus://offline/ref=AF987168BDFD7C1EC432DA99E16F917743B495F0FCA03ECE2E70D898011ABE71149C868B012DB1F0D86DD1C30A12776F48AE07ECDB693FFE12607D3CWByEK" TargetMode="External"/><Relationship Id="rId108" Type="http://schemas.openxmlformats.org/officeDocument/2006/relationships/hyperlink" Target="consultantplus://offline/ref=AF987168BDFD7C1EC432DA99E16F917743B495F0FCA03ECE2E70D898011ABE71149C868B012DB1F0D86DD1C30A12776F48AE07ECDB693FFE12607D3CWByEK" TargetMode="External"/><Relationship Id="rId116" Type="http://schemas.openxmlformats.org/officeDocument/2006/relationships/hyperlink" Target="consultantplus://offline/ref=AF987168BDFD7C1EC432DA99E16F917743B495F0FCA03ECE2E70D898011ABE71149C868B012DB1F0D86DD1C30A12776F48AE07ECDB693FFE12607D3CWByEK" TargetMode="External"/><Relationship Id="rId124" Type="http://schemas.openxmlformats.org/officeDocument/2006/relationships/hyperlink" Target="consultantplus://offline/ref=AF987168BDFD7C1EC432DA99E16F917743B495F0F4AC3DC5237A85920943B2731393D99C0664BDF1D86DD0C6044D727A59F60BEBC3773CE30E627FW3yDK" TargetMode="External"/><Relationship Id="rId129" Type="http://schemas.openxmlformats.org/officeDocument/2006/relationships/hyperlink" Target="consultantplus://offline/ref=AF987168BDFD7C1EC432DA99E16F917743B495F0FCA43BCD2374D898011ABE71149C868B012DB1F0D86DD0C20C12776F48AE07ECDB693FFE12607D3CWByEK" TargetMode="External"/><Relationship Id="rId20" Type="http://schemas.openxmlformats.org/officeDocument/2006/relationships/hyperlink" Target="consultantplus://offline/ref=AF987168BDFD7C1EC432DA99E16F917743B495F0FFA13CCC2172D898011ABE71149C868B012DB1F0D86DD0C30A12776F48AE07ECDB693FFE12607D3CWByEK" TargetMode="External"/><Relationship Id="rId41" Type="http://schemas.openxmlformats.org/officeDocument/2006/relationships/hyperlink" Target="consultantplus://offline/ref=AF987168BDFD7C1EC432DA99E16F917743B495F0FFA638CB2477D898011ABE71149C868B012DB1F0D86DD0C10E12776F48AE07ECDB693FFE12607D3CWByEK" TargetMode="External"/><Relationship Id="rId54" Type="http://schemas.openxmlformats.org/officeDocument/2006/relationships/hyperlink" Target="consultantplus://offline/ref=AF987168BDFD7C1EC432DA99E16F917743B495F0FCA03ECE2E70D898011ABE71149C868B012DB1F0D86DD0CA0B12776F48AE07ECDB693FFE12607D3CWByEK" TargetMode="External"/><Relationship Id="rId62" Type="http://schemas.openxmlformats.org/officeDocument/2006/relationships/hyperlink" Target="consultantplus://offline/ref=AF987168BDFD7C1EC432DA99E16F917743B495F0FFA13CCC2172D898011ABE71149C868B012DB1F0D86DD0C30912776F48AE07ECDB693FFE12607D3CWByEK" TargetMode="External"/><Relationship Id="rId70" Type="http://schemas.openxmlformats.org/officeDocument/2006/relationships/hyperlink" Target="consultantplus://offline/ref=AF987168BDFD7C1EC432DA99E16F917743B495F0FFA23FCE2079D898011ABE71149C868B012DB1F0D86DD0C40B12776F48AE07ECDB693FFE12607D3CWByEK" TargetMode="External"/><Relationship Id="rId75" Type="http://schemas.openxmlformats.org/officeDocument/2006/relationships/hyperlink" Target="consultantplus://offline/ref=AF987168BDFD7C1EC432C494F703C67841BDCEF8F4A1309B7B25DECF5E4AB82454DC80DA4068B7A5892985CE0E1F3D3E0FE508EDDFW7y4K" TargetMode="External"/><Relationship Id="rId83" Type="http://schemas.openxmlformats.org/officeDocument/2006/relationships/hyperlink" Target="consultantplus://offline/ref=AF987168BDFD7C1EC432DA99E16F917743B495F0FCA43CCA2778D898011ABE71149C868B012DB1F0D86DD0C20612776F48AE07ECDB693FFE12607D3CWByEK" TargetMode="External"/><Relationship Id="rId88" Type="http://schemas.openxmlformats.org/officeDocument/2006/relationships/hyperlink" Target="consultantplus://offline/ref=AF987168BDFD7C1EC432DA99E16F917743B495F0FCA53EC52779D898011ABE71149C868B012DB1F0D86DD0C20C12776F48AE07ECDB693FFE12607D3CWByEK" TargetMode="External"/><Relationship Id="rId91" Type="http://schemas.openxmlformats.org/officeDocument/2006/relationships/hyperlink" Target="consultantplus://offline/ref=AF987168BDFD7C1EC432C494F703C67841BCC8F8F4A6309B7B25DECF5E4AB82454DC80DE4269BCF6D96684924B4C2E3F0AE50AEEC3753FFFW0yFK" TargetMode="External"/><Relationship Id="rId96" Type="http://schemas.openxmlformats.org/officeDocument/2006/relationships/hyperlink" Target="consultantplus://offline/ref=AF987168BDFD7C1EC432DA99E16F917743B495F0FCA43CCA2778D898011ABE71149C868B012DB1F0D86DD0C10C12776F48AE07ECDB693FFE12607D3CWByEK" TargetMode="External"/><Relationship Id="rId111" Type="http://schemas.openxmlformats.org/officeDocument/2006/relationships/hyperlink" Target="consultantplus://offline/ref=AF987168BDFD7C1EC432DA99E16F917743B495F0FCAC3FC92E70D898011ABE71149C868B012DB1F0D86DD0C20F12776F48AE07ECDB693FFE12607D3CWByEK" TargetMode="External"/><Relationship Id="rId1" Type="http://schemas.openxmlformats.org/officeDocument/2006/relationships/styles" Target="styles.xml"/><Relationship Id="rId6" Type="http://schemas.openxmlformats.org/officeDocument/2006/relationships/hyperlink" Target="consultantplus://offline/ref=AF987168BDFD7C1EC432DA99E16F917743B495F0F4A732CA277A85920943B2731393D99C0664BDF1D86DD4C5044D727A59F60BEBC3773CE30E627FW3yDK" TargetMode="External"/><Relationship Id="rId15" Type="http://schemas.openxmlformats.org/officeDocument/2006/relationships/hyperlink" Target="consultantplus://offline/ref=AF987168BDFD7C1EC432DA99E16F917743B495F0FCA23EC92E71D898011ABE71149C868B012DB1F0D86DD0C20E12776F48AE07ECDB693FFE12607D3CWByEK" TargetMode="External"/><Relationship Id="rId23" Type="http://schemas.openxmlformats.org/officeDocument/2006/relationships/hyperlink" Target="consultantplus://offline/ref=AF987168BDFD7C1EC432C494F703C67841BDCEF8F4A1309B7B25DECF5E4AB82454DC80DA4361B7A5892985CE0E1F3D3E0FE508EDDFW7y4K" TargetMode="External"/><Relationship Id="rId28" Type="http://schemas.openxmlformats.org/officeDocument/2006/relationships/hyperlink" Target="consultantplus://offline/ref=AF987168BDFD7C1EC432DA99E16F917743B495F0F5AD39CF227A85920943B2731393D99C0664BDF1D86DD0C6044D727A59F60BEBC3773CE30E627FW3yDK" TargetMode="External"/><Relationship Id="rId36" Type="http://schemas.openxmlformats.org/officeDocument/2006/relationships/hyperlink" Target="consultantplus://offline/ref=AF987168BDFD7C1EC432DA99E16F917743B495F0FCA03ECE2F75D898011ABE71149C868B012DB1F0D86DD0C70B12776F48AE07ECDB693FFE12607D3CWByEK" TargetMode="External"/><Relationship Id="rId49" Type="http://schemas.openxmlformats.org/officeDocument/2006/relationships/hyperlink" Target="consultantplus://offline/ref=AF987168BDFD7C1EC432DA99E16F917743B495F0F4A732CA277A85920943B2731393D99C0664BDF1D86DD4C5044D727A59F60BEBC3773CE30E627FW3yDK" TargetMode="External"/><Relationship Id="rId57" Type="http://schemas.openxmlformats.org/officeDocument/2006/relationships/hyperlink" Target="consultantplus://offline/ref=AF987168BDFD7C1EC432DA99E16F917743B495F0FCA53EC52779D898011ABE71149C868B012DB1F0D86DD0C30612776F48AE07ECDB693FFE12607D3CWByEK" TargetMode="External"/><Relationship Id="rId106" Type="http://schemas.openxmlformats.org/officeDocument/2006/relationships/hyperlink" Target="consultantplus://offline/ref=AF987168BDFD7C1EC432DA99E16F917743B495F0FCAC3FC92E70D898011ABE71149C868B012DB1F0D86DD0C20F12776F48AE07ECDB693FFE12607D3CWByEK" TargetMode="External"/><Relationship Id="rId114" Type="http://schemas.openxmlformats.org/officeDocument/2006/relationships/hyperlink" Target="consultantplus://offline/ref=AF987168BDFD7C1EC432DA99E16F917743B495F0FCA03ECE2E70D898011ABE71149C868B012DB1F0D86DD1C30A12776F48AE07ECDB693FFE12607D3CWByEK" TargetMode="External"/><Relationship Id="rId119" Type="http://schemas.openxmlformats.org/officeDocument/2006/relationships/hyperlink" Target="consultantplus://offline/ref=AF987168BDFD7C1EC432DA99E16F917743B495F0FCAC3FC92E70D898011ABE71149C868B012DB1F0D86DD0C20F12776F48AE07ECDB693FFE12607D3CWByEK" TargetMode="External"/><Relationship Id="rId127" Type="http://schemas.openxmlformats.org/officeDocument/2006/relationships/hyperlink" Target="consultantplus://offline/ref=AF987168BDFD7C1EC432DA99E16F917743B495F0FCA13BCF2F73D898011ABE71149C868B012DB1F0D86DD0C20D12776F48AE07ECDB693FFE12607D3CWByEK" TargetMode="External"/><Relationship Id="rId10" Type="http://schemas.openxmlformats.org/officeDocument/2006/relationships/hyperlink" Target="consultantplus://offline/ref=AF987168BDFD7C1EC432DA99E16F917743B495F0FCA43CCA2778D898011ABE71149C868B012DB1F0D86DD0C30A12776F48AE07ECDB693FFE12607D3CWByEK" TargetMode="External"/><Relationship Id="rId31" Type="http://schemas.openxmlformats.org/officeDocument/2006/relationships/hyperlink" Target="consultantplus://offline/ref=AF987168BDFD7C1EC432DA99E16F917743B495F0F4AC32CE237A85920943B2731393D99C0664BDF1D86DD0C6044D727A59F60BEBC3773CE30E627FW3yDK" TargetMode="External"/><Relationship Id="rId44" Type="http://schemas.openxmlformats.org/officeDocument/2006/relationships/hyperlink" Target="consultantplus://offline/ref=AF987168BDFD7C1EC432DA99E16F917743B495F0FFA23FCC2476D898011ABE71149C868B012DB1F0D86DD0C20712776F48AE07ECDB693FFE12607D3CWByEK" TargetMode="External"/><Relationship Id="rId52" Type="http://schemas.openxmlformats.org/officeDocument/2006/relationships/hyperlink" Target="consultantplus://offline/ref=AF987168BDFD7C1EC432DA99E16F917743B495F0FFA638CB2477D898011ABE71149C868B012DB1F0D86DD0C10A12776F48AE07ECDB693FFE12607D3CWByEK" TargetMode="External"/><Relationship Id="rId60" Type="http://schemas.openxmlformats.org/officeDocument/2006/relationships/hyperlink" Target="consultantplus://offline/ref=AF987168BDFD7C1EC432DA99E16F917743B495F0F5AD39CF227A85920943B2731393D99C0664BDF1D86DD0CA044D727A59F60BEBC3773CE30E627FW3yDK" TargetMode="External"/><Relationship Id="rId65" Type="http://schemas.openxmlformats.org/officeDocument/2006/relationships/hyperlink" Target="consultantplus://offline/ref=AF987168BDFD7C1EC432DA99E16F917743B495F0F5AD39CF227A85920943B2731393D99C0664BDF1D86DD1C2044D727A59F60BEBC3773CE30E627FW3yDK" TargetMode="External"/><Relationship Id="rId73" Type="http://schemas.openxmlformats.org/officeDocument/2006/relationships/hyperlink" Target="consultantplus://offline/ref=AF987168BDFD7C1EC432DA99E16F917743B495F0FFA638CB2477D898011ABE71149C868B012DB1F0D86DD0C10812776F48AE07ECDB693FFE12607D3CWByEK" TargetMode="External"/><Relationship Id="rId78" Type="http://schemas.openxmlformats.org/officeDocument/2006/relationships/hyperlink" Target="consultantplus://offline/ref=AF987168BDFD7C1EC432DA99E16F917743B495F0FFA03ECA2079D898011ABE71149C868B012DB1F0D86DD0C20A12776F48AE07ECDB693FFE12607D3CWByEK" TargetMode="External"/><Relationship Id="rId81" Type="http://schemas.openxmlformats.org/officeDocument/2006/relationships/hyperlink" Target="consultantplus://offline/ref=AF987168BDFD7C1EC432C494F703C67841BCC8F8F4A6309B7B25DECF5E4AB82454DC80DE4269BDF2DE6684924B4C2E3F0AE50AEEC3753FFFW0yFK" TargetMode="External"/><Relationship Id="rId86" Type="http://schemas.openxmlformats.org/officeDocument/2006/relationships/hyperlink" Target="consultantplus://offline/ref=AF987168BDFD7C1EC432DA99E16F917743B495F0FCA43CCA2778D898011ABE71149C868B012DB1F0D86DD0C10E12776F48AE07ECDB693FFE12607D3CWByEK" TargetMode="External"/><Relationship Id="rId94" Type="http://schemas.openxmlformats.org/officeDocument/2006/relationships/hyperlink" Target="consultantplus://offline/ref=AF987168BDFD7C1EC432DA99E16F917743B495F0FCA43CCA2778D898011ABE71149C868B012DB1F0D86DD0C10D12776F48AE07ECDB693FFE12607D3CWByEK" TargetMode="External"/><Relationship Id="rId99" Type="http://schemas.openxmlformats.org/officeDocument/2006/relationships/hyperlink" Target="consultantplus://offline/ref=AF987168BDFD7C1EC432DA99E16F917743B495F0FCA23EC92E71D898011ABE71149C868B012DB1F0D86DD0C20B12776F48AE07ECDB693FFE12607D3CWByEK" TargetMode="External"/><Relationship Id="rId101" Type="http://schemas.openxmlformats.org/officeDocument/2006/relationships/hyperlink" Target="consultantplus://offline/ref=AF987168BDFD7C1EC432DA99E16F917743B495F0FCA03ECE2E70D898011ABE71149C868B012DB1F0D86DD1C30A12776F48AE07ECDB693FFE12607D3CWByEK" TargetMode="External"/><Relationship Id="rId122" Type="http://schemas.openxmlformats.org/officeDocument/2006/relationships/hyperlink" Target="consultantplus://offline/ref=AF987168BDFD7C1EC432DA99E16F917743B495F0FCA03ECE2E70D898011ABE71149C868B012DB1F0D86DD1C30A12776F48AE07ECDB693FFE12607D3CWByEK" TargetMode="External"/><Relationship Id="rId13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F987168BDFD7C1EC432DA99E16F917743B495F0FCA43BCD2374D898011ABE71149C868B012DB1F0D86DD0C30A12776F48AE07ECDB693FFE12607D3CWByEK" TargetMode="External"/><Relationship Id="rId13" Type="http://schemas.openxmlformats.org/officeDocument/2006/relationships/hyperlink" Target="consultantplus://offline/ref=AF987168BDFD7C1EC432DA99E16F917743B495F0FCA03ECE2F75D898011ABE71149C868B012DB1F0D86DD0C70B12776F48AE07ECDB693FFE12607D3CWByEK" TargetMode="External"/><Relationship Id="rId18" Type="http://schemas.openxmlformats.org/officeDocument/2006/relationships/hyperlink" Target="consultantplus://offline/ref=AF987168BDFD7C1EC432DA99E16F917743B495F0FFA638CB2477D898011ABE71149C868B012DB1F0D86DD0C10E12776F48AE07ECDB693FFE12607D3CWByEK" TargetMode="External"/><Relationship Id="rId39" Type="http://schemas.openxmlformats.org/officeDocument/2006/relationships/hyperlink" Target="consultantplus://offline/ref=AF987168BDFD7C1EC432DA99E16F917743B495F0FCAC3FC92E70D898011ABE71149C868B012DB1F0D86DD0C20F12776F48AE07ECDB693FFE12607D3CWByEK" TargetMode="External"/><Relationship Id="rId109" Type="http://schemas.openxmlformats.org/officeDocument/2006/relationships/hyperlink" Target="consultantplus://offline/ref=AF987168BDFD7C1EC432DA99E16F917743B495F0FCAC3FC92E70D898011ABE71149C868B012DB1F0D86DD0C20F12776F48AE07ECDB693FFE12607D3CWByEK" TargetMode="External"/><Relationship Id="rId34" Type="http://schemas.openxmlformats.org/officeDocument/2006/relationships/hyperlink" Target="consultantplus://offline/ref=AF987168BDFD7C1EC432DA99E16F917743B495F0FCA53EC52779D898011ABE71149C868B012DB1F0D86DD0C30812776F48AE07ECDB693FFE12607D3CWByEK" TargetMode="External"/><Relationship Id="rId50" Type="http://schemas.openxmlformats.org/officeDocument/2006/relationships/hyperlink" Target="consultantplus://offline/ref=AF987168BDFD7C1EC432DA99E16F917743B495F0FCA43CCA2778D898011ABE71149C868B012DB1F0D86DD0C20C12776F48AE07ECDB693FFE12607D3CWByEK" TargetMode="External"/><Relationship Id="rId55" Type="http://schemas.openxmlformats.org/officeDocument/2006/relationships/hyperlink" Target="consultantplus://offline/ref=AF987168BDFD7C1EC432DA99E16F917743B495F0FCA03ECE2E70D898011ABE71149C868B012DB1F0D86DD0CA0912776F48AE07ECDB693FFE12607D3CWByEK" TargetMode="External"/><Relationship Id="rId76" Type="http://schemas.openxmlformats.org/officeDocument/2006/relationships/hyperlink" Target="consultantplus://offline/ref=AF987168BDFD7C1EC432C494F703C67841BCC8F8F4A6309B7B25DECF5E4AB82454DC80DD4069B7A5892985CE0E1F3D3E0FE508EDDFW7y4K" TargetMode="External"/><Relationship Id="rId97" Type="http://schemas.openxmlformats.org/officeDocument/2006/relationships/hyperlink" Target="consultantplus://offline/ref=AF987168BDFD7C1EC432DA99E16F917743B495F0FCA53EC52779D898011ABE71149C868B012DB1F0D86DD0C20A12776F48AE07ECDB693FFE12607D3CWByEK" TargetMode="External"/><Relationship Id="rId104" Type="http://schemas.openxmlformats.org/officeDocument/2006/relationships/hyperlink" Target="consultantplus://offline/ref=AF987168BDFD7C1EC432DA99E16F917743B495F0FCAC3FC92E70D898011ABE71149C868B012DB1F0D86DD0C20F12776F48AE07ECDB693FFE12607D3CWByEK" TargetMode="External"/><Relationship Id="rId120" Type="http://schemas.openxmlformats.org/officeDocument/2006/relationships/hyperlink" Target="consultantplus://offline/ref=AF987168BDFD7C1EC432DA99E16F917743B495F0FCA03ECE2E70D898011ABE71149C868B012DB1F0D86DD1C30A12776F48AE07ECDB693FFE12607D3CWByEK" TargetMode="External"/><Relationship Id="rId125" Type="http://schemas.openxmlformats.org/officeDocument/2006/relationships/hyperlink" Target="consultantplus://offline/ref=AF987168BDFD7C1EC432DA99E16F917743B495F0FCA13BCF2F73D898011ABE71149C868B012DB1F0D86DD0C20E12776F48AE07ECDB693FFE12607D3CWByEK" TargetMode="External"/><Relationship Id="rId7" Type="http://schemas.openxmlformats.org/officeDocument/2006/relationships/hyperlink" Target="consultantplus://offline/ref=AF987168BDFD7C1EC432DA99E16F917743B495F0F4AC3DC5237A85920943B2731393D99C0664BDF1D86DD0C6044D727A59F60BEBC3773CE30E627FW3yDK" TargetMode="External"/><Relationship Id="rId71" Type="http://schemas.openxmlformats.org/officeDocument/2006/relationships/hyperlink" Target="consultantplus://offline/ref=AF987168BDFD7C1EC432DA99E16F917743B495F0FFA139CB2475D898011ABE71149C868B132DE9FCD96BCEC30C07213E0EWFy8K" TargetMode="External"/><Relationship Id="rId92" Type="http://schemas.openxmlformats.org/officeDocument/2006/relationships/hyperlink" Target="consultantplus://offline/ref=AF987168BDFD7C1EC432DA99E16F917743B495F0FFA23FCC2476D898011ABE71149C868B012DB1F0D86DD0C20612776F48AE07ECDB693FFE12607D3CWByEK" TargetMode="External"/><Relationship Id="rId2" Type="http://schemas.openxmlformats.org/officeDocument/2006/relationships/settings" Target="settings.xml"/><Relationship Id="rId29" Type="http://schemas.openxmlformats.org/officeDocument/2006/relationships/hyperlink" Target="consultantplus://offline/ref=AF987168BDFD7C1EC432DA99E16F917743B495F0F4A732CA277A85920943B2731393D99C0664BDF1D86DD4C5044D727A59F60BEBC3773CE30E627FW3yDK" TargetMode="External"/><Relationship Id="rId24" Type="http://schemas.openxmlformats.org/officeDocument/2006/relationships/hyperlink" Target="consultantplus://offline/ref=AF987168BDFD7C1EC432DA99E16F917743B495F0FFA23DCD2277D898011ABE71149C868B012DB1F0D86DD5C00E12776F48AE07ECDB693FFE12607D3CWByEK" TargetMode="External"/><Relationship Id="rId40" Type="http://schemas.openxmlformats.org/officeDocument/2006/relationships/hyperlink" Target="consultantplus://offline/ref=AF987168BDFD7C1EC432DA99E16F917743B495F0FFA53BCD2179D898011ABE71149C868B012DB1F0D86DD0C20D12776F48AE07ECDB693FFE12607D3CWByEK" TargetMode="External"/><Relationship Id="rId45" Type="http://schemas.openxmlformats.org/officeDocument/2006/relationships/hyperlink" Target="consultantplus://offline/ref=AF987168BDFD7C1EC432DA99E16F917743B495F0FCAC3EC92F74D898011ABE71149C868B012DB1F0D86DD0C60D12776F48AE07ECDB693FFE12607D3CWByEK" TargetMode="External"/><Relationship Id="rId66" Type="http://schemas.openxmlformats.org/officeDocument/2006/relationships/hyperlink" Target="consultantplus://offline/ref=AF987168BDFD7C1EC432C494F703C67841BDCEF8F4A1309B7B25DECF5E4AB82454DC80DA4269B7A5892985CE0E1F3D3E0FE508EDDFW7y4K" TargetMode="External"/><Relationship Id="rId87" Type="http://schemas.openxmlformats.org/officeDocument/2006/relationships/hyperlink" Target="consultantplus://offline/ref=AF987168BDFD7C1EC432DA99E16F917743B495F0FCA53EC52779D898011ABE71149C868B012DB1F0D86DD0C20D12776F48AE07ECDB693FFE12607D3CWByEK" TargetMode="External"/><Relationship Id="rId110" Type="http://schemas.openxmlformats.org/officeDocument/2006/relationships/hyperlink" Target="consultantplus://offline/ref=AF987168BDFD7C1EC432DA99E16F917743B495F0FCA03ECE2E70D898011ABE71149C868B012DB1F0D86DD1C30A12776F48AE07ECDB693FFE12607D3CWByEK" TargetMode="External"/><Relationship Id="rId115" Type="http://schemas.openxmlformats.org/officeDocument/2006/relationships/hyperlink" Target="consultantplus://offline/ref=AF987168BDFD7C1EC432DA99E16F917743B495F0FCAC3FC92E70D898011ABE71149C868B012DB1F0D86DD0C20F12776F48AE07ECDB693FFE12607D3CWByEK" TargetMode="External"/><Relationship Id="rId131" Type="http://schemas.openxmlformats.org/officeDocument/2006/relationships/theme" Target="theme/theme1.xml"/><Relationship Id="rId61" Type="http://schemas.openxmlformats.org/officeDocument/2006/relationships/hyperlink" Target="consultantplus://offline/ref=AF987168BDFD7C1EC432DA99E16F917743B495F0FFA03ECA2079D898011ABE71149C868B012DB1F0D86DD0C20B12776F48AE07ECDB693FFE12607D3CWByEK" TargetMode="External"/><Relationship Id="rId82" Type="http://schemas.openxmlformats.org/officeDocument/2006/relationships/hyperlink" Target="consultantplus://offline/ref=AF987168BDFD7C1EC432DA99E16F917743B495F0FCA43CCA2778D898011ABE71149C868B012DB1F0D86DD0C20812776F48AE07ECDB693FFE12607D3CWBy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14342</Words>
  <Characters>81754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2023-03-16T10:50:00Z</dcterms:created>
  <dcterms:modified xsi:type="dcterms:W3CDTF">2023-03-16T10:50:00Z</dcterms:modified>
</cp:coreProperties>
</file>