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9D02DE" w:rsidRPr="009D02DE" w:rsidRDefault="009D02DE" w:rsidP="009D02DE">
      <w:pPr>
        <w:tabs>
          <w:tab w:val="left" w:pos="2160"/>
        </w:tabs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Об установлении тарифов на платные дополнительные </w:t>
      </w:r>
    </w:p>
    <w:p w:rsidR="009D02DE" w:rsidRPr="009D02DE" w:rsidRDefault="009D02DE" w:rsidP="009D02DE">
      <w:pPr>
        <w:tabs>
          <w:tab w:val="left" w:pos="2160"/>
        </w:tabs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образовательные услуги, предоставляемые </w:t>
      </w:r>
    </w:p>
    <w:p w:rsidR="009D02DE" w:rsidRPr="009D02DE" w:rsidRDefault="009D02DE" w:rsidP="009D02D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9D02DE">
        <w:rPr>
          <w:sz w:val="26"/>
          <w:szCs w:val="26"/>
        </w:rPr>
        <w:t xml:space="preserve">и выполняемые </w:t>
      </w:r>
      <w:r w:rsidRPr="009D02DE">
        <w:rPr>
          <w:sz w:val="26"/>
          <w:szCs w:val="26"/>
          <w:bdr w:val="none" w:sz="0" w:space="0" w:color="auto" w:frame="1"/>
        </w:rPr>
        <w:t>Муниципальным автономным</w:t>
      </w:r>
    </w:p>
    <w:p w:rsidR="009D02DE" w:rsidRPr="009D02DE" w:rsidRDefault="009D02DE" w:rsidP="009D02D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9D02DE">
        <w:rPr>
          <w:sz w:val="26"/>
          <w:szCs w:val="26"/>
          <w:bdr w:val="none" w:sz="0" w:space="0" w:color="auto" w:frame="1"/>
        </w:rPr>
        <w:t xml:space="preserve">общеобразовательным учреждением </w:t>
      </w:r>
    </w:p>
    <w:p w:rsidR="009D02DE" w:rsidRPr="009D02DE" w:rsidRDefault="009D02DE" w:rsidP="009D02D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9D02DE">
        <w:rPr>
          <w:sz w:val="26"/>
          <w:szCs w:val="26"/>
          <w:bdr w:val="none" w:sz="0" w:space="0" w:color="auto" w:frame="1"/>
        </w:rPr>
        <w:t xml:space="preserve">«Средняя общеобразовательная школа №1» </w:t>
      </w:r>
    </w:p>
    <w:p w:rsidR="009D02DE" w:rsidRPr="009D02DE" w:rsidRDefault="009D02DE" w:rsidP="009D02DE">
      <w:pPr>
        <w:rPr>
          <w:sz w:val="26"/>
          <w:szCs w:val="26"/>
        </w:rPr>
      </w:pPr>
      <w:r w:rsidRPr="009D02DE">
        <w:rPr>
          <w:sz w:val="26"/>
          <w:szCs w:val="26"/>
          <w:bdr w:val="none" w:sz="0" w:space="0" w:color="auto" w:frame="1"/>
        </w:rPr>
        <w:t>города Когалыма</w:t>
      </w:r>
    </w:p>
    <w:p w:rsidR="009D02DE" w:rsidRPr="009D02DE" w:rsidRDefault="009D02DE" w:rsidP="009D02DE">
      <w:pPr>
        <w:ind w:firstLine="851"/>
        <w:rPr>
          <w:sz w:val="26"/>
          <w:szCs w:val="26"/>
        </w:rPr>
      </w:pPr>
    </w:p>
    <w:p w:rsidR="009D02DE" w:rsidRPr="009D02DE" w:rsidRDefault="009D02DE" w:rsidP="009D02D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В соответствии с </w:t>
      </w:r>
      <w:hyperlink r:id="rId7" w:history="1">
        <w:r w:rsidRPr="009D02DE">
          <w:rPr>
            <w:sz w:val="26"/>
            <w:szCs w:val="26"/>
          </w:rPr>
          <w:t>пунктом 4 части 1 статьи 17</w:t>
        </w:r>
      </w:hyperlink>
      <w:r w:rsidRPr="009D02DE">
        <w:rPr>
          <w:sz w:val="26"/>
          <w:szCs w:val="26"/>
        </w:rPr>
        <w:t xml:space="preserve"> Федерального закона                 от 06.10.2003 №131-ФЗ «Об общих принципах организации местного самоуправления в Российской Федерации», </w:t>
      </w:r>
      <w:hyperlink r:id="rId8" w:history="1">
        <w:r w:rsidRPr="009D02DE">
          <w:rPr>
            <w:sz w:val="26"/>
            <w:szCs w:val="26"/>
          </w:rPr>
          <w:t>Уставом</w:t>
        </w:r>
      </w:hyperlink>
      <w:r w:rsidRPr="009D02DE">
        <w:rPr>
          <w:sz w:val="26"/>
          <w:szCs w:val="26"/>
        </w:rPr>
        <w:t xml:space="preserve"> города Когалыма, </w:t>
      </w:r>
      <w:hyperlink r:id="rId9" w:history="1">
        <w:r w:rsidRPr="009D02DE">
          <w:rPr>
            <w:sz w:val="26"/>
            <w:szCs w:val="26"/>
          </w:rPr>
          <w:t>решением</w:t>
        </w:r>
      </w:hyperlink>
      <w:r w:rsidRPr="009D02DE">
        <w:rPr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9D02DE">
          <w:rPr>
            <w:sz w:val="26"/>
            <w:szCs w:val="26"/>
          </w:rPr>
          <w:t>постановлением</w:t>
        </w:r>
      </w:hyperlink>
      <w:r w:rsidRPr="009D02DE">
        <w:rPr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1. Установить тарифы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№1» города Когалыма, согласно </w:t>
      </w:r>
      <w:proofErr w:type="gramStart"/>
      <w:r w:rsidRPr="009D02DE">
        <w:rPr>
          <w:sz w:val="26"/>
          <w:szCs w:val="26"/>
        </w:rPr>
        <w:t>приложению</w:t>
      </w:r>
      <w:proofErr w:type="gramEnd"/>
      <w:r w:rsidRPr="009D02DE">
        <w:rPr>
          <w:sz w:val="26"/>
          <w:szCs w:val="26"/>
        </w:rPr>
        <w:t xml:space="preserve"> к настоящему постановлению.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2. Муниципальному автономному общеобразовательному учреждению «Средняя общеобразовательная школа №1» города Когалыма (</w:t>
      </w:r>
      <w:proofErr w:type="spellStart"/>
      <w:r w:rsidR="008C2B30">
        <w:rPr>
          <w:sz w:val="26"/>
          <w:szCs w:val="26"/>
        </w:rPr>
        <w:t>Е.А.Гулиева</w:t>
      </w:r>
      <w:proofErr w:type="spellEnd"/>
      <w:r w:rsidRPr="009D02DE">
        <w:rPr>
          <w:sz w:val="26"/>
          <w:szCs w:val="26"/>
        </w:rPr>
        <w:t>):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2.1. исполнять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деятельности;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2.2. обеспечивать контроль за стоимостью, организацией и качеством оказываемых платных дополнительных образовательных услуг.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3. Постановление Администрации города Когалыма от </w:t>
      </w:r>
      <w:r w:rsidR="00D75A20">
        <w:rPr>
          <w:sz w:val="26"/>
          <w:szCs w:val="26"/>
        </w:rPr>
        <w:t>26.08</w:t>
      </w:r>
      <w:r w:rsidRPr="009D02DE">
        <w:rPr>
          <w:sz w:val="26"/>
          <w:szCs w:val="26"/>
        </w:rPr>
        <w:t>.202</w:t>
      </w:r>
      <w:r w:rsidR="00D75A20">
        <w:rPr>
          <w:sz w:val="26"/>
          <w:szCs w:val="26"/>
        </w:rPr>
        <w:t>2 №1940</w:t>
      </w:r>
      <w:r w:rsidRPr="009D02DE">
        <w:rPr>
          <w:sz w:val="26"/>
          <w:szCs w:val="26"/>
        </w:rPr>
        <w:t xml:space="preserve"> «Об установлении тарифов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№1» города Когалыма» признать утратившим силу.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4. Настоящее постановление вступает в силу с 01.09.202</w:t>
      </w:r>
      <w:r w:rsidR="00D75A20">
        <w:rPr>
          <w:sz w:val="26"/>
          <w:szCs w:val="26"/>
        </w:rPr>
        <w:t>3</w:t>
      </w:r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lastRenderedPageBreak/>
        <w:t>5. Управлению экономики Администрации города Когалыма                   (</w:t>
      </w:r>
      <w:proofErr w:type="spellStart"/>
      <w:r w:rsidRPr="009D02DE">
        <w:rPr>
          <w:sz w:val="26"/>
          <w:szCs w:val="26"/>
        </w:rPr>
        <w:t>Е.Г.Загорская</w:t>
      </w:r>
      <w:proofErr w:type="spellEnd"/>
      <w:r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D02DE">
        <w:rPr>
          <w:sz w:val="26"/>
          <w:szCs w:val="26"/>
        </w:rPr>
        <w:t>Т.И.Черных</w:t>
      </w:r>
      <w:proofErr w:type="spellEnd"/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_GoBack"/>
      <w:bookmarkEnd w:id="0"/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A93DC8" w:rsidP="00A93DC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A93DC8" w:rsidRPr="00082085" w:rsidTr="00A93DC8">
        <w:trPr>
          <w:trHeight w:val="665"/>
        </w:trPr>
        <w:tc>
          <w:tcPr>
            <w:tcW w:w="2268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9D02DE" w:rsidRDefault="009D02DE" w:rsidP="009D02DE">
      <w:pPr>
        <w:jc w:val="center"/>
        <w:rPr>
          <w:sz w:val="26"/>
          <w:szCs w:val="26"/>
        </w:rPr>
      </w:pPr>
    </w:p>
    <w:p w:rsidR="009D02DE" w:rsidRPr="00EE59D4" w:rsidRDefault="009D02DE" w:rsidP="009D02DE">
      <w:pPr>
        <w:jc w:val="center"/>
        <w:rPr>
          <w:sz w:val="26"/>
          <w:szCs w:val="26"/>
        </w:rPr>
      </w:pPr>
      <w:r w:rsidRPr="00EE59D4">
        <w:rPr>
          <w:sz w:val="26"/>
          <w:szCs w:val="26"/>
        </w:rPr>
        <w:t>Тарифы</w:t>
      </w:r>
    </w:p>
    <w:p w:rsidR="009D02DE" w:rsidRPr="00EE59D4" w:rsidRDefault="009D02DE" w:rsidP="009D02DE">
      <w:pPr>
        <w:jc w:val="center"/>
        <w:rPr>
          <w:sz w:val="26"/>
          <w:szCs w:val="26"/>
        </w:rPr>
      </w:pPr>
      <w:r w:rsidRPr="00EE59D4">
        <w:rPr>
          <w:sz w:val="26"/>
          <w:szCs w:val="26"/>
        </w:rPr>
        <w:t>на платные дополнительные образовательные услуги,</w:t>
      </w:r>
    </w:p>
    <w:p w:rsidR="009D02DE" w:rsidRPr="00EE59D4" w:rsidRDefault="009D02DE" w:rsidP="009D02DE">
      <w:pPr>
        <w:tabs>
          <w:tab w:val="left" w:pos="2160"/>
        </w:tabs>
        <w:jc w:val="center"/>
        <w:rPr>
          <w:sz w:val="26"/>
          <w:szCs w:val="26"/>
        </w:rPr>
      </w:pPr>
      <w:r w:rsidRPr="00EE59D4">
        <w:rPr>
          <w:sz w:val="26"/>
          <w:szCs w:val="26"/>
        </w:rPr>
        <w:t xml:space="preserve">предоставляемые и выполняемые </w:t>
      </w:r>
      <w:r w:rsidRPr="00EE59D4">
        <w:rPr>
          <w:sz w:val="26"/>
          <w:szCs w:val="26"/>
          <w:bdr w:val="none" w:sz="0" w:space="0" w:color="auto" w:frame="1"/>
        </w:rPr>
        <w:t xml:space="preserve">Муниципальным автономным </w:t>
      </w:r>
      <w:r w:rsidRPr="00EE59D4">
        <w:rPr>
          <w:sz w:val="26"/>
          <w:szCs w:val="26"/>
        </w:rPr>
        <w:t xml:space="preserve">общеобразовательным учреждением </w:t>
      </w:r>
    </w:p>
    <w:p w:rsidR="009D02DE" w:rsidRPr="00EE59D4" w:rsidRDefault="009D02DE" w:rsidP="009D02DE">
      <w:pPr>
        <w:tabs>
          <w:tab w:val="left" w:pos="2160"/>
        </w:tabs>
        <w:jc w:val="center"/>
        <w:rPr>
          <w:sz w:val="26"/>
          <w:szCs w:val="26"/>
        </w:rPr>
      </w:pPr>
      <w:r w:rsidRPr="00EE59D4">
        <w:rPr>
          <w:sz w:val="26"/>
          <w:szCs w:val="26"/>
        </w:rPr>
        <w:t>«Средняя общеобразовательная школа №1»</w:t>
      </w:r>
    </w:p>
    <w:p w:rsidR="009D02DE" w:rsidRPr="00EE59D4" w:rsidRDefault="009D02DE" w:rsidP="009D02DE">
      <w:pPr>
        <w:jc w:val="center"/>
        <w:rPr>
          <w:sz w:val="26"/>
          <w:szCs w:val="26"/>
          <w:bdr w:val="none" w:sz="0" w:space="0" w:color="auto" w:frame="1"/>
        </w:rPr>
      </w:pPr>
      <w:r w:rsidRPr="00EE59D4">
        <w:rPr>
          <w:sz w:val="26"/>
          <w:szCs w:val="26"/>
          <w:bdr w:val="none" w:sz="0" w:space="0" w:color="auto" w:frame="1"/>
        </w:rPr>
        <w:t>города Когалыма</w:t>
      </w:r>
    </w:p>
    <w:p w:rsidR="009D02DE" w:rsidRPr="00EE59D4" w:rsidRDefault="009D02DE" w:rsidP="009D02DE">
      <w:pPr>
        <w:jc w:val="center"/>
        <w:rPr>
          <w:sz w:val="26"/>
          <w:szCs w:val="26"/>
        </w:rPr>
      </w:pPr>
    </w:p>
    <w:p w:rsidR="009D02DE" w:rsidRPr="00EE59D4" w:rsidRDefault="009D02DE" w:rsidP="009D02DE">
      <w:pPr>
        <w:jc w:val="right"/>
        <w:rPr>
          <w:sz w:val="26"/>
          <w:szCs w:val="26"/>
        </w:rPr>
      </w:pPr>
      <w:r w:rsidRPr="00EE59D4">
        <w:rPr>
          <w:sz w:val="26"/>
          <w:szCs w:val="26"/>
        </w:rPr>
        <w:t>Вводится в действие с 01 сентября 202</w:t>
      </w:r>
      <w:r w:rsidR="00CF6AD3">
        <w:rPr>
          <w:sz w:val="26"/>
          <w:szCs w:val="26"/>
        </w:rPr>
        <w:t>3</w:t>
      </w:r>
      <w:r w:rsidRPr="00EE59D4">
        <w:rPr>
          <w:sz w:val="26"/>
          <w:szCs w:val="26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4101"/>
        <w:gridCol w:w="1517"/>
        <w:gridCol w:w="1304"/>
        <w:gridCol w:w="1249"/>
      </w:tblGrid>
      <w:tr w:rsidR="009D02DE" w:rsidRPr="00EE59D4" w:rsidTr="00F95B1F">
        <w:trPr>
          <w:jc w:val="center"/>
        </w:trPr>
        <w:tc>
          <w:tcPr>
            <w:tcW w:w="337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№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п/п</w:t>
            </w:r>
          </w:p>
        </w:tc>
        <w:tc>
          <w:tcPr>
            <w:tcW w:w="2361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42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724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Объем,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час/месяц</w:t>
            </w:r>
          </w:p>
        </w:tc>
        <w:tc>
          <w:tcPr>
            <w:tcW w:w="736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Тариф в месяц, руб./чел.</w:t>
            </w:r>
          </w:p>
        </w:tc>
      </w:tr>
      <w:tr w:rsidR="009D02DE" w:rsidRPr="00EE59D4" w:rsidTr="00F95B1F">
        <w:trPr>
          <w:trHeight w:val="547"/>
          <w:jc w:val="center"/>
        </w:trPr>
        <w:tc>
          <w:tcPr>
            <w:tcW w:w="337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1.</w:t>
            </w:r>
          </w:p>
        </w:tc>
        <w:tc>
          <w:tcPr>
            <w:tcW w:w="4663" w:type="pct"/>
            <w:gridSpan w:val="4"/>
            <w:vAlign w:val="center"/>
          </w:tcPr>
          <w:p w:rsidR="009D02DE" w:rsidRPr="00EE59D4" w:rsidRDefault="009D02DE" w:rsidP="00F95B1F">
            <w:pPr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Проведение занятий по дополнительным образовательным программам:</w:t>
            </w:r>
          </w:p>
        </w:tc>
      </w:tr>
      <w:tr w:rsidR="009D02DE" w:rsidRPr="00EE59D4" w:rsidTr="00F95B1F">
        <w:trPr>
          <w:trHeight w:val="555"/>
          <w:jc w:val="center"/>
        </w:trPr>
        <w:tc>
          <w:tcPr>
            <w:tcW w:w="337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1.1.</w:t>
            </w:r>
          </w:p>
        </w:tc>
        <w:tc>
          <w:tcPr>
            <w:tcW w:w="2361" w:type="pct"/>
            <w:vAlign w:val="center"/>
          </w:tcPr>
          <w:p w:rsidR="009D02DE" w:rsidRPr="00EE59D4" w:rsidRDefault="009D02DE" w:rsidP="00F95B1F">
            <w:pPr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подготовка детей к школе</w:t>
            </w:r>
          </w:p>
        </w:tc>
        <w:tc>
          <w:tcPr>
            <w:tcW w:w="842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15</w:t>
            </w:r>
          </w:p>
        </w:tc>
        <w:tc>
          <w:tcPr>
            <w:tcW w:w="724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40</w:t>
            </w:r>
          </w:p>
        </w:tc>
        <w:tc>
          <w:tcPr>
            <w:tcW w:w="736" w:type="pct"/>
            <w:vAlign w:val="center"/>
          </w:tcPr>
          <w:p w:rsidR="009D02DE" w:rsidRPr="00EE59D4" w:rsidRDefault="00CF6AD3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2790</w:t>
            </w:r>
            <w:r w:rsidR="009D02DE" w:rsidRPr="00EE59D4">
              <w:rPr>
                <w:sz w:val="26"/>
                <w:szCs w:val="26"/>
              </w:rPr>
              <w:t>,00</w:t>
            </w:r>
          </w:p>
        </w:tc>
      </w:tr>
      <w:tr w:rsidR="009D02DE" w:rsidRPr="00EE59D4" w:rsidTr="00F95B1F">
        <w:trPr>
          <w:jc w:val="center"/>
        </w:trPr>
        <w:tc>
          <w:tcPr>
            <w:tcW w:w="337" w:type="pct"/>
            <w:vMerge w:val="restar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1.2.</w:t>
            </w:r>
          </w:p>
        </w:tc>
        <w:tc>
          <w:tcPr>
            <w:tcW w:w="2361" w:type="pct"/>
            <w:vMerge w:val="restart"/>
            <w:vAlign w:val="center"/>
          </w:tcPr>
          <w:p w:rsidR="009D02DE" w:rsidRPr="00EE59D4" w:rsidRDefault="009D02DE" w:rsidP="00F95B1F">
            <w:pPr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по предметам</w:t>
            </w:r>
          </w:p>
          <w:p w:rsidR="009D02DE" w:rsidRPr="00EE59D4" w:rsidRDefault="009D02DE" w:rsidP="00F95B1F">
            <w:pPr>
              <w:rPr>
                <w:sz w:val="26"/>
                <w:szCs w:val="26"/>
              </w:rPr>
            </w:pPr>
          </w:p>
        </w:tc>
        <w:tc>
          <w:tcPr>
            <w:tcW w:w="842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5</w:t>
            </w:r>
          </w:p>
        </w:tc>
        <w:tc>
          <w:tcPr>
            <w:tcW w:w="724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8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12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16</w:t>
            </w:r>
          </w:p>
        </w:tc>
        <w:tc>
          <w:tcPr>
            <w:tcW w:w="736" w:type="pct"/>
            <w:vAlign w:val="center"/>
          </w:tcPr>
          <w:p w:rsidR="009D02DE" w:rsidRPr="00EE59D4" w:rsidRDefault="00CF6AD3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</w:t>
            </w:r>
            <w:r w:rsidR="009D02DE" w:rsidRPr="00EE59D4">
              <w:rPr>
                <w:sz w:val="26"/>
                <w:szCs w:val="26"/>
              </w:rPr>
              <w:t>,00</w:t>
            </w:r>
          </w:p>
          <w:p w:rsidR="009D02DE" w:rsidRPr="00EE59D4" w:rsidRDefault="00E16980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2905</w:t>
            </w:r>
            <w:r w:rsidR="009D02DE" w:rsidRPr="00EE59D4">
              <w:rPr>
                <w:sz w:val="26"/>
                <w:szCs w:val="26"/>
              </w:rPr>
              <w:t>,00</w:t>
            </w:r>
          </w:p>
          <w:p w:rsidR="009D02DE" w:rsidRPr="00EE59D4" w:rsidRDefault="00E16980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3570</w:t>
            </w:r>
            <w:r w:rsidR="009D02DE" w:rsidRPr="00EE59D4">
              <w:rPr>
                <w:sz w:val="26"/>
                <w:szCs w:val="26"/>
              </w:rPr>
              <w:t>,00</w:t>
            </w:r>
          </w:p>
        </w:tc>
      </w:tr>
      <w:tr w:rsidR="009D02DE" w:rsidRPr="00EE59D4" w:rsidTr="00F95B1F">
        <w:trPr>
          <w:trHeight w:val="854"/>
          <w:jc w:val="center"/>
        </w:trPr>
        <w:tc>
          <w:tcPr>
            <w:tcW w:w="337" w:type="pct"/>
            <w:vMerge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pct"/>
            <w:vMerge/>
            <w:vAlign w:val="center"/>
          </w:tcPr>
          <w:p w:rsidR="009D02DE" w:rsidRPr="00EE59D4" w:rsidRDefault="009D02DE" w:rsidP="00F95B1F">
            <w:pPr>
              <w:rPr>
                <w:sz w:val="26"/>
                <w:szCs w:val="26"/>
              </w:rPr>
            </w:pPr>
          </w:p>
        </w:tc>
        <w:tc>
          <w:tcPr>
            <w:tcW w:w="842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10</w:t>
            </w:r>
          </w:p>
        </w:tc>
        <w:tc>
          <w:tcPr>
            <w:tcW w:w="724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8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12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16</w:t>
            </w:r>
          </w:p>
        </w:tc>
        <w:tc>
          <w:tcPr>
            <w:tcW w:w="736" w:type="pct"/>
            <w:vAlign w:val="center"/>
          </w:tcPr>
          <w:p w:rsidR="009D02DE" w:rsidRPr="00EE59D4" w:rsidRDefault="00E16980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</w:t>
            </w:r>
            <w:r w:rsidR="009D02DE" w:rsidRPr="00EE59D4">
              <w:rPr>
                <w:sz w:val="26"/>
                <w:szCs w:val="26"/>
              </w:rPr>
              <w:t>,00</w:t>
            </w:r>
          </w:p>
          <w:p w:rsidR="009D02DE" w:rsidRPr="00EE59D4" w:rsidRDefault="00E16980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1445</w:t>
            </w:r>
            <w:r w:rsidR="009D02DE" w:rsidRPr="00EE59D4">
              <w:rPr>
                <w:sz w:val="26"/>
                <w:szCs w:val="26"/>
              </w:rPr>
              <w:t>,00</w:t>
            </w:r>
          </w:p>
          <w:p w:rsidR="009D02DE" w:rsidRPr="00EE59D4" w:rsidRDefault="00E16980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1795</w:t>
            </w:r>
            <w:r w:rsidR="009D02DE" w:rsidRPr="00EE59D4">
              <w:rPr>
                <w:sz w:val="26"/>
                <w:szCs w:val="26"/>
              </w:rPr>
              <w:t>,00</w:t>
            </w:r>
          </w:p>
        </w:tc>
      </w:tr>
      <w:tr w:rsidR="009D02DE" w:rsidRPr="00EE59D4" w:rsidTr="00F95B1F">
        <w:trPr>
          <w:trHeight w:val="559"/>
          <w:jc w:val="center"/>
        </w:trPr>
        <w:tc>
          <w:tcPr>
            <w:tcW w:w="337" w:type="pct"/>
            <w:vMerge w:val="restar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1.3.</w:t>
            </w:r>
          </w:p>
        </w:tc>
        <w:tc>
          <w:tcPr>
            <w:tcW w:w="2361" w:type="pct"/>
            <w:vMerge w:val="restart"/>
            <w:vAlign w:val="center"/>
          </w:tcPr>
          <w:p w:rsidR="009D02DE" w:rsidRPr="00EE59D4" w:rsidRDefault="009D02DE" w:rsidP="00F95B1F">
            <w:pPr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 xml:space="preserve">в спортивных секциях </w:t>
            </w:r>
          </w:p>
        </w:tc>
        <w:tc>
          <w:tcPr>
            <w:tcW w:w="842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6</w:t>
            </w:r>
          </w:p>
        </w:tc>
        <w:tc>
          <w:tcPr>
            <w:tcW w:w="724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12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16</w:t>
            </w:r>
          </w:p>
        </w:tc>
        <w:tc>
          <w:tcPr>
            <w:tcW w:w="736" w:type="pct"/>
            <w:vAlign w:val="center"/>
          </w:tcPr>
          <w:p w:rsidR="009D02DE" w:rsidRPr="00EE59D4" w:rsidRDefault="00E16980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2325</w:t>
            </w:r>
            <w:r w:rsidR="009D02DE" w:rsidRPr="00EE59D4">
              <w:rPr>
                <w:sz w:val="26"/>
                <w:szCs w:val="26"/>
              </w:rPr>
              <w:t>,00</w:t>
            </w:r>
          </w:p>
          <w:p w:rsidR="009D02DE" w:rsidRPr="00EE59D4" w:rsidRDefault="00E16980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3020</w:t>
            </w:r>
            <w:r w:rsidR="009D02DE" w:rsidRPr="00EE59D4">
              <w:rPr>
                <w:sz w:val="26"/>
                <w:szCs w:val="26"/>
              </w:rPr>
              <w:t>,00</w:t>
            </w:r>
          </w:p>
        </w:tc>
      </w:tr>
      <w:tr w:rsidR="009D02DE" w:rsidRPr="00EE59D4" w:rsidTr="00F95B1F">
        <w:trPr>
          <w:trHeight w:val="567"/>
          <w:jc w:val="center"/>
        </w:trPr>
        <w:tc>
          <w:tcPr>
            <w:tcW w:w="337" w:type="pct"/>
            <w:vMerge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pct"/>
            <w:vMerge/>
            <w:vAlign w:val="center"/>
          </w:tcPr>
          <w:p w:rsidR="009D02DE" w:rsidRPr="00EE59D4" w:rsidRDefault="009D02DE" w:rsidP="00F95B1F">
            <w:pPr>
              <w:rPr>
                <w:sz w:val="26"/>
                <w:szCs w:val="26"/>
              </w:rPr>
            </w:pPr>
          </w:p>
        </w:tc>
        <w:tc>
          <w:tcPr>
            <w:tcW w:w="842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12</w:t>
            </w:r>
          </w:p>
        </w:tc>
        <w:tc>
          <w:tcPr>
            <w:tcW w:w="724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12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16</w:t>
            </w:r>
          </w:p>
        </w:tc>
        <w:tc>
          <w:tcPr>
            <w:tcW w:w="736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16980">
              <w:rPr>
                <w:sz w:val="26"/>
                <w:szCs w:val="26"/>
              </w:rPr>
              <w:t>60</w:t>
            </w:r>
            <w:r w:rsidRPr="00EE59D4">
              <w:rPr>
                <w:sz w:val="26"/>
                <w:szCs w:val="26"/>
              </w:rPr>
              <w:t>,00</w:t>
            </w:r>
          </w:p>
          <w:p w:rsidR="009D02DE" w:rsidRPr="00EE59D4" w:rsidRDefault="009D02DE" w:rsidP="00E16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16980">
              <w:rPr>
                <w:sz w:val="26"/>
                <w:szCs w:val="26"/>
              </w:rPr>
              <w:t>510</w:t>
            </w:r>
            <w:r w:rsidRPr="00EE59D4">
              <w:rPr>
                <w:sz w:val="26"/>
                <w:szCs w:val="26"/>
              </w:rPr>
              <w:t>,00</w:t>
            </w:r>
          </w:p>
        </w:tc>
      </w:tr>
    </w:tbl>
    <w:p w:rsidR="009D02DE" w:rsidRPr="00EE59D4" w:rsidRDefault="009D02DE" w:rsidP="009D02DE">
      <w:pPr>
        <w:tabs>
          <w:tab w:val="left" w:pos="3630"/>
        </w:tabs>
        <w:rPr>
          <w:sz w:val="26"/>
          <w:szCs w:val="26"/>
        </w:rPr>
      </w:pPr>
    </w:p>
    <w:p w:rsidR="00A93DC8" w:rsidRPr="005500E4" w:rsidRDefault="00A93DC8" w:rsidP="0086685A">
      <w:pPr>
        <w:rPr>
          <w:sz w:val="28"/>
          <w:szCs w:val="28"/>
          <w:lang w:eastAsia="en-US"/>
        </w:rPr>
      </w:pPr>
    </w:p>
    <w:sectPr w:rsidR="00A93DC8" w:rsidRPr="005500E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80FC5"/>
    <w:rsid w:val="004F33B1"/>
    <w:rsid w:val="005500E4"/>
    <w:rsid w:val="006015ED"/>
    <w:rsid w:val="00625AA2"/>
    <w:rsid w:val="00635680"/>
    <w:rsid w:val="00747B75"/>
    <w:rsid w:val="00770F13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2B30"/>
    <w:rsid w:val="008C7E24"/>
    <w:rsid w:val="008D2DB3"/>
    <w:rsid w:val="009413C7"/>
    <w:rsid w:val="00952EC3"/>
    <w:rsid w:val="009C47D2"/>
    <w:rsid w:val="009D02DE"/>
    <w:rsid w:val="00A564E7"/>
    <w:rsid w:val="00A93DC8"/>
    <w:rsid w:val="00B22DDA"/>
    <w:rsid w:val="00B25576"/>
    <w:rsid w:val="00B46CE0"/>
    <w:rsid w:val="00BB1866"/>
    <w:rsid w:val="00BC37E6"/>
    <w:rsid w:val="00C27247"/>
    <w:rsid w:val="00C700C4"/>
    <w:rsid w:val="00C700F3"/>
    <w:rsid w:val="00CB2627"/>
    <w:rsid w:val="00CC367F"/>
    <w:rsid w:val="00CD00DC"/>
    <w:rsid w:val="00CF6AD3"/>
    <w:rsid w:val="00CF6B89"/>
    <w:rsid w:val="00D52DB6"/>
    <w:rsid w:val="00D75A20"/>
    <w:rsid w:val="00E16980"/>
    <w:rsid w:val="00E44365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54E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D4D9E"/>
    <w:rsid w:val="002D5785"/>
    <w:rsid w:val="004155C7"/>
    <w:rsid w:val="00442918"/>
    <w:rsid w:val="004538A6"/>
    <w:rsid w:val="0066311F"/>
    <w:rsid w:val="0084282A"/>
    <w:rsid w:val="00A30898"/>
    <w:rsid w:val="00BF171D"/>
    <w:rsid w:val="00D21B16"/>
    <w:rsid w:val="00E67E01"/>
    <w:rsid w:val="00E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F4197-AE00-45D3-BD60-34300221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7</cp:revision>
  <cp:lastPrinted>2023-05-31T10:57:00Z</cp:lastPrinted>
  <dcterms:created xsi:type="dcterms:W3CDTF">2022-07-29T08:20:00Z</dcterms:created>
  <dcterms:modified xsi:type="dcterms:W3CDTF">2023-05-31T12:08:00Z</dcterms:modified>
</cp:coreProperties>
</file>