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0617B6" w:rsidRDefault="003E129B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3E129B">
        <w:rPr>
          <w:b/>
          <w:sz w:val="26"/>
          <w:szCs w:val="26"/>
        </w:rPr>
        <w:t>«Контроль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9 месяцев 2022 года»</w:t>
      </w:r>
    </w:p>
    <w:p w:rsidR="003E129B" w:rsidRDefault="003E129B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A47A63" w:rsidRDefault="00A47A63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47A63">
        <w:rPr>
          <w:sz w:val="26"/>
          <w:szCs w:val="26"/>
        </w:rPr>
        <w:t>В соответствии с пунктом 1.4. Плана работы Контрольно-счетной палаты города Когалыма на 2022 год проведено экспертно-аналитическое мероприятие «Контроль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9 месяцев 2022 года», по результатам которого установлено следующее.</w:t>
      </w:r>
    </w:p>
    <w:p w:rsidR="00EA1822" w:rsidRDefault="00EA1822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1822">
        <w:rPr>
          <w:sz w:val="26"/>
          <w:szCs w:val="26"/>
        </w:rPr>
        <w:t>Отчет об исполнении бюджета города Когалыма за 9 месяцев 202</w:t>
      </w:r>
      <w:r w:rsidR="00A47A63">
        <w:rPr>
          <w:sz w:val="26"/>
          <w:szCs w:val="26"/>
        </w:rPr>
        <w:t>2</w:t>
      </w:r>
      <w:r w:rsidRPr="00EA1822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 </w:t>
      </w:r>
    </w:p>
    <w:p w:rsidR="0039625E" w:rsidRPr="00192C9A" w:rsidRDefault="0039625E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A47A63" w:rsidRPr="00A47A63">
        <w:rPr>
          <w:sz w:val="26"/>
          <w:szCs w:val="26"/>
        </w:rPr>
        <w:t xml:space="preserve">3 798 644,6 </w:t>
      </w:r>
      <w:r w:rsidRPr="00192C9A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(</w:t>
      </w:r>
      <w:r w:rsidR="00A47A63">
        <w:rPr>
          <w:sz w:val="26"/>
          <w:szCs w:val="26"/>
        </w:rPr>
        <w:t>64,9</w:t>
      </w:r>
      <w:r w:rsidRPr="00192C9A">
        <w:rPr>
          <w:sz w:val="26"/>
          <w:szCs w:val="26"/>
        </w:rPr>
        <w:t>%</w:t>
      </w:r>
      <w:r>
        <w:rPr>
          <w:sz w:val="26"/>
          <w:szCs w:val="26"/>
        </w:rPr>
        <w:t xml:space="preserve"> годовых назначений) и по расходам в сумме </w:t>
      </w:r>
      <w:r w:rsidR="00A47A63" w:rsidRPr="00A47A63">
        <w:rPr>
          <w:sz w:val="26"/>
          <w:szCs w:val="26"/>
        </w:rPr>
        <w:t>4 131 680,1</w:t>
      </w:r>
      <w:r w:rsidR="00A825A5" w:rsidRPr="00A825A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(</w:t>
      </w:r>
      <w:r w:rsidR="00A47A63">
        <w:rPr>
          <w:sz w:val="26"/>
          <w:szCs w:val="26"/>
        </w:rPr>
        <w:t>63,9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A47A63" w:rsidRPr="00A47A63">
        <w:rPr>
          <w:sz w:val="26"/>
          <w:szCs w:val="26"/>
        </w:rPr>
        <w:t>333 035,5</w:t>
      </w:r>
      <w:r w:rsidR="00EA1822">
        <w:rPr>
          <w:sz w:val="26"/>
          <w:szCs w:val="26"/>
        </w:rPr>
        <w:t xml:space="preserve"> </w:t>
      </w:r>
      <w:r w:rsidRPr="0039625E">
        <w:rPr>
          <w:sz w:val="26"/>
          <w:szCs w:val="26"/>
        </w:rPr>
        <w:t>тыс. рублей.</w:t>
      </w:r>
    </w:p>
    <w:p w:rsidR="00A47A63" w:rsidRDefault="00A47A63" w:rsidP="00A47A6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7A63">
        <w:rPr>
          <w:sz w:val="26"/>
          <w:szCs w:val="26"/>
        </w:rPr>
        <w:t>Дебиторская задолженность муниципального образования по сравнению с 01.01.2022 снизилась на 1 567 217,7 тыс. рублей и на 01.10.2022 составила 7 862 409,6 тыс. рублей. Просроченная дебиторская задолженность снизилась на 1 418,8 тыс. рублей и составила 211 118,3 тыс. рублей.</w:t>
      </w:r>
      <w:r>
        <w:rPr>
          <w:sz w:val="26"/>
          <w:szCs w:val="26"/>
        </w:rPr>
        <w:t xml:space="preserve"> </w:t>
      </w:r>
      <w:r w:rsidRPr="00A47A63">
        <w:rPr>
          <w:sz w:val="26"/>
          <w:szCs w:val="26"/>
        </w:rPr>
        <w:t>В сравнении с аналогичным периодом прошлого финансового года дебиторская задолженность увеличилась на 545 208,1 тыс. рублей, просроченная задолженность увеличилась на 7 955,2 тыс. рублей.</w:t>
      </w:r>
    </w:p>
    <w:p w:rsidR="00A47A63" w:rsidRDefault="00A47A63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47A63">
        <w:rPr>
          <w:sz w:val="26"/>
          <w:szCs w:val="26"/>
        </w:rPr>
        <w:t>Кредиторская задолженность с начала текущего года увеличилась на 67 644,3 тыс. рублей и по состоянию на 01.10.2022 года составила 187 360,3 тыс. рублей, вся сумма задолженности носит текущий характер. В сравнении с аналогичным периодом прошлого финансового года кредиторская задолженность увеличилась на 3 263,8 тыс. рублей.</w:t>
      </w:r>
    </w:p>
    <w:p w:rsidR="005E4931" w:rsidRDefault="005E4931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E4931">
        <w:rPr>
          <w:sz w:val="26"/>
          <w:szCs w:val="26"/>
        </w:rPr>
        <w:t>Согласно представленному отчету об использовании бюджетных ассигнований резервного фонда Администрации города Когалыма всего из резервного фонда были выделены средства в сумме 2 793,7 тыс. рублей, фактически израсходовано 1 672,1 тыс. рублей</w:t>
      </w:r>
      <w:r>
        <w:rPr>
          <w:sz w:val="26"/>
          <w:szCs w:val="26"/>
        </w:rPr>
        <w:t>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Нарушения Порядка использования бюджетных ассигнований резервного фонда Администрации города Когалыма, утвержденного постановлением Администрации города Когалыма от 06.04.2012 № 834 (с изменениями от 09.04.2020) не установлены.</w:t>
      </w:r>
    </w:p>
    <w:p w:rsidR="005E4931" w:rsidRPr="005E4931" w:rsidRDefault="005E4931" w:rsidP="005E493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E4931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2022 года не привлекались, в связи с чем, по состоянию на 01.10.2022 город Когалым не имеет муниципального долга.</w:t>
      </w:r>
    </w:p>
    <w:p w:rsidR="005E4931" w:rsidRDefault="005E4931" w:rsidP="005E493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E4931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A825A5" w:rsidRDefault="00A825A5" w:rsidP="005E493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В целом бюджет города Когалыма за 9 месяцев 202</w:t>
      </w:r>
      <w:r w:rsidR="005E4931">
        <w:rPr>
          <w:sz w:val="26"/>
          <w:szCs w:val="26"/>
        </w:rPr>
        <w:t>2</w:t>
      </w:r>
      <w:r w:rsidRPr="00A825A5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</w:t>
      </w:r>
      <w:r>
        <w:rPr>
          <w:sz w:val="26"/>
          <w:szCs w:val="26"/>
        </w:rPr>
        <w:t xml:space="preserve">тельства Российской Федерации. </w:t>
      </w:r>
      <w:r w:rsidRPr="00A825A5">
        <w:rPr>
          <w:sz w:val="26"/>
          <w:szCs w:val="26"/>
        </w:rPr>
        <w:t>Нарушения порядка утверждения и представления отчета об исполнении бюджета города за 9 месяцев 202</w:t>
      </w:r>
      <w:r w:rsidR="005E4931">
        <w:rPr>
          <w:sz w:val="26"/>
          <w:szCs w:val="26"/>
        </w:rPr>
        <w:t>2</w:t>
      </w:r>
      <w:r w:rsidRPr="00A825A5">
        <w:rPr>
          <w:sz w:val="26"/>
          <w:szCs w:val="26"/>
        </w:rPr>
        <w:t xml:space="preserve"> года не установлены.</w:t>
      </w:r>
      <w:bookmarkStart w:id="0" w:name="_GoBack"/>
      <w:bookmarkEnd w:id="0"/>
    </w:p>
    <w:p w:rsidR="007C1E68" w:rsidRDefault="0063018F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5E4931">
        <w:rPr>
          <w:sz w:val="26"/>
          <w:szCs w:val="26"/>
        </w:rPr>
        <w:t>1</w:t>
      </w:r>
      <w:r w:rsidR="00C84F58">
        <w:rPr>
          <w:sz w:val="26"/>
          <w:szCs w:val="26"/>
        </w:rPr>
        <w:t>6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</w:t>
      </w:r>
      <w:r w:rsidR="00A825A5">
        <w:rPr>
          <w:sz w:val="26"/>
          <w:szCs w:val="26"/>
        </w:rPr>
        <w:t>2</w:t>
      </w:r>
      <w:r w:rsidR="005E4931">
        <w:rPr>
          <w:sz w:val="26"/>
          <w:szCs w:val="26"/>
        </w:rPr>
        <w:t>2</w:t>
      </w:r>
      <w:r w:rsidR="00C3226E">
        <w:rPr>
          <w:sz w:val="26"/>
          <w:szCs w:val="26"/>
        </w:rPr>
        <w:t xml:space="preserve"> </w:t>
      </w:r>
      <w:r w:rsidR="00CE2BDD">
        <w:rPr>
          <w:sz w:val="26"/>
          <w:szCs w:val="26"/>
        </w:rPr>
        <w:t>№</w:t>
      </w:r>
      <w:r w:rsidR="00DC5CC7">
        <w:rPr>
          <w:sz w:val="26"/>
          <w:szCs w:val="26"/>
        </w:rPr>
        <w:t>1</w:t>
      </w:r>
      <w:r w:rsidR="005E4931">
        <w:rPr>
          <w:sz w:val="26"/>
          <w:szCs w:val="26"/>
        </w:rPr>
        <w:t>32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sectPr w:rsidR="007C1E68" w:rsidSect="005E493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17B6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29B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E4931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36A8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47A63"/>
    <w:rsid w:val="00A5454E"/>
    <w:rsid w:val="00A825A5"/>
    <w:rsid w:val="00A94509"/>
    <w:rsid w:val="00A96C83"/>
    <w:rsid w:val="00AB040C"/>
    <w:rsid w:val="00AB0464"/>
    <w:rsid w:val="00AB69F8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226E"/>
    <w:rsid w:val="00C33C72"/>
    <w:rsid w:val="00C37ED8"/>
    <w:rsid w:val="00C46D02"/>
    <w:rsid w:val="00C52CE3"/>
    <w:rsid w:val="00C53AFE"/>
    <w:rsid w:val="00C84F58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4D24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1822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17B0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6555-939D-4FE0-B6EF-D2C821EF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28</cp:revision>
  <cp:lastPrinted>2017-09-18T12:38:00Z</cp:lastPrinted>
  <dcterms:created xsi:type="dcterms:W3CDTF">2017-09-21T12:23:00Z</dcterms:created>
  <dcterms:modified xsi:type="dcterms:W3CDTF">2022-12-28T09:40:00Z</dcterms:modified>
</cp:coreProperties>
</file>