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00" w:rsidRPr="00643DD5" w:rsidRDefault="00C05AB6" w:rsidP="00C05A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3DD5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643DD5">
        <w:rPr>
          <w:rFonts w:ascii="Times New Roman" w:hAnsi="Times New Roman" w:cs="Times New Roman"/>
          <w:sz w:val="24"/>
          <w:szCs w:val="24"/>
        </w:rPr>
        <w:br/>
        <w:t>за нарушение законодательства в сфере конкуренции, антимонопольного законодательства</w:t>
      </w:r>
      <w:r w:rsidR="006676F5" w:rsidRPr="00643DD5">
        <w:rPr>
          <w:rFonts w:ascii="Times New Roman" w:hAnsi="Times New Roman" w:cs="Times New Roman"/>
          <w:sz w:val="24"/>
          <w:szCs w:val="24"/>
        </w:rPr>
        <w:t xml:space="preserve"> </w:t>
      </w:r>
      <w:r w:rsidR="006676F5" w:rsidRPr="00643DD5">
        <w:rPr>
          <w:rFonts w:ascii="Times New Roman" w:hAnsi="Times New Roman" w:cs="Times New Roman"/>
          <w:sz w:val="24"/>
          <w:szCs w:val="24"/>
        </w:rPr>
        <w:br/>
      </w:r>
      <w:r w:rsidRPr="00643DD5">
        <w:rPr>
          <w:rFonts w:ascii="Times New Roman" w:hAnsi="Times New Roman" w:cs="Times New Roman"/>
          <w:sz w:val="24"/>
          <w:szCs w:val="24"/>
        </w:rPr>
        <w:t>(основные меры)</w:t>
      </w:r>
    </w:p>
    <w:p w:rsidR="00044D27" w:rsidRPr="00643DD5" w:rsidRDefault="00044D27" w:rsidP="00044D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3DD5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15786" w:type="dxa"/>
        <w:tblLook w:val="04A0" w:firstRow="1" w:lastRow="0" w:firstColumn="1" w:lastColumn="0" w:noHBand="0" w:noVBand="1"/>
      </w:tblPr>
      <w:tblGrid>
        <w:gridCol w:w="575"/>
        <w:gridCol w:w="1809"/>
        <w:gridCol w:w="7024"/>
        <w:gridCol w:w="6378"/>
      </w:tblGrid>
      <w:tr w:rsidR="004D4800" w:rsidRPr="00643DD5" w:rsidTr="00884294">
        <w:tc>
          <w:tcPr>
            <w:tcW w:w="575" w:type="dxa"/>
            <w:vAlign w:val="center"/>
          </w:tcPr>
          <w:p w:rsidR="004D4800" w:rsidRPr="00643DD5" w:rsidRDefault="004D4800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4800" w:rsidRPr="00643DD5" w:rsidRDefault="004D4800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09" w:type="dxa"/>
            <w:vAlign w:val="center"/>
          </w:tcPr>
          <w:p w:rsidR="004D4800" w:rsidRPr="00643DD5" w:rsidRDefault="004D4800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</w:p>
        </w:tc>
        <w:tc>
          <w:tcPr>
            <w:tcW w:w="7024" w:type="dxa"/>
            <w:vAlign w:val="center"/>
          </w:tcPr>
          <w:p w:rsidR="004D4800" w:rsidRPr="00643DD5" w:rsidRDefault="004D4800" w:rsidP="007A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правонарушение</w:t>
            </w:r>
          </w:p>
        </w:tc>
        <w:tc>
          <w:tcPr>
            <w:tcW w:w="6378" w:type="dxa"/>
            <w:vAlign w:val="center"/>
          </w:tcPr>
          <w:p w:rsidR="004D4800" w:rsidRPr="00643DD5" w:rsidRDefault="004D4800" w:rsidP="007A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Административное наказание</w:t>
            </w:r>
          </w:p>
        </w:tc>
      </w:tr>
      <w:tr w:rsidR="004D4800" w:rsidRPr="00643DD5" w:rsidTr="00884294">
        <w:tc>
          <w:tcPr>
            <w:tcW w:w="575" w:type="dxa"/>
            <w:vAlign w:val="center"/>
          </w:tcPr>
          <w:p w:rsidR="004D4800" w:rsidRPr="00643DD5" w:rsidRDefault="004D4800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vAlign w:val="center"/>
          </w:tcPr>
          <w:p w:rsidR="004D4800" w:rsidRPr="00643DD5" w:rsidRDefault="004D4800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4" w:type="dxa"/>
            <w:vAlign w:val="center"/>
          </w:tcPr>
          <w:p w:rsidR="004D4800" w:rsidRPr="00643DD5" w:rsidRDefault="004D4800" w:rsidP="007A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  <w:vAlign w:val="center"/>
          </w:tcPr>
          <w:p w:rsidR="004D4800" w:rsidRPr="00643DD5" w:rsidRDefault="004D4800" w:rsidP="007A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4800" w:rsidRPr="00643DD5" w:rsidTr="00884294">
        <w:tc>
          <w:tcPr>
            <w:tcW w:w="575" w:type="dxa"/>
          </w:tcPr>
          <w:p w:rsidR="004D4800" w:rsidRPr="00643DD5" w:rsidRDefault="004A26C4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765ABD" w:rsidRPr="00643DD5" w:rsidRDefault="00044D27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F6603" w:rsidRPr="00643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5ABD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1 с</w:t>
            </w:r>
            <w:r w:rsidR="004D4800" w:rsidRPr="00643D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03F9" w:rsidRPr="00643DD5">
              <w:rPr>
                <w:rFonts w:ascii="Times New Roman" w:hAnsi="Times New Roman" w:cs="Times New Roman"/>
                <w:sz w:val="24"/>
                <w:szCs w:val="24"/>
              </w:rPr>
              <w:t>. 7.32.4</w:t>
            </w:r>
          </w:p>
        </w:tc>
        <w:tc>
          <w:tcPr>
            <w:tcW w:w="7024" w:type="dxa"/>
          </w:tcPr>
          <w:p w:rsidR="004D4800" w:rsidRPr="00643DD5" w:rsidRDefault="004D4800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Неразмещение</w:t>
            </w:r>
            <w:proofErr w:type="spellEnd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 о проведении обязательных в соответствии с</w:t>
            </w:r>
            <w:r w:rsidR="00765ABD" w:rsidRPr="00643D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proofErr w:type="gramEnd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торгов, продаже го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ударственного или муниципального имущества</w:t>
            </w:r>
          </w:p>
        </w:tc>
        <w:tc>
          <w:tcPr>
            <w:tcW w:w="6378" w:type="dxa"/>
          </w:tcPr>
          <w:p w:rsidR="004D4800" w:rsidRPr="00643DD5" w:rsidRDefault="00FF6603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Административный ш</w:t>
            </w:r>
            <w:r w:rsidR="004D4800" w:rsidRPr="00643DD5">
              <w:rPr>
                <w:rFonts w:ascii="Times New Roman" w:hAnsi="Times New Roman" w:cs="Times New Roman"/>
                <w:sz w:val="24"/>
                <w:szCs w:val="24"/>
              </w:rPr>
              <w:t>траф</w:t>
            </w:r>
          </w:p>
          <w:p w:rsidR="004D4800" w:rsidRPr="00643DD5" w:rsidRDefault="004D4800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на должностных лиц в размере от 40 000 </w:t>
            </w:r>
            <w:r w:rsidR="00BD2685" w:rsidRPr="00643DD5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0 000 рублей;</w:t>
            </w:r>
          </w:p>
          <w:p w:rsidR="004D4800" w:rsidRPr="00643DD5" w:rsidRDefault="004D4800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юридических лиц – от 50 000 до 100 000 рублей</w:t>
            </w:r>
          </w:p>
        </w:tc>
      </w:tr>
      <w:tr w:rsidR="004D4800" w:rsidRPr="00643DD5" w:rsidTr="00884294">
        <w:tc>
          <w:tcPr>
            <w:tcW w:w="575" w:type="dxa"/>
          </w:tcPr>
          <w:p w:rsidR="004D4800" w:rsidRPr="00643DD5" w:rsidRDefault="004A26C4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765ABD" w:rsidRPr="00643DD5" w:rsidRDefault="00044D27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F6603" w:rsidRPr="00643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5ABD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2 ст</w:t>
            </w:r>
            <w:r w:rsidR="00ED03F9" w:rsidRPr="00643DD5">
              <w:rPr>
                <w:rFonts w:ascii="Times New Roman" w:hAnsi="Times New Roman" w:cs="Times New Roman"/>
                <w:sz w:val="24"/>
                <w:szCs w:val="24"/>
              </w:rPr>
              <w:t>. 7.32.4</w:t>
            </w:r>
          </w:p>
        </w:tc>
        <w:tc>
          <w:tcPr>
            <w:tcW w:w="7024" w:type="dxa"/>
          </w:tcPr>
          <w:p w:rsidR="004D4800" w:rsidRPr="00643DD5" w:rsidRDefault="00FF6603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Нарушение порядка определения формы проведения обязател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ных в соответствии с законодательством Российской Федерации торгов</w:t>
            </w:r>
          </w:p>
        </w:tc>
        <w:tc>
          <w:tcPr>
            <w:tcW w:w="6378" w:type="dxa"/>
          </w:tcPr>
          <w:p w:rsidR="00FF6603" w:rsidRPr="00643DD5" w:rsidRDefault="00FF6603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</w:t>
            </w:r>
          </w:p>
          <w:p w:rsidR="00FF6603" w:rsidRPr="00643DD5" w:rsidRDefault="00FF6603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на должностных лиц в размере от 40 000 </w:t>
            </w:r>
            <w:r w:rsidR="00BD2685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50 000 рублей;</w:t>
            </w:r>
          </w:p>
          <w:p w:rsidR="004D4800" w:rsidRPr="00643DD5" w:rsidRDefault="00FF6603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юридических лиц – от 50 000 до 100 000 рублей</w:t>
            </w:r>
          </w:p>
        </w:tc>
      </w:tr>
      <w:tr w:rsidR="004D4800" w:rsidRPr="00643DD5" w:rsidTr="00884294">
        <w:tc>
          <w:tcPr>
            <w:tcW w:w="575" w:type="dxa"/>
          </w:tcPr>
          <w:p w:rsidR="004D4800" w:rsidRPr="00643DD5" w:rsidRDefault="004A26C4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</w:tcPr>
          <w:p w:rsidR="004D4800" w:rsidRPr="00643DD5" w:rsidRDefault="00044D27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D03F9" w:rsidRPr="00643DD5">
              <w:rPr>
                <w:rFonts w:ascii="Times New Roman" w:hAnsi="Times New Roman" w:cs="Times New Roman"/>
                <w:sz w:val="24"/>
                <w:szCs w:val="24"/>
              </w:rPr>
              <w:t>. 3 ст. 7.32.4</w:t>
            </w:r>
          </w:p>
        </w:tc>
        <w:tc>
          <w:tcPr>
            <w:tcW w:w="7024" w:type="dxa"/>
          </w:tcPr>
          <w:p w:rsidR="004D4800" w:rsidRPr="00643DD5" w:rsidRDefault="00FF6603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Размещение недостоверной информации о проведении обяз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тельных в соответствии с законодательством Российской Фед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рации торгов, продаже государственного или муниципального имущества либо предоставление документации, содержащей н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достоверные сведения</w:t>
            </w:r>
          </w:p>
        </w:tc>
        <w:tc>
          <w:tcPr>
            <w:tcW w:w="6378" w:type="dxa"/>
          </w:tcPr>
          <w:p w:rsidR="00FF6603" w:rsidRPr="00643DD5" w:rsidRDefault="00FF6603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</w:t>
            </w:r>
          </w:p>
          <w:p w:rsidR="00FF6603" w:rsidRPr="00643DD5" w:rsidRDefault="00FF6603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должностных лиц в размере от 40 000 до 50 000 рублей;</w:t>
            </w:r>
          </w:p>
          <w:p w:rsidR="004D4800" w:rsidRPr="00643DD5" w:rsidRDefault="00FF6603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юридических лиц – от 50 000 до 100 000 рублей</w:t>
            </w:r>
          </w:p>
        </w:tc>
      </w:tr>
      <w:tr w:rsidR="004D4800" w:rsidRPr="00643DD5" w:rsidTr="00884294">
        <w:tc>
          <w:tcPr>
            <w:tcW w:w="575" w:type="dxa"/>
          </w:tcPr>
          <w:p w:rsidR="004D4800" w:rsidRPr="00643DD5" w:rsidRDefault="004A26C4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4D4800" w:rsidRPr="00643DD5" w:rsidRDefault="00044D27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D03F9" w:rsidRPr="00643DD5">
              <w:rPr>
                <w:rFonts w:ascii="Times New Roman" w:hAnsi="Times New Roman" w:cs="Times New Roman"/>
                <w:sz w:val="24"/>
                <w:szCs w:val="24"/>
              </w:rPr>
              <w:t>. 4 ст. 7.32.4</w:t>
            </w:r>
          </w:p>
        </w:tc>
        <w:tc>
          <w:tcPr>
            <w:tcW w:w="7024" w:type="dxa"/>
          </w:tcPr>
          <w:p w:rsidR="004D4800" w:rsidRPr="00643DD5" w:rsidRDefault="00FF6603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Нарушение сроков размещения информации о проведении</w:t>
            </w:r>
            <w:r w:rsidR="00BD2685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обяз</w:t>
            </w:r>
            <w:r w:rsidR="00BD2685" w:rsidRPr="00643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2685" w:rsidRPr="00643DD5">
              <w:rPr>
                <w:rFonts w:ascii="Times New Roman" w:hAnsi="Times New Roman" w:cs="Times New Roman"/>
                <w:sz w:val="24"/>
                <w:szCs w:val="24"/>
              </w:rPr>
              <w:t>тельных в соответствии с законодательством Российской Фед</w:t>
            </w:r>
            <w:r w:rsidR="00BD2685"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2685" w:rsidRPr="00643DD5">
              <w:rPr>
                <w:rFonts w:ascii="Times New Roman" w:hAnsi="Times New Roman" w:cs="Times New Roman"/>
                <w:sz w:val="24"/>
                <w:szCs w:val="24"/>
              </w:rPr>
              <w:t>рации торгов, продаже государственного или муниципального имущества</w:t>
            </w:r>
          </w:p>
        </w:tc>
        <w:tc>
          <w:tcPr>
            <w:tcW w:w="6378" w:type="dxa"/>
          </w:tcPr>
          <w:p w:rsidR="00BD2685" w:rsidRPr="00643DD5" w:rsidRDefault="00BD2685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</w:t>
            </w:r>
          </w:p>
          <w:p w:rsidR="00BD2685" w:rsidRPr="00643DD5" w:rsidRDefault="00BD2685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должностных лиц в размере от 20 000 до 30 000 рублей;</w:t>
            </w:r>
          </w:p>
          <w:p w:rsidR="004D4800" w:rsidRPr="00643DD5" w:rsidRDefault="00BD2685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юридических лиц – от 50 000 до 100 000 рублей</w:t>
            </w:r>
          </w:p>
        </w:tc>
      </w:tr>
      <w:tr w:rsidR="004D4800" w:rsidRPr="00643DD5" w:rsidTr="00884294">
        <w:tc>
          <w:tcPr>
            <w:tcW w:w="575" w:type="dxa"/>
          </w:tcPr>
          <w:p w:rsidR="004D4800" w:rsidRPr="00643DD5" w:rsidRDefault="004A26C4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:rsidR="004D4800" w:rsidRPr="00643DD5" w:rsidRDefault="00044D27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146C5" w:rsidRPr="00643DD5">
              <w:rPr>
                <w:rFonts w:ascii="Times New Roman" w:hAnsi="Times New Roman" w:cs="Times New Roman"/>
                <w:sz w:val="24"/>
                <w:szCs w:val="24"/>
              </w:rPr>
              <w:t>. 5 ст. 7.32.4</w:t>
            </w:r>
          </w:p>
        </w:tc>
        <w:tc>
          <w:tcPr>
            <w:tcW w:w="7024" w:type="dxa"/>
          </w:tcPr>
          <w:p w:rsidR="004D4800" w:rsidRPr="00643DD5" w:rsidRDefault="008146C5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предоставления документации об обязательных в соответствии с законодательством Российской Федерации торгах, порядка разъяснения такой документации, п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рядка приёма заявок на участие в торгах, заявок на участие в продаже государственного или муниципального имущества</w:t>
            </w:r>
          </w:p>
        </w:tc>
        <w:tc>
          <w:tcPr>
            <w:tcW w:w="6378" w:type="dxa"/>
          </w:tcPr>
          <w:p w:rsidR="008146C5" w:rsidRPr="00643DD5" w:rsidRDefault="008146C5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</w:t>
            </w:r>
          </w:p>
          <w:p w:rsidR="008146C5" w:rsidRPr="00643DD5" w:rsidRDefault="008146C5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должностных лиц в размере от 12 000 до 15 000 рублей;</w:t>
            </w:r>
          </w:p>
          <w:p w:rsidR="004D4800" w:rsidRPr="00643DD5" w:rsidRDefault="008146C5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на юридических лиц – от </w:t>
            </w:r>
            <w:r w:rsidR="00172F99" w:rsidRPr="00643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0 000 до </w:t>
            </w:r>
            <w:r w:rsidR="00172F99" w:rsidRPr="00643D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 000 рублей</w:t>
            </w:r>
          </w:p>
        </w:tc>
      </w:tr>
      <w:tr w:rsidR="008146C5" w:rsidRPr="00643DD5" w:rsidTr="00884294">
        <w:tc>
          <w:tcPr>
            <w:tcW w:w="575" w:type="dxa"/>
          </w:tcPr>
          <w:p w:rsidR="008146C5" w:rsidRPr="00643DD5" w:rsidRDefault="004A26C4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</w:tcPr>
          <w:p w:rsidR="008146C5" w:rsidRPr="00643DD5" w:rsidRDefault="00044D27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D03F9" w:rsidRPr="00643DD5">
              <w:rPr>
                <w:rFonts w:ascii="Times New Roman" w:hAnsi="Times New Roman" w:cs="Times New Roman"/>
                <w:sz w:val="24"/>
                <w:szCs w:val="24"/>
              </w:rPr>
              <w:t>. 6 ст. 7.32.4</w:t>
            </w:r>
          </w:p>
        </w:tc>
        <w:tc>
          <w:tcPr>
            <w:tcW w:w="7024" w:type="dxa"/>
          </w:tcPr>
          <w:p w:rsidR="008146C5" w:rsidRPr="00643DD5" w:rsidRDefault="00A509E0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законодательством Российской Ф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дерации порядка допуска к участию в обязательных в соответствии с законодательством Российской Федерации то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гах, продаже государственного или муниципального имущества</w:t>
            </w:r>
          </w:p>
        </w:tc>
        <w:tc>
          <w:tcPr>
            <w:tcW w:w="6378" w:type="dxa"/>
          </w:tcPr>
          <w:p w:rsidR="00A509E0" w:rsidRPr="00643DD5" w:rsidRDefault="00A509E0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</w:t>
            </w:r>
          </w:p>
          <w:p w:rsidR="00A509E0" w:rsidRPr="00643DD5" w:rsidRDefault="00A509E0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должностных лиц в размере от 30 000 до 40 000 рублей;</w:t>
            </w:r>
          </w:p>
          <w:p w:rsidR="008146C5" w:rsidRPr="00643DD5" w:rsidRDefault="00A509E0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юридических лиц – от 30 000 до 50 000 рублей</w:t>
            </w:r>
          </w:p>
        </w:tc>
      </w:tr>
      <w:tr w:rsidR="008146C5" w:rsidRPr="00643DD5" w:rsidTr="00884294">
        <w:tc>
          <w:tcPr>
            <w:tcW w:w="575" w:type="dxa"/>
          </w:tcPr>
          <w:p w:rsidR="008146C5" w:rsidRPr="00643DD5" w:rsidRDefault="004A26C4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9" w:type="dxa"/>
          </w:tcPr>
          <w:p w:rsidR="008146C5" w:rsidRPr="00643DD5" w:rsidRDefault="00044D27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D03F9" w:rsidRPr="00643DD5">
              <w:rPr>
                <w:rFonts w:ascii="Times New Roman" w:hAnsi="Times New Roman" w:cs="Times New Roman"/>
                <w:sz w:val="24"/>
                <w:szCs w:val="24"/>
              </w:rPr>
              <w:t>. 7 ст. 7.32.4</w:t>
            </w:r>
          </w:p>
        </w:tc>
        <w:tc>
          <w:tcPr>
            <w:tcW w:w="7024" w:type="dxa"/>
          </w:tcPr>
          <w:p w:rsidR="008146C5" w:rsidRPr="00643DD5" w:rsidRDefault="005E389B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Нарушение порядка определения победителя обязательных в соответствии с законодательством Российской Федерации то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гов, продажи </w:t>
            </w:r>
            <w:r w:rsidR="006C41E9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или </w:t>
            </w:r>
            <w:r w:rsidR="00D1231B" w:rsidRPr="00643DD5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</w:p>
        </w:tc>
        <w:tc>
          <w:tcPr>
            <w:tcW w:w="6378" w:type="dxa"/>
          </w:tcPr>
          <w:p w:rsidR="00D1231B" w:rsidRPr="00643DD5" w:rsidRDefault="00D1231B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Административный штраф</w:t>
            </w:r>
          </w:p>
          <w:p w:rsidR="00D1231B" w:rsidRPr="00643DD5" w:rsidRDefault="00D1231B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должностных лиц в размере от 30 000 до 40 000 рублей;</w:t>
            </w:r>
          </w:p>
          <w:p w:rsidR="008146C5" w:rsidRPr="00643DD5" w:rsidRDefault="00D1231B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юридических лиц – от 30 000 до 50 000 рублей</w:t>
            </w:r>
          </w:p>
        </w:tc>
      </w:tr>
      <w:tr w:rsidR="008146C5" w:rsidRPr="00643DD5" w:rsidTr="00884294">
        <w:tc>
          <w:tcPr>
            <w:tcW w:w="575" w:type="dxa"/>
          </w:tcPr>
          <w:p w:rsidR="008146C5" w:rsidRPr="00643DD5" w:rsidRDefault="004A26C4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09" w:type="dxa"/>
          </w:tcPr>
          <w:p w:rsidR="008146C5" w:rsidRPr="00643DD5" w:rsidRDefault="00044D27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D03F9" w:rsidRPr="00643DD5">
              <w:rPr>
                <w:rFonts w:ascii="Times New Roman" w:hAnsi="Times New Roman" w:cs="Times New Roman"/>
                <w:sz w:val="24"/>
                <w:szCs w:val="24"/>
              </w:rPr>
              <w:t>. 8 ст. 7.32.4</w:t>
            </w:r>
          </w:p>
        </w:tc>
        <w:tc>
          <w:tcPr>
            <w:tcW w:w="7024" w:type="dxa"/>
          </w:tcPr>
          <w:p w:rsidR="008146C5" w:rsidRPr="00643DD5" w:rsidRDefault="00D1231B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Нарушение сроков заключения договоров по результатам пров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дения обязательных в соответствии с законодательством Росси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ской Федерации торгов, продажи государственного или муниципального имущества или в случае, если торги призн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ны несостоявшимися, либо уклонение организатора торгов, пр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давца государственного или муниципального имущества, орган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затора продажи государственного или муниципального имущ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ства от заключения такого договора</w:t>
            </w:r>
          </w:p>
        </w:tc>
        <w:tc>
          <w:tcPr>
            <w:tcW w:w="6378" w:type="dxa"/>
          </w:tcPr>
          <w:p w:rsidR="00D1231B" w:rsidRPr="00643DD5" w:rsidRDefault="00D1231B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</w:t>
            </w:r>
          </w:p>
          <w:p w:rsidR="00D1231B" w:rsidRPr="00643DD5" w:rsidRDefault="00D1231B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должностных лиц в размере от 30 000 до 40 000 рублей;</w:t>
            </w:r>
          </w:p>
          <w:p w:rsidR="008146C5" w:rsidRPr="00643DD5" w:rsidRDefault="00D1231B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юридических лиц – от 30 000 до 50 000 рублей</w:t>
            </w:r>
          </w:p>
        </w:tc>
      </w:tr>
      <w:tr w:rsidR="008146C5" w:rsidRPr="00643DD5" w:rsidTr="00884294">
        <w:tc>
          <w:tcPr>
            <w:tcW w:w="575" w:type="dxa"/>
          </w:tcPr>
          <w:p w:rsidR="008146C5" w:rsidRPr="00643DD5" w:rsidRDefault="004A26C4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9" w:type="dxa"/>
          </w:tcPr>
          <w:p w:rsidR="008146C5" w:rsidRPr="00643DD5" w:rsidRDefault="00044D27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D03F9" w:rsidRPr="00643DD5">
              <w:rPr>
                <w:rFonts w:ascii="Times New Roman" w:hAnsi="Times New Roman" w:cs="Times New Roman"/>
                <w:sz w:val="24"/>
                <w:szCs w:val="24"/>
              </w:rPr>
              <w:t>. 9 ст. 7.32.4</w:t>
            </w:r>
          </w:p>
        </w:tc>
        <w:tc>
          <w:tcPr>
            <w:tcW w:w="7024" w:type="dxa"/>
          </w:tcPr>
          <w:p w:rsidR="008146C5" w:rsidRPr="00643DD5" w:rsidRDefault="00EA7825" w:rsidP="0035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Изменение организатором обязательных в соответствии с законодательством Российской Федерации торгов, продавцом государственного или муниципального имущества, а также л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цом, являющимся стороной договора, условий договора при его заключении или исполнении, установленных в документации о таких торгах, извещении о проведении торгов, информацио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ном сообщении о</w:t>
            </w:r>
            <w:r w:rsidR="00356246" w:rsidRPr="00643D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продаже государственного или муниципальн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го имущества, проектах договоров, по соглашению сторон или в</w:t>
            </w:r>
            <w:r w:rsidR="002E5CE2" w:rsidRPr="00643D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одностороннем порядке в случае, если федеральным законом</w:t>
            </w:r>
            <w:proofErr w:type="gramEnd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 запрет такого изменения</w:t>
            </w:r>
          </w:p>
        </w:tc>
        <w:tc>
          <w:tcPr>
            <w:tcW w:w="6378" w:type="dxa"/>
          </w:tcPr>
          <w:p w:rsidR="00EA7825" w:rsidRPr="00643DD5" w:rsidRDefault="00EA7825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</w:t>
            </w:r>
          </w:p>
          <w:p w:rsidR="00EA7825" w:rsidRPr="00643DD5" w:rsidRDefault="00EA7825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граждан в размере от 2 000 до 3 000 рублей;</w:t>
            </w:r>
          </w:p>
          <w:p w:rsidR="00EA7825" w:rsidRPr="00643DD5" w:rsidRDefault="00EA7825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на должностных лиц </w:t>
            </w:r>
            <w:r w:rsidR="00E85C88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от </w:t>
            </w:r>
            <w:r w:rsidR="00E85C88" w:rsidRPr="00643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0 000 до </w:t>
            </w:r>
            <w:r w:rsidR="00E85C88" w:rsidRPr="00643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0 000 рублей;</w:t>
            </w:r>
          </w:p>
          <w:p w:rsidR="008146C5" w:rsidRPr="00643DD5" w:rsidRDefault="00EA7825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на юридических лиц – от </w:t>
            </w:r>
            <w:r w:rsidR="00E85C88" w:rsidRPr="00643D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0 000 до </w:t>
            </w:r>
            <w:r w:rsidR="00E85C88" w:rsidRPr="00643D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0 000 рублей</w:t>
            </w:r>
          </w:p>
        </w:tc>
      </w:tr>
      <w:tr w:rsidR="006178BB" w:rsidRPr="00643DD5" w:rsidTr="00884294">
        <w:tc>
          <w:tcPr>
            <w:tcW w:w="575" w:type="dxa"/>
          </w:tcPr>
          <w:p w:rsidR="006178BB" w:rsidRPr="00643DD5" w:rsidRDefault="004A26C4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9" w:type="dxa"/>
          </w:tcPr>
          <w:p w:rsidR="006178BB" w:rsidRPr="00643DD5" w:rsidRDefault="00044D27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D03F9" w:rsidRPr="00643DD5">
              <w:rPr>
                <w:rFonts w:ascii="Times New Roman" w:hAnsi="Times New Roman" w:cs="Times New Roman"/>
                <w:sz w:val="24"/>
                <w:szCs w:val="24"/>
              </w:rPr>
              <w:t>. 10 ст. 7.32.4</w:t>
            </w:r>
          </w:p>
        </w:tc>
        <w:tc>
          <w:tcPr>
            <w:tcW w:w="7024" w:type="dxa"/>
          </w:tcPr>
          <w:p w:rsidR="006178BB" w:rsidRPr="00643DD5" w:rsidRDefault="00551F60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установленных законодательством Российской Фед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рации процедуры и порядка организации и </w:t>
            </w:r>
            <w:proofErr w:type="gramStart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обяз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тельных в соответствии с законодательством Российской Фед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рации торгов, продажи государственного или муниципального имущества</w:t>
            </w:r>
          </w:p>
        </w:tc>
        <w:tc>
          <w:tcPr>
            <w:tcW w:w="6378" w:type="dxa"/>
          </w:tcPr>
          <w:p w:rsidR="00551F60" w:rsidRPr="00643DD5" w:rsidRDefault="00551F60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</w:t>
            </w:r>
          </w:p>
          <w:p w:rsidR="00551F60" w:rsidRPr="00643DD5" w:rsidRDefault="00551F60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должностных лиц в размере от 3 000 до 10 000 рублей;</w:t>
            </w:r>
          </w:p>
          <w:p w:rsidR="006178BB" w:rsidRPr="00643DD5" w:rsidRDefault="00551F60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юридических лиц – от 20 000 до 30 000 рублей</w:t>
            </w:r>
          </w:p>
        </w:tc>
      </w:tr>
      <w:tr w:rsidR="006178BB" w:rsidRPr="00643DD5" w:rsidTr="00884294">
        <w:tc>
          <w:tcPr>
            <w:tcW w:w="575" w:type="dxa"/>
          </w:tcPr>
          <w:p w:rsidR="006178BB" w:rsidRPr="00643DD5" w:rsidRDefault="004A26C4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9" w:type="dxa"/>
          </w:tcPr>
          <w:p w:rsidR="006178BB" w:rsidRPr="00643DD5" w:rsidRDefault="00044D27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D03F9" w:rsidRPr="00643DD5">
              <w:rPr>
                <w:rFonts w:ascii="Times New Roman" w:hAnsi="Times New Roman" w:cs="Times New Roman"/>
                <w:sz w:val="24"/>
                <w:szCs w:val="24"/>
              </w:rPr>
              <w:t>. 1 ст. 14.9</w:t>
            </w:r>
          </w:p>
        </w:tc>
        <w:tc>
          <w:tcPr>
            <w:tcW w:w="7024" w:type="dxa"/>
          </w:tcPr>
          <w:p w:rsidR="006178BB" w:rsidRPr="00643DD5" w:rsidRDefault="00C035D7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Действия (бездействие) должностных лиц федеральных органов исполнительной власти, органов исполнительной власти субъе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Федерации, органов местного самоуправления, иных осуществляющих функции указанных лиц органов или о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ганизаций, государственных внебюджетных фондов, а также о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ганизаций, участвующих в предоставлении государственных или муниципальных услуг, которые недопустимы в соответствии с антимонопольным законодательством Российской Федерации и приводят или могут привести к недопущению, ограничению или устранению конкуренции, а равно</w:t>
            </w:r>
            <w:proofErr w:type="gramEnd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к ограничению свободного п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ремещения товаров (работ, услуг), свободы экономической де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6378" w:type="dxa"/>
          </w:tcPr>
          <w:p w:rsidR="006178BB" w:rsidRPr="00643DD5" w:rsidRDefault="00C035D7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Административный штраф на должностных лиц в размере от 15 000 до 50 000 рублей</w:t>
            </w:r>
          </w:p>
        </w:tc>
      </w:tr>
      <w:tr w:rsidR="006178BB" w:rsidRPr="00643DD5" w:rsidTr="00884294">
        <w:tc>
          <w:tcPr>
            <w:tcW w:w="575" w:type="dxa"/>
          </w:tcPr>
          <w:p w:rsidR="006178BB" w:rsidRPr="00643DD5" w:rsidRDefault="004A26C4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09" w:type="dxa"/>
          </w:tcPr>
          <w:p w:rsidR="006178BB" w:rsidRPr="00643DD5" w:rsidRDefault="00044D27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035D7" w:rsidRPr="00643DD5">
              <w:rPr>
                <w:rFonts w:ascii="Times New Roman" w:hAnsi="Times New Roman" w:cs="Times New Roman"/>
                <w:sz w:val="24"/>
                <w:szCs w:val="24"/>
              </w:rPr>
              <w:t>. 2 ст. 14.9</w:t>
            </w:r>
          </w:p>
        </w:tc>
        <w:tc>
          <w:tcPr>
            <w:tcW w:w="7024" w:type="dxa"/>
          </w:tcPr>
          <w:p w:rsidR="006178BB" w:rsidRPr="00643DD5" w:rsidRDefault="00C035D7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Действия должностных лиц федеральных органов исполнител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ной власти, органов исполнительной власти субъектов Росси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ской Федерации, органов местного самоуправления, иных ос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ществляющих функции указанных лиц органов или организаций, государственных внебюджетных фондов, а также организаций, участвующих в предоставлении государственных или муниц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пальных услуг, которые недопустимы в соответствии с антим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нопольным законодательством Российской Федерации и прив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дят или могут привести к недопущению, ограничению или устр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нению конкуренции, а равно к</w:t>
            </w:r>
            <w:proofErr w:type="gramEnd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ограничению свободного перем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щения товаров (работ, услуг), свободы экономической деятельн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сти, если такие должностные лица были ранее подвергнуты а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министративному наказанию за аналогичное административное правонарушение</w:t>
            </w:r>
          </w:p>
        </w:tc>
        <w:tc>
          <w:tcPr>
            <w:tcW w:w="6378" w:type="dxa"/>
          </w:tcPr>
          <w:p w:rsidR="006178BB" w:rsidRPr="00643DD5" w:rsidRDefault="00C035D7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Дисквалификация на срок до </w:t>
            </w:r>
            <w:r w:rsidR="00FB5AE7" w:rsidRPr="00643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035D7" w:rsidRPr="00643DD5" w:rsidTr="00884294">
        <w:tc>
          <w:tcPr>
            <w:tcW w:w="575" w:type="dxa"/>
          </w:tcPr>
          <w:p w:rsidR="00C035D7" w:rsidRPr="00643DD5" w:rsidRDefault="004A26C4" w:rsidP="0035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9" w:type="dxa"/>
          </w:tcPr>
          <w:p w:rsidR="00C035D7" w:rsidRPr="00643DD5" w:rsidRDefault="00044D27" w:rsidP="00ED0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035D7" w:rsidRPr="00643DD5">
              <w:rPr>
                <w:rFonts w:ascii="Times New Roman" w:hAnsi="Times New Roman" w:cs="Times New Roman"/>
                <w:sz w:val="24"/>
                <w:szCs w:val="24"/>
              </w:rPr>
              <w:t>. 1 ст. 14.33</w:t>
            </w:r>
          </w:p>
        </w:tc>
        <w:tc>
          <w:tcPr>
            <w:tcW w:w="7024" w:type="dxa"/>
          </w:tcPr>
          <w:p w:rsidR="00C035D7" w:rsidRPr="00643DD5" w:rsidRDefault="00C035D7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Недобросовестная конкуренция (если эти действия не содержат уголовно наказуемого деяния)</w:t>
            </w:r>
          </w:p>
        </w:tc>
        <w:tc>
          <w:tcPr>
            <w:tcW w:w="6378" w:type="dxa"/>
          </w:tcPr>
          <w:p w:rsidR="00C035D7" w:rsidRPr="00643DD5" w:rsidRDefault="00C035D7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</w:t>
            </w:r>
            <w:r w:rsidR="00FB5AE7" w:rsidRPr="00643D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35D7" w:rsidRPr="00643DD5" w:rsidRDefault="00C035D7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должностных лиц в размере от 12 000 до 20 000 рублей;</w:t>
            </w:r>
          </w:p>
          <w:p w:rsidR="00C035D7" w:rsidRPr="00643DD5" w:rsidRDefault="00C035D7" w:rsidP="007A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на юридических лиц – от 100 000 до 500 000 рублей</w:t>
            </w:r>
          </w:p>
        </w:tc>
      </w:tr>
    </w:tbl>
    <w:p w:rsidR="00C05AB6" w:rsidRPr="00643DD5" w:rsidRDefault="00C05AB6" w:rsidP="00C05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D27" w:rsidRPr="00643DD5" w:rsidRDefault="00044D27" w:rsidP="00C05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D2E" w:rsidRPr="00643DD5" w:rsidRDefault="00044D27" w:rsidP="00044D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3DD5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3"/>
        <w:tblW w:w="15807" w:type="dxa"/>
        <w:tblLook w:val="04A0" w:firstRow="1" w:lastRow="0" w:firstColumn="1" w:lastColumn="0" w:noHBand="0" w:noVBand="1"/>
      </w:tblPr>
      <w:tblGrid>
        <w:gridCol w:w="575"/>
        <w:gridCol w:w="1830"/>
        <w:gridCol w:w="7024"/>
        <w:gridCol w:w="6378"/>
      </w:tblGrid>
      <w:tr w:rsidR="00225D2E" w:rsidRPr="00643DD5" w:rsidTr="00EB4512">
        <w:tc>
          <w:tcPr>
            <w:tcW w:w="575" w:type="dxa"/>
            <w:vAlign w:val="center"/>
          </w:tcPr>
          <w:p w:rsidR="00225D2E" w:rsidRPr="00643DD5" w:rsidRDefault="00225D2E" w:rsidP="00F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25D2E" w:rsidRPr="00643DD5" w:rsidRDefault="00225D2E" w:rsidP="00F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0" w:type="dxa"/>
            <w:vAlign w:val="center"/>
          </w:tcPr>
          <w:p w:rsidR="00225D2E" w:rsidRPr="00643DD5" w:rsidRDefault="00225D2E" w:rsidP="00F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</w:p>
        </w:tc>
        <w:tc>
          <w:tcPr>
            <w:tcW w:w="7024" w:type="dxa"/>
            <w:vAlign w:val="center"/>
          </w:tcPr>
          <w:p w:rsidR="00225D2E" w:rsidRPr="00643DD5" w:rsidRDefault="00225D2E" w:rsidP="00DA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Уголовное правонарушение</w:t>
            </w:r>
          </w:p>
        </w:tc>
        <w:tc>
          <w:tcPr>
            <w:tcW w:w="6378" w:type="dxa"/>
            <w:vAlign w:val="center"/>
          </w:tcPr>
          <w:p w:rsidR="00225D2E" w:rsidRPr="00643DD5" w:rsidRDefault="008C7996" w:rsidP="00DA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25D2E" w:rsidRPr="00643DD5">
              <w:rPr>
                <w:rFonts w:ascii="Times New Roman" w:hAnsi="Times New Roman" w:cs="Times New Roman"/>
                <w:sz w:val="24"/>
                <w:szCs w:val="24"/>
              </w:rPr>
              <w:t>аказание</w:t>
            </w:r>
          </w:p>
        </w:tc>
      </w:tr>
      <w:tr w:rsidR="00225D2E" w:rsidRPr="00643DD5" w:rsidTr="00EB4512">
        <w:tc>
          <w:tcPr>
            <w:tcW w:w="575" w:type="dxa"/>
            <w:vAlign w:val="center"/>
          </w:tcPr>
          <w:p w:rsidR="00225D2E" w:rsidRPr="00643DD5" w:rsidRDefault="00225D2E" w:rsidP="00F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:rsidR="00225D2E" w:rsidRPr="00643DD5" w:rsidRDefault="00225D2E" w:rsidP="00F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4" w:type="dxa"/>
            <w:vAlign w:val="center"/>
          </w:tcPr>
          <w:p w:rsidR="00225D2E" w:rsidRPr="00643DD5" w:rsidRDefault="00225D2E" w:rsidP="00DA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  <w:vAlign w:val="center"/>
          </w:tcPr>
          <w:p w:rsidR="00225D2E" w:rsidRPr="00643DD5" w:rsidRDefault="00225D2E" w:rsidP="00DA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78BB" w:rsidRPr="00643DD5" w:rsidTr="00EB4512">
        <w:tc>
          <w:tcPr>
            <w:tcW w:w="575" w:type="dxa"/>
          </w:tcPr>
          <w:p w:rsidR="006178BB" w:rsidRPr="00643DD5" w:rsidRDefault="000F0865" w:rsidP="0022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6178BB" w:rsidRPr="00643DD5" w:rsidRDefault="008245A8" w:rsidP="0082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44D27" w:rsidRPr="00643DD5">
              <w:rPr>
                <w:rFonts w:ascii="Times New Roman" w:hAnsi="Times New Roman" w:cs="Times New Roman"/>
                <w:sz w:val="24"/>
                <w:szCs w:val="24"/>
              </w:rPr>
              <w:t>. 1 ст. 178</w:t>
            </w:r>
          </w:p>
        </w:tc>
        <w:tc>
          <w:tcPr>
            <w:tcW w:w="7024" w:type="dxa"/>
          </w:tcPr>
          <w:p w:rsidR="00BA3E43" w:rsidRPr="00643DD5" w:rsidRDefault="00CC5EA7" w:rsidP="00DA6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 конкуренции путём </w:t>
            </w:r>
            <w:proofErr w:type="gramStart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  <w:proofErr w:type="gramEnd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между хозяйств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ющими субъектами-конкурентами ограничивающего конкуре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цию соглашения (картеля), запрещённого в соответствии с ант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монопольным законодательством Российской Федерации, если это деяние причинило крупный ущерб</w:t>
            </w:r>
            <w:r w:rsidR="00447031" w:rsidRPr="00643D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гражданам, организациям или государству либо повлекло извлечение дохода в</w:t>
            </w:r>
            <w:r w:rsidR="00447031" w:rsidRPr="00643D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крупном размере</w:t>
            </w:r>
            <w:r w:rsidR="00447031" w:rsidRPr="00643D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378" w:type="dxa"/>
          </w:tcPr>
          <w:p w:rsidR="006178BB" w:rsidRPr="00643DD5" w:rsidRDefault="000554DA" w:rsidP="00DA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Штраф в размере от 300 000 до 500 000 рублей или в</w:t>
            </w:r>
            <w:r w:rsidR="00DA4E42" w:rsidRPr="00643D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размере заработной платы или иного дохода осуждённого за период от одного года до двух лет, либо принудительные работы на срок до 3 лет с лишением права занимать опр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делённые должности или заниматься определённой де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тельностью на срок до 1 года или без такового, либо лиш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ние свободы на срок до 3</w:t>
            </w:r>
            <w:proofErr w:type="gramEnd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лет с лишением права занимать определённые должности или заниматься определённой деятельностью до 1 года либо без такового</w:t>
            </w:r>
          </w:p>
        </w:tc>
      </w:tr>
      <w:tr w:rsidR="006178BB" w:rsidRPr="00643DD5" w:rsidTr="00EB4512">
        <w:tc>
          <w:tcPr>
            <w:tcW w:w="575" w:type="dxa"/>
          </w:tcPr>
          <w:p w:rsidR="006178BB" w:rsidRPr="00643DD5" w:rsidRDefault="000F0865" w:rsidP="0022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0" w:type="dxa"/>
          </w:tcPr>
          <w:p w:rsidR="006178BB" w:rsidRPr="00643DD5" w:rsidRDefault="008245A8" w:rsidP="0082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44D27" w:rsidRPr="00643DD5">
              <w:rPr>
                <w:rFonts w:ascii="Times New Roman" w:hAnsi="Times New Roman" w:cs="Times New Roman"/>
                <w:sz w:val="24"/>
                <w:szCs w:val="24"/>
              </w:rPr>
              <w:t>. 2 ст. 178</w:t>
            </w:r>
          </w:p>
        </w:tc>
        <w:tc>
          <w:tcPr>
            <w:tcW w:w="7024" w:type="dxa"/>
          </w:tcPr>
          <w:p w:rsidR="000F0865" w:rsidRPr="00643DD5" w:rsidRDefault="003724BF" w:rsidP="00DA6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Деяния</w:t>
            </w:r>
            <w:r w:rsidR="002039ED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указанные в пункте </w:t>
            </w:r>
            <w:r w:rsidR="000F0865" w:rsidRPr="00643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0865" w:rsidRPr="00643DD5" w:rsidRDefault="003724BF" w:rsidP="000F0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а) совершенные лицом с использованием своего служебного п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ложения;</w:t>
            </w:r>
          </w:p>
          <w:p w:rsidR="000F0865" w:rsidRPr="00643DD5" w:rsidRDefault="00797771" w:rsidP="000F0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б) сопряжённые с уничтожением или повреждением чужого имущества либо с угрозой его уничтожения или повреждения, при отсутствии признаков вымогательства;</w:t>
            </w:r>
          </w:p>
          <w:p w:rsidR="003724BF" w:rsidRPr="00643DD5" w:rsidRDefault="00797771" w:rsidP="000F0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>причинившие</w:t>
            </w:r>
            <w:proofErr w:type="gramEnd"/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особо крупный ущерб</w:t>
            </w:r>
            <w:r w:rsidR="00447031" w:rsidRPr="00643D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либо повлёкшие извлеч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>ние дохода в особо крупном размере</w:t>
            </w:r>
            <w:r w:rsidR="00447031" w:rsidRPr="00643D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378" w:type="dxa"/>
          </w:tcPr>
          <w:p w:rsidR="006178BB" w:rsidRPr="00643DD5" w:rsidRDefault="00C3103C" w:rsidP="00DA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>ринудительны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на срок до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лет с лишением права занимать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определённые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или заниматься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лённой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на срок до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лет или без такового либо лишение свободы на срок до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лет со штрафом в ра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мере до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1 000 000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рублей или в размере заработной платы или иного дохода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осуждённого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до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лет или без такового и</w:t>
            </w:r>
            <w:proofErr w:type="gramEnd"/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с лишением права занимать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определённые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или заниматься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определённой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на срок от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года до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24BF"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 лет или без такового</w:t>
            </w:r>
          </w:p>
        </w:tc>
      </w:tr>
      <w:tr w:rsidR="008146C5" w:rsidRPr="00643DD5" w:rsidTr="00EB4512">
        <w:tc>
          <w:tcPr>
            <w:tcW w:w="575" w:type="dxa"/>
          </w:tcPr>
          <w:p w:rsidR="008146C5" w:rsidRPr="00643DD5" w:rsidRDefault="000F0865" w:rsidP="0022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8146C5" w:rsidRPr="00643DD5" w:rsidRDefault="008245A8" w:rsidP="0082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44D27" w:rsidRPr="00643DD5">
              <w:rPr>
                <w:rFonts w:ascii="Times New Roman" w:hAnsi="Times New Roman" w:cs="Times New Roman"/>
                <w:sz w:val="24"/>
                <w:szCs w:val="24"/>
              </w:rPr>
              <w:t>. 3 ст. 178</w:t>
            </w:r>
          </w:p>
        </w:tc>
        <w:tc>
          <w:tcPr>
            <w:tcW w:w="7024" w:type="dxa"/>
          </w:tcPr>
          <w:p w:rsidR="008146C5" w:rsidRPr="00643DD5" w:rsidRDefault="004A26C4" w:rsidP="000F08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Деяния, перечисленные в пунктах </w:t>
            </w:r>
            <w:r w:rsidR="000F0865" w:rsidRPr="00643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0865" w:rsidRPr="00643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, совершенные с применением насилия или с угрозой его применения</w:t>
            </w:r>
          </w:p>
        </w:tc>
        <w:tc>
          <w:tcPr>
            <w:tcW w:w="6378" w:type="dxa"/>
          </w:tcPr>
          <w:p w:rsidR="008146C5" w:rsidRPr="00643DD5" w:rsidRDefault="004A26C4" w:rsidP="00DA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Принудительные работы на срок до 5 лет с лишением права занимать определённые должности или заниматься опред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лённой деятельностью на срок от 1 года до 3 лет либо л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шение свободы на срок до 7 лет с лишением права зан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мать определённые должности или заниматься определё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ной деятельностью на срок от 1 года до 3 лет</w:t>
            </w:r>
            <w:proofErr w:type="gramEnd"/>
          </w:p>
        </w:tc>
      </w:tr>
      <w:tr w:rsidR="00856786" w:rsidRPr="00643DD5" w:rsidTr="00B01D51">
        <w:tc>
          <w:tcPr>
            <w:tcW w:w="15807" w:type="dxa"/>
            <w:gridSpan w:val="4"/>
          </w:tcPr>
          <w:p w:rsidR="00856786" w:rsidRPr="00643DD5" w:rsidRDefault="00856786" w:rsidP="00B77909">
            <w:pPr>
              <w:tabs>
                <w:tab w:val="left" w:pos="30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2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Крупным ущербом признаётся ущерб, сумма которого превышает 10 000 000 рублей, а особо крупным ущербом – 30 000 000 рублей</w:t>
            </w:r>
          </w:p>
          <w:p w:rsidR="00856786" w:rsidRPr="00643DD5" w:rsidRDefault="00856786" w:rsidP="00B77909">
            <w:pPr>
              <w:tabs>
                <w:tab w:val="left" w:pos="3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D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  <w:r w:rsidR="002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DD5">
              <w:rPr>
                <w:rFonts w:ascii="Times New Roman" w:hAnsi="Times New Roman" w:cs="Times New Roman"/>
                <w:sz w:val="24"/>
                <w:szCs w:val="24"/>
              </w:rPr>
              <w:t>Доходом в крупном размере признаётся доход, сумма которого превышает 50 000 000 рублей, а доходом в особо крупном размере – 250 000 000 рублей</w:t>
            </w:r>
          </w:p>
        </w:tc>
      </w:tr>
    </w:tbl>
    <w:p w:rsidR="004D4800" w:rsidRPr="00643DD5" w:rsidRDefault="004D4800" w:rsidP="00C05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4800" w:rsidRPr="00643DD5" w:rsidSect="000F1DA3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D2" w:rsidRDefault="00D34AD2" w:rsidP="004D4800">
      <w:pPr>
        <w:spacing w:after="0" w:line="240" w:lineRule="auto"/>
      </w:pPr>
      <w:r>
        <w:separator/>
      </w:r>
    </w:p>
  </w:endnote>
  <w:endnote w:type="continuationSeparator" w:id="0">
    <w:p w:rsidR="00D34AD2" w:rsidRDefault="00D34AD2" w:rsidP="004D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D2" w:rsidRDefault="00D34AD2" w:rsidP="004D4800">
      <w:pPr>
        <w:spacing w:after="0" w:line="240" w:lineRule="auto"/>
      </w:pPr>
      <w:r>
        <w:separator/>
      </w:r>
    </w:p>
  </w:footnote>
  <w:footnote w:type="continuationSeparator" w:id="0">
    <w:p w:rsidR="00D34AD2" w:rsidRDefault="00D34AD2" w:rsidP="004D4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16"/>
    <w:rsid w:val="00037BBA"/>
    <w:rsid w:val="00044D27"/>
    <w:rsid w:val="0004643E"/>
    <w:rsid w:val="000554DA"/>
    <w:rsid w:val="00062A48"/>
    <w:rsid w:val="00063527"/>
    <w:rsid w:val="000719B7"/>
    <w:rsid w:val="00080CCD"/>
    <w:rsid w:val="000C7AFE"/>
    <w:rsid w:val="000F0865"/>
    <w:rsid w:val="000F1DA3"/>
    <w:rsid w:val="0010762E"/>
    <w:rsid w:val="00115D8A"/>
    <w:rsid w:val="00151D75"/>
    <w:rsid w:val="00172F99"/>
    <w:rsid w:val="00193412"/>
    <w:rsid w:val="0019799B"/>
    <w:rsid w:val="001B7874"/>
    <w:rsid w:val="00201BE4"/>
    <w:rsid w:val="002039ED"/>
    <w:rsid w:val="0021117B"/>
    <w:rsid w:val="00225D2E"/>
    <w:rsid w:val="002543AD"/>
    <w:rsid w:val="00263326"/>
    <w:rsid w:val="00275332"/>
    <w:rsid w:val="002B316E"/>
    <w:rsid w:val="002D46CB"/>
    <w:rsid w:val="002D72FF"/>
    <w:rsid w:val="002E5CE2"/>
    <w:rsid w:val="002E67E6"/>
    <w:rsid w:val="002F2045"/>
    <w:rsid w:val="00307528"/>
    <w:rsid w:val="00343027"/>
    <w:rsid w:val="00356246"/>
    <w:rsid w:val="00356D38"/>
    <w:rsid w:val="00365584"/>
    <w:rsid w:val="00367E58"/>
    <w:rsid w:val="003724BF"/>
    <w:rsid w:val="00386347"/>
    <w:rsid w:val="003B2D03"/>
    <w:rsid w:val="00437617"/>
    <w:rsid w:val="00447031"/>
    <w:rsid w:val="004823B4"/>
    <w:rsid w:val="004A26C4"/>
    <w:rsid w:val="004D4327"/>
    <w:rsid w:val="004D4800"/>
    <w:rsid w:val="00503D4A"/>
    <w:rsid w:val="00515457"/>
    <w:rsid w:val="00533F60"/>
    <w:rsid w:val="005362F2"/>
    <w:rsid w:val="00551F60"/>
    <w:rsid w:val="00555251"/>
    <w:rsid w:val="005623F5"/>
    <w:rsid w:val="00576E36"/>
    <w:rsid w:val="00580FE7"/>
    <w:rsid w:val="005B1616"/>
    <w:rsid w:val="005D14B7"/>
    <w:rsid w:val="005E389B"/>
    <w:rsid w:val="00601B31"/>
    <w:rsid w:val="0060493D"/>
    <w:rsid w:val="006178BB"/>
    <w:rsid w:val="00643DD5"/>
    <w:rsid w:val="006613F2"/>
    <w:rsid w:val="006676F5"/>
    <w:rsid w:val="006C41E9"/>
    <w:rsid w:val="006D6BE2"/>
    <w:rsid w:val="006F45C1"/>
    <w:rsid w:val="00701D91"/>
    <w:rsid w:val="0076047D"/>
    <w:rsid w:val="00765ABD"/>
    <w:rsid w:val="00797771"/>
    <w:rsid w:val="007A24D2"/>
    <w:rsid w:val="007C7DEC"/>
    <w:rsid w:val="007D7E7E"/>
    <w:rsid w:val="008146C5"/>
    <w:rsid w:val="008245A8"/>
    <w:rsid w:val="00840AC2"/>
    <w:rsid w:val="00846E10"/>
    <w:rsid w:val="00855A43"/>
    <w:rsid w:val="00856786"/>
    <w:rsid w:val="00884294"/>
    <w:rsid w:val="008C4409"/>
    <w:rsid w:val="008C7996"/>
    <w:rsid w:val="008D2A3E"/>
    <w:rsid w:val="00965BA6"/>
    <w:rsid w:val="00966030"/>
    <w:rsid w:val="009A2E38"/>
    <w:rsid w:val="00A23FD0"/>
    <w:rsid w:val="00A46F49"/>
    <w:rsid w:val="00A509E0"/>
    <w:rsid w:val="00A70D88"/>
    <w:rsid w:val="00AA44C2"/>
    <w:rsid w:val="00B12A84"/>
    <w:rsid w:val="00B72B55"/>
    <w:rsid w:val="00B76177"/>
    <w:rsid w:val="00B77909"/>
    <w:rsid w:val="00B802EB"/>
    <w:rsid w:val="00BA3E43"/>
    <w:rsid w:val="00BD2685"/>
    <w:rsid w:val="00BD437F"/>
    <w:rsid w:val="00BF6070"/>
    <w:rsid w:val="00C035D7"/>
    <w:rsid w:val="00C05AB6"/>
    <w:rsid w:val="00C1740F"/>
    <w:rsid w:val="00C3103C"/>
    <w:rsid w:val="00C945C2"/>
    <w:rsid w:val="00CB10C1"/>
    <w:rsid w:val="00CC5EA7"/>
    <w:rsid w:val="00D1231B"/>
    <w:rsid w:val="00D34AD2"/>
    <w:rsid w:val="00D66CAF"/>
    <w:rsid w:val="00D809D5"/>
    <w:rsid w:val="00D832F2"/>
    <w:rsid w:val="00DA3871"/>
    <w:rsid w:val="00DA4E42"/>
    <w:rsid w:val="00DA6192"/>
    <w:rsid w:val="00E129C7"/>
    <w:rsid w:val="00E16E91"/>
    <w:rsid w:val="00E75B60"/>
    <w:rsid w:val="00E85C88"/>
    <w:rsid w:val="00E9220F"/>
    <w:rsid w:val="00E93ACA"/>
    <w:rsid w:val="00EA7825"/>
    <w:rsid w:val="00EB4512"/>
    <w:rsid w:val="00EB7221"/>
    <w:rsid w:val="00EB763A"/>
    <w:rsid w:val="00ED03F9"/>
    <w:rsid w:val="00F11C8F"/>
    <w:rsid w:val="00F952E3"/>
    <w:rsid w:val="00FB5AE7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4800"/>
  </w:style>
  <w:style w:type="paragraph" w:styleId="a6">
    <w:name w:val="footer"/>
    <w:basedOn w:val="a"/>
    <w:link w:val="a7"/>
    <w:uiPriority w:val="99"/>
    <w:unhideWhenUsed/>
    <w:rsid w:val="004D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4800"/>
  </w:style>
  <w:style w:type="paragraph" w:styleId="a8">
    <w:name w:val="List Paragraph"/>
    <w:basedOn w:val="a"/>
    <w:uiPriority w:val="34"/>
    <w:qFormat/>
    <w:rsid w:val="00447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4800"/>
  </w:style>
  <w:style w:type="paragraph" w:styleId="a6">
    <w:name w:val="footer"/>
    <w:basedOn w:val="a"/>
    <w:link w:val="a7"/>
    <w:uiPriority w:val="99"/>
    <w:unhideWhenUsed/>
    <w:rsid w:val="004D4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4800"/>
  </w:style>
  <w:style w:type="paragraph" w:styleId="a8">
    <w:name w:val="List Paragraph"/>
    <w:basedOn w:val="a"/>
    <w:uiPriority w:val="34"/>
    <w:qFormat/>
    <w:rsid w:val="00447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Шарова Ольга Васильевна</dc:creator>
  <cp:lastModifiedBy>Калугин Андрей Александрович</cp:lastModifiedBy>
  <cp:revision>2</cp:revision>
  <dcterms:created xsi:type="dcterms:W3CDTF">2019-06-13T04:59:00Z</dcterms:created>
  <dcterms:modified xsi:type="dcterms:W3CDTF">2019-06-13T04:59:00Z</dcterms:modified>
</cp:coreProperties>
</file>