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2022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7F0738">
        <w:rPr>
          <w:rFonts w:ascii="Times New Roman" w:hAnsi="Times New Roman" w:cs="Times New Roman"/>
          <w:sz w:val="26"/>
          <w:szCs w:val="26"/>
        </w:rPr>
        <w:t>содержание маточного поголовья сельскохозяйственных животных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15.03.2021 </w:t>
      </w:r>
      <w:r w:rsidR="007F0738">
        <w:rPr>
          <w:rFonts w:ascii="Times New Roman" w:hAnsi="Times New Roman" w:cs="Times New Roman"/>
          <w:sz w:val="26"/>
          <w:szCs w:val="26"/>
        </w:rPr>
        <w:t>№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500 </w:t>
      </w:r>
      <w:r w:rsidR="007F0738">
        <w:rPr>
          <w:rFonts w:ascii="Times New Roman" w:hAnsi="Times New Roman" w:cs="Times New Roman"/>
          <w:sz w:val="26"/>
          <w:szCs w:val="26"/>
        </w:rPr>
        <w:t>«</w:t>
      </w:r>
      <w:r w:rsidR="007F0738" w:rsidRPr="007F0738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</w:r>
      <w:r w:rsidR="007F0738">
        <w:rPr>
          <w:rFonts w:ascii="Times New Roman" w:hAnsi="Times New Roman" w:cs="Times New Roman"/>
          <w:sz w:val="26"/>
          <w:szCs w:val="26"/>
        </w:rPr>
        <w:t>»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A464B8" w:rsidRPr="000333B7" w:rsidRDefault="00A464B8" w:rsidP="007F073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Местонахождения и почтовый адрес: 628481,</w:t>
      </w:r>
      <w:r w:rsidR="007574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7F0738" w:rsidRDefault="007F0738" w:rsidP="007F0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Контактное лицо: 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93-757;</w:t>
      </w:r>
    </w:p>
    <w:p w:rsidR="007F0738" w:rsidRDefault="007F0738" w:rsidP="007F0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Гариева Лилия Владимировна, главный 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8(34667)93-756.</w:t>
      </w:r>
    </w:p>
    <w:p w:rsidR="007F0738" w:rsidRDefault="007F0738" w:rsidP="007F0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0738" w:rsidRPr="0079193F" w:rsidRDefault="007F0738" w:rsidP="007F0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 w:rsidRPr="0079193F">
        <w:rPr>
          <w:rFonts w:ascii="Times New Roman" w:hAnsi="Times New Roman" w:cs="Times New Roman"/>
          <w:b/>
          <w:sz w:val="26"/>
          <w:szCs w:val="26"/>
        </w:rPr>
        <w:t>отбора:</w:t>
      </w:r>
      <w:r w:rsidRPr="0079193F">
        <w:rPr>
          <w:rFonts w:ascii="Times New Roman" w:hAnsi="Times New Roman" w:cs="Times New Roman"/>
          <w:sz w:val="26"/>
          <w:szCs w:val="26"/>
        </w:rPr>
        <w:t xml:space="preserve"> Приём заявок участников отбора осуществляется 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>с 1</w:t>
      </w:r>
      <w:r w:rsidR="007574E8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E0FF2">
        <w:rPr>
          <w:rFonts w:ascii="Times New Roman" w:hAnsi="Times New Roman" w:cs="Times New Roman"/>
          <w:b/>
          <w:i/>
          <w:sz w:val="26"/>
          <w:szCs w:val="26"/>
        </w:rPr>
        <w:t>октября 2022 года до 24</w:t>
      </w:r>
      <w:bookmarkStart w:id="0" w:name="_GoBack"/>
      <w:bookmarkEnd w:id="0"/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574E8">
        <w:rPr>
          <w:rFonts w:ascii="Times New Roman" w:hAnsi="Times New Roman" w:cs="Times New Roman"/>
          <w:b/>
          <w:i/>
          <w:sz w:val="26"/>
          <w:szCs w:val="26"/>
        </w:rPr>
        <w:t>окт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>ября 2022 года</w:t>
      </w:r>
      <w:r w:rsidRPr="0079193F">
        <w:rPr>
          <w:rFonts w:ascii="Times New Roman" w:hAnsi="Times New Roman" w:cs="Times New Roman"/>
          <w:sz w:val="26"/>
          <w:szCs w:val="26"/>
        </w:rPr>
        <w:t xml:space="preserve">. </w:t>
      </w:r>
      <w:r w:rsidRPr="0079193F">
        <w:rPr>
          <w:rFonts w:ascii="Times New Roman" w:hAnsi="Times New Roman" w:cs="Times New Roman"/>
          <w:snapToGrid w:val="0"/>
          <w:sz w:val="26"/>
          <w:szCs w:val="26"/>
        </w:rPr>
        <w:t>Время приёма документов с 08.30 до 12.30 часов и с 14.00 до 17.00 часов в рабочие дни</w:t>
      </w:r>
      <w:r w:rsidRPr="007919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Default="00A464B8" w:rsidP="0079193F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 w:rsidRPr="0079193F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79193F">
        <w:rPr>
          <w:rFonts w:ascii="Times New Roman" w:hAnsi="Times New Roman" w:cs="Times New Roman"/>
          <w:sz w:val="26"/>
          <w:szCs w:val="26"/>
        </w:rPr>
        <w:t xml:space="preserve"> является достижение получателем субсидии показателей результативности использования субсидии, </w:t>
      </w:r>
      <w:r w:rsidR="007F0738" w:rsidRPr="0079193F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="0079193F" w:rsidRPr="0079193F">
        <w:rPr>
          <w:rFonts w:ascii="Times New Roman" w:hAnsi="Times New Roman" w:cs="Times New Roman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79193F">
        <w:rPr>
          <w:rFonts w:ascii="Times New Roman" w:hAnsi="Times New Roman" w:cs="Times New Roman"/>
          <w:sz w:val="26"/>
          <w:szCs w:val="26"/>
        </w:rPr>
        <w:t>», утвержденной</w:t>
      </w:r>
      <w:r w:rsidR="007F0738" w:rsidRPr="0079193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11.10.2013 №2900</w:t>
      </w:r>
      <w:r w:rsidRPr="0079193F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6"/>
        </w:rPr>
        <w:t xml:space="preserve"> </w:t>
      </w:r>
    </w:p>
    <w:p w:rsidR="007F0738" w:rsidRDefault="00A464B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F0738" w:rsidRDefault="007F0738" w:rsidP="007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юридических лиц, индивидуальных предпринимателей, крестьянских (фермерских) хозяйств: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</w:t>
      </w:r>
      <w:r w:rsidR="007574E8">
        <w:rPr>
          <w:rFonts w:ascii="Times New Roman" w:hAnsi="Times New Roman" w:cs="Times New Roman"/>
          <w:sz w:val="26"/>
          <w:szCs w:val="26"/>
        </w:rPr>
        <w:t>услуг,</w:t>
      </w:r>
      <w:r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r:id="rId8" w:history="1">
        <w:r w:rsidRPr="007F0738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участника отбора должна отсутствовать просроченная задолженность по возврату в бюджет города Когалыма субсидий, бюджетных инвестиций,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"http://bankrot.fedresurs.ru/");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464B8" w:rsidRPr="000F03CE" w:rsidRDefault="00A464B8" w:rsidP="007F07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</w:t>
      </w:r>
      <w:r w:rsidR="007F0738">
        <w:rPr>
          <w:rFonts w:ascii="Times New Roman" w:hAnsi="Times New Roman" w:cs="Times New Roman"/>
          <w:sz w:val="26"/>
          <w:szCs w:val="26"/>
        </w:rPr>
        <w:t>и инвестиционной деятельности»;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464B8" w:rsidRPr="00683247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</w:t>
      </w:r>
      <w:r w:rsidRPr="00683247">
        <w:rPr>
          <w:rFonts w:ascii="Times New Roman" w:hAnsi="Times New Roman" w:cs="Times New Roman"/>
          <w:sz w:val="26"/>
          <w:szCs w:val="26"/>
        </w:rPr>
        <w:lastRenderedPageBreak/>
        <w:t xml:space="preserve">заявки (внесении изменений в заявку) в произвольной форме в отдел делопроизводства.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регистрации заявки: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социального страхования);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о включении участников отбора в Единый государственный реестр производителей органической продукции, с учетом требований Федерального </w:t>
      </w:r>
      <w:hyperlink r:id="rId10" w:history="1">
        <w:r w:rsidRPr="007F073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от 03.08.2018 N 280-ФЗ "Об органической продукции и о внесении изменений в отдельные законодательные акты Российской Федерации" (в Министерстве сельского хозяйства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 наличии поголовья сельскохозяйственных животных, в том числе маточного поголовья (в Ветеринарном отделе по городу Когалыму Филиала БУ "Ветеринарный центр" в Сургутском районе);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о наличии у свиноводческих хозяйств (организаций) присвоенного 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зоосанитарного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 xml:space="preserve"> статуса (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компартмента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>) (в Ветеринарном отделе по городу Когалыму Филиала БУ "Ветеринарный центр" в Сургутском районе).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r:id="rId11" w:history="1">
        <w:r w:rsidRPr="007F0738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3) готовит выписку из 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 xml:space="preserve"> книги по состоянию на 31 декабря отчетного финансового года (в отношении личных подсобных хозяйств);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lastRenderedPageBreak/>
        <w:t xml:space="preserve">4)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категориям, критериям отбора получателей субсидий и требованиям к участникам отбора, установленным </w:t>
      </w:r>
      <w:hyperlink r:id="rId12" w:history="1">
        <w:r w:rsidRPr="007F0738">
          <w:rPr>
            <w:rFonts w:ascii="Times New Roman" w:hAnsi="Times New Roman" w:cs="Times New Roman"/>
            <w:sz w:val="26"/>
            <w:szCs w:val="26"/>
          </w:rPr>
          <w:t>пунктами 1.5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F0738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7F0738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5) организует заседание Комиссии </w:t>
      </w:r>
      <w:r w:rsidR="0079193F" w:rsidRPr="0079193F">
        <w:rPr>
          <w:rFonts w:ascii="Times New Roman" w:hAnsi="Times New Roman" w:cs="Times New Roman"/>
          <w:sz w:val="26"/>
          <w:szCs w:val="26"/>
        </w:rPr>
        <w:t>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</w:t>
      </w:r>
      <w:r w:rsidR="0079193F">
        <w:rPr>
          <w:rFonts w:ascii="Times New Roman" w:hAnsi="Times New Roman" w:cs="Times New Roman"/>
          <w:sz w:val="26"/>
          <w:szCs w:val="26"/>
        </w:rPr>
        <w:t xml:space="preserve"> </w:t>
      </w:r>
      <w:r w:rsidRPr="007F0738">
        <w:rPr>
          <w:rFonts w:ascii="Times New Roman" w:hAnsi="Times New Roman" w:cs="Times New Roman"/>
          <w:sz w:val="26"/>
          <w:szCs w:val="26"/>
        </w:rPr>
        <w:t>с целью рассмотрения поступивших заявок и пакетов документов участников отбора и принятия одного из решений: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субсидию;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заявку, отказать в предоставлении субсидии.</w:t>
      </w:r>
    </w:p>
    <w:p w:rsidR="00A464B8" w:rsidRDefault="007F073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464B8"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 w:rsidR="00A46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 рабочих дней до окончания срока приёма заявок посредством электронной почты в адрес Управления инвестиционной деятельности и развития предпринимательства Администрации города Когалыма. Управление инвестиционной деятельности и развития предпринимательства Администрации города Когалыма в течение 5 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C1888" w:rsidRDefault="00A464B8" w:rsidP="007919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5 рабочих дней после </w:t>
      </w:r>
      <w:r w:rsidR="0079193F">
        <w:rPr>
          <w:rFonts w:ascii="Times New Roman" w:hAnsi="Times New Roman" w:cs="Times New Roman"/>
          <w:sz w:val="26"/>
          <w:szCs w:val="26"/>
        </w:rPr>
        <w:t>подписания протокола заседания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24256D"/>
    <w:rsid w:val="002E0FF2"/>
    <w:rsid w:val="003D4F8F"/>
    <w:rsid w:val="004F5F64"/>
    <w:rsid w:val="00633F89"/>
    <w:rsid w:val="007574E8"/>
    <w:rsid w:val="0079193F"/>
    <w:rsid w:val="007F0738"/>
    <w:rsid w:val="00A464B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FD628C38769D37FEFE850607B322A0EE29C4AA08216879BEA73759F1F1D42B65E3F7C9CB3B7CEF4FF84958056718E745E801E503A3CADECBB8DEEt1RBH" TargetMode="External"/><Relationship Id="rId13" Type="http://schemas.openxmlformats.org/officeDocument/2006/relationships/hyperlink" Target="consultantplus://offline/ref=60E634001C4D8C68A693791D29DD9FEC7D3B4DB4C55D474BCFA1978334520FAE0FC29E29967C4EA216B08A4CDBDD8A4673EE022C851568E6F64E556BC0V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12" Type="http://schemas.openxmlformats.org/officeDocument/2006/relationships/hyperlink" Target="consultantplus://offline/ref=60E634001C4D8C68A693791D29DD9FEC7D3B4DB4C55D474BCFA1978334520FAE0FC29E29967C4EA216B08A4DDADD8A4673EE022C851568E6F64E556BC0V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11" Type="http://schemas.openxmlformats.org/officeDocument/2006/relationships/hyperlink" Target="consultantplus://offline/ref=60E634001C4D8C68A693791D29DD9FEC7D3B4DB4C55D474BCFA1978334520FAE0FC29E29967C4EA216B08A4ED8DD8A4673EE022C851568E6F64E556BC0V6H" TargetMode="External"/><Relationship Id="rId5" Type="http://schemas.openxmlformats.org/officeDocument/2006/relationships/hyperlink" Target="mailto:delo@admkogaly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E634001C4D8C68A69367103FB1C8E3783017B9C65C4E1A9AF291D46B0209FB5D82C070D43C5DA31FAC894BDCCD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FD628C38769D37FEFE850607B322A0EE29C4AA08216879BEA73759F1F1D42B65E3F7C9CB3B7CEF4FF84958056718E745E801E503A3CADECBB8DEEt1RBH" TargetMode="External"/><Relationship Id="rId14" Type="http://schemas.openxmlformats.org/officeDocument/2006/relationships/hyperlink" Target="consultantplus://offline/ref=60E634001C4D8C68A693791D29DD9FEC7D3B4DB4C55D474BCFA1978334520FAE0FC29E29967C4EA216B08A42D7DD8A4673EE022C851568E6F64E556BC0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5</cp:revision>
  <dcterms:created xsi:type="dcterms:W3CDTF">2022-10-18T03:59:00Z</dcterms:created>
  <dcterms:modified xsi:type="dcterms:W3CDTF">2022-10-19T04:35:00Z</dcterms:modified>
</cp:coreProperties>
</file>