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AF" w:rsidRDefault="000138AF" w:rsidP="000138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0A3F" w:rsidRDefault="003A0A3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 xml:space="preserve">В целях реализации закрепленного в Конституции Российской Федерации права граждан на обращение в государственные органы </w:t>
      </w:r>
      <w:r>
        <w:rPr>
          <w:rFonts w:ascii="Times New Roman" w:hAnsi="Times New Roman" w:cs="Times New Roman"/>
          <w:sz w:val="26"/>
          <w:szCs w:val="26"/>
        </w:rPr>
        <w:t>Контрольно-с</w:t>
      </w:r>
      <w:r w:rsidRPr="003A0A3F">
        <w:rPr>
          <w:rFonts w:ascii="Times New Roman" w:hAnsi="Times New Roman" w:cs="Times New Roman"/>
          <w:sz w:val="26"/>
          <w:szCs w:val="26"/>
        </w:rPr>
        <w:t xml:space="preserve">четной палатой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3A0A3F">
        <w:rPr>
          <w:rFonts w:ascii="Times New Roman" w:hAnsi="Times New Roman" w:cs="Times New Roman"/>
          <w:sz w:val="26"/>
          <w:szCs w:val="26"/>
        </w:rPr>
        <w:t xml:space="preserve">в </w:t>
      </w:r>
      <w:r w:rsidR="001B51F3">
        <w:rPr>
          <w:rFonts w:ascii="Times New Roman" w:hAnsi="Times New Roman" w:cs="Times New Roman"/>
          <w:sz w:val="26"/>
          <w:szCs w:val="26"/>
        </w:rPr>
        <w:t>3</w:t>
      </w:r>
      <w:r w:rsidR="00460656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Pr="003A0A3F">
        <w:rPr>
          <w:rFonts w:ascii="Times New Roman" w:hAnsi="Times New Roman" w:cs="Times New Roman"/>
          <w:sz w:val="26"/>
          <w:szCs w:val="26"/>
        </w:rPr>
        <w:t>201</w:t>
      </w:r>
      <w:r w:rsidR="001B51F3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Pr="003A0A3F">
        <w:rPr>
          <w:rFonts w:ascii="Times New Roman" w:hAnsi="Times New Roman" w:cs="Times New Roman"/>
          <w:sz w:val="26"/>
          <w:szCs w:val="26"/>
        </w:rPr>
        <w:t xml:space="preserve"> год</w:t>
      </w:r>
      <w:r w:rsidR="00460656">
        <w:rPr>
          <w:rFonts w:ascii="Times New Roman" w:hAnsi="Times New Roman" w:cs="Times New Roman"/>
          <w:sz w:val="26"/>
          <w:szCs w:val="26"/>
        </w:rPr>
        <w:t>а</w:t>
      </w:r>
      <w:r w:rsidRPr="003A0A3F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0A3F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A0A3F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0A3F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е гражданина</w:t>
      </w:r>
      <w:r w:rsidRPr="003A0A3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0A3F" w:rsidRDefault="000138AF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данному обращению г</w:t>
      </w:r>
      <w:r w:rsidR="003A0A3F" w:rsidRPr="003A0A3F">
        <w:rPr>
          <w:rFonts w:ascii="Times New Roman" w:hAnsi="Times New Roman" w:cs="Times New Roman"/>
          <w:sz w:val="26"/>
          <w:szCs w:val="26"/>
        </w:rPr>
        <w:t>ражд</w:t>
      </w:r>
      <w:r w:rsidR="003A0A3F">
        <w:rPr>
          <w:rFonts w:ascii="Times New Roman" w:hAnsi="Times New Roman" w:cs="Times New Roman"/>
          <w:sz w:val="26"/>
          <w:szCs w:val="26"/>
        </w:rPr>
        <w:t>анину</w:t>
      </w:r>
      <w:r w:rsidR="003A0A3F" w:rsidRPr="003A0A3F">
        <w:rPr>
          <w:rFonts w:ascii="Times New Roman" w:hAnsi="Times New Roman" w:cs="Times New Roman"/>
          <w:sz w:val="26"/>
          <w:szCs w:val="26"/>
        </w:rPr>
        <w:t xml:space="preserve"> да</w:t>
      </w:r>
      <w:r w:rsidR="003A0A3F">
        <w:rPr>
          <w:rFonts w:ascii="Times New Roman" w:hAnsi="Times New Roman" w:cs="Times New Roman"/>
          <w:sz w:val="26"/>
          <w:szCs w:val="26"/>
        </w:rPr>
        <w:t xml:space="preserve">ны соответствующие разъяснения </w:t>
      </w:r>
      <w:r w:rsidR="003A0A3F" w:rsidRPr="003A0A3F">
        <w:rPr>
          <w:rFonts w:ascii="Times New Roman" w:hAnsi="Times New Roman" w:cs="Times New Roman"/>
          <w:sz w:val="26"/>
          <w:szCs w:val="26"/>
        </w:rPr>
        <w:t>по затронутым в обращени</w:t>
      </w:r>
      <w:r w:rsidR="003A0A3F">
        <w:rPr>
          <w:rFonts w:ascii="Times New Roman" w:hAnsi="Times New Roman" w:cs="Times New Roman"/>
          <w:sz w:val="26"/>
          <w:szCs w:val="26"/>
        </w:rPr>
        <w:t>и</w:t>
      </w:r>
      <w:r w:rsidR="003A0A3F" w:rsidRPr="003A0A3F">
        <w:rPr>
          <w:rFonts w:ascii="Times New Roman" w:hAnsi="Times New Roman" w:cs="Times New Roman"/>
          <w:sz w:val="26"/>
          <w:szCs w:val="26"/>
        </w:rPr>
        <w:t xml:space="preserve"> вопросам.</w:t>
      </w:r>
    </w:p>
    <w:p w:rsidR="003A0A3F" w:rsidRDefault="003A0A3F" w:rsidP="003A0A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0A3F">
        <w:rPr>
          <w:rFonts w:ascii="Times New Roman" w:hAnsi="Times New Roman" w:cs="Times New Roman"/>
          <w:sz w:val="26"/>
          <w:szCs w:val="26"/>
        </w:rPr>
        <w:t>Информация о жалобах на действия либо бездействия 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A0A3F">
        <w:rPr>
          <w:rFonts w:ascii="Times New Roman" w:hAnsi="Times New Roman" w:cs="Times New Roman"/>
          <w:sz w:val="26"/>
          <w:szCs w:val="26"/>
        </w:rPr>
        <w:t xml:space="preserve"> города Когалыма при </w:t>
      </w:r>
      <w:proofErr w:type="gramStart"/>
      <w:r w:rsidRPr="003A0A3F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Pr="003A0A3F">
        <w:rPr>
          <w:rFonts w:ascii="Times New Roman" w:hAnsi="Times New Roman" w:cs="Times New Roman"/>
          <w:sz w:val="26"/>
          <w:szCs w:val="26"/>
        </w:rPr>
        <w:t xml:space="preserve"> закрепленного в Конституции Российской Федерации права граждан на обращение в государственные органы не поступала. </w:t>
      </w:r>
    </w:p>
    <w:p w:rsidR="001016C0" w:rsidRPr="003A0A3F" w:rsidRDefault="001016C0" w:rsidP="003A0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016C0" w:rsidRPr="003A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E"/>
    <w:rsid w:val="000138AF"/>
    <w:rsid w:val="001016C0"/>
    <w:rsid w:val="001B51F3"/>
    <w:rsid w:val="003A0A3F"/>
    <w:rsid w:val="00423DB9"/>
    <w:rsid w:val="00460656"/>
    <w:rsid w:val="004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Никозова Виктория Владимировна</cp:lastModifiedBy>
  <cp:revision>3</cp:revision>
  <cp:lastPrinted>2018-01-12T10:38:00Z</cp:lastPrinted>
  <dcterms:created xsi:type="dcterms:W3CDTF">2019-10-22T05:23:00Z</dcterms:created>
  <dcterms:modified xsi:type="dcterms:W3CDTF">2019-10-22T05:25:00Z</dcterms:modified>
</cp:coreProperties>
</file>