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64" w:rsidRDefault="00C81364">
      <w:pPr>
        <w:pStyle w:val="ConsPlusTitlePage"/>
      </w:pPr>
      <w:r>
        <w:t xml:space="preserve">Документ предоставлен </w:t>
      </w:r>
      <w:hyperlink r:id="rId4">
        <w:r>
          <w:rPr>
            <w:color w:val="0000FF"/>
          </w:rPr>
          <w:t>КонсультантПлюс</w:t>
        </w:r>
      </w:hyperlink>
      <w:r>
        <w:br/>
      </w:r>
    </w:p>
    <w:p w:rsidR="00C81364" w:rsidRDefault="00C81364">
      <w:pPr>
        <w:pStyle w:val="ConsPlusNormal"/>
        <w:jc w:val="both"/>
        <w:outlineLvl w:val="0"/>
      </w:pPr>
    </w:p>
    <w:p w:rsidR="00C81364" w:rsidRDefault="00C81364">
      <w:pPr>
        <w:pStyle w:val="ConsPlusTitle"/>
        <w:jc w:val="center"/>
        <w:outlineLvl w:val="0"/>
      </w:pPr>
      <w:r>
        <w:t>АДМИНИСТРАЦИЯ ГОРОДА КОГАЛЫМА</w:t>
      </w:r>
    </w:p>
    <w:p w:rsidR="00C81364" w:rsidRDefault="00C81364">
      <w:pPr>
        <w:pStyle w:val="ConsPlusTitle"/>
        <w:jc w:val="both"/>
      </w:pPr>
    </w:p>
    <w:p w:rsidR="00C81364" w:rsidRDefault="00C81364">
      <w:pPr>
        <w:pStyle w:val="ConsPlusTitle"/>
        <w:jc w:val="center"/>
      </w:pPr>
      <w:r>
        <w:t>ПОСТАНОВЛЕНИЕ</w:t>
      </w:r>
    </w:p>
    <w:p w:rsidR="00C81364" w:rsidRDefault="00C81364">
      <w:pPr>
        <w:pStyle w:val="ConsPlusTitle"/>
        <w:jc w:val="center"/>
      </w:pPr>
      <w:r>
        <w:t>от 18 июля 2019 г. N 1599</w:t>
      </w:r>
    </w:p>
    <w:p w:rsidR="00C81364" w:rsidRDefault="00C81364">
      <w:pPr>
        <w:pStyle w:val="ConsPlusTitle"/>
        <w:jc w:val="both"/>
      </w:pPr>
    </w:p>
    <w:p w:rsidR="00C81364" w:rsidRDefault="00C81364">
      <w:pPr>
        <w:pStyle w:val="ConsPlusTitle"/>
        <w:jc w:val="center"/>
      </w:pPr>
      <w:r>
        <w:t>ОБ УТВЕРЖДЕНИИ АДМИНИСТРАТИВНОГО РЕГЛАМЕНТА ПРЕДОСТАВЛЕНИЯ</w:t>
      </w:r>
    </w:p>
    <w:p w:rsidR="00C81364" w:rsidRDefault="00C81364">
      <w:pPr>
        <w:pStyle w:val="ConsPlusTitle"/>
        <w:jc w:val="center"/>
      </w:pPr>
      <w:r>
        <w:t>МУНИЦИПАЛЬНОЙ УСЛУГИ "ПРЕДОСТАВЛЕНИЕ ЗЕМЕЛЬНЫХ УЧАСТКОВ,</w:t>
      </w:r>
    </w:p>
    <w:p w:rsidR="00C81364" w:rsidRDefault="00C81364">
      <w:pPr>
        <w:pStyle w:val="ConsPlusTitle"/>
        <w:jc w:val="center"/>
      </w:pPr>
      <w:r>
        <w:t>НАХОДЯЩИХСЯ В МУНИЦИПАЛЬНОЙ СОБСТВЕННОСТИ ИЛИ</w:t>
      </w:r>
    </w:p>
    <w:p w:rsidR="00C81364" w:rsidRDefault="00C81364">
      <w:pPr>
        <w:pStyle w:val="ConsPlusTitle"/>
        <w:jc w:val="center"/>
      </w:pPr>
      <w:r>
        <w:t>ГОСУДАРСТВЕННАЯ СОБСТВЕННОСТЬ НА КОТОРЫЕ НЕ РАЗГРАНИЧЕНА,</w:t>
      </w:r>
    </w:p>
    <w:p w:rsidR="00C81364" w:rsidRDefault="00C81364">
      <w:pPr>
        <w:pStyle w:val="ConsPlusTitle"/>
        <w:jc w:val="center"/>
      </w:pPr>
      <w:r>
        <w:t>БЕЗ ТОРГОВ"</w:t>
      </w:r>
    </w:p>
    <w:p w:rsidR="00C81364" w:rsidRDefault="00C81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81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364" w:rsidRDefault="00C81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364" w:rsidRDefault="00C81364">
            <w:pPr>
              <w:pStyle w:val="ConsPlusNormal"/>
              <w:jc w:val="center"/>
            </w:pPr>
            <w:r>
              <w:rPr>
                <w:color w:val="392C69"/>
              </w:rPr>
              <w:t>Список изменяющих документов</w:t>
            </w:r>
          </w:p>
          <w:p w:rsidR="00C81364" w:rsidRDefault="00C81364">
            <w:pPr>
              <w:pStyle w:val="ConsPlusNormal"/>
              <w:jc w:val="center"/>
            </w:pPr>
            <w:r>
              <w:rPr>
                <w:color w:val="392C69"/>
              </w:rPr>
              <w:t xml:space="preserve">(в ред. постановлений Администрации города Когалыма от 23.07.2021 </w:t>
            </w:r>
            <w:hyperlink r:id="rId5">
              <w:r>
                <w:rPr>
                  <w:color w:val="0000FF"/>
                </w:rPr>
                <w:t>N 1501</w:t>
              </w:r>
            </w:hyperlink>
            <w:r>
              <w:rPr>
                <w:color w:val="392C69"/>
              </w:rPr>
              <w:t>,</w:t>
            </w:r>
          </w:p>
          <w:p w:rsidR="00C81364" w:rsidRDefault="00C81364">
            <w:pPr>
              <w:pStyle w:val="ConsPlusNormal"/>
              <w:jc w:val="center"/>
            </w:pPr>
            <w:r>
              <w:rPr>
                <w:color w:val="392C69"/>
              </w:rPr>
              <w:t xml:space="preserve">от 16.11.2021 </w:t>
            </w:r>
            <w:hyperlink r:id="rId6">
              <w:r>
                <w:rPr>
                  <w:color w:val="0000FF"/>
                </w:rPr>
                <w:t>N 2331</w:t>
              </w:r>
            </w:hyperlink>
            <w:r>
              <w:rPr>
                <w:color w:val="392C69"/>
              </w:rPr>
              <w:t xml:space="preserve">, от 23.05.2022 </w:t>
            </w:r>
            <w:hyperlink r:id="rId7">
              <w:r>
                <w:rPr>
                  <w:color w:val="0000FF"/>
                </w:rPr>
                <w:t>N 1172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r>
    </w:tbl>
    <w:p w:rsidR="00C81364" w:rsidRDefault="00C81364">
      <w:pPr>
        <w:pStyle w:val="ConsPlusNormal"/>
        <w:jc w:val="both"/>
      </w:pPr>
    </w:p>
    <w:p w:rsidR="00C81364" w:rsidRDefault="00C81364">
      <w:pPr>
        <w:pStyle w:val="ConsPlusNormal"/>
        <w:ind w:firstLine="540"/>
        <w:jc w:val="both"/>
      </w:pPr>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Уставом</w:t>
        </w:r>
      </w:hyperlink>
      <w:r>
        <w:t xml:space="preserve"> города Когалыма, </w:t>
      </w:r>
      <w:hyperlink r:id="rId10">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 </w:t>
      </w:r>
      <w:hyperlink r:id="rId11">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w:t>
      </w:r>
    </w:p>
    <w:p w:rsidR="00C81364" w:rsidRDefault="00C81364">
      <w:pPr>
        <w:pStyle w:val="ConsPlusNormal"/>
        <w:spacing w:before="200"/>
        <w:ind w:firstLine="540"/>
        <w:jc w:val="both"/>
      </w:pPr>
      <w:r>
        <w:t xml:space="preserve">1. Утвердить административный </w:t>
      </w:r>
      <w:hyperlink w:anchor="P70">
        <w:r>
          <w:rPr>
            <w:color w:val="0000FF"/>
          </w:rPr>
          <w:t>регламент</w:t>
        </w:r>
      </w:hyperlink>
      <w: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согласно приложению к настоящему постановлению.</w:t>
      </w:r>
    </w:p>
    <w:p w:rsidR="00C81364" w:rsidRDefault="00C81364">
      <w:pPr>
        <w:pStyle w:val="ConsPlusNormal"/>
        <w:spacing w:before="200"/>
        <w:ind w:firstLine="540"/>
        <w:jc w:val="both"/>
      </w:pPr>
      <w:r>
        <w:t>2. Признать утратившими силу следующие постановления Администрации города Когалыма:</w:t>
      </w:r>
    </w:p>
    <w:p w:rsidR="00C81364" w:rsidRDefault="00C81364">
      <w:pPr>
        <w:pStyle w:val="ConsPlusNormal"/>
        <w:spacing w:before="200"/>
        <w:ind w:firstLine="540"/>
        <w:jc w:val="both"/>
      </w:pPr>
      <w:r>
        <w:t xml:space="preserve">2.1. от 07.12.2015 </w:t>
      </w:r>
      <w:hyperlink r:id="rId12">
        <w:r>
          <w:rPr>
            <w:color w:val="0000FF"/>
          </w:rPr>
          <w:t>N 3588</w:t>
        </w:r>
      </w:hyperlink>
      <w:r>
        <w:t xml:space="preserve"> "Об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C81364" w:rsidRDefault="00C81364">
      <w:pPr>
        <w:pStyle w:val="ConsPlusNormal"/>
        <w:spacing w:before="200"/>
        <w:ind w:firstLine="540"/>
        <w:jc w:val="both"/>
      </w:pPr>
      <w:r>
        <w:t xml:space="preserve">2.2. от 06.09.2016 </w:t>
      </w:r>
      <w:hyperlink r:id="rId13">
        <w:r>
          <w:rPr>
            <w:color w:val="0000FF"/>
          </w:rPr>
          <w:t>N 2261</w:t>
        </w:r>
      </w:hyperlink>
      <w:r>
        <w:t xml:space="preserve"> "О внесении изменения в постановление Администрации города Когалыма от 07.12.2015 N 3588";</w:t>
      </w:r>
    </w:p>
    <w:p w:rsidR="00C81364" w:rsidRDefault="00C81364">
      <w:pPr>
        <w:pStyle w:val="ConsPlusNormal"/>
        <w:spacing w:before="200"/>
        <w:ind w:firstLine="540"/>
        <w:jc w:val="both"/>
      </w:pPr>
      <w:r>
        <w:t xml:space="preserve">2.3. от 28.06.2018 </w:t>
      </w:r>
      <w:hyperlink r:id="rId14">
        <w:r>
          <w:rPr>
            <w:color w:val="0000FF"/>
          </w:rPr>
          <w:t>N 1449</w:t>
        </w:r>
      </w:hyperlink>
      <w:r>
        <w:t xml:space="preserve"> "О внесении изменения в постановление Администрации города Когалыма от 07.12.2015 N 3588";</w:t>
      </w:r>
    </w:p>
    <w:p w:rsidR="00C81364" w:rsidRDefault="00C81364">
      <w:pPr>
        <w:pStyle w:val="ConsPlusNormal"/>
        <w:spacing w:before="200"/>
        <w:ind w:firstLine="540"/>
        <w:jc w:val="both"/>
      </w:pPr>
      <w:r>
        <w:t xml:space="preserve">2.4. от 29.11.2018 </w:t>
      </w:r>
      <w:hyperlink r:id="rId15">
        <w:r>
          <w:rPr>
            <w:color w:val="0000FF"/>
          </w:rPr>
          <w:t>N 2693</w:t>
        </w:r>
      </w:hyperlink>
      <w:r>
        <w:t xml:space="preserve"> "О внесении изменения в постановление Администрации города Когалыма от 07.12.2015 N 3588";</w:t>
      </w:r>
    </w:p>
    <w:p w:rsidR="00C81364" w:rsidRDefault="00C81364">
      <w:pPr>
        <w:pStyle w:val="ConsPlusNormal"/>
        <w:spacing w:before="200"/>
        <w:ind w:firstLine="540"/>
        <w:jc w:val="both"/>
      </w:pPr>
      <w:r>
        <w:t xml:space="preserve">2.5. от 28.12.2018 </w:t>
      </w:r>
      <w:hyperlink r:id="rId16">
        <w:r>
          <w:rPr>
            <w:color w:val="0000FF"/>
          </w:rPr>
          <w:t>N 3041</w:t>
        </w:r>
      </w:hyperlink>
      <w:r>
        <w:t xml:space="preserve"> "О внесении изменений в постановление Администрации города Когалыма от 07.12.2015 N 3588";</w:t>
      </w:r>
    </w:p>
    <w:p w:rsidR="00C81364" w:rsidRDefault="00C81364">
      <w:pPr>
        <w:pStyle w:val="ConsPlusNormal"/>
        <w:spacing w:before="200"/>
        <w:ind w:firstLine="540"/>
        <w:jc w:val="both"/>
      </w:pPr>
      <w:r>
        <w:t xml:space="preserve">2.6. от 07.12.2015 </w:t>
      </w:r>
      <w:hyperlink r:id="rId17">
        <w:r>
          <w:rPr>
            <w:color w:val="0000FF"/>
          </w:rPr>
          <w:t>N 3589</w:t>
        </w:r>
      </w:hyperlink>
      <w:r>
        <w:t xml:space="preserve"> "Об утверждении административного регламента предоставления муниципальной услуги "Предоставление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w:t>
      </w:r>
    </w:p>
    <w:p w:rsidR="00C81364" w:rsidRDefault="00C81364">
      <w:pPr>
        <w:pStyle w:val="ConsPlusNormal"/>
        <w:spacing w:before="200"/>
        <w:ind w:firstLine="540"/>
        <w:jc w:val="both"/>
      </w:pPr>
      <w:r>
        <w:t xml:space="preserve">2.7. от 31.03.2016 </w:t>
      </w:r>
      <w:hyperlink r:id="rId18">
        <w:r>
          <w:rPr>
            <w:color w:val="0000FF"/>
          </w:rPr>
          <w:t>N 856</w:t>
        </w:r>
      </w:hyperlink>
      <w:r>
        <w:t xml:space="preserve"> "О внесении изменения в постановление Администрации города Когалыма от 07.12.2015 N 3589";</w:t>
      </w:r>
    </w:p>
    <w:p w:rsidR="00C81364" w:rsidRDefault="00C81364">
      <w:pPr>
        <w:pStyle w:val="ConsPlusNormal"/>
        <w:spacing w:before="200"/>
        <w:ind w:firstLine="540"/>
        <w:jc w:val="both"/>
      </w:pPr>
      <w:r>
        <w:t xml:space="preserve">2.8. от 07.06.2018 </w:t>
      </w:r>
      <w:hyperlink r:id="rId19">
        <w:r>
          <w:rPr>
            <w:color w:val="0000FF"/>
          </w:rPr>
          <w:t>N 1241</w:t>
        </w:r>
      </w:hyperlink>
      <w:r>
        <w:t xml:space="preserve"> "О внесении изменения в постановление Администрации города Когалыма от 07.12.2015 N 3589";</w:t>
      </w:r>
    </w:p>
    <w:p w:rsidR="00C81364" w:rsidRDefault="00C81364">
      <w:pPr>
        <w:pStyle w:val="ConsPlusNormal"/>
        <w:spacing w:before="200"/>
        <w:ind w:firstLine="540"/>
        <w:jc w:val="both"/>
      </w:pPr>
      <w:r>
        <w:t xml:space="preserve">2.9. от 26.12.2018 </w:t>
      </w:r>
      <w:hyperlink r:id="rId20">
        <w:r>
          <w:rPr>
            <w:color w:val="0000FF"/>
          </w:rPr>
          <w:t>N 2981</w:t>
        </w:r>
      </w:hyperlink>
      <w:r>
        <w:t xml:space="preserve"> "О внесении изменений в постановление Администрации города Когалыма от 07.12.2015 N 3589";</w:t>
      </w:r>
    </w:p>
    <w:p w:rsidR="00C81364" w:rsidRDefault="00C81364">
      <w:pPr>
        <w:pStyle w:val="ConsPlusNormal"/>
        <w:spacing w:before="200"/>
        <w:ind w:firstLine="540"/>
        <w:jc w:val="both"/>
      </w:pPr>
      <w:r>
        <w:t xml:space="preserve">2.10. от 22.12.2015 </w:t>
      </w:r>
      <w:hyperlink r:id="rId21">
        <w:r>
          <w:rPr>
            <w:color w:val="0000FF"/>
          </w:rPr>
          <w:t>N 3724</w:t>
        </w:r>
      </w:hyperlink>
      <w: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p>
    <w:p w:rsidR="00C81364" w:rsidRDefault="00C81364">
      <w:pPr>
        <w:pStyle w:val="ConsPlusNormal"/>
        <w:spacing w:before="200"/>
        <w:ind w:firstLine="540"/>
        <w:jc w:val="both"/>
      </w:pPr>
      <w:r>
        <w:t xml:space="preserve">2.11. от 06.09.2016 </w:t>
      </w:r>
      <w:hyperlink r:id="rId22">
        <w:r>
          <w:rPr>
            <w:color w:val="0000FF"/>
          </w:rPr>
          <w:t>N 2262</w:t>
        </w:r>
      </w:hyperlink>
      <w:r>
        <w:t xml:space="preserve"> "О внесении изменения в постановление Администрации города Когалыма от 22.12.2015 N 3724";</w:t>
      </w:r>
    </w:p>
    <w:p w:rsidR="00C81364" w:rsidRDefault="00C81364">
      <w:pPr>
        <w:pStyle w:val="ConsPlusNormal"/>
        <w:spacing w:before="200"/>
        <w:ind w:firstLine="540"/>
        <w:jc w:val="both"/>
      </w:pPr>
      <w:r>
        <w:lastRenderedPageBreak/>
        <w:t xml:space="preserve">2.12. от 05.07.2018 </w:t>
      </w:r>
      <w:hyperlink r:id="rId23">
        <w:r>
          <w:rPr>
            <w:color w:val="0000FF"/>
          </w:rPr>
          <w:t>N 1556</w:t>
        </w:r>
      </w:hyperlink>
      <w:r>
        <w:t xml:space="preserve"> "О внесении изменения в постановление Администрации города Когалыма от 22.12.2015 N 3724";</w:t>
      </w:r>
    </w:p>
    <w:p w:rsidR="00C81364" w:rsidRDefault="00C81364">
      <w:pPr>
        <w:pStyle w:val="ConsPlusNormal"/>
        <w:spacing w:before="200"/>
        <w:ind w:firstLine="540"/>
        <w:jc w:val="both"/>
      </w:pPr>
      <w:r>
        <w:t xml:space="preserve">2.13. от 29.11.2018 </w:t>
      </w:r>
      <w:hyperlink r:id="rId24">
        <w:r>
          <w:rPr>
            <w:color w:val="0000FF"/>
          </w:rPr>
          <w:t>N 2694</w:t>
        </w:r>
      </w:hyperlink>
      <w:r>
        <w:t xml:space="preserve"> "О внесении изменений и дополнения в постановление Администрации города Когалыма от 22.12.2015 N 3724";</w:t>
      </w:r>
    </w:p>
    <w:p w:rsidR="00C81364" w:rsidRDefault="00C81364">
      <w:pPr>
        <w:pStyle w:val="ConsPlusNormal"/>
        <w:spacing w:before="200"/>
        <w:ind w:firstLine="540"/>
        <w:jc w:val="both"/>
      </w:pPr>
      <w:r>
        <w:t xml:space="preserve">2.14. от 28.12.2018 </w:t>
      </w:r>
      <w:hyperlink r:id="rId25">
        <w:r>
          <w:rPr>
            <w:color w:val="0000FF"/>
          </w:rPr>
          <w:t>N 3042</w:t>
        </w:r>
      </w:hyperlink>
      <w:r>
        <w:t xml:space="preserve"> "О внесении изменений в постановление Администрации города Когалыма от 22.12.2015 N 3724";</w:t>
      </w:r>
    </w:p>
    <w:p w:rsidR="00C81364" w:rsidRDefault="00C81364">
      <w:pPr>
        <w:pStyle w:val="ConsPlusNormal"/>
        <w:spacing w:before="200"/>
        <w:ind w:firstLine="540"/>
        <w:jc w:val="both"/>
      </w:pPr>
      <w:r>
        <w:t xml:space="preserve">2.15. от 22.12.2015 </w:t>
      </w:r>
      <w:hyperlink r:id="rId26">
        <w:r>
          <w:rPr>
            <w:color w:val="0000FF"/>
          </w:rPr>
          <w:t>N 3728</w:t>
        </w:r>
      </w:hyperlink>
      <w:r>
        <w:t xml:space="preserve"> "Об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C81364" w:rsidRDefault="00C81364">
      <w:pPr>
        <w:pStyle w:val="ConsPlusNormal"/>
        <w:spacing w:before="200"/>
        <w:ind w:firstLine="540"/>
        <w:jc w:val="both"/>
      </w:pPr>
      <w:r>
        <w:t xml:space="preserve">2.16. от 11.10.2016 </w:t>
      </w:r>
      <w:hyperlink r:id="rId27">
        <w:r>
          <w:rPr>
            <w:color w:val="0000FF"/>
          </w:rPr>
          <w:t>N 2470</w:t>
        </w:r>
      </w:hyperlink>
      <w:r>
        <w:t xml:space="preserve"> "О внесении изменения в постановление Администрации города Когалыма от 22.12.2015 N 3728";</w:t>
      </w:r>
    </w:p>
    <w:p w:rsidR="00C81364" w:rsidRDefault="00C81364">
      <w:pPr>
        <w:pStyle w:val="ConsPlusNormal"/>
        <w:spacing w:before="200"/>
        <w:ind w:firstLine="540"/>
        <w:jc w:val="both"/>
      </w:pPr>
      <w:r>
        <w:t xml:space="preserve">2.17. от 16.08.2018 </w:t>
      </w:r>
      <w:hyperlink r:id="rId28">
        <w:r>
          <w:rPr>
            <w:color w:val="0000FF"/>
          </w:rPr>
          <w:t>N 1853</w:t>
        </w:r>
      </w:hyperlink>
      <w:r>
        <w:t xml:space="preserve"> "О внесении изменения в постановление Администрации города Когалыма от 22.12.2015 N 3728";</w:t>
      </w:r>
    </w:p>
    <w:p w:rsidR="00C81364" w:rsidRDefault="00C81364">
      <w:pPr>
        <w:pStyle w:val="ConsPlusNormal"/>
        <w:spacing w:before="200"/>
        <w:ind w:firstLine="540"/>
        <w:jc w:val="both"/>
      </w:pPr>
      <w:r>
        <w:t xml:space="preserve">2.18. от 29.11.2018 </w:t>
      </w:r>
      <w:hyperlink r:id="rId29">
        <w:r>
          <w:rPr>
            <w:color w:val="0000FF"/>
          </w:rPr>
          <w:t>N 2688</w:t>
        </w:r>
      </w:hyperlink>
      <w:r>
        <w:t xml:space="preserve"> "О внесении изменений и дополнения в постановление Администрации города Когалыма от 22.12.2015 N 3728";</w:t>
      </w:r>
    </w:p>
    <w:p w:rsidR="00C81364" w:rsidRDefault="00C81364">
      <w:pPr>
        <w:pStyle w:val="ConsPlusNormal"/>
        <w:spacing w:before="200"/>
        <w:ind w:firstLine="540"/>
        <w:jc w:val="both"/>
      </w:pPr>
      <w:r>
        <w:t xml:space="preserve">2.19. от 07.12.2018 </w:t>
      </w:r>
      <w:hyperlink r:id="rId30">
        <w:r>
          <w:rPr>
            <w:color w:val="0000FF"/>
          </w:rPr>
          <w:t>N 2784</w:t>
        </w:r>
      </w:hyperlink>
      <w:r>
        <w:t xml:space="preserve"> "О внесении изменений в постановление Администрации города Когалыма от 22.12.2015 N 3728";</w:t>
      </w:r>
    </w:p>
    <w:p w:rsidR="00C81364" w:rsidRDefault="00C81364">
      <w:pPr>
        <w:pStyle w:val="ConsPlusNormal"/>
        <w:spacing w:before="200"/>
        <w:ind w:firstLine="540"/>
        <w:jc w:val="both"/>
      </w:pPr>
      <w:r>
        <w:t xml:space="preserve">2.20. от 27.02.2019 </w:t>
      </w:r>
      <w:hyperlink r:id="rId31">
        <w:r>
          <w:rPr>
            <w:color w:val="0000FF"/>
          </w:rPr>
          <w:t>N 421</w:t>
        </w:r>
      </w:hyperlink>
      <w:r>
        <w:t xml:space="preserve"> "О внесении изменения в постановление Администрации города Когалыма от 22.12.2015 N 3728";</w:t>
      </w:r>
    </w:p>
    <w:p w:rsidR="00C81364" w:rsidRDefault="00C81364">
      <w:pPr>
        <w:pStyle w:val="ConsPlusNormal"/>
        <w:spacing w:before="200"/>
        <w:ind w:firstLine="540"/>
        <w:jc w:val="both"/>
      </w:pPr>
      <w:r>
        <w:t xml:space="preserve">2.21. от 22.12.2015 </w:t>
      </w:r>
      <w:hyperlink r:id="rId32">
        <w:r>
          <w:rPr>
            <w:color w:val="0000FF"/>
          </w:rPr>
          <w:t>N 3729</w:t>
        </w:r>
      </w:hyperlink>
      <w: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C81364" w:rsidRDefault="00C81364">
      <w:pPr>
        <w:pStyle w:val="ConsPlusNormal"/>
        <w:spacing w:before="200"/>
        <w:ind w:firstLine="540"/>
        <w:jc w:val="both"/>
      </w:pPr>
      <w:r>
        <w:t xml:space="preserve">2.22. от 05.09.2016 </w:t>
      </w:r>
      <w:hyperlink r:id="rId33">
        <w:r>
          <w:rPr>
            <w:color w:val="0000FF"/>
          </w:rPr>
          <w:t>N 2229</w:t>
        </w:r>
      </w:hyperlink>
      <w:r>
        <w:t xml:space="preserve"> "О внесении изменения в постановление Администрации города Когалыма от 22.12.2015 N 3729";</w:t>
      </w:r>
    </w:p>
    <w:p w:rsidR="00C81364" w:rsidRDefault="00C81364">
      <w:pPr>
        <w:pStyle w:val="ConsPlusNormal"/>
        <w:spacing w:before="200"/>
        <w:ind w:firstLine="540"/>
        <w:jc w:val="both"/>
      </w:pPr>
      <w:r>
        <w:t xml:space="preserve">2.23. от 16.08.2018 </w:t>
      </w:r>
      <w:hyperlink r:id="rId34">
        <w:r>
          <w:rPr>
            <w:color w:val="0000FF"/>
          </w:rPr>
          <w:t>N 1850</w:t>
        </w:r>
      </w:hyperlink>
      <w:r>
        <w:t xml:space="preserve"> "О внесении изменения в постановление Администрации города Когалыма от 22.12.2015 N 3729";</w:t>
      </w:r>
    </w:p>
    <w:p w:rsidR="00C81364" w:rsidRDefault="00C81364">
      <w:pPr>
        <w:pStyle w:val="ConsPlusNormal"/>
        <w:spacing w:before="200"/>
        <w:ind w:firstLine="540"/>
        <w:jc w:val="both"/>
      </w:pPr>
      <w:r>
        <w:t xml:space="preserve">2.24. от 29.11.2018 </w:t>
      </w:r>
      <w:hyperlink r:id="rId35">
        <w:r>
          <w:rPr>
            <w:color w:val="0000FF"/>
          </w:rPr>
          <w:t>N 2686</w:t>
        </w:r>
      </w:hyperlink>
      <w:r>
        <w:t xml:space="preserve"> "О внесении изменений и дополнения в постановление Администрации города Когалыма от 22.12.2015 N 3729";</w:t>
      </w:r>
    </w:p>
    <w:p w:rsidR="00C81364" w:rsidRDefault="00C81364">
      <w:pPr>
        <w:pStyle w:val="ConsPlusNormal"/>
        <w:spacing w:before="200"/>
        <w:ind w:firstLine="540"/>
        <w:jc w:val="both"/>
      </w:pPr>
      <w:r>
        <w:t xml:space="preserve">2.25. от 25.02.2019 </w:t>
      </w:r>
      <w:hyperlink r:id="rId36">
        <w:r>
          <w:rPr>
            <w:color w:val="0000FF"/>
          </w:rPr>
          <w:t>N 400</w:t>
        </w:r>
      </w:hyperlink>
      <w:r>
        <w:t xml:space="preserve"> "О внесении изменений в постановление Администрации города Когалыма от 22.12.2015 N 3729";</w:t>
      </w:r>
    </w:p>
    <w:p w:rsidR="00C81364" w:rsidRDefault="00C81364">
      <w:pPr>
        <w:pStyle w:val="ConsPlusNormal"/>
        <w:spacing w:before="200"/>
        <w:ind w:firstLine="540"/>
        <w:jc w:val="both"/>
      </w:pPr>
      <w:r>
        <w:t xml:space="preserve">2.26. от 25.12.2015 </w:t>
      </w:r>
      <w:hyperlink r:id="rId37">
        <w:r>
          <w:rPr>
            <w:color w:val="0000FF"/>
          </w:rPr>
          <w:t>N 3760</w:t>
        </w:r>
      </w:hyperlink>
      <w: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p w:rsidR="00C81364" w:rsidRDefault="00C81364">
      <w:pPr>
        <w:pStyle w:val="ConsPlusNormal"/>
        <w:spacing w:before="200"/>
        <w:ind w:firstLine="540"/>
        <w:jc w:val="both"/>
      </w:pPr>
      <w:r>
        <w:t xml:space="preserve">2.27. от 05.09.2016 </w:t>
      </w:r>
      <w:hyperlink r:id="rId38">
        <w:r>
          <w:rPr>
            <w:color w:val="0000FF"/>
          </w:rPr>
          <w:t>N 2231</w:t>
        </w:r>
      </w:hyperlink>
      <w:r>
        <w:t xml:space="preserve"> "О внесении изменения в постановление Администрации города Когалыма от 25.12.2015 N 3760";</w:t>
      </w:r>
    </w:p>
    <w:p w:rsidR="00C81364" w:rsidRDefault="00C81364">
      <w:pPr>
        <w:pStyle w:val="ConsPlusNormal"/>
        <w:spacing w:before="200"/>
        <w:ind w:firstLine="540"/>
        <w:jc w:val="both"/>
      </w:pPr>
      <w:r>
        <w:t xml:space="preserve">2.28. от 16.08.2018 </w:t>
      </w:r>
      <w:hyperlink r:id="rId39">
        <w:r>
          <w:rPr>
            <w:color w:val="0000FF"/>
          </w:rPr>
          <w:t>N 1851</w:t>
        </w:r>
      </w:hyperlink>
      <w:r>
        <w:t xml:space="preserve"> "О внесении изменения в постановление Администрации города Когалыма от 25.12.2015 N 3760";</w:t>
      </w:r>
    </w:p>
    <w:p w:rsidR="00C81364" w:rsidRDefault="00C81364">
      <w:pPr>
        <w:pStyle w:val="ConsPlusNormal"/>
        <w:spacing w:before="200"/>
        <w:ind w:firstLine="540"/>
        <w:jc w:val="both"/>
      </w:pPr>
      <w:r>
        <w:t xml:space="preserve">2.29. от 29.11.2018 </w:t>
      </w:r>
      <w:hyperlink r:id="rId40">
        <w:r>
          <w:rPr>
            <w:color w:val="0000FF"/>
          </w:rPr>
          <w:t>N 2687</w:t>
        </w:r>
      </w:hyperlink>
      <w:r>
        <w:t xml:space="preserve"> "О внесении изменений в постановление Администрации города Когалыма от 22.12.2015 N 3760";</w:t>
      </w:r>
    </w:p>
    <w:p w:rsidR="00C81364" w:rsidRDefault="00C81364">
      <w:pPr>
        <w:pStyle w:val="ConsPlusNormal"/>
        <w:spacing w:before="200"/>
        <w:ind w:firstLine="540"/>
        <w:jc w:val="both"/>
      </w:pPr>
      <w:r>
        <w:t xml:space="preserve">2.30. от 25.02.2019 </w:t>
      </w:r>
      <w:hyperlink r:id="rId41">
        <w:r>
          <w:rPr>
            <w:color w:val="0000FF"/>
          </w:rPr>
          <w:t>N 398</w:t>
        </w:r>
      </w:hyperlink>
      <w:r>
        <w:t xml:space="preserve"> "О внесении изменений в постановление Администрации города Когалыма от 22.12.2015 N 3760";</w:t>
      </w:r>
    </w:p>
    <w:p w:rsidR="00C81364" w:rsidRDefault="00C81364">
      <w:pPr>
        <w:pStyle w:val="ConsPlusNormal"/>
        <w:spacing w:before="200"/>
        <w:ind w:firstLine="540"/>
        <w:jc w:val="both"/>
      </w:pPr>
      <w:r>
        <w:t xml:space="preserve">2.31. от 25.12.2015 </w:t>
      </w:r>
      <w:hyperlink r:id="rId42">
        <w:r>
          <w:rPr>
            <w:color w:val="0000FF"/>
          </w:rPr>
          <w:t>N 3761</w:t>
        </w:r>
      </w:hyperlink>
      <w: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C81364" w:rsidRDefault="00C81364">
      <w:pPr>
        <w:pStyle w:val="ConsPlusNormal"/>
        <w:spacing w:before="200"/>
        <w:ind w:firstLine="540"/>
        <w:jc w:val="both"/>
      </w:pPr>
      <w:r>
        <w:t xml:space="preserve">2.32. от 20.12.2016 </w:t>
      </w:r>
      <w:hyperlink r:id="rId43">
        <w:r>
          <w:rPr>
            <w:color w:val="0000FF"/>
          </w:rPr>
          <w:t>N 3169</w:t>
        </w:r>
      </w:hyperlink>
      <w:r>
        <w:t xml:space="preserve"> "О внесении изменения в постановление Администрации города Когалыма от 25.12.2015 N 3761";</w:t>
      </w:r>
    </w:p>
    <w:p w:rsidR="00C81364" w:rsidRDefault="00C81364">
      <w:pPr>
        <w:pStyle w:val="ConsPlusNormal"/>
        <w:spacing w:before="200"/>
        <w:ind w:firstLine="540"/>
        <w:jc w:val="both"/>
      </w:pPr>
      <w:r>
        <w:lastRenderedPageBreak/>
        <w:t xml:space="preserve">2.33. от 16.08.2018 </w:t>
      </w:r>
      <w:hyperlink r:id="rId44">
        <w:r>
          <w:rPr>
            <w:color w:val="0000FF"/>
          </w:rPr>
          <w:t>N 1852</w:t>
        </w:r>
      </w:hyperlink>
      <w:r>
        <w:t xml:space="preserve"> "О внесении изменения в постановление Администрации города Когалыма от 25.12.2015 N 3761";</w:t>
      </w:r>
    </w:p>
    <w:p w:rsidR="00C81364" w:rsidRDefault="00C81364">
      <w:pPr>
        <w:pStyle w:val="ConsPlusNormal"/>
        <w:spacing w:before="200"/>
        <w:ind w:firstLine="540"/>
        <w:jc w:val="both"/>
      </w:pPr>
      <w:r>
        <w:t xml:space="preserve">2.34. от 29.11.2018 </w:t>
      </w:r>
      <w:hyperlink r:id="rId45">
        <w:r>
          <w:rPr>
            <w:color w:val="0000FF"/>
          </w:rPr>
          <w:t>N 2685</w:t>
        </w:r>
      </w:hyperlink>
      <w:r>
        <w:t xml:space="preserve"> "О внесении изменений и дополнения в постановление Администрации города Когалыма от 25.12.2015 N 3761";</w:t>
      </w:r>
    </w:p>
    <w:p w:rsidR="00C81364" w:rsidRDefault="00C81364">
      <w:pPr>
        <w:pStyle w:val="ConsPlusNormal"/>
        <w:spacing w:before="200"/>
        <w:ind w:firstLine="540"/>
        <w:jc w:val="both"/>
      </w:pPr>
      <w:r>
        <w:t xml:space="preserve">2.35. от 25.02.2019 </w:t>
      </w:r>
      <w:hyperlink r:id="rId46">
        <w:r>
          <w:rPr>
            <w:color w:val="0000FF"/>
          </w:rPr>
          <w:t>N 399</w:t>
        </w:r>
      </w:hyperlink>
      <w:r>
        <w:t xml:space="preserve"> "О внесении изменений в постановление Администрации города Когалыма от 25.12.2015 N 3761".</w:t>
      </w:r>
    </w:p>
    <w:p w:rsidR="00C81364" w:rsidRDefault="00C81364">
      <w:pPr>
        <w:pStyle w:val="ConsPlusNormal"/>
        <w:spacing w:before="200"/>
        <w:ind w:firstLine="540"/>
        <w:jc w:val="both"/>
      </w:pPr>
      <w: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70">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47">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81364" w:rsidRDefault="00C81364">
      <w:pPr>
        <w:pStyle w:val="ConsPlusNormal"/>
        <w:spacing w:before="200"/>
        <w:ind w:firstLine="540"/>
        <w:jc w:val="both"/>
      </w:pPr>
      <w:r>
        <w:t xml:space="preserve">4. Опубликовать настоящее постановление и </w:t>
      </w:r>
      <w:hyperlink w:anchor="P70">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C81364" w:rsidRDefault="00C81364">
      <w:pPr>
        <w:pStyle w:val="ConsPlusNormal"/>
        <w:spacing w:before="200"/>
        <w:ind w:firstLine="540"/>
        <w:jc w:val="both"/>
      </w:pPr>
      <w: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C81364" w:rsidRDefault="00C81364">
      <w:pPr>
        <w:pStyle w:val="ConsPlusNormal"/>
        <w:jc w:val="both"/>
      </w:pPr>
    </w:p>
    <w:p w:rsidR="00C81364" w:rsidRDefault="00C81364">
      <w:pPr>
        <w:pStyle w:val="ConsPlusNormal"/>
        <w:jc w:val="right"/>
      </w:pPr>
      <w:r>
        <w:t>Исполняющий обязанности</w:t>
      </w:r>
    </w:p>
    <w:p w:rsidR="00C81364" w:rsidRDefault="00C81364">
      <w:pPr>
        <w:pStyle w:val="ConsPlusNormal"/>
        <w:jc w:val="right"/>
      </w:pPr>
      <w:r>
        <w:t>главы города Когалыма</w:t>
      </w:r>
    </w:p>
    <w:p w:rsidR="00C81364" w:rsidRDefault="00C81364">
      <w:pPr>
        <w:pStyle w:val="ConsPlusNormal"/>
        <w:jc w:val="right"/>
      </w:pPr>
      <w:r>
        <w:t>Р.Я.ЯРЕМА</w:t>
      </w: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right"/>
        <w:outlineLvl w:val="0"/>
      </w:pPr>
      <w:r>
        <w:t>Приложение</w:t>
      </w:r>
    </w:p>
    <w:p w:rsidR="00C81364" w:rsidRDefault="00C81364">
      <w:pPr>
        <w:pStyle w:val="ConsPlusNormal"/>
        <w:jc w:val="right"/>
      </w:pPr>
      <w:r>
        <w:t>к постановлению</w:t>
      </w:r>
    </w:p>
    <w:p w:rsidR="00C81364" w:rsidRDefault="00C81364">
      <w:pPr>
        <w:pStyle w:val="ConsPlusNormal"/>
        <w:jc w:val="right"/>
      </w:pPr>
      <w:r>
        <w:t>Администрации города Когалыма</w:t>
      </w:r>
    </w:p>
    <w:p w:rsidR="00C81364" w:rsidRDefault="00C81364">
      <w:pPr>
        <w:pStyle w:val="ConsPlusNormal"/>
        <w:jc w:val="right"/>
      </w:pPr>
      <w:r>
        <w:t>от 18.07.2019 N 1599</w:t>
      </w:r>
    </w:p>
    <w:p w:rsidR="00C81364" w:rsidRDefault="00C81364">
      <w:pPr>
        <w:pStyle w:val="ConsPlusNormal"/>
        <w:jc w:val="both"/>
      </w:pPr>
    </w:p>
    <w:p w:rsidR="00C81364" w:rsidRDefault="00C81364">
      <w:pPr>
        <w:pStyle w:val="ConsPlusTitle"/>
        <w:jc w:val="center"/>
      </w:pPr>
      <w:bookmarkStart w:id="0" w:name="P70"/>
      <w:bookmarkEnd w:id="0"/>
      <w:r>
        <w:t>АДМИНИСТРАТИВНЫЙ РЕГЛАМЕНТ</w:t>
      </w:r>
    </w:p>
    <w:p w:rsidR="00C81364" w:rsidRDefault="00C81364">
      <w:pPr>
        <w:pStyle w:val="ConsPlusTitle"/>
        <w:jc w:val="center"/>
      </w:pPr>
      <w:r>
        <w:t>ПРЕДОСТАВЛЕНИЯ МУНИЦИПАЛЬНОЙ УСЛУГИ "ПРЕДОСТАВЛЕНИЕ</w:t>
      </w:r>
    </w:p>
    <w:p w:rsidR="00C81364" w:rsidRDefault="00C81364">
      <w:pPr>
        <w:pStyle w:val="ConsPlusTitle"/>
        <w:jc w:val="center"/>
      </w:pPr>
      <w:r>
        <w:t>ЗЕМЕЛЬНЫХ УЧАСТКОВ, НАХОДЯЩИХСЯ В МУНИЦИПАЛЬНОЙ</w:t>
      </w:r>
    </w:p>
    <w:p w:rsidR="00C81364" w:rsidRDefault="00C81364">
      <w:pPr>
        <w:pStyle w:val="ConsPlusTitle"/>
        <w:jc w:val="center"/>
      </w:pPr>
      <w:r>
        <w:t>СОБСТВЕННОСТИ ИЛИ ГОСУДАРСТВЕННАЯ СОБСТВЕННОСТЬ НА КОТОРЫЕ</w:t>
      </w:r>
    </w:p>
    <w:p w:rsidR="00C81364" w:rsidRDefault="00C81364">
      <w:pPr>
        <w:pStyle w:val="ConsPlusTitle"/>
        <w:jc w:val="center"/>
      </w:pPr>
      <w:r>
        <w:t>НЕ РАЗГРАНИЧЕНА, БЕЗ ТОРГОВ"</w:t>
      </w:r>
    </w:p>
    <w:p w:rsidR="00C81364" w:rsidRDefault="00C81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81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364" w:rsidRDefault="00C81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364" w:rsidRDefault="00C81364">
            <w:pPr>
              <w:pStyle w:val="ConsPlusNormal"/>
              <w:jc w:val="center"/>
            </w:pPr>
            <w:r>
              <w:rPr>
                <w:color w:val="392C69"/>
              </w:rPr>
              <w:t>Список изменяющих документов</w:t>
            </w:r>
          </w:p>
          <w:p w:rsidR="00C81364" w:rsidRDefault="00C81364">
            <w:pPr>
              <w:pStyle w:val="ConsPlusNormal"/>
              <w:jc w:val="center"/>
            </w:pPr>
            <w:r>
              <w:rPr>
                <w:color w:val="392C69"/>
              </w:rPr>
              <w:t xml:space="preserve">(в ред. постановлений Администрации города Когалыма от 23.07.2021 </w:t>
            </w:r>
            <w:hyperlink r:id="rId48">
              <w:r>
                <w:rPr>
                  <w:color w:val="0000FF"/>
                </w:rPr>
                <w:t>N 1501</w:t>
              </w:r>
            </w:hyperlink>
            <w:r>
              <w:rPr>
                <w:color w:val="392C69"/>
              </w:rPr>
              <w:t>,</w:t>
            </w:r>
          </w:p>
          <w:p w:rsidR="00C81364" w:rsidRDefault="00C81364">
            <w:pPr>
              <w:pStyle w:val="ConsPlusNormal"/>
              <w:jc w:val="center"/>
            </w:pPr>
            <w:r>
              <w:rPr>
                <w:color w:val="392C69"/>
              </w:rPr>
              <w:t xml:space="preserve">от 16.11.2021 </w:t>
            </w:r>
            <w:hyperlink r:id="rId49">
              <w:r>
                <w:rPr>
                  <w:color w:val="0000FF"/>
                </w:rPr>
                <w:t>N 2331</w:t>
              </w:r>
            </w:hyperlink>
            <w:r>
              <w:rPr>
                <w:color w:val="392C69"/>
              </w:rPr>
              <w:t xml:space="preserve">, от 23.05.2022 </w:t>
            </w:r>
            <w:hyperlink r:id="rId50">
              <w:r>
                <w:rPr>
                  <w:color w:val="0000FF"/>
                </w:rPr>
                <w:t>N 1172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r>
    </w:tbl>
    <w:p w:rsidR="00C81364" w:rsidRDefault="00C81364">
      <w:pPr>
        <w:pStyle w:val="ConsPlusNormal"/>
        <w:jc w:val="both"/>
      </w:pPr>
    </w:p>
    <w:p w:rsidR="00C81364" w:rsidRDefault="00C81364">
      <w:pPr>
        <w:pStyle w:val="ConsPlusTitle"/>
        <w:jc w:val="center"/>
        <w:outlineLvl w:val="1"/>
      </w:pPr>
      <w:r>
        <w:t>1. Общие положения</w:t>
      </w:r>
    </w:p>
    <w:p w:rsidR="00C81364" w:rsidRDefault="00C81364">
      <w:pPr>
        <w:pStyle w:val="ConsPlusNormal"/>
        <w:jc w:val="both"/>
      </w:pPr>
    </w:p>
    <w:p w:rsidR="00C81364" w:rsidRDefault="00C81364">
      <w:pPr>
        <w:pStyle w:val="ConsPlusTitle"/>
        <w:jc w:val="center"/>
        <w:outlineLvl w:val="2"/>
      </w:pPr>
      <w:r>
        <w:t>Предмет регулирования административного регламента</w:t>
      </w:r>
    </w:p>
    <w:p w:rsidR="00C81364" w:rsidRDefault="00C81364">
      <w:pPr>
        <w:pStyle w:val="ConsPlusNormal"/>
        <w:jc w:val="both"/>
      </w:pPr>
    </w:p>
    <w:p w:rsidR="00C81364" w:rsidRDefault="00C81364">
      <w:pPr>
        <w:pStyle w:val="ConsPlusNormal"/>
        <w:ind w:firstLine="540"/>
        <w:jc w:val="both"/>
      </w:pPr>
      <w:r>
        <w:t>1. Административный регламент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C81364" w:rsidRDefault="00C81364">
      <w:pPr>
        <w:pStyle w:val="ConsPlusNormal"/>
        <w:jc w:val="both"/>
      </w:pPr>
    </w:p>
    <w:p w:rsidR="00C81364" w:rsidRDefault="00C81364">
      <w:pPr>
        <w:pStyle w:val="ConsPlusTitle"/>
        <w:jc w:val="center"/>
        <w:outlineLvl w:val="2"/>
      </w:pPr>
      <w:r>
        <w:t>Круг заявителей</w:t>
      </w:r>
    </w:p>
    <w:p w:rsidR="00C81364" w:rsidRDefault="00C81364">
      <w:pPr>
        <w:pStyle w:val="ConsPlusNormal"/>
        <w:jc w:val="both"/>
      </w:pPr>
    </w:p>
    <w:p w:rsidR="00C81364" w:rsidRDefault="00C81364">
      <w:pPr>
        <w:pStyle w:val="ConsPlusNormal"/>
        <w:ind w:firstLine="540"/>
        <w:jc w:val="both"/>
      </w:pPr>
      <w:r>
        <w:t>2. 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 о 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аренду, постоянное (бессрочное пользование), безвозмездное пользование, без торгов (далее - заявитель).</w:t>
      </w:r>
    </w:p>
    <w:p w:rsidR="00C81364" w:rsidRDefault="00C81364">
      <w:pPr>
        <w:pStyle w:val="ConsPlusNormal"/>
        <w:spacing w:before="200"/>
        <w:ind w:firstLine="540"/>
        <w:jc w:val="both"/>
      </w:pPr>
      <w:bookmarkStart w:id="1" w:name="P88"/>
      <w:bookmarkEnd w:id="1"/>
      <w:r>
        <w:lastRenderedPageBreak/>
        <w:t xml:space="preserve">3. В случае предоставления земельного участка в постоянное (бессрочное) пользование согласно </w:t>
      </w:r>
      <w:hyperlink r:id="rId51">
        <w:r>
          <w:rPr>
            <w:color w:val="0000FF"/>
          </w:rPr>
          <w:t>пункту 2 статьи 39.9</w:t>
        </w:r>
      </w:hyperlink>
      <w:r>
        <w:t xml:space="preserve"> Земельного кодекса Российской Федерации заявителями муниципальной услуги могут быть:</w:t>
      </w:r>
    </w:p>
    <w:p w:rsidR="00C81364" w:rsidRDefault="00C81364">
      <w:pPr>
        <w:pStyle w:val="ConsPlusNormal"/>
        <w:spacing w:before="200"/>
        <w:ind w:firstLine="540"/>
        <w:jc w:val="both"/>
      </w:pPr>
      <w:r>
        <w:t>1) органы государственной власти и органы местного самоуправления;</w:t>
      </w:r>
    </w:p>
    <w:p w:rsidR="00C81364" w:rsidRDefault="00C81364">
      <w:pPr>
        <w:pStyle w:val="ConsPlusNormal"/>
        <w:spacing w:before="200"/>
        <w:ind w:firstLine="540"/>
        <w:jc w:val="both"/>
      </w:pPr>
      <w:r>
        <w:t>2) государственные и муниципальные учреждения (бюджетные, казенные, автономные);</w:t>
      </w:r>
    </w:p>
    <w:p w:rsidR="00C81364" w:rsidRDefault="00C81364">
      <w:pPr>
        <w:pStyle w:val="ConsPlusNormal"/>
        <w:spacing w:before="200"/>
        <w:ind w:firstLine="540"/>
        <w:jc w:val="both"/>
      </w:pPr>
      <w:r>
        <w:t>3) казенные предприятия;</w:t>
      </w:r>
    </w:p>
    <w:p w:rsidR="00C81364" w:rsidRDefault="00C81364">
      <w:pPr>
        <w:pStyle w:val="ConsPlusNormal"/>
        <w:spacing w:before="200"/>
        <w:ind w:firstLine="540"/>
        <w:jc w:val="both"/>
      </w:pPr>
      <w:r>
        <w:t>4) центры исторического наследия президентов Российской Федерации, прекративших исполнение своих полномочий.</w:t>
      </w:r>
    </w:p>
    <w:p w:rsidR="00C81364" w:rsidRDefault="00C81364">
      <w:pPr>
        <w:pStyle w:val="ConsPlusNormal"/>
        <w:spacing w:before="200"/>
        <w:ind w:firstLine="540"/>
        <w:jc w:val="both"/>
      </w:pPr>
      <w:r>
        <w:t xml:space="preserve">4. При предоставлении земельного участка в безвозмездное пользование в соответствии со </w:t>
      </w:r>
      <w:hyperlink r:id="rId52">
        <w:r>
          <w:rPr>
            <w:color w:val="0000FF"/>
          </w:rPr>
          <w:t>статьей 39.10</w:t>
        </w:r>
      </w:hyperlink>
      <w:r>
        <w:t xml:space="preserve"> Земельного кодекса Российской Федерации, такие земельные участки могут быть предоставлены в безвозмездное пользование следующим лицам:</w:t>
      </w:r>
    </w:p>
    <w:p w:rsidR="00C81364" w:rsidRDefault="00C81364">
      <w:pPr>
        <w:pStyle w:val="ConsPlusNormal"/>
        <w:spacing w:before="200"/>
        <w:ind w:firstLine="540"/>
        <w:jc w:val="both"/>
      </w:pPr>
      <w:r>
        <w:t xml:space="preserve">1) лицам, указанным в </w:t>
      </w:r>
      <w:hyperlink w:anchor="P88">
        <w:r>
          <w:rPr>
            <w:color w:val="0000FF"/>
          </w:rPr>
          <w:t>пункте 3</w:t>
        </w:r>
      </w:hyperlink>
      <w:r>
        <w:t xml:space="preserve"> настоящего административного регламента, на срок до одного года;</w:t>
      </w:r>
    </w:p>
    <w:p w:rsidR="00C81364" w:rsidRDefault="00C81364">
      <w:pPr>
        <w:pStyle w:val="ConsPlusNormal"/>
        <w:spacing w:before="200"/>
        <w:ind w:firstLine="540"/>
        <w:jc w:val="both"/>
      </w:pPr>
      <w:r>
        <w:t xml:space="preserve">2) в виде служебных наделов работникам организаций в случаях, указанных в </w:t>
      </w:r>
      <w:hyperlink r:id="rId53">
        <w:r>
          <w:rPr>
            <w:color w:val="0000FF"/>
          </w:rPr>
          <w:t>пункте 2 статьи 24</w:t>
        </w:r>
      </w:hyperlink>
      <w:r>
        <w:t xml:space="preserve"> Земельного кодекса Российской Федерации, на срок трудового договора, заключенного между работником и организацией;</w:t>
      </w:r>
    </w:p>
    <w:p w:rsidR="00C81364" w:rsidRDefault="00C81364">
      <w:pPr>
        <w:pStyle w:val="ConsPlusNormal"/>
        <w:spacing w:before="20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C81364" w:rsidRDefault="00C81364">
      <w:pPr>
        <w:pStyle w:val="ConsPlusNormal"/>
        <w:spacing w:before="20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81364" w:rsidRDefault="00C81364">
      <w:pPr>
        <w:pStyle w:val="ConsPlusNormal"/>
        <w:spacing w:before="200"/>
        <w:ind w:firstLine="540"/>
        <w:jc w:val="both"/>
      </w:pPr>
      <w:r>
        <w:t xml:space="preserve">5) лицам, с которыми в соответствии с Федеральным </w:t>
      </w:r>
      <w:hyperlink r:id="rId5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бюджетов субъектов Российской Федерации или средств бюджетов муниципальных образований, на срок исполнения этих договоров;</w:t>
      </w:r>
    </w:p>
    <w:p w:rsidR="00C81364" w:rsidRDefault="00C81364">
      <w:pPr>
        <w:pStyle w:val="ConsPlusNormal"/>
        <w:spacing w:before="200"/>
        <w:ind w:firstLine="540"/>
        <w:jc w:val="both"/>
      </w:pPr>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шесть лет;</w:t>
      </w:r>
    </w:p>
    <w:p w:rsidR="00C81364" w:rsidRDefault="00C81364">
      <w:pPr>
        <w:pStyle w:val="ConsPlusNormal"/>
        <w:spacing w:before="200"/>
        <w:ind w:firstLine="540"/>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по специальностям, установленным законом Ханты-Мансийского автономного округа - Югры, на срок не более чем шесть лет;</w:t>
      </w:r>
    </w:p>
    <w:p w:rsidR="00C81364" w:rsidRDefault="00C81364">
      <w:pPr>
        <w:pStyle w:val="ConsPlusNormal"/>
        <w:spacing w:before="20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81364" w:rsidRDefault="00C81364">
      <w:pPr>
        <w:pStyle w:val="ConsPlusNormal"/>
        <w:spacing w:before="20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81364" w:rsidRDefault="00C81364">
      <w:pPr>
        <w:pStyle w:val="ConsPlusNormal"/>
        <w:spacing w:before="200"/>
        <w:ind w:firstLine="540"/>
        <w:jc w:val="both"/>
      </w:pPr>
      <w:r>
        <w:t>10) садоводческим или огородническим некоммерческим товариществам на срок не более чем пять лет;</w:t>
      </w:r>
    </w:p>
    <w:p w:rsidR="00C81364" w:rsidRDefault="00C81364">
      <w:pPr>
        <w:pStyle w:val="ConsPlusNormal"/>
        <w:spacing w:before="200"/>
        <w:ind w:firstLine="540"/>
        <w:jc w:val="both"/>
      </w:pPr>
      <w: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81364" w:rsidRDefault="00C81364">
      <w:pPr>
        <w:pStyle w:val="ConsPlusNormal"/>
        <w:spacing w:before="200"/>
        <w:ind w:firstLine="540"/>
        <w:jc w:val="both"/>
      </w:pPr>
      <w: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81364" w:rsidRDefault="00C81364">
      <w:pPr>
        <w:pStyle w:val="ConsPlusNormal"/>
        <w:spacing w:before="200"/>
        <w:ind w:firstLine="540"/>
        <w:jc w:val="both"/>
      </w:pPr>
      <w:r>
        <w:t xml:space="preserve">13) лицам, с которыми в соответствии с Федеральным </w:t>
      </w:r>
      <w:hyperlink r:id="rId55">
        <w:r>
          <w:rPr>
            <w:color w:val="0000FF"/>
          </w:rPr>
          <w:t>законом</w:t>
        </w:r>
      </w:hyperlink>
      <w:r>
        <w:t xml:space="preserve"> от 29.12.2012 N 275-ФЗ "О государственном оборонном заказе", Федеральным </w:t>
      </w:r>
      <w:hyperlink r:id="rId5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заключены </w:t>
      </w:r>
      <w:r>
        <w:lastRenderedPageBreak/>
        <w:t>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81364" w:rsidRDefault="00C81364">
      <w:pPr>
        <w:pStyle w:val="ConsPlusNormal"/>
        <w:spacing w:before="200"/>
        <w:ind w:firstLine="540"/>
        <w:jc w:val="both"/>
      </w:pPr>
      <w:r>
        <w:t>14) 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
    <w:p w:rsidR="00C81364" w:rsidRDefault="00C81364">
      <w:pPr>
        <w:pStyle w:val="ConsPlusNormal"/>
        <w:spacing w:before="200"/>
        <w:ind w:firstLine="540"/>
        <w:jc w:val="both"/>
      </w:pPr>
      <w: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81364" w:rsidRDefault="00C81364">
      <w:pPr>
        <w:pStyle w:val="ConsPlusNormal"/>
        <w:spacing w:before="200"/>
        <w:ind w:firstLine="540"/>
        <w:jc w:val="both"/>
      </w:pPr>
      <w:r>
        <w:t xml:space="preserve">16) лицу в случае и в порядке, которые предусмотрены Федеральным </w:t>
      </w:r>
      <w:hyperlink r:id="rId57">
        <w:r>
          <w:rPr>
            <w:color w:val="0000FF"/>
          </w:rPr>
          <w:t>законом</w:t>
        </w:r>
      </w:hyperlink>
      <w:r>
        <w:t xml:space="preserve"> от 24.07.2008 N 161-ФЗ "О содействии развитию жилищного строительства";</w:t>
      </w:r>
    </w:p>
    <w:p w:rsidR="00C81364" w:rsidRDefault="00C81364">
      <w:pPr>
        <w:pStyle w:val="ConsPlusNormal"/>
        <w:spacing w:before="200"/>
        <w:ind w:firstLine="540"/>
        <w:jc w:val="both"/>
      </w:pPr>
      <w:r>
        <w:t xml:space="preserve">17) акционерному обществу "Почта России" в соответствии с Федеральным </w:t>
      </w:r>
      <w:hyperlink r:id="rId58">
        <w:r>
          <w:rPr>
            <w:color w:val="0000FF"/>
          </w:rPr>
          <w:t>законом</w:t>
        </w:r>
      </w:hyperlink>
      <w: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81364" w:rsidRDefault="00C81364">
      <w:pPr>
        <w:pStyle w:val="ConsPlusNormal"/>
        <w:spacing w:before="200"/>
        <w:ind w:firstLine="540"/>
        <w:jc w:val="both"/>
      </w:pPr>
      <w:r>
        <w:t xml:space="preserve">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59">
        <w:r>
          <w:rPr>
            <w:color w:val="0000FF"/>
          </w:rPr>
          <w:t>законом</w:t>
        </w:r>
      </w:hyperlink>
      <w:r>
        <w:t xml:space="preserve"> от 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81364" w:rsidRDefault="00C81364">
      <w:pPr>
        <w:pStyle w:val="ConsPlusNormal"/>
        <w:jc w:val="both"/>
      </w:pPr>
      <w:r>
        <w:t xml:space="preserve">(пп. 18 введен </w:t>
      </w:r>
      <w:hyperlink r:id="rId60">
        <w:r>
          <w:rPr>
            <w:color w:val="0000FF"/>
          </w:rPr>
          <w:t>постановлением</w:t>
        </w:r>
      </w:hyperlink>
      <w:r>
        <w:t xml:space="preserve"> Администрации города Когалыма от 23.07.2021 N 1501)</w:t>
      </w:r>
    </w:p>
    <w:p w:rsidR="00C81364" w:rsidRDefault="00C81364">
      <w:pPr>
        <w:pStyle w:val="ConsPlusNormal"/>
        <w:spacing w:before="200"/>
        <w:ind w:firstLine="540"/>
        <w:jc w:val="both"/>
      </w:pPr>
      <w:r>
        <w:t xml:space="preserve">19) публично-правовой компании "Фонд развития территорий" для осуществления функций и полномочий, предусмотренных Федеральным </w:t>
      </w:r>
      <w:hyperlink r:id="rId61">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2">
        <w:r>
          <w:rPr>
            <w:color w:val="0000FF"/>
          </w:rPr>
          <w:t>законом</w:t>
        </w:r>
      </w:hyperlink>
      <w: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3">
        <w:r>
          <w:rPr>
            <w:color w:val="0000FF"/>
          </w:rPr>
          <w:t>кодексом</w:t>
        </w:r>
      </w:hyperlink>
      <w:r>
        <w:t xml:space="preserve"> Российской Федерации;</w:t>
      </w:r>
    </w:p>
    <w:p w:rsidR="00C81364" w:rsidRDefault="00C81364">
      <w:pPr>
        <w:pStyle w:val="ConsPlusNormal"/>
        <w:jc w:val="both"/>
      </w:pPr>
      <w:r>
        <w:t xml:space="preserve">(п. 19 введен </w:t>
      </w:r>
      <w:hyperlink r:id="rId64">
        <w:r>
          <w:rPr>
            <w:color w:val="0000FF"/>
          </w:rPr>
          <w:t>постановлением</w:t>
        </w:r>
      </w:hyperlink>
      <w:r>
        <w:t xml:space="preserve"> Администрации города Когалыма от 16.11.2021 N 2331; в ред. </w:t>
      </w:r>
      <w:hyperlink r:id="rId65">
        <w:r>
          <w:rPr>
            <w:color w:val="0000FF"/>
          </w:rPr>
          <w:t>постановления</w:t>
        </w:r>
      </w:hyperlink>
      <w:r>
        <w:t xml:space="preserve"> Администрации города Когалыма от 23.05.2022 N 1172)</w:t>
      </w:r>
    </w:p>
    <w:p w:rsidR="00C81364" w:rsidRDefault="00C81364">
      <w:pPr>
        <w:pStyle w:val="ConsPlusNormal"/>
        <w:spacing w:before="200"/>
        <w:ind w:firstLine="540"/>
        <w:jc w:val="both"/>
      </w:pPr>
      <w:r>
        <w:t xml:space="preserve">20)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6">
        <w:r>
          <w:rPr>
            <w:color w:val="0000FF"/>
          </w:rPr>
          <w:t>законом</w:t>
        </w:r>
      </w:hyperlink>
      <w:r>
        <w:t xml:space="preserve"> от 30.12.2021 N 448-ФЗ "О публично-правовой компании "Роскадастр".</w:t>
      </w:r>
    </w:p>
    <w:p w:rsidR="00C81364" w:rsidRDefault="00C81364">
      <w:pPr>
        <w:pStyle w:val="ConsPlusNormal"/>
        <w:jc w:val="both"/>
      </w:pPr>
      <w:r>
        <w:t xml:space="preserve">(пп. 20 введен </w:t>
      </w:r>
      <w:hyperlink r:id="rId67">
        <w:r>
          <w:rPr>
            <w:color w:val="0000FF"/>
          </w:rPr>
          <w:t>постановлением</w:t>
        </w:r>
      </w:hyperlink>
      <w:r>
        <w:t xml:space="preserve"> Администрации города Когалыма от 23.05.2022 N 1172)</w:t>
      </w:r>
    </w:p>
    <w:p w:rsidR="00C81364" w:rsidRDefault="00C81364">
      <w:pPr>
        <w:pStyle w:val="ConsPlusNormal"/>
        <w:spacing w:before="200"/>
        <w:ind w:firstLine="540"/>
        <w:jc w:val="both"/>
      </w:pPr>
      <w:r>
        <w:t>5.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C81364" w:rsidRDefault="00C81364">
      <w:pPr>
        <w:pStyle w:val="ConsPlusNormal"/>
        <w:jc w:val="both"/>
      </w:pPr>
    </w:p>
    <w:p w:rsidR="00C81364" w:rsidRDefault="00C81364">
      <w:pPr>
        <w:pStyle w:val="ConsPlusTitle"/>
        <w:jc w:val="center"/>
        <w:outlineLvl w:val="2"/>
      </w:pPr>
      <w:r>
        <w:t>Требования к порядку информирования о предоставлении</w:t>
      </w:r>
    </w:p>
    <w:p w:rsidR="00C81364" w:rsidRDefault="00C81364">
      <w:pPr>
        <w:pStyle w:val="ConsPlusTitle"/>
        <w:jc w:val="center"/>
      </w:pPr>
      <w:r>
        <w:t>муниципальной услуги</w:t>
      </w:r>
    </w:p>
    <w:p w:rsidR="00C81364" w:rsidRDefault="00C81364">
      <w:pPr>
        <w:pStyle w:val="ConsPlusNormal"/>
        <w:jc w:val="both"/>
      </w:pPr>
    </w:p>
    <w:p w:rsidR="00C81364" w:rsidRDefault="00C81364">
      <w:pPr>
        <w:pStyle w:val="ConsPlusNormal"/>
        <w:ind w:firstLine="540"/>
        <w:jc w:val="both"/>
      </w:pPr>
      <w:bookmarkStart w:id="2" w:name="P122"/>
      <w:bookmarkEnd w:id="2"/>
      <w:r>
        <w:t>6.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C81364" w:rsidRDefault="00C81364">
      <w:pPr>
        <w:pStyle w:val="ConsPlusNormal"/>
        <w:spacing w:before="200"/>
        <w:ind w:firstLine="540"/>
        <w:jc w:val="both"/>
      </w:pPr>
      <w:r>
        <w:t>устной (при личном обращении заявителя и/или по телефону);</w:t>
      </w:r>
    </w:p>
    <w:p w:rsidR="00C81364" w:rsidRDefault="00C81364">
      <w:pPr>
        <w:pStyle w:val="ConsPlusNormal"/>
        <w:spacing w:before="200"/>
        <w:ind w:firstLine="540"/>
        <w:jc w:val="both"/>
      </w:pPr>
      <w:r>
        <w:lastRenderedPageBreak/>
        <w:t>письменной (при письменном обращении заявителя по почте, электронной почте, факсу);</w:t>
      </w:r>
    </w:p>
    <w:p w:rsidR="00C81364" w:rsidRDefault="00C81364">
      <w:pPr>
        <w:pStyle w:val="ConsPlusNormal"/>
        <w:spacing w:before="200"/>
        <w:ind w:firstLine="540"/>
        <w:jc w:val="both"/>
      </w:pPr>
      <w:r>
        <w:t>на информационном стенде в местах предоставления муниципальной услуги, в форме информационных (текстовых) материалов;</w:t>
      </w:r>
    </w:p>
    <w:p w:rsidR="00C81364" w:rsidRDefault="00C81364">
      <w:pPr>
        <w:pStyle w:val="ConsPlusNormal"/>
        <w:spacing w:before="200"/>
        <w:ind w:firstLine="540"/>
        <w:jc w:val="both"/>
      </w:pPr>
      <w: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C81364" w:rsidRDefault="00C81364">
      <w:pPr>
        <w:pStyle w:val="ConsPlusNormal"/>
        <w:spacing w:before="200"/>
        <w:ind w:firstLine="540"/>
        <w:jc w:val="both"/>
      </w:pPr>
      <w:r>
        <w:t>7.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C81364" w:rsidRDefault="00C81364">
      <w:pPr>
        <w:pStyle w:val="ConsPlusNormal"/>
        <w:spacing w:before="20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C81364" w:rsidRDefault="00C81364">
      <w:pPr>
        <w:pStyle w:val="ConsPlusNormal"/>
        <w:spacing w:before="20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81364" w:rsidRDefault="00C81364">
      <w:pPr>
        <w:pStyle w:val="ConsPlusNormal"/>
        <w:spacing w:before="20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81364" w:rsidRDefault="00C81364">
      <w:pPr>
        <w:pStyle w:val="ConsPlusNormal"/>
        <w:spacing w:before="200"/>
        <w:ind w:firstLine="540"/>
        <w:jc w:val="both"/>
      </w:pPr>
      <w:r>
        <w:t>8.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C81364" w:rsidRDefault="00C81364">
      <w:pPr>
        <w:pStyle w:val="ConsPlusNormal"/>
        <w:spacing w:before="200"/>
        <w:ind w:firstLine="540"/>
        <w:jc w:val="both"/>
      </w:pPr>
      <w:r>
        <w:t>Письменный ответ на обращение должен содержать фамилию и номер телефона исполнителя.</w:t>
      </w:r>
    </w:p>
    <w:p w:rsidR="00C81364" w:rsidRDefault="00C81364">
      <w:pPr>
        <w:pStyle w:val="ConsPlusNormal"/>
        <w:spacing w:before="20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(тридцать) календарных дней с момента регистрации обращения.</w:t>
      </w:r>
    </w:p>
    <w:p w:rsidR="00C81364" w:rsidRDefault="00C81364">
      <w:pPr>
        <w:pStyle w:val="ConsPlusNormal"/>
        <w:spacing w:before="20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C81364" w:rsidRDefault="00C81364">
      <w:pPr>
        <w:pStyle w:val="ConsPlusNormal"/>
        <w:spacing w:before="200"/>
        <w:ind w:firstLine="540"/>
        <w:jc w:val="both"/>
      </w:pPr>
      <w:r>
        <w:t xml:space="preserve">9.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122">
        <w:r>
          <w:rPr>
            <w:color w:val="0000FF"/>
          </w:rPr>
          <w:t>пункте 6</w:t>
        </w:r>
      </w:hyperlink>
      <w:r>
        <w:t xml:space="preserve"> настоящего административного регламента.</w:t>
      </w:r>
    </w:p>
    <w:p w:rsidR="00C81364" w:rsidRDefault="00C81364">
      <w:pPr>
        <w:pStyle w:val="ConsPlusNormal"/>
        <w:spacing w:before="20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C81364" w:rsidRDefault="00C81364">
      <w:pPr>
        <w:pStyle w:val="ConsPlusNormal"/>
        <w:spacing w:before="200"/>
        <w:ind w:firstLine="540"/>
        <w:jc w:val="both"/>
      </w:pPr>
      <w:bookmarkStart w:id="3" w:name="P137"/>
      <w:bookmarkEnd w:id="3"/>
      <w:r>
        <w:t>10.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C81364" w:rsidRDefault="00C81364">
      <w:pPr>
        <w:pStyle w:val="ConsPlusNormal"/>
        <w:spacing w:before="20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C81364" w:rsidRDefault="00C81364">
      <w:pPr>
        <w:pStyle w:val="ConsPlusNormal"/>
        <w:spacing w:before="200"/>
        <w:ind w:firstLine="540"/>
        <w:jc w:val="both"/>
      </w:pPr>
      <w:r>
        <w:t xml:space="preserve">Информация о месте нахождения, графике работы, справочных телефонах, адресе электронной почты </w:t>
      </w:r>
      <w:r>
        <w:lastRenderedPageBreak/>
        <w:t>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C81364" w:rsidRDefault="00C81364">
      <w:pPr>
        <w:pStyle w:val="ConsPlusNormal"/>
        <w:spacing w:before="20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C81364" w:rsidRDefault="00C81364">
      <w:pPr>
        <w:pStyle w:val="ConsPlusNormal"/>
        <w:spacing w:before="200"/>
        <w:ind w:firstLine="540"/>
        <w:jc w:val="both"/>
      </w:pPr>
      <w:r>
        <w:t>Информация о месте нахождения, графике работы, справочных телефонах, адресе электронной почты регионального отделения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Росреестра" по Уральскому федеральному округу (далее - Кадастровая палата) размещена на официальном сайте www.to86.rosreestr.ru, на Едином и региональном порталах.</w:t>
      </w:r>
    </w:p>
    <w:p w:rsidR="00C81364" w:rsidRDefault="00C81364">
      <w:pPr>
        <w:pStyle w:val="ConsPlusNormal"/>
        <w:spacing w:before="200"/>
        <w:ind w:firstLine="540"/>
        <w:jc w:val="both"/>
      </w:pPr>
      <w:bookmarkStart w:id="4" w:name="P142"/>
      <w:bookmarkEnd w:id="4"/>
      <w:r>
        <w:t>11.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C81364" w:rsidRDefault="00C81364">
      <w:pPr>
        <w:pStyle w:val="ConsPlusNormal"/>
        <w:spacing w:before="20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C81364" w:rsidRDefault="00C81364">
      <w:pPr>
        <w:pStyle w:val="ConsPlusNormal"/>
        <w:spacing w:before="200"/>
        <w:ind w:firstLine="540"/>
        <w:jc w:val="both"/>
      </w:pPr>
      <w:r>
        <w:t>перечень нормативных правовых актов, регулирующих предоставление муниципальной услуги;</w:t>
      </w:r>
    </w:p>
    <w:p w:rsidR="00C81364" w:rsidRDefault="00C81364">
      <w:pPr>
        <w:pStyle w:val="ConsPlusNormal"/>
        <w:spacing w:before="20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C81364" w:rsidRDefault="00C81364">
      <w:pPr>
        <w:pStyle w:val="ConsPlusNormal"/>
        <w:spacing w:before="200"/>
        <w:ind w:firstLine="540"/>
        <w:jc w:val="both"/>
      </w:pPr>
      <w:r>
        <w:t>досудебный (внесудебный) порядок обжалования решений и действий (бездействия) уполномоченного органа, а также их должностных лиц, муниципальных служащих, работников;</w:t>
      </w:r>
    </w:p>
    <w:p w:rsidR="00C81364" w:rsidRDefault="00C81364">
      <w:pPr>
        <w:pStyle w:val="ConsPlusNormal"/>
        <w:jc w:val="both"/>
      </w:pPr>
      <w:r>
        <w:t xml:space="preserve">(в ред. </w:t>
      </w:r>
      <w:hyperlink r:id="rId68">
        <w:r>
          <w:rPr>
            <w:color w:val="0000FF"/>
          </w:rPr>
          <w:t>постановления</w:t>
        </w:r>
      </w:hyperlink>
      <w:r>
        <w:t xml:space="preserve"> Администрации города Когалыма от 23.07.2021 N 1501)</w:t>
      </w:r>
    </w:p>
    <w:p w:rsidR="00C81364" w:rsidRDefault="00C81364">
      <w:pPr>
        <w:pStyle w:val="ConsPlusNormal"/>
        <w:spacing w:before="200"/>
        <w:ind w:firstLine="540"/>
        <w:jc w:val="both"/>
      </w:pPr>
      <w:r>
        <w:t>бланки заявлений о предоставлении муниципальной услуги и образцы их заполнения.</w:t>
      </w:r>
    </w:p>
    <w:p w:rsidR="00C81364" w:rsidRDefault="00C81364">
      <w:pPr>
        <w:pStyle w:val="ConsPlusNormal"/>
        <w:spacing w:before="20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C81364" w:rsidRDefault="00C81364">
      <w:pPr>
        <w:pStyle w:val="ConsPlusNormal"/>
        <w:spacing w:before="20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1364" w:rsidRDefault="00C81364">
      <w:pPr>
        <w:pStyle w:val="ConsPlusNormal"/>
        <w:spacing w:before="200"/>
        <w:ind w:firstLine="540"/>
        <w:jc w:val="both"/>
      </w:pPr>
      <w:r>
        <w:t>12. В случае внесения изменений в порядок предоставления муниципальной услуги, уполномоченный орган в срок, не превышающий 5 (пять)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C81364" w:rsidRDefault="00C81364">
      <w:pPr>
        <w:pStyle w:val="ConsPlusNormal"/>
        <w:jc w:val="both"/>
      </w:pPr>
    </w:p>
    <w:p w:rsidR="00C81364" w:rsidRDefault="00C81364">
      <w:pPr>
        <w:pStyle w:val="ConsPlusTitle"/>
        <w:jc w:val="center"/>
        <w:outlineLvl w:val="1"/>
      </w:pPr>
      <w:r>
        <w:t>2. Стандарт предоставления муниципальной услуги</w:t>
      </w:r>
    </w:p>
    <w:p w:rsidR="00C81364" w:rsidRDefault="00C81364">
      <w:pPr>
        <w:pStyle w:val="ConsPlusNormal"/>
        <w:jc w:val="both"/>
      </w:pPr>
    </w:p>
    <w:p w:rsidR="00C81364" w:rsidRDefault="00C81364">
      <w:pPr>
        <w:pStyle w:val="ConsPlusTitle"/>
        <w:jc w:val="center"/>
        <w:outlineLvl w:val="2"/>
      </w:pPr>
      <w:r>
        <w:t>Наименование муниципальной услуги</w:t>
      </w:r>
    </w:p>
    <w:p w:rsidR="00C81364" w:rsidRDefault="00C81364">
      <w:pPr>
        <w:pStyle w:val="ConsPlusNormal"/>
        <w:jc w:val="both"/>
      </w:pPr>
    </w:p>
    <w:p w:rsidR="00C81364" w:rsidRDefault="00C81364">
      <w:pPr>
        <w:pStyle w:val="ConsPlusNormal"/>
        <w:ind w:firstLine="540"/>
        <w:jc w:val="both"/>
      </w:pPr>
      <w:r>
        <w:t>13.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C81364" w:rsidRDefault="00C81364">
      <w:pPr>
        <w:pStyle w:val="ConsPlusNormal"/>
        <w:jc w:val="both"/>
      </w:pPr>
    </w:p>
    <w:p w:rsidR="00C81364" w:rsidRDefault="00C81364">
      <w:pPr>
        <w:pStyle w:val="ConsPlusTitle"/>
        <w:jc w:val="center"/>
        <w:outlineLvl w:val="2"/>
      </w:pPr>
      <w:r>
        <w:t>Наименование органа, предоставляющего муниципальную услугу</w:t>
      </w:r>
    </w:p>
    <w:p w:rsidR="00C81364" w:rsidRDefault="00C81364">
      <w:pPr>
        <w:pStyle w:val="ConsPlusNormal"/>
        <w:jc w:val="both"/>
      </w:pPr>
    </w:p>
    <w:p w:rsidR="00C81364" w:rsidRDefault="00C81364">
      <w:pPr>
        <w:pStyle w:val="ConsPlusNormal"/>
        <w:ind w:firstLine="540"/>
        <w:jc w:val="both"/>
      </w:pPr>
      <w:r>
        <w:t>14. Органом, предоставляющим муниципальную услугу, является комитет по управлению муниципальным имуществом Администрации города Когалыма.</w:t>
      </w:r>
    </w:p>
    <w:p w:rsidR="00C81364" w:rsidRDefault="00C81364">
      <w:pPr>
        <w:pStyle w:val="ConsPlusNormal"/>
        <w:spacing w:before="200"/>
        <w:ind w:firstLine="540"/>
        <w:jc w:val="both"/>
      </w:pPr>
      <w:r>
        <w:t>Непосредственное предоставление муниципальной услуги -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(платно), аренду, безвозмездное пользование, без торгов осуществляет структурное подразделение уполномоченного органа - отдел договорных отношений (далее - ОДО);</w:t>
      </w:r>
    </w:p>
    <w:p w:rsidR="00C81364" w:rsidRDefault="00C81364">
      <w:pPr>
        <w:pStyle w:val="ConsPlusNormal"/>
        <w:spacing w:before="200"/>
        <w:ind w:firstLine="540"/>
        <w:jc w:val="both"/>
      </w:pPr>
      <w:r>
        <w:t xml:space="preserve">Непосредственное предоставление муниципальной услуги - предоставление земельных участков, находящихся в муниципальной собственности или государственная собственность на которые не </w:t>
      </w:r>
      <w:r>
        <w:lastRenderedPageBreak/>
        <w:t>разграничена, в постоянное (бессрочное пользование), в собственность (бесплатно), без торгов осуществляет структурное подразделение уполномоченного органа - отдел земельных ресурсов (далее - ОЗР);</w:t>
      </w:r>
    </w:p>
    <w:p w:rsidR="00C81364" w:rsidRDefault="00C81364">
      <w:pPr>
        <w:pStyle w:val="ConsPlusNormal"/>
        <w:spacing w:before="200"/>
        <w:ind w:firstLine="540"/>
        <w:jc w:val="both"/>
      </w:pPr>
      <w:r>
        <w:t>За получением муниципальной услуги заявитель может обратиться в МФЦ.</w:t>
      </w:r>
    </w:p>
    <w:p w:rsidR="00C81364" w:rsidRDefault="00C81364">
      <w:pPr>
        <w:pStyle w:val="ConsPlusNormal"/>
        <w:spacing w:before="200"/>
        <w:ind w:firstLine="540"/>
        <w:jc w:val="both"/>
      </w:pPr>
      <w:r>
        <w:t>При предоставлении муниципальной услуги Комитет осуществляет межведомственное информационное взаимодействие со следующими органами власти и организациями:</w:t>
      </w:r>
    </w:p>
    <w:p w:rsidR="00C81364" w:rsidRDefault="00C81364">
      <w:pPr>
        <w:pStyle w:val="ConsPlusNormal"/>
        <w:spacing w:before="200"/>
        <w:ind w:firstLine="540"/>
        <w:jc w:val="both"/>
      </w:pPr>
      <w:r>
        <w:t>Росреестром;</w:t>
      </w:r>
    </w:p>
    <w:p w:rsidR="00C81364" w:rsidRDefault="00C81364">
      <w:pPr>
        <w:pStyle w:val="ConsPlusNormal"/>
        <w:spacing w:before="200"/>
        <w:ind w:firstLine="540"/>
        <w:jc w:val="both"/>
      </w:pPr>
      <w:r>
        <w:t>Кадастровой палатой;</w:t>
      </w:r>
    </w:p>
    <w:p w:rsidR="00C81364" w:rsidRDefault="00C81364">
      <w:pPr>
        <w:pStyle w:val="ConsPlusNormal"/>
        <w:spacing w:before="200"/>
        <w:ind w:firstLine="540"/>
        <w:jc w:val="both"/>
      </w:pPr>
      <w:r>
        <w:t>ИФНС.</w:t>
      </w:r>
    </w:p>
    <w:p w:rsidR="00C81364" w:rsidRDefault="00C81364">
      <w:pPr>
        <w:pStyle w:val="ConsPlusNormal"/>
        <w:spacing w:before="200"/>
        <w:ind w:firstLine="540"/>
        <w:jc w:val="both"/>
      </w:pPr>
      <w:r>
        <w:t xml:space="preserve">15. В соответствии с требованиями </w:t>
      </w:r>
      <w:hyperlink r:id="rId69">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70">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C81364" w:rsidRDefault="00C81364">
      <w:pPr>
        <w:pStyle w:val="ConsPlusNormal"/>
        <w:jc w:val="both"/>
      </w:pPr>
    </w:p>
    <w:p w:rsidR="00C81364" w:rsidRDefault="00C81364">
      <w:pPr>
        <w:pStyle w:val="ConsPlusTitle"/>
        <w:jc w:val="center"/>
        <w:outlineLvl w:val="2"/>
      </w:pPr>
      <w:r>
        <w:t>Результат предоставления муниципальной услуги</w:t>
      </w:r>
    </w:p>
    <w:p w:rsidR="00C81364" w:rsidRDefault="00C81364">
      <w:pPr>
        <w:pStyle w:val="ConsPlusNormal"/>
        <w:jc w:val="both"/>
      </w:pPr>
    </w:p>
    <w:p w:rsidR="00C81364" w:rsidRDefault="00C81364">
      <w:pPr>
        <w:pStyle w:val="ConsPlusNormal"/>
        <w:ind w:firstLine="540"/>
        <w:jc w:val="both"/>
      </w:pPr>
      <w:bookmarkStart w:id="5" w:name="P173"/>
      <w:bookmarkEnd w:id="5"/>
      <w:r>
        <w:t>16. Результатом предоставления муниципальной услуги является выдача (направление) заявителю:</w:t>
      </w:r>
    </w:p>
    <w:p w:rsidR="00C81364" w:rsidRDefault="00C81364">
      <w:pPr>
        <w:pStyle w:val="ConsPlusNormal"/>
        <w:spacing w:before="200"/>
        <w:ind w:firstLine="540"/>
        <w:jc w:val="both"/>
      </w:pPr>
      <w:r>
        <w:t>выдача (направление) заявителю подписанного председателем уполномоченного органа, либо лицом его замещающим, проекта договора купли-продажи земельного участка в трех экземплярах, в случае его предоставления в собственность за плату;</w:t>
      </w:r>
    </w:p>
    <w:p w:rsidR="00C81364" w:rsidRDefault="00C81364">
      <w:pPr>
        <w:pStyle w:val="ConsPlusNormal"/>
        <w:spacing w:before="200"/>
        <w:ind w:firstLine="540"/>
        <w:jc w:val="both"/>
      </w:pPr>
      <w:r>
        <w:t>выдача (направление) заявителю постановления Администрации города Когалыма о предоставлении земельного участка в собственность, в случае его предоставления в собственность бесплатно;</w:t>
      </w:r>
    </w:p>
    <w:p w:rsidR="00C81364" w:rsidRDefault="00C81364">
      <w:pPr>
        <w:pStyle w:val="ConsPlusNormal"/>
        <w:spacing w:before="200"/>
        <w:ind w:firstLine="540"/>
        <w:jc w:val="both"/>
      </w:pPr>
      <w:r>
        <w:t>выдача (направление) заявителю подписанного председателем уполномоченного органа, либо лицом его замещающим, проекта договора аренды земельного участка, в случае его предоставления в аренду;</w:t>
      </w:r>
    </w:p>
    <w:p w:rsidR="00C81364" w:rsidRDefault="00C81364">
      <w:pPr>
        <w:pStyle w:val="ConsPlusNormal"/>
        <w:spacing w:before="200"/>
        <w:ind w:firstLine="540"/>
        <w:jc w:val="both"/>
      </w:pPr>
      <w:r>
        <w:t>выдача (направление) заявителю постановления Администрации города Когалыма о предоставлении земельного участка в постоянное (бессрочное) пользование, в случае его предоставления в постоянное (бессрочное) пользование;</w:t>
      </w:r>
    </w:p>
    <w:p w:rsidR="00C81364" w:rsidRDefault="00C81364">
      <w:pPr>
        <w:pStyle w:val="ConsPlusNormal"/>
        <w:spacing w:before="200"/>
        <w:ind w:firstLine="540"/>
        <w:jc w:val="both"/>
      </w:pPr>
      <w:r>
        <w:t>выдача (направление) заявителю подписанного председателем уполномоченного органа, либо лицом его замещающим, проекта договора безвозмездного пользования земельного участка, в случае его предоставления в безвозмездное пользование;</w:t>
      </w:r>
    </w:p>
    <w:p w:rsidR="00C81364" w:rsidRDefault="00C81364">
      <w:pPr>
        <w:pStyle w:val="ConsPlusNormal"/>
        <w:spacing w:before="200"/>
        <w:ind w:firstLine="540"/>
        <w:jc w:val="both"/>
      </w:pPr>
      <w:r>
        <w:t>выдача (направление) заявителю мотивированного решения об отказе в предоставлении муниципальной услуги, с указанием причины отказа.</w:t>
      </w:r>
    </w:p>
    <w:p w:rsidR="00C81364" w:rsidRDefault="00C81364">
      <w:pPr>
        <w:pStyle w:val="ConsPlusNormal"/>
        <w:spacing w:before="200"/>
        <w:ind w:firstLine="540"/>
        <w:jc w:val="both"/>
      </w:pPr>
      <w:r>
        <w:t>Мотивированное решение об отказе в предоставлении муниципальной услуги оформляется в форме письменного уведомления за подписью главы города Когалыма, либо лица, его замещающего, с указанием всех оснований отказа.</w:t>
      </w:r>
    </w:p>
    <w:p w:rsidR="00C81364" w:rsidRDefault="00C81364">
      <w:pPr>
        <w:pStyle w:val="ConsPlusNormal"/>
        <w:jc w:val="both"/>
      </w:pPr>
    </w:p>
    <w:p w:rsidR="00C81364" w:rsidRDefault="00C81364">
      <w:pPr>
        <w:pStyle w:val="ConsPlusTitle"/>
        <w:jc w:val="center"/>
        <w:outlineLvl w:val="2"/>
      </w:pPr>
      <w:r>
        <w:t>Срок предоставления муниципальной услуги</w:t>
      </w:r>
    </w:p>
    <w:p w:rsidR="00C81364" w:rsidRDefault="00C81364">
      <w:pPr>
        <w:pStyle w:val="ConsPlusNormal"/>
        <w:jc w:val="both"/>
      </w:pPr>
    </w:p>
    <w:p w:rsidR="00C81364" w:rsidRDefault="00C81364">
      <w:pPr>
        <w:pStyle w:val="ConsPlusNormal"/>
        <w:ind w:firstLine="540"/>
        <w:jc w:val="both"/>
      </w:pPr>
      <w:r>
        <w:t>17. Общий срок предоставления муниципальной услуги составляет 30 (тридцать) календарных дней со дня регистрации заявления о предоставлении муниципальной услуги в Администрации города Когалыма.</w:t>
      </w:r>
    </w:p>
    <w:p w:rsidR="00C81364" w:rsidRDefault="00C81364">
      <w:pPr>
        <w:pStyle w:val="ConsPlusNormal"/>
        <w:spacing w:before="200"/>
        <w:ind w:firstLine="540"/>
        <w:jc w:val="both"/>
      </w:pPr>
      <w: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C81364" w:rsidRDefault="00C81364">
      <w:pPr>
        <w:pStyle w:val="ConsPlusNormal"/>
        <w:spacing w:before="20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rsidR="00C81364" w:rsidRDefault="00C81364">
      <w:pPr>
        <w:pStyle w:val="ConsPlusNormal"/>
        <w:spacing w:before="200"/>
        <w:ind w:firstLine="540"/>
        <w:jc w:val="both"/>
      </w:pPr>
      <w:r>
        <w:lastRenderedPageBreak/>
        <w:t xml:space="preserve">Срок выдачи (направления) документов, являющихся результатом предоставления муниципальной услуги - не позднее 3 (трех) календарных дней со дня подписания документов, являющихся результатом предоставления муниципальной услуги, указанных в </w:t>
      </w:r>
      <w:hyperlink w:anchor="P173">
        <w:r>
          <w:rPr>
            <w:color w:val="0000FF"/>
          </w:rPr>
          <w:t>пункте 16</w:t>
        </w:r>
      </w:hyperlink>
      <w:r>
        <w:t xml:space="preserve"> настоящего административного регламента.</w:t>
      </w:r>
    </w:p>
    <w:p w:rsidR="00C81364" w:rsidRDefault="00C81364">
      <w:pPr>
        <w:pStyle w:val="ConsPlusNormal"/>
        <w:jc w:val="both"/>
      </w:pPr>
    </w:p>
    <w:p w:rsidR="00C81364" w:rsidRDefault="00C81364">
      <w:pPr>
        <w:pStyle w:val="ConsPlusTitle"/>
        <w:jc w:val="center"/>
        <w:outlineLvl w:val="2"/>
      </w:pPr>
      <w:r>
        <w:t>Нормативные правовые акты, регулирующие предоставление</w:t>
      </w:r>
    </w:p>
    <w:p w:rsidR="00C81364" w:rsidRDefault="00C81364">
      <w:pPr>
        <w:pStyle w:val="ConsPlusTitle"/>
        <w:jc w:val="center"/>
      </w:pPr>
      <w:r>
        <w:t>муниципальной услуги</w:t>
      </w:r>
    </w:p>
    <w:p w:rsidR="00C81364" w:rsidRDefault="00C81364">
      <w:pPr>
        <w:pStyle w:val="ConsPlusNormal"/>
        <w:jc w:val="both"/>
      </w:pPr>
    </w:p>
    <w:p w:rsidR="00C81364" w:rsidRDefault="00C81364">
      <w:pPr>
        <w:pStyle w:val="ConsPlusNormal"/>
        <w:ind w:firstLine="540"/>
        <w:jc w:val="both"/>
      </w:pPr>
      <w:r>
        <w:t>18.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C81364" w:rsidRDefault="00C81364">
      <w:pPr>
        <w:pStyle w:val="ConsPlusNormal"/>
        <w:jc w:val="both"/>
      </w:pPr>
    </w:p>
    <w:p w:rsidR="00C81364" w:rsidRDefault="00C81364">
      <w:pPr>
        <w:pStyle w:val="ConsPlusTitle"/>
        <w:jc w:val="center"/>
        <w:outlineLvl w:val="2"/>
      </w:pPr>
      <w:r>
        <w:t>Исчерпывающий перечень документов, необходимых</w:t>
      </w:r>
    </w:p>
    <w:p w:rsidR="00C81364" w:rsidRDefault="00C81364">
      <w:pPr>
        <w:pStyle w:val="ConsPlusTitle"/>
        <w:jc w:val="center"/>
      </w:pPr>
      <w:r>
        <w:t>для предоставления муниципальной услуги</w:t>
      </w:r>
    </w:p>
    <w:p w:rsidR="00C81364" w:rsidRDefault="00C81364">
      <w:pPr>
        <w:pStyle w:val="ConsPlusNormal"/>
        <w:jc w:val="both"/>
      </w:pPr>
    </w:p>
    <w:p w:rsidR="00C81364" w:rsidRDefault="00C81364">
      <w:pPr>
        <w:pStyle w:val="ConsPlusNormal"/>
        <w:ind w:firstLine="540"/>
        <w:jc w:val="both"/>
      </w:pPr>
      <w:bookmarkStart w:id="6" w:name="P197"/>
      <w:bookmarkEnd w:id="6"/>
      <w:r>
        <w:t>19.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C81364" w:rsidRDefault="00C81364">
      <w:pPr>
        <w:pStyle w:val="ConsPlusNormal"/>
        <w:spacing w:before="200"/>
        <w:ind w:firstLine="540"/>
        <w:jc w:val="both"/>
      </w:pPr>
      <w:bookmarkStart w:id="7" w:name="P198"/>
      <w:bookmarkEnd w:id="7"/>
      <w:r>
        <w:t xml:space="preserve">1) заявление о предоставлении муниципальной услуги (далее также - заявление), в котором в соответствии со </w:t>
      </w:r>
      <w:hyperlink r:id="rId71">
        <w:r>
          <w:rPr>
            <w:color w:val="0000FF"/>
          </w:rPr>
          <w:t>статьей 39.17</w:t>
        </w:r>
      </w:hyperlink>
      <w:r>
        <w:t xml:space="preserve"> Земельного кодекса Российской Федерации указываются:</w:t>
      </w:r>
    </w:p>
    <w:p w:rsidR="00C81364" w:rsidRDefault="00C81364">
      <w:pPr>
        <w:pStyle w:val="ConsPlusNormal"/>
        <w:spacing w:before="200"/>
        <w:ind w:firstLine="540"/>
        <w:jc w:val="both"/>
      </w:pPr>
      <w:r>
        <w:t>фамилия, имя, отчество, место жительства заявителя и реквизиты документа, удостоверяющего личность заявителя (для гражданина);</w:t>
      </w:r>
    </w:p>
    <w:p w:rsidR="00C81364" w:rsidRDefault="00C81364">
      <w:pPr>
        <w:pStyle w:val="ConsPlusNormal"/>
        <w:spacing w:before="200"/>
        <w:ind w:firstLine="5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81364" w:rsidRDefault="00C81364">
      <w:pPr>
        <w:pStyle w:val="ConsPlusNormal"/>
        <w:spacing w:before="200"/>
        <w:ind w:firstLine="540"/>
        <w:jc w:val="both"/>
      </w:pPr>
      <w:r>
        <w:t>кадастровый номер испрашиваемого земельного участка;</w:t>
      </w:r>
    </w:p>
    <w:p w:rsidR="00C81364" w:rsidRDefault="00C81364">
      <w:pPr>
        <w:pStyle w:val="ConsPlusNormal"/>
        <w:spacing w:before="200"/>
        <w:ind w:firstLine="540"/>
        <w:jc w:val="both"/>
      </w:pPr>
      <w:r>
        <w:t xml:space="preserve">основание предоставления земельного участка без проведения торгов из числа предусмотренных </w:t>
      </w:r>
      <w:hyperlink r:id="rId72">
        <w:r>
          <w:rPr>
            <w:color w:val="0000FF"/>
          </w:rPr>
          <w:t>пунктом 2 статьи 39.3</w:t>
        </w:r>
      </w:hyperlink>
      <w:r>
        <w:t xml:space="preserve">, </w:t>
      </w:r>
      <w:hyperlink r:id="rId73">
        <w:r>
          <w:rPr>
            <w:color w:val="0000FF"/>
          </w:rPr>
          <w:t>статьей 39.5</w:t>
        </w:r>
      </w:hyperlink>
      <w:r>
        <w:t xml:space="preserve">, </w:t>
      </w:r>
      <w:hyperlink r:id="rId74">
        <w:r>
          <w:rPr>
            <w:color w:val="0000FF"/>
          </w:rPr>
          <w:t>пунктом 2 статьи 39.6</w:t>
        </w:r>
      </w:hyperlink>
      <w:r>
        <w:t xml:space="preserve"> или </w:t>
      </w:r>
      <w:hyperlink r:id="rId75">
        <w:r>
          <w:rPr>
            <w:color w:val="0000FF"/>
          </w:rPr>
          <w:t>пунктом 2 статьи 39.10</w:t>
        </w:r>
      </w:hyperlink>
      <w:r>
        <w:t xml:space="preserve"> Земельного кодекса Российской Федерации;</w:t>
      </w:r>
    </w:p>
    <w:p w:rsidR="00C81364" w:rsidRDefault="00C81364">
      <w:pPr>
        <w:pStyle w:val="ConsPlusNormal"/>
        <w:spacing w:before="200"/>
        <w:ind w:firstLine="54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81364" w:rsidRDefault="00C81364">
      <w:pPr>
        <w:pStyle w:val="ConsPlusNormal"/>
        <w:spacing w:before="200"/>
        <w:ind w:firstLine="54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81364" w:rsidRDefault="00C81364">
      <w:pPr>
        <w:pStyle w:val="ConsPlusNormal"/>
        <w:spacing w:before="200"/>
        <w:ind w:firstLine="540"/>
        <w:jc w:val="both"/>
      </w:pPr>
      <w:r>
        <w:t>цель использования земельного участка;</w:t>
      </w:r>
    </w:p>
    <w:p w:rsidR="00C81364" w:rsidRDefault="00C81364">
      <w:pPr>
        <w:pStyle w:val="ConsPlusNormal"/>
        <w:spacing w:before="200"/>
        <w:ind w:firstLine="5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81364" w:rsidRDefault="00C81364">
      <w:pPr>
        <w:pStyle w:val="ConsPlusNormal"/>
        <w:spacing w:before="200"/>
        <w:ind w:firstLine="540"/>
        <w:jc w:val="both"/>
      </w:pPr>
      <w: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81364" w:rsidRDefault="00C81364">
      <w:pPr>
        <w:pStyle w:val="ConsPlusNormal"/>
        <w:spacing w:before="200"/>
        <w:ind w:firstLine="540"/>
        <w:jc w:val="both"/>
      </w:pPr>
      <w:r>
        <w:t>почтовый адрес и (или) адрес электронной почты для связи с заявителем;</w:t>
      </w:r>
    </w:p>
    <w:p w:rsidR="00C81364" w:rsidRDefault="00C81364">
      <w:pPr>
        <w:pStyle w:val="ConsPlusNormal"/>
        <w:spacing w:before="200"/>
        <w:ind w:firstLine="540"/>
        <w:jc w:val="both"/>
      </w:pPr>
      <w:bookmarkStart w:id="8" w:name="P209"/>
      <w:bookmarkEnd w:id="8"/>
      <w:r>
        <w:t xml:space="preserve">2) документы, подтверждающие право заявителя на приобретение земельного участка без проведения торгов и предусмотренные </w:t>
      </w:r>
      <w:hyperlink r:id="rId76">
        <w:r>
          <w:rPr>
            <w:color w:val="0000FF"/>
          </w:rPr>
          <w:t>перечнем</w:t>
        </w:r>
      </w:hyperlink>
      <w:r>
        <w:t xml:space="preserve">, утвержденным приказом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(далее - приказ Росреестра от 02.09.2020 N П/0321) согласно </w:t>
      </w:r>
      <w:hyperlink w:anchor="P577">
        <w:r>
          <w:rPr>
            <w:color w:val="0000FF"/>
          </w:rPr>
          <w:t>приложению 1</w:t>
        </w:r>
      </w:hyperlink>
      <w:r>
        <w:t xml:space="preserve"> к настоящему административному регламенту;</w:t>
      </w:r>
    </w:p>
    <w:p w:rsidR="00C81364" w:rsidRDefault="00C81364">
      <w:pPr>
        <w:pStyle w:val="ConsPlusNormal"/>
        <w:jc w:val="both"/>
      </w:pPr>
      <w:r>
        <w:t xml:space="preserve">(пп. 2 в ред. </w:t>
      </w:r>
      <w:hyperlink r:id="rId77">
        <w:r>
          <w:rPr>
            <w:color w:val="0000FF"/>
          </w:rPr>
          <w:t>постановления</w:t>
        </w:r>
      </w:hyperlink>
      <w:r>
        <w:t xml:space="preserve"> Администрации города Когалыма от 23.07.2021 N 1501)</w:t>
      </w:r>
    </w:p>
    <w:p w:rsidR="00C81364" w:rsidRDefault="00C81364">
      <w:pPr>
        <w:pStyle w:val="ConsPlusNormal"/>
        <w:spacing w:before="200"/>
        <w:ind w:firstLine="540"/>
        <w:jc w:val="both"/>
      </w:pPr>
      <w:bookmarkStart w:id="9" w:name="P211"/>
      <w:bookmarkEnd w:id="9"/>
      <w:r>
        <w:t>3) документ, подтверждающий полномочия представителя заявителя, в случае, если с заявлением обращения представитель заявителя;</w:t>
      </w:r>
    </w:p>
    <w:p w:rsidR="00C81364" w:rsidRDefault="00C81364">
      <w:pPr>
        <w:pStyle w:val="ConsPlusNormal"/>
        <w:spacing w:before="200"/>
        <w:ind w:firstLine="540"/>
        <w:jc w:val="both"/>
      </w:pPr>
      <w:bookmarkStart w:id="10" w:name="P212"/>
      <w:bookmarkEnd w:id="10"/>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81364" w:rsidRDefault="00C81364">
      <w:pPr>
        <w:pStyle w:val="ConsPlusNormal"/>
        <w:spacing w:before="200"/>
        <w:ind w:firstLine="540"/>
        <w:jc w:val="both"/>
      </w:pPr>
      <w:bookmarkStart w:id="11" w:name="P213"/>
      <w:bookmarkEnd w:id="11"/>
      <w: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w:t>
      </w:r>
      <w:r>
        <w:lastRenderedPageBreak/>
        <w:t>земельного участка или о предоставлении земельного участка в безвозмездное пользование такому товариществу.</w:t>
      </w:r>
    </w:p>
    <w:p w:rsidR="00C81364" w:rsidRDefault="00C81364">
      <w:pPr>
        <w:pStyle w:val="ConsPlusNormal"/>
        <w:spacing w:before="200"/>
        <w:ind w:firstLine="540"/>
        <w:jc w:val="both"/>
      </w:pPr>
      <w:r>
        <w:t xml:space="preserve">Представление документов, указанных в </w:t>
      </w:r>
      <w:hyperlink w:anchor="P209">
        <w:r>
          <w:rPr>
            <w:color w:val="0000FF"/>
          </w:rPr>
          <w:t>подпунктах 2</w:t>
        </w:r>
      </w:hyperlink>
      <w:r>
        <w:t xml:space="preserve">, </w:t>
      </w:r>
      <w:hyperlink w:anchor="P212">
        <w:r>
          <w:rPr>
            <w:color w:val="0000FF"/>
          </w:rPr>
          <w:t>4</w:t>
        </w:r>
      </w:hyperlink>
      <w:r>
        <w:t xml:space="preserve">, </w:t>
      </w:r>
      <w:hyperlink w:anchor="P213">
        <w:r>
          <w:rPr>
            <w:color w:val="0000FF"/>
          </w:rPr>
          <w:t>5</w:t>
        </w:r>
      </w:hyperlink>
      <w:r>
        <w:t xml:space="preserve"> настоящего пункта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81364" w:rsidRDefault="00C81364">
      <w:pPr>
        <w:pStyle w:val="ConsPlusNormal"/>
        <w:spacing w:before="200"/>
        <w:ind w:firstLine="540"/>
        <w:jc w:val="both"/>
      </w:pPr>
      <w:r>
        <w:t xml:space="preserve">3) - 5) исключены. - </w:t>
      </w:r>
      <w:hyperlink r:id="rId78">
        <w:r>
          <w:rPr>
            <w:color w:val="0000FF"/>
          </w:rPr>
          <w:t>Постановление</w:t>
        </w:r>
      </w:hyperlink>
      <w:r>
        <w:t xml:space="preserve"> Администрации города Когалыма от 23.07.2021 N 1501.</w:t>
      </w:r>
    </w:p>
    <w:p w:rsidR="00C81364" w:rsidRDefault="00C81364">
      <w:pPr>
        <w:pStyle w:val="ConsPlusNormal"/>
        <w:spacing w:before="200"/>
        <w:ind w:firstLine="540"/>
        <w:jc w:val="both"/>
      </w:pPr>
      <w:r>
        <w:t xml:space="preserve">Абзац исключен. - </w:t>
      </w:r>
      <w:hyperlink r:id="rId79">
        <w:r>
          <w:rPr>
            <w:color w:val="0000FF"/>
          </w:rPr>
          <w:t>Постановление</w:t>
        </w:r>
      </w:hyperlink>
      <w:r>
        <w:t xml:space="preserve"> Администрации города Когалыма от 23.07.2021 N 1501.</w:t>
      </w:r>
    </w:p>
    <w:p w:rsidR="00C81364" w:rsidRDefault="00C81364">
      <w:pPr>
        <w:pStyle w:val="ConsPlusNormal"/>
        <w:spacing w:before="200"/>
        <w:ind w:firstLine="540"/>
        <w:jc w:val="both"/>
      </w:pPr>
      <w:r>
        <w:t xml:space="preserve">20.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с </w:t>
      </w:r>
      <w:hyperlink r:id="rId80">
        <w:r>
          <w:rPr>
            <w:color w:val="0000FF"/>
          </w:rPr>
          <w:t>приказом</w:t>
        </w:r>
      </w:hyperlink>
      <w:r>
        <w:t xml:space="preserve"> Росреестра от 02.09.2020 N П/0321, приведен в </w:t>
      </w:r>
      <w:hyperlink w:anchor="P962">
        <w:r>
          <w:rPr>
            <w:color w:val="0000FF"/>
          </w:rPr>
          <w:t>приложении 2</w:t>
        </w:r>
      </w:hyperlink>
      <w:r>
        <w:t xml:space="preserve"> к настоящему административному регламенту.</w:t>
      </w:r>
    </w:p>
    <w:p w:rsidR="00C81364" w:rsidRDefault="00C81364">
      <w:pPr>
        <w:pStyle w:val="ConsPlusNormal"/>
        <w:jc w:val="both"/>
      </w:pPr>
      <w:r>
        <w:t xml:space="preserve">(в ред. </w:t>
      </w:r>
      <w:hyperlink r:id="rId81">
        <w:r>
          <w:rPr>
            <w:color w:val="0000FF"/>
          </w:rPr>
          <w:t>постановления</w:t>
        </w:r>
      </w:hyperlink>
      <w:r>
        <w:t xml:space="preserve"> Администрации города Когалыма от 23.07.2021 N 1501)</w:t>
      </w:r>
    </w:p>
    <w:p w:rsidR="00C81364" w:rsidRDefault="00C81364">
      <w:pPr>
        <w:pStyle w:val="ConsPlusNormal"/>
        <w:spacing w:before="200"/>
        <w:ind w:firstLine="540"/>
        <w:jc w:val="both"/>
      </w:pPr>
      <w:r>
        <w:t>Документы, указанные в настоящем пункте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w:t>
      </w:r>
    </w:p>
    <w:p w:rsidR="00C81364" w:rsidRDefault="00C81364">
      <w:pPr>
        <w:pStyle w:val="ConsPlusNormal"/>
        <w:spacing w:before="200"/>
        <w:ind w:firstLine="540"/>
        <w:jc w:val="both"/>
      </w:pPr>
      <w:r>
        <w:t xml:space="preserve">Документы и информацию, указанные в настоящем пункте, заявитель может получить самостоятельно, обратившись в соответствующий территориальный орган по адресам, указанным в </w:t>
      </w:r>
      <w:hyperlink w:anchor="P137">
        <w:r>
          <w:rPr>
            <w:color w:val="0000FF"/>
          </w:rPr>
          <w:t>пункте 10</w:t>
        </w:r>
      </w:hyperlink>
      <w:r>
        <w:t xml:space="preserve"> настоящего административного регламента.</w:t>
      </w:r>
    </w:p>
    <w:p w:rsidR="00C81364" w:rsidRDefault="00C81364">
      <w:pPr>
        <w:pStyle w:val="ConsPlusNormal"/>
        <w:spacing w:before="20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C81364" w:rsidRDefault="00C81364">
      <w:pPr>
        <w:pStyle w:val="ConsPlusNormal"/>
        <w:spacing w:before="200"/>
        <w:ind w:firstLine="540"/>
        <w:jc w:val="both"/>
      </w:pPr>
      <w:r>
        <w:t xml:space="preserve">Для получения муниципальной услуги заявитель представляет в Администрацию города Когалыма </w:t>
      </w:r>
      <w:hyperlink w:anchor="P1553">
        <w:r>
          <w:rPr>
            <w:color w:val="0000FF"/>
          </w:rPr>
          <w:t>заявление</w:t>
        </w:r>
      </w:hyperlink>
      <w:r>
        <w:t xml:space="preserve"> в свободной форме с соблюдением требований, указанных в </w:t>
      </w:r>
      <w:hyperlink w:anchor="P197">
        <w:r>
          <w:rPr>
            <w:color w:val="0000FF"/>
          </w:rPr>
          <w:t>пункте 19</w:t>
        </w:r>
      </w:hyperlink>
      <w:r>
        <w:t xml:space="preserve"> настоящего административного регламента, либо по рекомендуемой форме, приведенной в приложении 3 к настоящему административному регламенту.</w:t>
      </w:r>
    </w:p>
    <w:p w:rsidR="00C81364" w:rsidRDefault="00C81364">
      <w:pPr>
        <w:pStyle w:val="ConsPlusNormal"/>
        <w:spacing w:before="200"/>
        <w:ind w:firstLine="540"/>
        <w:jc w:val="both"/>
      </w:pPr>
      <w:r>
        <w:t>Форму заявления о предоставлении муниципальной услуги заявитель может получить:</w:t>
      </w:r>
    </w:p>
    <w:p w:rsidR="00C81364" w:rsidRDefault="00C81364">
      <w:pPr>
        <w:pStyle w:val="ConsPlusNormal"/>
        <w:spacing w:before="200"/>
        <w:ind w:firstLine="540"/>
        <w:jc w:val="both"/>
      </w:pPr>
      <w:r>
        <w:t>на информационном стенде в месте предоставления муниципальной услуги;</w:t>
      </w:r>
    </w:p>
    <w:p w:rsidR="00C81364" w:rsidRDefault="00C81364">
      <w:pPr>
        <w:pStyle w:val="ConsPlusNormal"/>
        <w:spacing w:before="200"/>
        <w:ind w:firstLine="540"/>
        <w:jc w:val="both"/>
      </w:pPr>
      <w:r>
        <w:t>у специалиста ОЗР, ОДО;</w:t>
      </w:r>
    </w:p>
    <w:p w:rsidR="00C81364" w:rsidRDefault="00C81364">
      <w:pPr>
        <w:pStyle w:val="ConsPlusNormal"/>
        <w:spacing w:before="200"/>
        <w:ind w:firstLine="540"/>
        <w:jc w:val="both"/>
      </w:pPr>
      <w:r>
        <w:t>у специалиста МФЦ;</w:t>
      </w:r>
    </w:p>
    <w:p w:rsidR="00C81364" w:rsidRDefault="00C81364">
      <w:pPr>
        <w:pStyle w:val="ConsPlusNormal"/>
        <w:spacing w:before="200"/>
        <w:ind w:firstLine="540"/>
        <w:jc w:val="both"/>
      </w:pPr>
      <w:r>
        <w:t>посредством информационно-телекоммуникационной сети "Интернет" на официальном сайте, Едином и региональном порталах.</w:t>
      </w:r>
    </w:p>
    <w:p w:rsidR="00C81364" w:rsidRDefault="00C81364">
      <w:pPr>
        <w:pStyle w:val="ConsPlusNormal"/>
        <w:spacing w:before="200"/>
        <w:ind w:firstLine="540"/>
        <w:jc w:val="both"/>
      </w:pPr>
      <w:r>
        <w:t xml:space="preserve">21. В качестве документа, подтверждающего полномочия на осуществление действий от имени юридического лица, предусмотренного </w:t>
      </w:r>
      <w:hyperlink w:anchor="P211">
        <w:r>
          <w:rPr>
            <w:color w:val="0000FF"/>
          </w:rPr>
          <w:t>подпунктом 3 пункта 19</w:t>
        </w:r>
      </w:hyperlink>
      <w:r>
        <w:t xml:space="preserve"> административного регламента, заявителем предоставляется оформленная в соответствии с законодательством Российской Федерации доверенность;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w:t>
      </w:r>
    </w:p>
    <w:p w:rsidR="00C81364" w:rsidRDefault="00C81364">
      <w:pPr>
        <w:pStyle w:val="ConsPlusNormal"/>
        <w:spacing w:before="200"/>
        <w:ind w:firstLine="540"/>
        <w:jc w:val="both"/>
      </w:pPr>
      <w:r>
        <w:t>22. Способы подачи документов заявителем:</w:t>
      </w:r>
    </w:p>
    <w:p w:rsidR="00C81364" w:rsidRDefault="00C81364">
      <w:pPr>
        <w:pStyle w:val="ConsPlusNormal"/>
        <w:spacing w:before="200"/>
        <w:ind w:firstLine="540"/>
        <w:jc w:val="both"/>
      </w:pPr>
      <w:r>
        <w:t>при личном обращении в Администрацию города Когалыма;</w:t>
      </w:r>
    </w:p>
    <w:p w:rsidR="00C81364" w:rsidRDefault="00C81364">
      <w:pPr>
        <w:pStyle w:val="ConsPlusNormal"/>
        <w:spacing w:before="200"/>
        <w:ind w:firstLine="540"/>
        <w:jc w:val="both"/>
      </w:pPr>
      <w:r>
        <w:t>по почте (в том числе на электронную почту) в Администрацию города Когалыма;</w:t>
      </w:r>
    </w:p>
    <w:p w:rsidR="00C81364" w:rsidRDefault="00C81364">
      <w:pPr>
        <w:pStyle w:val="ConsPlusNormal"/>
        <w:spacing w:before="200"/>
        <w:ind w:firstLine="540"/>
        <w:jc w:val="both"/>
      </w:pPr>
      <w:r>
        <w:t>посредством обращения в МФЦ.</w:t>
      </w:r>
    </w:p>
    <w:p w:rsidR="00C81364" w:rsidRDefault="00C81364">
      <w:pPr>
        <w:pStyle w:val="ConsPlusNormal"/>
        <w:spacing w:before="200"/>
        <w:ind w:firstLine="540"/>
        <w:jc w:val="both"/>
      </w:pPr>
      <w:r>
        <w:t>При личном обращении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такого представителя в соответствии с законодательством Российской Федерации, копия которого заверяется специалистом делопроизводства или специалистом МФЦ, принимающим заявление, и приобщается к поданному заявлению.</w:t>
      </w:r>
    </w:p>
    <w:p w:rsidR="00C81364" w:rsidRDefault="00C81364">
      <w:pPr>
        <w:pStyle w:val="ConsPlusNormal"/>
        <w:spacing w:before="200"/>
        <w:ind w:firstLine="540"/>
        <w:jc w:val="both"/>
      </w:pPr>
      <w:r>
        <w:lastRenderedPageBreak/>
        <w:t>Документы представляются (направляются) в подлиннике (в копии, если документы являются общедоступными) либо в копиях, заверяемых специалистом делопроизводства Администрации города Когалыма или специалистом МФЦ, принимающим заявление.</w:t>
      </w:r>
    </w:p>
    <w:p w:rsidR="00C81364" w:rsidRDefault="00C81364">
      <w:pPr>
        <w:pStyle w:val="ConsPlusNormal"/>
        <w:spacing w:before="200"/>
        <w:ind w:firstLine="540"/>
        <w:jc w:val="both"/>
      </w:pPr>
      <w:r>
        <w:t xml:space="preserve">В случае подачи заявления лично заявителю выдается </w:t>
      </w:r>
      <w:hyperlink w:anchor="P1640">
        <w:r>
          <w:rPr>
            <w:color w:val="0000FF"/>
          </w:rPr>
          <w:t>расписка</w:t>
        </w:r>
      </w:hyperlink>
      <w:r>
        <w:t xml:space="preserve"> в приеме документов по форме, приведенной в приложении 4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C81364" w:rsidRDefault="00C81364">
      <w:pPr>
        <w:pStyle w:val="ConsPlusNormal"/>
        <w:spacing w:before="200"/>
        <w:ind w:firstLine="540"/>
        <w:jc w:val="both"/>
      </w:pPr>
      <w:r>
        <w:t>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уполномоченном органе, в МФЦ или почтовым отправлением).</w:t>
      </w:r>
    </w:p>
    <w:p w:rsidR="00C81364" w:rsidRDefault="00C81364">
      <w:pPr>
        <w:pStyle w:val="ConsPlusNormal"/>
        <w:spacing w:before="200"/>
        <w:ind w:firstLine="540"/>
        <w:jc w:val="both"/>
      </w:pPr>
      <w:r>
        <w:t xml:space="preserve">23. В соответствии с </w:t>
      </w:r>
      <w:hyperlink r:id="rId82">
        <w:r>
          <w:rPr>
            <w:color w:val="0000FF"/>
          </w:rPr>
          <w:t>частью 1 статьи 7</w:t>
        </w:r>
      </w:hyperlink>
      <w:r>
        <w:t xml:space="preserve"> Федерального закона N 210-ФЗ запрещается требовать от заявителей:</w:t>
      </w:r>
    </w:p>
    <w:p w:rsidR="00C81364" w:rsidRDefault="00C81364">
      <w:pPr>
        <w:pStyle w:val="ConsPlusNormal"/>
        <w:spacing w:before="20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1364" w:rsidRDefault="00C81364">
      <w:pPr>
        <w:pStyle w:val="ConsPlusNormal"/>
        <w:spacing w:before="20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3">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84">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C81364" w:rsidRDefault="00C81364">
      <w:pPr>
        <w:pStyle w:val="ConsPlusNormal"/>
        <w:spacing w:before="20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5">
        <w:r>
          <w:rPr>
            <w:color w:val="0000FF"/>
          </w:rPr>
          <w:t>пунктом 4 части 1 статьи 7</w:t>
        </w:r>
      </w:hyperlink>
      <w:r>
        <w:t xml:space="preserve"> Федерального закона N 210-ФЗ;</w:t>
      </w:r>
    </w:p>
    <w:p w:rsidR="00C81364" w:rsidRDefault="00C81364">
      <w:pPr>
        <w:pStyle w:val="ConsPlusNormal"/>
        <w:spacing w:before="20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86">
        <w:r>
          <w:rPr>
            <w:color w:val="0000FF"/>
          </w:rPr>
          <w:t>пунктом 7.2 части 1 статьи 16</w:t>
        </w:r>
      </w:hyperlink>
      <w:r>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81364" w:rsidRDefault="00C81364">
      <w:pPr>
        <w:pStyle w:val="ConsPlusNormal"/>
        <w:jc w:val="both"/>
      </w:pPr>
      <w:r>
        <w:t xml:space="preserve">(абзац введен </w:t>
      </w:r>
      <w:hyperlink r:id="rId87">
        <w:r>
          <w:rPr>
            <w:color w:val="0000FF"/>
          </w:rPr>
          <w:t>постановлением</w:t>
        </w:r>
      </w:hyperlink>
      <w:r>
        <w:t xml:space="preserve"> Администрации города Когалыма от 23.05.2022 N 1172)</w:t>
      </w:r>
    </w:p>
    <w:p w:rsidR="00C81364" w:rsidRDefault="00C81364">
      <w:pPr>
        <w:pStyle w:val="ConsPlusNormal"/>
        <w:jc w:val="both"/>
      </w:pPr>
    </w:p>
    <w:p w:rsidR="00C81364" w:rsidRDefault="00C81364">
      <w:pPr>
        <w:pStyle w:val="ConsPlusTitle"/>
        <w:jc w:val="center"/>
        <w:outlineLvl w:val="2"/>
      </w:pPr>
      <w:r>
        <w:t>Исчерпывающий перечень оснований для отказа в приеме</w:t>
      </w:r>
    </w:p>
    <w:p w:rsidR="00C81364" w:rsidRDefault="00C81364">
      <w:pPr>
        <w:pStyle w:val="ConsPlusTitle"/>
        <w:jc w:val="center"/>
      </w:pPr>
      <w:r>
        <w:t>документов, необходимых для предоставления муниципальной</w:t>
      </w:r>
    </w:p>
    <w:p w:rsidR="00C81364" w:rsidRDefault="00C81364">
      <w:pPr>
        <w:pStyle w:val="ConsPlusTitle"/>
        <w:jc w:val="center"/>
      </w:pPr>
      <w:r>
        <w:t>услуги</w:t>
      </w:r>
    </w:p>
    <w:p w:rsidR="00C81364" w:rsidRDefault="00C81364">
      <w:pPr>
        <w:pStyle w:val="ConsPlusNormal"/>
        <w:jc w:val="both"/>
      </w:pPr>
    </w:p>
    <w:p w:rsidR="00C81364" w:rsidRDefault="00C81364">
      <w:pPr>
        <w:pStyle w:val="ConsPlusNormal"/>
        <w:ind w:firstLine="540"/>
        <w:jc w:val="both"/>
      </w:pPr>
      <w:r>
        <w:t>24.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C81364" w:rsidRDefault="00C81364">
      <w:pPr>
        <w:pStyle w:val="ConsPlusNormal"/>
        <w:jc w:val="both"/>
      </w:pPr>
    </w:p>
    <w:p w:rsidR="00C81364" w:rsidRDefault="00C81364">
      <w:pPr>
        <w:pStyle w:val="ConsPlusTitle"/>
        <w:jc w:val="center"/>
        <w:outlineLvl w:val="2"/>
      </w:pPr>
      <w:r>
        <w:t>Исчерпывающий перечень оснований для приостановления и (или)</w:t>
      </w:r>
    </w:p>
    <w:p w:rsidR="00C81364" w:rsidRDefault="00C81364">
      <w:pPr>
        <w:pStyle w:val="ConsPlusTitle"/>
        <w:jc w:val="center"/>
      </w:pPr>
      <w:r>
        <w:t>отказа в предоставлении муниципальной услуги</w:t>
      </w:r>
    </w:p>
    <w:p w:rsidR="00C81364" w:rsidRDefault="00C81364">
      <w:pPr>
        <w:pStyle w:val="ConsPlusNormal"/>
        <w:jc w:val="both"/>
      </w:pPr>
    </w:p>
    <w:p w:rsidR="00C81364" w:rsidRDefault="00C81364">
      <w:pPr>
        <w:pStyle w:val="ConsPlusNormal"/>
        <w:ind w:firstLine="540"/>
        <w:jc w:val="both"/>
      </w:pPr>
      <w:r>
        <w:t>25.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C81364" w:rsidRDefault="00C81364">
      <w:pPr>
        <w:pStyle w:val="ConsPlusNormal"/>
        <w:spacing w:before="200"/>
        <w:ind w:firstLine="540"/>
        <w:jc w:val="both"/>
      </w:pPr>
      <w:r>
        <w:t>26. Основания для возврата заявления о предоставлении муниципальной услуги:</w:t>
      </w:r>
    </w:p>
    <w:p w:rsidR="00C81364" w:rsidRDefault="00C81364">
      <w:pPr>
        <w:pStyle w:val="ConsPlusNormal"/>
        <w:spacing w:before="200"/>
        <w:ind w:firstLine="540"/>
        <w:jc w:val="both"/>
      </w:pPr>
      <w:r>
        <w:t xml:space="preserve">1) если в заявлении не содержится информация, указанная в </w:t>
      </w:r>
      <w:hyperlink w:anchor="P198">
        <w:r>
          <w:rPr>
            <w:color w:val="0000FF"/>
          </w:rPr>
          <w:t>подпункте 1 пункта 19</w:t>
        </w:r>
      </w:hyperlink>
      <w:r>
        <w:t xml:space="preserve"> административного регламента;</w:t>
      </w:r>
    </w:p>
    <w:p w:rsidR="00C81364" w:rsidRDefault="00C81364">
      <w:pPr>
        <w:pStyle w:val="ConsPlusNormal"/>
        <w:spacing w:before="200"/>
        <w:ind w:firstLine="540"/>
        <w:jc w:val="both"/>
      </w:pPr>
      <w:r>
        <w:t>2) если заявление подано в иной уполномоченный орган;</w:t>
      </w:r>
    </w:p>
    <w:p w:rsidR="00C81364" w:rsidRDefault="00C81364">
      <w:pPr>
        <w:pStyle w:val="ConsPlusNormal"/>
        <w:spacing w:before="200"/>
        <w:ind w:firstLine="540"/>
        <w:jc w:val="both"/>
      </w:pPr>
      <w:r>
        <w:t xml:space="preserve">3) если к заявлению не приложены документы, указанные в </w:t>
      </w:r>
      <w:hyperlink w:anchor="P197">
        <w:r>
          <w:rPr>
            <w:color w:val="0000FF"/>
          </w:rPr>
          <w:t>пункте 19</w:t>
        </w:r>
      </w:hyperlink>
      <w:r>
        <w:t xml:space="preserve"> административного регламента.</w:t>
      </w:r>
    </w:p>
    <w:p w:rsidR="00C81364" w:rsidRDefault="00C81364">
      <w:pPr>
        <w:pStyle w:val="ConsPlusNormal"/>
        <w:spacing w:before="200"/>
        <w:ind w:firstLine="540"/>
        <w:jc w:val="both"/>
      </w:pPr>
      <w:bookmarkStart w:id="12" w:name="P258"/>
      <w:bookmarkEnd w:id="12"/>
      <w:r>
        <w:t xml:space="preserve">27. Основания для отказа в предоставлении муниципальной услуги в соответствии со </w:t>
      </w:r>
      <w:hyperlink r:id="rId88">
        <w:r>
          <w:rPr>
            <w:color w:val="0000FF"/>
          </w:rPr>
          <w:t>статьей 39.16</w:t>
        </w:r>
      </w:hyperlink>
      <w:r>
        <w:t xml:space="preserve"> </w:t>
      </w:r>
      <w:r>
        <w:lastRenderedPageBreak/>
        <w:t>Земельного кодекса Российской Федерации:</w:t>
      </w:r>
    </w:p>
    <w:p w:rsidR="00C81364" w:rsidRDefault="00C81364">
      <w:pPr>
        <w:pStyle w:val="ConsPlusNormal"/>
        <w:spacing w:before="200"/>
        <w:ind w:firstLine="540"/>
        <w:jc w:val="both"/>
      </w:pPr>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81364" w:rsidRDefault="00C81364">
      <w:pPr>
        <w:pStyle w:val="ConsPlusNormal"/>
        <w:spacing w:before="200"/>
        <w:ind w:firstLine="540"/>
        <w:jc w:val="both"/>
      </w:pPr>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9">
        <w:r>
          <w:rPr>
            <w:color w:val="0000FF"/>
          </w:rPr>
          <w:t>подпунктом 10 пункта 2 статьи 39.10</w:t>
        </w:r>
      </w:hyperlink>
      <w:r>
        <w:t xml:space="preserve"> Земельного кодекса Российской Федерации;</w:t>
      </w:r>
    </w:p>
    <w:p w:rsidR="00C81364" w:rsidRDefault="00C81364">
      <w:pPr>
        <w:pStyle w:val="ConsPlusNormal"/>
        <w:spacing w:before="200"/>
        <w:ind w:firstLine="540"/>
        <w:jc w:val="both"/>
      </w:pPr>
      <w: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81364" w:rsidRDefault="00C81364">
      <w:pPr>
        <w:pStyle w:val="ConsPlusNormal"/>
        <w:spacing w:before="200"/>
        <w:ind w:firstLine="540"/>
        <w:jc w:val="both"/>
      </w:pPr>
      <w:r>
        <w:t xml:space="preserve">4) утратил силу. - </w:t>
      </w:r>
      <w:hyperlink r:id="rId90">
        <w:r>
          <w:rPr>
            <w:color w:val="0000FF"/>
          </w:rPr>
          <w:t>Постановление</w:t>
        </w:r>
      </w:hyperlink>
      <w:r>
        <w:t xml:space="preserve"> Администрации города Когалыма от 23.07.2021 N 1501;</w:t>
      </w:r>
    </w:p>
    <w:p w:rsidR="00C81364" w:rsidRDefault="00C81364">
      <w:pPr>
        <w:pStyle w:val="ConsPlusNormal"/>
        <w:spacing w:before="200"/>
        <w:ind w:firstLine="540"/>
        <w:jc w:val="both"/>
      </w:pPr>
      <w:r>
        <w:t xml:space="preserve">5)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2">
        <w:r>
          <w:rPr>
            <w:color w:val="0000FF"/>
          </w:rPr>
          <w:t>частью 11 статьи 55.32</w:t>
        </w:r>
      </w:hyperlink>
      <w:r>
        <w:t xml:space="preserve"> Градостроительного кодекса Российской Федерации;</w:t>
      </w:r>
    </w:p>
    <w:p w:rsidR="00C81364" w:rsidRDefault="00C81364">
      <w:pPr>
        <w:pStyle w:val="ConsPlusNormal"/>
        <w:spacing w:before="200"/>
        <w:ind w:firstLine="540"/>
        <w:jc w:val="both"/>
      </w:pPr>
      <w:r>
        <w:t xml:space="preserve">6)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3">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81364" w:rsidRDefault="00C81364">
      <w:pPr>
        <w:pStyle w:val="ConsPlusNormal"/>
        <w:spacing w:before="200"/>
        <w:ind w:firstLine="540"/>
        <w:jc w:val="both"/>
      </w:pPr>
      <w: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81364" w:rsidRDefault="00C81364">
      <w:pPr>
        <w:pStyle w:val="ConsPlusNormal"/>
        <w:spacing w:before="200"/>
        <w:ind w:firstLine="540"/>
        <w:jc w:val="both"/>
      </w:pPr>
      <w: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81364" w:rsidRDefault="00C81364">
      <w:pPr>
        <w:pStyle w:val="ConsPlusNormal"/>
        <w:spacing w:before="200"/>
        <w:ind w:firstLine="540"/>
        <w:jc w:val="both"/>
      </w:pPr>
      <w: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81364" w:rsidRDefault="00C81364">
      <w:pPr>
        <w:pStyle w:val="ConsPlusNormal"/>
        <w:spacing w:before="200"/>
        <w:ind w:firstLine="540"/>
        <w:jc w:val="both"/>
      </w:pPr>
      <w:r>
        <w:t>10)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81364" w:rsidRDefault="00C81364">
      <w:pPr>
        <w:pStyle w:val="ConsPlusNormal"/>
        <w:jc w:val="both"/>
      </w:pPr>
      <w:r>
        <w:t xml:space="preserve">(в ред. </w:t>
      </w:r>
      <w:hyperlink r:id="rId94">
        <w:r>
          <w:rPr>
            <w:color w:val="0000FF"/>
          </w:rPr>
          <w:t>постановления</w:t>
        </w:r>
      </w:hyperlink>
      <w:r>
        <w:t xml:space="preserve"> Администрации города Когалыма от 23.07.2021 N 1501)</w:t>
      </w:r>
    </w:p>
    <w:p w:rsidR="00C81364" w:rsidRDefault="00C81364">
      <w:pPr>
        <w:pStyle w:val="ConsPlusNormal"/>
        <w:spacing w:before="200"/>
        <w:ind w:firstLine="540"/>
        <w:jc w:val="both"/>
      </w:pPr>
      <w:r>
        <w:t xml:space="preserve">11) указанный в заявлении земельный участок образован из земельного участка, в отношении которого </w:t>
      </w:r>
      <w:r>
        <w:lastRenderedPageBreak/>
        <w:t>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81364" w:rsidRDefault="00C81364">
      <w:pPr>
        <w:pStyle w:val="ConsPlusNormal"/>
        <w:jc w:val="both"/>
      </w:pPr>
      <w:r>
        <w:t xml:space="preserve">(в ред. </w:t>
      </w:r>
      <w:hyperlink r:id="rId95">
        <w:r>
          <w:rPr>
            <w:color w:val="0000FF"/>
          </w:rPr>
          <w:t>постановления</w:t>
        </w:r>
      </w:hyperlink>
      <w:r>
        <w:t xml:space="preserve"> Администрации города Когалыма от 23.07.2021 N 1501)</w:t>
      </w:r>
    </w:p>
    <w:p w:rsidR="00C81364" w:rsidRDefault="00C81364">
      <w:pPr>
        <w:pStyle w:val="ConsPlusNormal"/>
        <w:spacing w:before="200"/>
        <w:ind w:firstLine="540"/>
        <w:jc w:val="both"/>
      </w:pPr>
      <w:r>
        <w:t xml:space="preserve">12) указанный в заявлении земельный участок является предметом аукциона, извещение, о проведении которого размещено в соответствии с </w:t>
      </w:r>
      <w:hyperlink r:id="rId96">
        <w:r>
          <w:rPr>
            <w:color w:val="0000FF"/>
          </w:rPr>
          <w:t>пунктом 19 статьи 39.11</w:t>
        </w:r>
      </w:hyperlink>
      <w:r>
        <w:t xml:space="preserve"> Земельного кодекса Российской Федерации;</w:t>
      </w:r>
    </w:p>
    <w:p w:rsidR="00C81364" w:rsidRDefault="00C81364">
      <w:pPr>
        <w:pStyle w:val="ConsPlusNormal"/>
        <w:spacing w:before="200"/>
        <w:ind w:firstLine="540"/>
        <w:jc w:val="both"/>
      </w:pPr>
      <w:r>
        <w:t xml:space="preserve">13) в отношении земельного участка, указанного в заявлении, поступило предусмотренное </w:t>
      </w:r>
      <w:hyperlink r:id="rId97">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8">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99">
        <w:r>
          <w:rPr>
            <w:color w:val="0000FF"/>
          </w:rPr>
          <w:t>пунктом 8 статьи 39.11</w:t>
        </w:r>
      </w:hyperlink>
      <w:r>
        <w:t xml:space="preserve"> Земельного кодекса Российской Федерации;</w:t>
      </w:r>
    </w:p>
    <w:p w:rsidR="00C81364" w:rsidRDefault="00C81364">
      <w:pPr>
        <w:pStyle w:val="ConsPlusNormal"/>
        <w:spacing w:before="200"/>
        <w:ind w:firstLine="540"/>
        <w:jc w:val="both"/>
      </w:pPr>
      <w:r>
        <w:t xml:space="preserve">14) в отношении земельного участка, указанного в заявлении о его предоставлении, опубликовано и размещено в соответствии с </w:t>
      </w:r>
      <w:hyperlink r:id="rId100">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81364" w:rsidRDefault="00C81364">
      <w:pPr>
        <w:pStyle w:val="ConsPlusNormal"/>
        <w:spacing w:before="200"/>
        <w:ind w:firstLine="540"/>
        <w:jc w:val="both"/>
      </w:pPr>
      <w:r>
        <w:t>15)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81364" w:rsidRDefault="00C81364">
      <w:pPr>
        <w:pStyle w:val="ConsPlusNormal"/>
        <w:spacing w:before="200"/>
        <w:ind w:firstLine="540"/>
        <w:jc w:val="both"/>
      </w:pPr>
      <w: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81364" w:rsidRDefault="00C81364">
      <w:pPr>
        <w:pStyle w:val="ConsPlusNormal"/>
        <w:spacing w:before="200"/>
        <w:ind w:firstLine="540"/>
        <w:jc w:val="both"/>
      </w:pPr>
      <w:r>
        <w:t xml:space="preserve">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w:t>
      </w:r>
      <w:hyperlink r:id="rId101">
        <w:r>
          <w:rPr>
            <w:color w:val="0000FF"/>
          </w:rPr>
          <w:t>пунктом 6 статьи 39.10</w:t>
        </w:r>
      </w:hyperlink>
      <w:r>
        <w:t xml:space="preserve"> Земельного кодекса Российской Федерации;</w:t>
      </w:r>
    </w:p>
    <w:p w:rsidR="00C81364" w:rsidRDefault="00C81364">
      <w:pPr>
        <w:pStyle w:val="ConsPlusNormal"/>
        <w:spacing w:before="200"/>
        <w:ind w:firstLine="540"/>
        <w:jc w:val="both"/>
      </w:pPr>
      <w: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81364" w:rsidRDefault="00C81364">
      <w:pPr>
        <w:pStyle w:val="ConsPlusNormal"/>
        <w:spacing w:before="200"/>
        <w:ind w:firstLine="540"/>
        <w:jc w:val="both"/>
      </w:pPr>
      <w: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81364" w:rsidRDefault="00C81364">
      <w:pPr>
        <w:pStyle w:val="ConsPlusNormal"/>
        <w:spacing w:before="200"/>
        <w:ind w:firstLine="540"/>
        <w:jc w:val="both"/>
      </w:pPr>
      <w:r>
        <w:t>20) предоставление земельного участка на заявленном виде прав не допускается;</w:t>
      </w:r>
    </w:p>
    <w:p w:rsidR="00C81364" w:rsidRDefault="00C81364">
      <w:pPr>
        <w:pStyle w:val="ConsPlusNormal"/>
        <w:spacing w:before="200"/>
        <w:ind w:firstLine="540"/>
        <w:jc w:val="both"/>
      </w:pPr>
      <w:r>
        <w:t>21) в отношении земельного участка, указанного в заявлении, не установлен вид разрешенного использования;</w:t>
      </w:r>
    </w:p>
    <w:p w:rsidR="00C81364" w:rsidRDefault="00C81364">
      <w:pPr>
        <w:pStyle w:val="ConsPlusNormal"/>
        <w:spacing w:before="200"/>
        <w:ind w:firstLine="540"/>
        <w:jc w:val="both"/>
      </w:pPr>
      <w:r>
        <w:t>22) указанный в заявлении земельный участок не отнесен к определенной категории земель;</w:t>
      </w:r>
    </w:p>
    <w:p w:rsidR="00C81364" w:rsidRDefault="00C81364">
      <w:pPr>
        <w:pStyle w:val="ConsPlusNormal"/>
        <w:spacing w:before="200"/>
        <w:ind w:firstLine="540"/>
        <w:jc w:val="both"/>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81364" w:rsidRDefault="00C81364">
      <w:pPr>
        <w:pStyle w:val="ConsPlusNormal"/>
        <w:spacing w:before="200"/>
        <w:ind w:firstLine="540"/>
        <w:jc w:val="both"/>
      </w:pPr>
      <w: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81364" w:rsidRDefault="00C81364">
      <w:pPr>
        <w:pStyle w:val="ConsPlusNormal"/>
        <w:spacing w:before="200"/>
        <w:ind w:firstLine="540"/>
        <w:jc w:val="both"/>
      </w:pPr>
      <w:r>
        <w:t xml:space="preserve">25) границы земельного участка, указанного в заявлении, подлежат уточнению в соответствии с Федеральным </w:t>
      </w:r>
      <w:hyperlink r:id="rId102">
        <w:r>
          <w:rPr>
            <w:color w:val="0000FF"/>
          </w:rPr>
          <w:t>законом</w:t>
        </w:r>
      </w:hyperlink>
      <w:r>
        <w:t xml:space="preserve"> от 13.07.2015 года N 218-ФЗ "О государственной регистрации недвижимости";</w:t>
      </w:r>
    </w:p>
    <w:p w:rsidR="00C81364" w:rsidRDefault="00C81364">
      <w:pPr>
        <w:pStyle w:val="ConsPlusNormal"/>
        <w:spacing w:before="200"/>
        <w:ind w:firstLine="540"/>
        <w:jc w:val="both"/>
      </w:pPr>
      <w:r>
        <w:t xml:space="preserve">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w:t>
      </w:r>
      <w:r>
        <w:lastRenderedPageBreak/>
        <w:t>участков, в соответствии с которыми такой земельный участок образован, более чем на десять процентов;</w:t>
      </w:r>
    </w:p>
    <w:p w:rsidR="00C81364" w:rsidRDefault="00C81364">
      <w:pPr>
        <w:pStyle w:val="ConsPlusNormal"/>
        <w:spacing w:before="200"/>
        <w:ind w:firstLine="540"/>
        <w:jc w:val="both"/>
      </w:pPr>
      <w: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3">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4">
        <w:r>
          <w:rPr>
            <w:color w:val="0000FF"/>
          </w:rPr>
          <w:t>частью 3 статьи 14</w:t>
        </w:r>
      </w:hyperlink>
      <w:r>
        <w:t xml:space="preserve"> указанного Федерального закона.</w:t>
      </w:r>
    </w:p>
    <w:p w:rsidR="00C81364" w:rsidRDefault="00C81364">
      <w:pPr>
        <w:pStyle w:val="ConsPlusNormal"/>
        <w:spacing w:before="200"/>
        <w:ind w:firstLine="540"/>
        <w:jc w:val="both"/>
      </w:pPr>
      <w:bookmarkStart w:id="13" w:name="P288"/>
      <w:bookmarkEnd w:id="13"/>
      <w:r>
        <w:t xml:space="preserve">28. В соответствии со </w:t>
      </w:r>
      <w:hyperlink r:id="rId105">
        <w:r>
          <w:rPr>
            <w:color w:val="0000FF"/>
          </w:rPr>
          <w:t>статьей 13</w:t>
        </w:r>
      </w:hyperlink>
      <w:r>
        <w:t xml:space="preserve"> Закона Ханты-Мансийского автономного округа - Югры от 03.05.2000 N 26-оз "О регулировании отдельных земельных отношений в Ханты-Мансийском автономном округе - Югре" (далее - Закон автономного округа от 03.05.2000 N 26-оз) до 01.01.2020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 основаниями, предусмотренными </w:t>
      </w:r>
      <w:hyperlink w:anchor="P288">
        <w:r>
          <w:rPr>
            <w:color w:val="0000FF"/>
          </w:rPr>
          <w:t>пунктом 28</w:t>
        </w:r>
      </w:hyperlink>
      <w:r>
        <w:t xml:space="preserve"> административного регламента, в следующих случаях:</w:t>
      </w:r>
    </w:p>
    <w:p w:rsidR="00C81364" w:rsidRDefault="00C81364">
      <w:pPr>
        <w:pStyle w:val="ConsPlusNormal"/>
        <w:spacing w:before="200"/>
        <w:ind w:firstLine="540"/>
        <w:jc w:val="both"/>
      </w:pPr>
      <w:r>
        <w:t>1) наличие запрета, предусмотренного федеральным законодательством, на использование земельного участка в целях, указанных в заявлении;</w:t>
      </w:r>
    </w:p>
    <w:p w:rsidR="00C81364" w:rsidRDefault="00C81364">
      <w:pPr>
        <w:pStyle w:val="ConsPlusNormal"/>
        <w:spacing w:before="200"/>
        <w:ind w:firstLine="540"/>
        <w:jc w:val="both"/>
      </w:pPr>
      <w: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w:t>
      </w:r>
      <w:hyperlink r:id="rId106">
        <w:r>
          <w:rPr>
            <w:color w:val="0000FF"/>
          </w:rPr>
          <w:t>пункте 15 статьи 6.2</w:t>
        </w:r>
      </w:hyperlink>
      <w:r>
        <w:t xml:space="preserve"> Закона автономного округа от 03.05.2000 N 26-оз.</w:t>
      </w:r>
    </w:p>
    <w:p w:rsidR="00C81364" w:rsidRDefault="00C81364">
      <w:pPr>
        <w:pStyle w:val="ConsPlusNormal"/>
        <w:jc w:val="both"/>
      </w:pPr>
    </w:p>
    <w:p w:rsidR="00C81364" w:rsidRDefault="00C81364">
      <w:pPr>
        <w:pStyle w:val="ConsPlusTitle"/>
        <w:jc w:val="center"/>
        <w:outlineLvl w:val="2"/>
      </w:pPr>
      <w:r>
        <w:t>Порядок, размер и основания взимания государственной пошлины</w:t>
      </w:r>
    </w:p>
    <w:p w:rsidR="00C81364" w:rsidRDefault="00C81364">
      <w:pPr>
        <w:pStyle w:val="ConsPlusTitle"/>
        <w:jc w:val="center"/>
      </w:pPr>
      <w:r>
        <w:t>или иной платы, взимаемой за предоставление муниципальной</w:t>
      </w:r>
    </w:p>
    <w:p w:rsidR="00C81364" w:rsidRDefault="00C81364">
      <w:pPr>
        <w:pStyle w:val="ConsPlusTitle"/>
        <w:jc w:val="center"/>
      </w:pPr>
      <w:r>
        <w:t>услуги</w:t>
      </w:r>
    </w:p>
    <w:p w:rsidR="00C81364" w:rsidRDefault="00C81364">
      <w:pPr>
        <w:pStyle w:val="ConsPlusNormal"/>
        <w:jc w:val="both"/>
      </w:pPr>
    </w:p>
    <w:p w:rsidR="00C81364" w:rsidRDefault="00C81364">
      <w:pPr>
        <w:pStyle w:val="ConsPlusNormal"/>
        <w:ind w:firstLine="540"/>
        <w:jc w:val="both"/>
      </w:pPr>
      <w:r>
        <w:t>29. Взимание платы за предоставление муниципальной услуги законодательством Российской Федерации не предусмотрено.</w:t>
      </w:r>
    </w:p>
    <w:p w:rsidR="00C81364" w:rsidRDefault="00C81364">
      <w:pPr>
        <w:pStyle w:val="ConsPlusNormal"/>
        <w:jc w:val="both"/>
      </w:pPr>
    </w:p>
    <w:p w:rsidR="00C81364" w:rsidRDefault="00C81364">
      <w:pPr>
        <w:pStyle w:val="ConsPlusTitle"/>
        <w:jc w:val="center"/>
        <w:outlineLvl w:val="2"/>
      </w:pPr>
      <w:r>
        <w:t>Максимальный срок ожидания в очереди при подаче заявления</w:t>
      </w:r>
    </w:p>
    <w:p w:rsidR="00C81364" w:rsidRDefault="00C81364">
      <w:pPr>
        <w:pStyle w:val="ConsPlusTitle"/>
        <w:jc w:val="center"/>
      </w:pPr>
      <w:r>
        <w:t>о предоставлении муниципальной услуги и при получении</w:t>
      </w:r>
    </w:p>
    <w:p w:rsidR="00C81364" w:rsidRDefault="00C81364">
      <w:pPr>
        <w:pStyle w:val="ConsPlusTitle"/>
        <w:jc w:val="center"/>
      </w:pPr>
      <w:r>
        <w:t>результата предоставления муниципальной услуги</w:t>
      </w:r>
    </w:p>
    <w:p w:rsidR="00C81364" w:rsidRDefault="00C81364">
      <w:pPr>
        <w:pStyle w:val="ConsPlusNormal"/>
        <w:jc w:val="both"/>
      </w:pPr>
    </w:p>
    <w:p w:rsidR="00C81364" w:rsidRDefault="00C81364">
      <w:pPr>
        <w:pStyle w:val="ConsPlusNormal"/>
        <w:ind w:firstLine="540"/>
        <w:jc w:val="both"/>
      </w:pPr>
      <w: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81364" w:rsidRDefault="00C81364">
      <w:pPr>
        <w:pStyle w:val="ConsPlusNormal"/>
        <w:jc w:val="both"/>
      </w:pPr>
    </w:p>
    <w:p w:rsidR="00C81364" w:rsidRDefault="00C81364">
      <w:pPr>
        <w:pStyle w:val="ConsPlusTitle"/>
        <w:jc w:val="center"/>
        <w:outlineLvl w:val="2"/>
      </w:pPr>
      <w:r>
        <w:t>Срок и порядок регистрации запроса заявителя</w:t>
      </w:r>
    </w:p>
    <w:p w:rsidR="00C81364" w:rsidRDefault="00C81364">
      <w:pPr>
        <w:pStyle w:val="ConsPlusTitle"/>
        <w:jc w:val="center"/>
      </w:pPr>
      <w:r>
        <w:t>о предоставлении муниципальной услуги, в том числе</w:t>
      </w:r>
    </w:p>
    <w:p w:rsidR="00C81364" w:rsidRDefault="00C81364">
      <w:pPr>
        <w:pStyle w:val="ConsPlusTitle"/>
        <w:jc w:val="center"/>
      </w:pPr>
      <w:r>
        <w:t>в электронной форме</w:t>
      </w:r>
    </w:p>
    <w:p w:rsidR="00C81364" w:rsidRDefault="00C81364">
      <w:pPr>
        <w:pStyle w:val="ConsPlusNormal"/>
        <w:jc w:val="both"/>
      </w:pPr>
    </w:p>
    <w:p w:rsidR="00C81364" w:rsidRDefault="00C81364">
      <w:pPr>
        <w:pStyle w:val="ConsPlusNormal"/>
        <w:ind w:firstLine="540"/>
        <w:jc w:val="both"/>
      </w:pPr>
      <w:r>
        <w:t>31.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Когалыма, подлежит регистрации специалистом отдела делопроизводства Администрации города Когалыма в системе электронного документооборота в течение 1 (одного) рабочего дня с момента поступления заявления.</w:t>
      </w:r>
    </w:p>
    <w:p w:rsidR="00C81364" w:rsidRDefault="00C81364">
      <w:pPr>
        <w:pStyle w:val="ConsPlusNormal"/>
        <w:spacing w:before="20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C81364" w:rsidRDefault="00C81364">
      <w:pPr>
        <w:pStyle w:val="ConsPlusNormal"/>
        <w:spacing w:before="20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C81364" w:rsidRDefault="00C81364">
      <w:pPr>
        <w:pStyle w:val="ConsPlusNormal"/>
        <w:jc w:val="both"/>
      </w:pPr>
    </w:p>
    <w:p w:rsidR="00C81364" w:rsidRDefault="00C81364">
      <w:pPr>
        <w:pStyle w:val="ConsPlusTitle"/>
        <w:jc w:val="center"/>
        <w:outlineLvl w:val="2"/>
      </w:pPr>
      <w:r>
        <w:t>Требования к помещениям, в которых предоставляется</w:t>
      </w:r>
    </w:p>
    <w:p w:rsidR="00C81364" w:rsidRDefault="00C81364">
      <w:pPr>
        <w:pStyle w:val="ConsPlusTitle"/>
        <w:jc w:val="center"/>
      </w:pPr>
      <w:r>
        <w:t>муниципальная услуга, к местам ожидания и приема заявителей,</w:t>
      </w:r>
    </w:p>
    <w:p w:rsidR="00C81364" w:rsidRDefault="00C81364">
      <w:pPr>
        <w:pStyle w:val="ConsPlusTitle"/>
        <w:jc w:val="center"/>
      </w:pPr>
      <w:r>
        <w:t>размещению и оформлению визуальной, текстовой</w:t>
      </w:r>
    </w:p>
    <w:p w:rsidR="00C81364" w:rsidRDefault="00C81364">
      <w:pPr>
        <w:pStyle w:val="ConsPlusTitle"/>
        <w:jc w:val="center"/>
      </w:pPr>
      <w:r>
        <w:t>и мультимедийной информации о порядке предоставления</w:t>
      </w:r>
    </w:p>
    <w:p w:rsidR="00C81364" w:rsidRDefault="00C81364">
      <w:pPr>
        <w:pStyle w:val="ConsPlusTitle"/>
        <w:jc w:val="center"/>
      </w:pPr>
      <w:r>
        <w:t>муниципальной услуги</w:t>
      </w:r>
    </w:p>
    <w:p w:rsidR="00C81364" w:rsidRDefault="00C81364">
      <w:pPr>
        <w:pStyle w:val="ConsPlusNormal"/>
        <w:jc w:val="both"/>
      </w:pPr>
    </w:p>
    <w:p w:rsidR="00C81364" w:rsidRDefault="00C81364">
      <w:pPr>
        <w:pStyle w:val="ConsPlusNormal"/>
        <w:ind w:firstLine="540"/>
        <w:jc w:val="both"/>
      </w:pPr>
      <w:r>
        <w:t>32.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C81364" w:rsidRDefault="00C81364">
      <w:pPr>
        <w:pStyle w:val="ConsPlusNormal"/>
        <w:spacing w:before="20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C81364" w:rsidRDefault="00C81364">
      <w:pPr>
        <w:pStyle w:val="ConsPlusNormal"/>
        <w:spacing w:before="200"/>
        <w:ind w:firstLine="540"/>
        <w:jc w:val="both"/>
      </w:pPr>
      <w:r>
        <w:t>Вход и выход из помещения для предоставления муниципальной услуги оборудуются:</w:t>
      </w:r>
    </w:p>
    <w:p w:rsidR="00C81364" w:rsidRDefault="00C81364">
      <w:pPr>
        <w:pStyle w:val="ConsPlusNormal"/>
        <w:spacing w:before="200"/>
        <w:ind w:firstLine="540"/>
        <w:jc w:val="both"/>
      </w:pPr>
      <w:r>
        <w:t xml:space="preserve">пандусами, расширенными проходами, тактильными полосами по путям движения, позволяющими </w:t>
      </w:r>
      <w:r>
        <w:lastRenderedPageBreak/>
        <w:t>обеспечить беспрепятственный доступ инвалидов;</w:t>
      </w:r>
    </w:p>
    <w:p w:rsidR="00C81364" w:rsidRDefault="00C81364">
      <w:pPr>
        <w:pStyle w:val="ConsPlusNormal"/>
        <w:spacing w:before="200"/>
        <w:ind w:firstLine="540"/>
        <w:jc w:val="both"/>
      </w:pPr>
      <w:r>
        <w:t>соответствующими указателями с автономными источниками бесперебойного питания;</w:t>
      </w:r>
    </w:p>
    <w:p w:rsidR="00C81364" w:rsidRDefault="00C81364">
      <w:pPr>
        <w:pStyle w:val="ConsPlusNormal"/>
        <w:spacing w:before="200"/>
        <w:ind w:firstLine="540"/>
        <w:jc w:val="both"/>
      </w:pPr>
      <w:r>
        <w:t>контрастной маркировкой ступеней по пути движения;</w:t>
      </w:r>
    </w:p>
    <w:p w:rsidR="00C81364" w:rsidRDefault="00C81364">
      <w:pPr>
        <w:pStyle w:val="ConsPlusNormal"/>
        <w:spacing w:before="200"/>
        <w:ind w:firstLine="540"/>
        <w:jc w:val="both"/>
      </w:pPr>
      <w:r>
        <w:t>информационной мнемосхемой (тактильной схемой движения);</w:t>
      </w:r>
    </w:p>
    <w:p w:rsidR="00C81364" w:rsidRDefault="00C81364">
      <w:pPr>
        <w:pStyle w:val="ConsPlusNormal"/>
        <w:spacing w:before="200"/>
        <w:ind w:firstLine="540"/>
        <w:jc w:val="both"/>
      </w:pPr>
      <w:r>
        <w:t>тактильными табличками с надписями, дублированными рельефно-точечным шрифтом Брайля;</w:t>
      </w:r>
    </w:p>
    <w:p w:rsidR="00C81364" w:rsidRDefault="00C81364">
      <w:pPr>
        <w:pStyle w:val="ConsPlusNormal"/>
        <w:spacing w:before="20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81364" w:rsidRDefault="00C81364">
      <w:pPr>
        <w:pStyle w:val="ConsPlusNormal"/>
        <w:spacing w:before="200"/>
        <w:ind w:firstLine="540"/>
        <w:jc w:val="both"/>
      </w:pPr>
      <w:r>
        <w:t>Лестницы, находящиеся по пути движения в помещение для предоставления муниципальной услуги оборудуются:</w:t>
      </w:r>
    </w:p>
    <w:p w:rsidR="00C81364" w:rsidRDefault="00C81364">
      <w:pPr>
        <w:pStyle w:val="ConsPlusNormal"/>
        <w:spacing w:before="200"/>
        <w:ind w:firstLine="540"/>
        <w:jc w:val="both"/>
      </w:pPr>
      <w:r>
        <w:t>тактильными полосами;</w:t>
      </w:r>
    </w:p>
    <w:p w:rsidR="00C81364" w:rsidRDefault="00C81364">
      <w:pPr>
        <w:pStyle w:val="ConsPlusNormal"/>
        <w:spacing w:before="200"/>
        <w:ind w:firstLine="540"/>
        <w:jc w:val="both"/>
      </w:pPr>
      <w:r>
        <w:t>контрастной маркировкой крайних ступеней;</w:t>
      </w:r>
    </w:p>
    <w:p w:rsidR="00C81364" w:rsidRDefault="00C81364">
      <w:pPr>
        <w:pStyle w:val="ConsPlusNormal"/>
        <w:spacing w:before="20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C81364" w:rsidRDefault="00C81364">
      <w:pPr>
        <w:pStyle w:val="ConsPlusNormal"/>
        <w:spacing w:before="200"/>
        <w:ind w:firstLine="540"/>
        <w:jc w:val="both"/>
      </w:pPr>
      <w:r>
        <w:t>тактильными табличками с указанием этажей, дублированными рельефно-точечным шрифтом Брайля.</w:t>
      </w:r>
    </w:p>
    <w:p w:rsidR="00C81364" w:rsidRDefault="00C81364">
      <w:pPr>
        <w:pStyle w:val="ConsPlusNormal"/>
        <w:spacing w:before="200"/>
        <w:ind w:firstLine="540"/>
        <w:jc w:val="both"/>
      </w:pPr>
      <w:r>
        <w:t>33.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81364" w:rsidRDefault="00C81364">
      <w:pPr>
        <w:pStyle w:val="ConsPlusNormal"/>
        <w:spacing w:before="20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C81364" w:rsidRDefault="00C81364">
      <w:pPr>
        <w:pStyle w:val="ConsPlusNormal"/>
        <w:spacing w:before="200"/>
        <w:ind w:firstLine="540"/>
        <w:jc w:val="both"/>
      </w:pPr>
      <w:r>
        <w:t>условия для беспрепятственного пользования транспортом, средствами связи и информации;</w:t>
      </w:r>
    </w:p>
    <w:p w:rsidR="00C81364" w:rsidRDefault="00C81364">
      <w:pPr>
        <w:pStyle w:val="ConsPlusNormal"/>
        <w:spacing w:before="20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81364" w:rsidRDefault="00C81364">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C81364" w:rsidRDefault="00C81364">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81364" w:rsidRDefault="00C81364">
      <w:pPr>
        <w:pStyle w:val="ConsPlusNormal"/>
        <w:spacing w:before="200"/>
        <w:ind w:firstLine="540"/>
        <w:jc w:val="both"/>
      </w:pPr>
      <w:r>
        <w:t>допуск сурдопереводчика и тифлосурдопереводчика;</w:t>
      </w:r>
    </w:p>
    <w:p w:rsidR="00C81364" w:rsidRDefault="00C81364">
      <w:pPr>
        <w:pStyle w:val="ConsPlusNormal"/>
        <w:spacing w:before="200"/>
        <w:ind w:firstLine="540"/>
        <w:jc w:val="both"/>
      </w:pPr>
      <w:r>
        <w:t>допуск собаки-проводника на объекты (здания, помещения), в которых предоставляются услуги;</w:t>
      </w:r>
    </w:p>
    <w:p w:rsidR="00C81364" w:rsidRDefault="00C81364">
      <w:pPr>
        <w:pStyle w:val="ConsPlusNormal"/>
        <w:spacing w:before="200"/>
        <w:ind w:firstLine="540"/>
        <w:jc w:val="both"/>
      </w:pPr>
      <w:r>
        <w:t>оказание инвалидам помощи в преодолении барьеров, мешающих получению ими услуг наравне с другими лицами.</w:t>
      </w:r>
    </w:p>
    <w:p w:rsidR="00C81364" w:rsidRDefault="00C81364">
      <w:pPr>
        <w:pStyle w:val="ConsPlusNormal"/>
        <w:spacing w:before="20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C81364" w:rsidRDefault="00C81364">
      <w:pPr>
        <w:pStyle w:val="ConsPlusNormal"/>
        <w:spacing w:before="20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C81364" w:rsidRDefault="00C81364">
      <w:pPr>
        <w:pStyle w:val="ConsPlusNormal"/>
        <w:spacing w:before="200"/>
        <w:ind w:firstLine="540"/>
        <w:jc w:val="both"/>
      </w:pPr>
      <w:r>
        <w:t>Места ожидания должны соответствовать комфортным условиям для заявителей.</w:t>
      </w:r>
    </w:p>
    <w:p w:rsidR="00C81364" w:rsidRDefault="00C81364">
      <w:pPr>
        <w:pStyle w:val="ConsPlusNormal"/>
        <w:spacing w:before="200"/>
        <w:ind w:firstLine="540"/>
        <w:jc w:val="both"/>
      </w:pPr>
      <w:r>
        <w:t>34.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81364" w:rsidRDefault="00C81364">
      <w:pPr>
        <w:pStyle w:val="ConsPlusNormal"/>
        <w:spacing w:before="200"/>
        <w:ind w:firstLine="540"/>
        <w:jc w:val="both"/>
      </w:pPr>
      <w:r>
        <w:lastRenderedPageBreak/>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42">
        <w:r>
          <w:rPr>
            <w:color w:val="0000FF"/>
          </w:rPr>
          <w:t>пункте 11</w:t>
        </w:r>
      </w:hyperlink>
      <w:r>
        <w:t xml:space="preserve"> настоящего административного регламента.</w:t>
      </w:r>
    </w:p>
    <w:p w:rsidR="00C81364" w:rsidRDefault="00C81364">
      <w:pPr>
        <w:pStyle w:val="ConsPlusNormal"/>
        <w:spacing w:before="200"/>
        <w:ind w:firstLine="540"/>
        <w:jc w:val="both"/>
      </w:pPr>
      <w:r>
        <w:t>35.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81364" w:rsidRDefault="00C81364">
      <w:pPr>
        <w:pStyle w:val="ConsPlusNormal"/>
        <w:spacing w:before="20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C81364" w:rsidRDefault="00C81364">
      <w:pPr>
        <w:pStyle w:val="ConsPlusNormal"/>
        <w:jc w:val="both"/>
      </w:pPr>
    </w:p>
    <w:p w:rsidR="00C81364" w:rsidRDefault="00C81364">
      <w:pPr>
        <w:pStyle w:val="ConsPlusTitle"/>
        <w:jc w:val="center"/>
        <w:outlineLvl w:val="2"/>
      </w:pPr>
      <w:r>
        <w:t>Показатели доступности и качества муниципальной услуги</w:t>
      </w:r>
    </w:p>
    <w:p w:rsidR="00C81364" w:rsidRDefault="00C81364">
      <w:pPr>
        <w:pStyle w:val="ConsPlusNormal"/>
        <w:jc w:val="both"/>
      </w:pPr>
    </w:p>
    <w:p w:rsidR="00C81364" w:rsidRDefault="00C81364">
      <w:pPr>
        <w:pStyle w:val="ConsPlusNormal"/>
        <w:ind w:firstLine="540"/>
        <w:jc w:val="both"/>
      </w:pPr>
      <w:r>
        <w:t>36. Показатели доступности:</w:t>
      </w:r>
    </w:p>
    <w:p w:rsidR="00C81364" w:rsidRDefault="00C81364">
      <w:pPr>
        <w:pStyle w:val="ConsPlusNormal"/>
        <w:spacing w:before="20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107">
        <w:r>
          <w:rPr>
            <w:color w:val="0000FF"/>
          </w:rPr>
          <w:t>статьей 15.1</w:t>
        </w:r>
      </w:hyperlink>
      <w:r>
        <w:t xml:space="preserve"> Федерального закона N 210-ФЗ (далее - комплексный запрос);</w:t>
      </w:r>
    </w:p>
    <w:p w:rsidR="00C81364" w:rsidRDefault="00C81364">
      <w:pPr>
        <w:pStyle w:val="ConsPlusNormal"/>
        <w:spacing w:before="20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81364" w:rsidRDefault="00C81364">
      <w:pPr>
        <w:pStyle w:val="ConsPlusNormal"/>
        <w:spacing w:before="20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C81364" w:rsidRDefault="00C81364">
      <w:pPr>
        <w:pStyle w:val="ConsPlusNormal"/>
        <w:spacing w:before="200"/>
        <w:ind w:firstLine="540"/>
        <w:jc w:val="both"/>
      </w:pPr>
      <w: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C81364" w:rsidRDefault="00C81364">
      <w:pPr>
        <w:pStyle w:val="ConsPlusNormal"/>
        <w:spacing w:before="200"/>
        <w:ind w:firstLine="540"/>
        <w:jc w:val="both"/>
      </w:pPr>
      <w:r>
        <w:t>37. Показатели качества муниципальной услуги:</w:t>
      </w:r>
    </w:p>
    <w:p w:rsidR="00C81364" w:rsidRDefault="00C81364">
      <w:pPr>
        <w:pStyle w:val="ConsPlusNormal"/>
        <w:spacing w:before="20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81364" w:rsidRDefault="00C81364">
      <w:pPr>
        <w:pStyle w:val="ConsPlusNormal"/>
        <w:spacing w:before="200"/>
        <w:ind w:firstLine="540"/>
        <w:jc w:val="both"/>
      </w:pPr>
      <w:r>
        <w:t>соблюдение должностными лицами сроков предоставления муниципальной услуги;</w:t>
      </w:r>
    </w:p>
    <w:p w:rsidR="00C81364" w:rsidRDefault="00C81364">
      <w:pPr>
        <w:pStyle w:val="ConsPlusNormal"/>
        <w:spacing w:before="20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C81364" w:rsidRDefault="00C81364">
      <w:pPr>
        <w:pStyle w:val="ConsPlusNormal"/>
        <w:jc w:val="both"/>
      </w:pPr>
    </w:p>
    <w:p w:rsidR="00C81364" w:rsidRDefault="00C81364">
      <w:pPr>
        <w:pStyle w:val="ConsPlusTitle"/>
        <w:jc w:val="center"/>
        <w:outlineLvl w:val="2"/>
      </w:pPr>
      <w:r>
        <w:t>Иные требования, в том числе учитывающие особенности</w:t>
      </w:r>
    </w:p>
    <w:p w:rsidR="00C81364" w:rsidRDefault="00C81364">
      <w:pPr>
        <w:pStyle w:val="ConsPlusTitle"/>
        <w:jc w:val="center"/>
      </w:pPr>
      <w:r>
        <w:t>предоставления муниципальной услуги в электронной форме</w:t>
      </w:r>
    </w:p>
    <w:p w:rsidR="00C81364" w:rsidRDefault="00C81364">
      <w:pPr>
        <w:pStyle w:val="ConsPlusNormal"/>
        <w:jc w:val="both"/>
      </w:pPr>
    </w:p>
    <w:p w:rsidR="00C81364" w:rsidRDefault="00C81364">
      <w:pPr>
        <w:pStyle w:val="ConsPlusNormal"/>
        <w:ind w:firstLine="540"/>
        <w:jc w:val="both"/>
      </w:pPr>
      <w:r>
        <w:t>38. Посредством Единого и регионального порталов осуществляется информирование заявителей по вопросам предоставления муниципальной услуги.</w:t>
      </w:r>
    </w:p>
    <w:p w:rsidR="00C81364" w:rsidRDefault="00C81364">
      <w:pPr>
        <w:pStyle w:val="ConsPlusNormal"/>
        <w:spacing w:before="20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C81364" w:rsidRDefault="00C81364">
      <w:pPr>
        <w:pStyle w:val="ConsPlusNormal"/>
        <w:spacing w:before="20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C81364" w:rsidRDefault="00C81364">
      <w:pPr>
        <w:pStyle w:val="ConsPlusNormal"/>
        <w:jc w:val="both"/>
      </w:pPr>
    </w:p>
    <w:p w:rsidR="00C81364" w:rsidRDefault="00C81364">
      <w:pPr>
        <w:pStyle w:val="ConsPlusTitle"/>
        <w:jc w:val="center"/>
        <w:outlineLvl w:val="2"/>
      </w:pPr>
      <w:r>
        <w:t>Случаи и порядок предоставления муниципальной услуги</w:t>
      </w:r>
    </w:p>
    <w:p w:rsidR="00C81364" w:rsidRDefault="00C81364">
      <w:pPr>
        <w:pStyle w:val="ConsPlusTitle"/>
        <w:jc w:val="center"/>
      </w:pPr>
      <w:r>
        <w:t>в упреждающем (проактивном) режиме</w:t>
      </w:r>
    </w:p>
    <w:p w:rsidR="00C81364" w:rsidRDefault="00C81364">
      <w:pPr>
        <w:pStyle w:val="ConsPlusNormal"/>
        <w:jc w:val="center"/>
      </w:pPr>
      <w:r>
        <w:t xml:space="preserve">(введен </w:t>
      </w:r>
      <w:hyperlink r:id="rId108">
        <w:r>
          <w:rPr>
            <w:color w:val="0000FF"/>
          </w:rPr>
          <w:t>постановлением</w:t>
        </w:r>
      </w:hyperlink>
      <w:r>
        <w:t xml:space="preserve"> Администрации города Когалыма</w:t>
      </w:r>
    </w:p>
    <w:p w:rsidR="00C81364" w:rsidRDefault="00C81364">
      <w:pPr>
        <w:pStyle w:val="ConsPlusNormal"/>
        <w:jc w:val="center"/>
      </w:pPr>
      <w:r>
        <w:t>от 23.05.2022 N 1172)</w:t>
      </w:r>
    </w:p>
    <w:p w:rsidR="00C81364" w:rsidRDefault="00C81364">
      <w:pPr>
        <w:pStyle w:val="ConsPlusNormal"/>
        <w:jc w:val="center"/>
      </w:pPr>
    </w:p>
    <w:p w:rsidR="00C81364" w:rsidRDefault="00C81364">
      <w:pPr>
        <w:pStyle w:val="ConsPlusNormal"/>
        <w:ind w:firstLine="540"/>
        <w:jc w:val="both"/>
      </w:pPr>
      <w:r>
        <w:t>39. Случаи предоставления муниципальной услуги в упреждающем (проактивном) режиме административным регламентом не предусмотрены.</w:t>
      </w:r>
    </w:p>
    <w:p w:rsidR="00C81364" w:rsidRDefault="00C81364">
      <w:pPr>
        <w:pStyle w:val="ConsPlusNormal"/>
        <w:ind w:firstLine="540"/>
        <w:jc w:val="both"/>
      </w:pPr>
    </w:p>
    <w:p w:rsidR="00C81364" w:rsidRDefault="00C81364">
      <w:pPr>
        <w:pStyle w:val="ConsPlusTitle"/>
        <w:jc w:val="center"/>
        <w:outlineLvl w:val="1"/>
      </w:pPr>
      <w:r>
        <w:t>3. Состав, последовательность и сроки выполнения</w:t>
      </w:r>
    </w:p>
    <w:p w:rsidR="00C81364" w:rsidRDefault="00C81364">
      <w:pPr>
        <w:pStyle w:val="ConsPlusTitle"/>
        <w:jc w:val="center"/>
      </w:pPr>
      <w:r>
        <w:t>административных процедур, требования к порядку их</w:t>
      </w:r>
    </w:p>
    <w:p w:rsidR="00C81364" w:rsidRDefault="00C81364">
      <w:pPr>
        <w:pStyle w:val="ConsPlusTitle"/>
        <w:jc w:val="center"/>
      </w:pPr>
      <w:r>
        <w:t>выполнения, в том числе особенности выполнения</w:t>
      </w:r>
    </w:p>
    <w:p w:rsidR="00C81364" w:rsidRDefault="00C81364">
      <w:pPr>
        <w:pStyle w:val="ConsPlusTitle"/>
        <w:jc w:val="center"/>
      </w:pPr>
      <w:r>
        <w:lastRenderedPageBreak/>
        <w:t>административных процедур в электронной форме, а также</w:t>
      </w:r>
    </w:p>
    <w:p w:rsidR="00C81364" w:rsidRDefault="00C81364">
      <w:pPr>
        <w:pStyle w:val="ConsPlusTitle"/>
        <w:jc w:val="center"/>
      </w:pPr>
      <w:r>
        <w:t>выполнения административных процедур в МФЦ</w:t>
      </w:r>
    </w:p>
    <w:p w:rsidR="00C81364" w:rsidRDefault="00C813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81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364" w:rsidRDefault="00C81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364" w:rsidRDefault="00C81364">
            <w:pPr>
              <w:pStyle w:val="ConsPlusNormal"/>
              <w:jc w:val="both"/>
            </w:pPr>
            <w:r>
              <w:rPr>
                <w:color w:val="392C69"/>
              </w:rPr>
              <w:t>КонсультантПлюс: примечание.</w:t>
            </w:r>
          </w:p>
          <w:p w:rsidR="00C81364" w:rsidRDefault="00C81364">
            <w:pPr>
              <w:pStyle w:val="ConsPlusNormal"/>
              <w:jc w:val="both"/>
            </w:pPr>
            <w:r>
              <w:rPr>
                <w:color w:val="392C69"/>
              </w:rPr>
              <w:t xml:space="preserve">Нумерация дана в соответствии с изменениями, внесенными </w:t>
            </w:r>
            <w:hyperlink r:id="rId109">
              <w:r>
                <w:rPr>
                  <w:color w:val="0000FF"/>
                </w:rPr>
                <w:t>постановлением</w:t>
              </w:r>
            </w:hyperlink>
            <w:r>
              <w:rPr>
                <w:color w:val="392C69"/>
              </w:rPr>
              <w:t xml:space="preserve"> Администрации города Когалыма от 23.05.2022 N 1172.</w:t>
            </w: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r>
    </w:tbl>
    <w:p w:rsidR="00C81364" w:rsidRDefault="00C81364">
      <w:pPr>
        <w:pStyle w:val="ConsPlusNormal"/>
        <w:spacing w:before="260"/>
        <w:ind w:firstLine="540"/>
        <w:jc w:val="both"/>
      </w:pPr>
      <w:hyperlink r:id="rId110">
        <w:r>
          <w:rPr>
            <w:color w:val="0000FF"/>
          </w:rPr>
          <w:t>41</w:t>
        </w:r>
      </w:hyperlink>
      <w:r>
        <w:t>. Предоставление муниципальной услуги включает в себя следующие административные процедуры:</w:t>
      </w:r>
    </w:p>
    <w:p w:rsidR="00C81364" w:rsidRDefault="00C81364">
      <w:pPr>
        <w:pStyle w:val="ConsPlusNormal"/>
        <w:spacing w:before="200"/>
        <w:ind w:firstLine="540"/>
        <w:jc w:val="both"/>
      </w:pPr>
      <w:r>
        <w:t>прием и регистрация заявления о предоставлении муниципальной услуги;</w:t>
      </w:r>
    </w:p>
    <w:p w:rsidR="00C81364" w:rsidRDefault="00C81364">
      <w:pPr>
        <w:pStyle w:val="ConsPlusNormal"/>
        <w:spacing w:before="200"/>
        <w:ind w:firstLine="540"/>
        <w:jc w:val="both"/>
      </w:pPr>
      <w:r>
        <w:t>формирование и направление межведомственных запросов, получение ответов на них;</w:t>
      </w:r>
    </w:p>
    <w:p w:rsidR="00C81364" w:rsidRDefault="00C81364">
      <w:pPr>
        <w:pStyle w:val="ConsPlusNormal"/>
        <w:spacing w:before="200"/>
        <w:ind w:firstLine="540"/>
        <w:jc w:val="both"/>
      </w:pPr>
      <w:r>
        <w:t>рассмотрение представленных документов и принятие решения о предоставлении муниципальной услуги;</w:t>
      </w:r>
    </w:p>
    <w:p w:rsidR="00C81364" w:rsidRDefault="00C81364">
      <w:pPr>
        <w:pStyle w:val="ConsPlusNormal"/>
        <w:spacing w:before="200"/>
        <w:ind w:firstLine="540"/>
        <w:jc w:val="both"/>
      </w:pPr>
      <w:r>
        <w:t>выдача (направление) заявителю документов, являющихся результатом предоставления муниципальной услуги.</w:t>
      </w:r>
    </w:p>
    <w:p w:rsidR="00C81364" w:rsidRDefault="00C81364">
      <w:pPr>
        <w:pStyle w:val="ConsPlusNormal"/>
        <w:jc w:val="both"/>
      </w:pPr>
    </w:p>
    <w:p w:rsidR="00C81364" w:rsidRDefault="00C81364">
      <w:pPr>
        <w:pStyle w:val="ConsPlusTitle"/>
        <w:jc w:val="center"/>
        <w:outlineLvl w:val="2"/>
      </w:pPr>
      <w:r>
        <w:t>Прием и регистрация заявления о предоставлении муниципальной</w:t>
      </w:r>
    </w:p>
    <w:p w:rsidR="00C81364" w:rsidRDefault="00C81364">
      <w:pPr>
        <w:pStyle w:val="ConsPlusTitle"/>
        <w:jc w:val="center"/>
      </w:pPr>
      <w:r>
        <w:t>услуги</w:t>
      </w:r>
    </w:p>
    <w:p w:rsidR="00C81364" w:rsidRDefault="00C81364">
      <w:pPr>
        <w:pStyle w:val="ConsPlusNormal"/>
        <w:jc w:val="both"/>
      </w:pPr>
    </w:p>
    <w:p w:rsidR="00C81364" w:rsidRDefault="00C81364">
      <w:pPr>
        <w:pStyle w:val="ConsPlusNormal"/>
        <w:ind w:firstLine="540"/>
        <w:jc w:val="both"/>
      </w:pPr>
      <w:hyperlink r:id="rId111">
        <w:r>
          <w:rPr>
            <w:color w:val="0000FF"/>
          </w:rPr>
          <w:t>42</w:t>
        </w:r>
      </w:hyperlink>
      <w:r>
        <w:t>.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C81364" w:rsidRDefault="00C81364">
      <w:pPr>
        <w:pStyle w:val="ConsPlusNormal"/>
        <w:spacing w:before="20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C81364" w:rsidRDefault="00C81364">
      <w:pPr>
        <w:pStyle w:val="ConsPlusNormal"/>
        <w:spacing w:before="20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 Администрации города Когалыма;</w:t>
      </w:r>
    </w:p>
    <w:p w:rsidR="00C81364" w:rsidRDefault="00C81364">
      <w:pPr>
        <w:pStyle w:val="ConsPlusNormal"/>
        <w:spacing w:before="200"/>
        <w:ind w:firstLine="540"/>
        <w:jc w:val="both"/>
      </w:pPr>
      <w:r>
        <w:t>за прием заявления, поступившего в МФЦ, - специалист МФЦ.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(одного) рабочего дня с момента поступления в Администрацию города Когалыма, при личном обращении заявителя - 15 минут с момента получения о предоставлении муниципальной услуги.</w:t>
      </w:r>
    </w:p>
    <w:p w:rsidR="00C81364" w:rsidRDefault="00C81364">
      <w:pPr>
        <w:pStyle w:val="ConsPlusNormal"/>
        <w:spacing w:before="20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C81364" w:rsidRDefault="00C81364">
      <w:pPr>
        <w:pStyle w:val="ConsPlusNormal"/>
        <w:spacing w:before="20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C81364" w:rsidRDefault="00C81364">
      <w:pPr>
        <w:pStyle w:val="ConsPlusNormal"/>
        <w:spacing w:before="200"/>
        <w:ind w:firstLine="540"/>
        <w:jc w:val="both"/>
      </w:pPr>
      <w:r>
        <w:t>Результатом выполнения административной процедуры является зарегистрированное заявление.</w:t>
      </w:r>
    </w:p>
    <w:p w:rsidR="00C81364" w:rsidRDefault="00C81364">
      <w:pPr>
        <w:pStyle w:val="ConsPlusNormal"/>
        <w:spacing w:before="200"/>
        <w:ind w:firstLine="540"/>
        <w:jc w:val="both"/>
      </w:pPr>
      <w:r>
        <w:t>Способ фиксации результата выполнения административной процедуры:</w:t>
      </w:r>
    </w:p>
    <w:p w:rsidR="00C81364" w:rsidRDefault="00C81364">
      <w:pPr>
        <w:pStyle w:val="ConsPlusNormal"/>
        <w:spacing w:before="200"/>
        <w:ind w:firstLine="540"/>
        <w:jc w:val="both"/>
      </w:pPr>
      <w: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C81364" w:rsidRDefault="00C81364">
      <w:pPr>
        <w:pStyle w:val="ConsPlusNormal"/>
        <w:spacing w:before="200"/>
        <w:ind w:firstLine="540"/>
        <w:jc w:val="both"/>
      </w:pPr>
      <w:r>
        <w:t>Зарегистрированное заявление и прилагаемые к нему документы передаются специалисту ОДО, либо ОЗР, ответственному за проверку документов, формирование и направление межведомственных запросов, получение ответов на них.</w:t>
      </w:r>
    </w:p>
    <w:p w:rsidR="00C81364" w:rsidRDefault="00C81364">
      <w:pPr>
        <w:pStyle w:val="ConsPlusNormal"/>
        <w:jc w:val="both"/>
      </w:pPr>
    </w:p>
    <w:p w:rsidR="00C81364" w:rsidRDefault="00C81364">
      <w:pPr>
        <w:pStyle w:val="ConsPlusTitle"/>
        <w:jc w:val="center"/>
        <w:outlineLvl w:val="2"/>
      </w:pPr>
      <w:r>
        <w:t>Формирование и направление межведомственных запросов,</w:t>
      </w:r>
    </w:p>
    <w:p w:rsidR="00C81364" w:rsidRDefault="00C81364">
      <w:pPr>
        <w:pStyle w:val="ConsPlusTitle"/>
        <w:jc w:val="center"/>
      </w:pPr>
      <w:r>
        <w:t>получение ответов на них</w:t>
      </w:r>
    </w:p>
    <w:p w:rsidR="00C81364" w:rsidRDefault="00C81364">
      <w:pPr>
        <w:pStyle w:val="ConsPlusNormal"/>
        <w:jc w:val="both"/>
      </w:pPr>
    </w:p>
    <w:p w:rsidR="00C81364" w:rsidRDefault="00C81364">
      <w:pPr>
        <w:pStyle w:val="ConsPlusNormal"/>
        <w:ind w:firstLine="540"/>
        <w:jc w:val="both"/>
      </w:pPr>
      <w:hyperlink r:id="rId112">
        <w:r>
          <w:rPr>
            <w:color w:val="0000FF"/>
          </w:rPr>
          <w:t>43</w:t>
        </w:r>
      </w:hyperlink>
      <w:r>
        <w:t>.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ОДО, либо ОЗР.</w:t>
      </w:r>
    </w:p>
    <w:p w:rsidR="00C81364" w:rsidRDefault="00C81364">
      <w:pPr>
        <w:pStyle w:val="ConsPlusNormal"/>
        <w:spacing w:before="20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ОДО, либо ОЗР.</w:t>
      </w:r>
    </w:p>
    <w:p w:rsidR="00C81364" w:rsidRDefault="00C81364">
      <w:pPr>
        <w:pStyle w:val="ConsPlusNormal"/>
        <w:spacing w:before="200"/>
        <w:ind w:firstLine="540"/>
        <w:jc w:val="both"/>
      </w:pPr>
      <w:r>
        <w:lastRenderedPageBreak/>
        <w:t>Содержание административных действий, входящих в состав административной процедуры:</w:t>
      </w:r>
    </w:p>
    <w:p w:rsidR="00C81364" w:rsidRDefault="00C81364">
      <w:pPr>
        <w:pStyle w:val="ConsPlusNormal"/>
        <w:spacing w:before="200"/>
        <w:ind w:firstLine="540"/>
        <w:jc w:val="both"/>
      </w:pPr>
      <w: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(один) рабочий день со дня поступления зарегистрированного заявления специалисту ОДО, либо ОЗР);</w:t>
      </w:r>
    </w:p>
    <w:p w:rsidR="00C81364" w:rsidRDefault="00C81364">
      <w:pPr>
        <w:pStyle w:val="ConsPlusNormal"/>
        <w:spacing w:before="200"/>
        <w:ind w:firstLine="540"/>
        <w:jc w:val="both"/>
      </w:pPr>
      <w:r>
        <w:t>получение ответа на межведомственные запросы (продолжительность и (или) максимальный срок выполнения административного действия - 5 (пять) рабочих дней со дня поступления межведомственного запроса в органы, предоставляющие документ и информацию).</w:t>
      </w:r>
    </w:p>
    <w:p w:rsidR="00C81364" w:rsidRDefault="00C81364">
      <w:pPr>
        <w:pStyle w:val="ConsPlusNormal"/>
        <w:spacing w:before="200"/>
        <w:ind w:firstLine="540"/>
        <w:jc w:val="both"/>
      </w:pPr>
      <w: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C81364" w:rsidRDefault="00C81364">
      <w:pPr>
        <w:pStyle w:val="ConsPlusNormal"/>
        <w:spacing w:before="200"/>
        <w:ind w:firstLine="540"/>
        <w:jc w:val="both"/>
      </w:pPr>
      <w:r>
        <w:t>Результат выполнения административной процедуры: полученные ответы на межведомственные запросы.</w:t>
      </w:r>
    </w:p>
    <w:p w:rsidR="00C81364" w:rsidRDefault="00C81364">
      <w:pPr>
        <w:pStyle w:val="ConsPlusNormal"/>
        <w:spacing w:before="200"/>
        <w:ind w:firstLine="540"/>
        <w:jc w:val="both"/>
      </w:pPr>
      <w:r>
        <w:t>Способ фиксации результата выполнения административной процедуры: специалист ОДО, либо ОЗР, регистрирует ответ на межведомственный запрос, в журнале регистрации в день его поступления.</w:t>
      </w:r>
    </w:p>
    <w:p w:rsidR="00C81364" w:rsidRDefault="00C81364">
      <w:pPr>
        <w:pStyle w:val="ConsPlusNormal"/>
        <w:jc w:val="both"/>
      </w:pPr>
    </w:p>
    <w:p w:rsidR="00C81364" w:rsidRDefault="00C81364">
      <w:pPr>
        <w:pStyle w:val="ConsPlusTitle"/>
        <w:jc w:val="center"/>
        <w:outlineLvl w:val="2"/>
      </w:pPr>
      <w:r>
        <w:t>Рассмотрение представленных документов и принятие решения</w:t>
      </w:r>
    </w:p>
    <w:p w:rsidR="00C81364" w:rsidRDefault="00C81364">
      <w:pPr>
        <w:pStyle w:val="ConsPlusTitle"/>
        <w:jc w:val="center"/>
      </w:pPr>
      <w:r>
        <w:t>о предоставлении муниципальной услуги</w:t>
      </w:r>
    </w:p>
    <w:p w:rsidR="00C81364" w:rsidRDefault="00C81364">
      <w:pPr>
        <w:pStyle w:val="ConsPlusNormal"/>
        <w:jc w:val="both"/>
      </w:pPr>
    </w:p>
    <w:p w:rsidR="00C81364" w:rsidRDefault="00C81364">
      <w:pPr>
        <w:pStyle w:val="ConsPlusNormal"/>
        <w:ind w:firstLine="540"/>
        <w:jc w:val="both"/>
      </w:pPr>
      <w:hyperlink r:id="rId113">
        <w:r>
          <w:rPr>
            <w:color w:val="0000FF"/>
          </w:rPr>
          <w:t>44</w:t>
        </w:r>
      </w:hyperlink>
      <w:r>
        <w:t>. Основанием для начала административной процедуры является поступление специалисту ОДО, либо ОЗР, зарегистрированного заявления о предоставлении муниципальной услуги, ответа на межведомственный запрос (в случае его направления).</w:t>
      </w:r>
    </w:p>
    <w:p w:rsidR="00C81364" w:rsidRDefault="00C81364">
      <w:pPr>
        <w:pStyle w:val="ConsPlusNormal"/>
        <w:spacing w:before="200"/>
        <w:ind w:firstLine="540"/>
        <w:jc w:val="both"/>
      </w:pPr>
      <w:r>
        <w:t>Сведения о специалисте, ответственном за выполнение административной процедуры:</w:t>
      </w:r>
    </w:p>
    <w:p w:rsidR="00C81364" w:rsidRDefault="00C81364">
      <w:pPr>
        <w:pStyle w:val="ConsPlusNormal"/>
        <w:spacing w:before="200"/>
        <w:ind w:firstLine="540"/>
        <w:jc w:val="both"/>
      </w:pPr>
      <w: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ОДО, либо ОЗР, ответственный за предоставление муниципальной услуги;</w:t>
      </w:r>
    </w:p>
    <w:p w:rsidR="00C81364" w:rsidRDefault="00C81364">
      <w:pPr>
        <w:pStyle w:val="ConsPlusNormal"/>
        <w:spacing w:before="200"/>
        <w:ind w:firstLine="540"/>
        <w:jc w:val="both"/>
      </w:pPr>
      <w:r>
        <w:t>за подписание постановления Администрации города Когалыма о предоставлении земельного участка в собственность, в случае предоставления земельного участка в собственность бесплатно, уведомления об отказе в предоставлении муниципальной услуги и уведомления о возврате заявления - глава города Когалыма либо лицо, его замещающее;</w:t>
      </w:r>
    </w:p>
    <w:p w:rsidR="00C81364" w:rsidRDefault="00C81364">
      <w:pPr>
        <w:pStyle w:val="ConsPlusNormal"/>
        <w:spacing w:before="200"/>
        <w:ind w:firstLine="540"/>
        <w:jc w:val="both"/>
      </w:pPr>
      <w:r>
        <w:t>за регистрацию подписанного постановления Администрации города Когалыма о предоставлении земельного участка в собственность, в случае предоставления земельного участка в собственность бесплатно, уведомления об отказе в предоставлении муниципальной услуги и уведомления о возврате заявления - специалист отдела делопроизводства;</w:t>
      </w:r>
    </w:p>
    <w:p w:rsidR="00C81364" w:rsidRDefault="00C81364">
      <w:pPr>
        <w:pStyle w:val="ConsPlusNormal"/>
        <w:spacing w:before="200"/>
        <w:ind w:firstLine="540"/>
        <w:jc w:val="both"/>
      </w:pPr>
      <w:r>
        <w:t>за подписание проекта договора купли-продажи земельного участка, в случае его предоставления в собственность за плату - председатель уполномоченного органа либо лицо, его замещающее.</w:t>
      </w:r>
    </w:p>
    <w:p w:rsidR="00C81364" w:rsidRDefault="00C81364">
      <w:pPr>
        <w:pStyle w:val="ConsPlusNormal"/>
        <w:spacing w:before="200"/>
        <w:ind w:firstLine="540"/>
        <w:jc w:val="both"/>
      </w:pPr>
      <w:r>
        <w:t>Содержание административных действий, входящих в состав административной процедуры:</w:t>
      </w:r>
    </w:p>
    <w:p w:rsidR="00C81364" w:rsidRDefault="00C81364">
      <w:pPr>
        <w:pStyle w:val="ConsPlusNormal"/>
        <w:spacing w:before="200"/>
        <w:ind w:firstLine="540"/>
        <w:jc w:val="both"/>
      </w:pPr>
      <w:r>
        <w:t>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15 (пятнадцати) календарных дней со дня ответов на межведомственные запросы);</w:t>
      </w:r>
    </w:p>
    <w:p w:rsidR="00C81364" w:rsidRDefault="00C81364">
      <w:pPr>
        <w:pStyle w:val="ConsPlusNormal"/>
        <w:spacing w:before="200"/>
        <w:ind w:firstLine="540"/>
        <w:jc w:val="both"/>
      </w:pPr>
      <w:r>
        <w:t>в случае принятия решения о возврате заявления в предоставлении муниципальной услуги, уведомление о возврате заявления в предоставлении муниципальной услуги оформляется не позднее 10 (десяти) календарных дней со дня рассмотрения заявления и документов;</w:t>
      </w:r>
    </w:p>
    <w:p w:rsidR="00C81364" w:rsidRDefault="00C81364">
      <w:pPr>
        <w:pStyle w:val="ConsPlusNormal"/>
        <w:spacing w:before="20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 не позднее 2 (двух) календарных дней со дня оформления документов, являющихся результатом предоставления муниципальной услуги);</w:t>
      </w:r>
    </w:p>
    <w:p w:rsidR="00C81364" w:rsidRDefault="00C81364">
      <w:pPr>
        <w:pStyle w:val="ConsPlusNormal"/>
        <w:spacing w:before="20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2 (двух) календарных дней со дня их подписания).</w:t>
      </w:r>
    </w:p>
    <w:p w:rsidR="00C81364" w:rsidRDefault="00C81364">
      <w:pPr>
        <w:pStyle w:val="ConsPlusNormal"/>
        <w:spacing w:before="20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258">
        <w:r>
          <w:rPr>
            <w:color w:val="0000FF"/>
          </w:rPr>
          <w:t>пункте 27</w:t>
        </w:r>
      </w:hyperlink>
      <w:r>
        <w:t xml:space="preserve"> административного регламента.</w:t>
      </w:r>
    </w:p>
    <w:p w:rsidR="00C81364" w:rsidRDefault="00C81364">
      <w:pPr>
        <w:pStyle w:val="ConsPlusNormal"/>
        <w:spacing w:before="200"/>
        <w:ind w:firstLine="540"/>
        <w:jc w:val="both"/>
      </w:pPr>
      <w:r>
        <w:lastRenderedPageBreak/>
        <w:t>Результат административной процедуры:</w:t>
      </w:r>
    </w:p>
    <w:p w:rsidR="00C81364" w:rsidRDefault="00C81364">
      <w:pPr>
        <w:pStyle w:val="ConsPlusNormal"/>
        <w:spacing w:before="200"/>
        <w:ind w:firstLine="540"/>
        <w:jc w:val="both"/>
      </w:pPr>
      <w:r>
        <w:t>подписанный и зарегистрированный, проект договора купли-продажи земельного участка (в трех экземплярах), в случае его предоставления в собственность за плату;</w:t>
      </w:r>
    </w:p>
    <w:p w:rsidR="00C81364" w:rsidRDefault="00C81364">
      <w:pPr>
        <w:pStyle w:val="ConsPlusNormal"/>
        <w:spacing w:before="200"/>
        <w:ind w:firstLine="540"/>
        <w:jc w:val="both"/>
      </w:pPr>
      <w:r>
        <w:t>подписанное и зарегистрированное постановление Администрации города Когалыма о предоставлении земельного участка в собственность, в случае предоставления земельного участка в собственность бесплатно;</w:t>
      </w:r>
    </w:p>
    <w:p w:rsidR="00C81364" w:rsidRDefault="00C81364">
      <w:pPr>
        <w:pStyle w:val="ConsPlusNormal"/>
        <w:spacing w:before="200"/>
        <w:ind w:firstLine="540"/>
        <w:jc w:val="both"/>
      </w:pPr>
      <w:r>
        <w:t>оформленное и подписанное главой города Когалыма, либо лицом его замещающим, уведомление об отказе в предоставлении земельного участка или уведомление о возврате заявления (в указанном уведомлении должны быть указаны все основания отказа).</w:t>
      </w:r>
    </w:p>
    <w:p w:rsidR="00C81364" w:rsidRDefault="00C81364">
      <w:pPr>
        <w:pStyle w:val="ConsPlusNormal"/>
        <w:spacing w:before="200"/>
        <w:ind w:firstLine="540"/>
        <w:jc w:val="both"/>
      </w:pPr>
      <w:r>
        <w:t>Способ фиксации результата выполнения административной процедуры:</w:t>
      </w:r>
    </w:p>
    <w:p w:rsidR="00C81364" w:rsidRDefault="00C81364">
      <w:pPr>
        <w:pStyle w:val="ConsPlusNormal"/>
        <w:spacing w:before="200"/>
        <w:ind w:firstLine="540"/>
        <w:jc w:val="both"/>
      </w:pPr>
      <w:r>
        <w:t>подготовленный и подписанный проект договора купли-продажи, земельного участка, в случае его предоставления в собственность за плату, регистрируется специалистом ОДО, ответственным за предоставление муниципальной услуги в журнале регистрации договоров;</w:t>
      </w:r>
    </w:p>
    <w:p w:rsidR="00C81364" w:rsidRDefault="00C81364">
      <w:pPr>
        <w:pStyle w:val="ConsPlusNormal"/>
        <w:spacing w:before="200"/>
        <w:ind w:firstLine="540"/>
        <w:jc w:val="both"/>
      </w:pPr>
      <w:r>
        <w:t>постановление Администрации города Когалыма о предоставлении земельного участка в собственность, в случае предоставления земельного участка в собственность бесплатно, регистрируется отделом делопроизводства в системе электронного документооборота;</w:t>
      </w:r>
    </w:p>
    <w:p w:rsidR="00C81364" w:rsidRDefault="00C81364">
      <w:pPr>
        <w:pStyle w:val="ConsPlusNormal"/>
        <w:spacing w:before="200"/>
        <w:ind w:firstLine="540"/>
        <w:jc w:val="both"/>
      </w:pPr>
      <w:r>
        <w:t>уведомление об отказе в предоставлении земельного участка или уведомление о возврате заявления регистрируется отделом делопроизводства в системе электронного документооборота.</w:t>
      </w:r>
    </w:p>
    <w:p w:rsidR="00C81364" w:rsidRDefault="00C81364">
      <w:pPr>
        <w:pStyle w:val="ConsPlusNormal"/>
        <w:jc w:val="both"/>
      </w:pPr>
    </w:p>
    <w:p w:rsidR="00C81364" w:rsidRDefault="00C81364">
      <w:pPr>
        <w:pStyle w:val="ConsPlusTitle"/>
        <w:jc w:val="center"/>
        <w:outlineLvl w:val="2"/>
      </w:pPr>
      <w:r>
        <w:t>Выдача (направление) результата предоставления муниципальной</w:t>
      </w:r>
    </w:p>
    <w:p w:rsidR="00C81364" w:rsidRDefault="00C81364">
      <w:pPr>
        <w:pStyle w:val="ConsPlusTitle"/>
        <w:jc w:val="center"/>
      </w:pPr>
      <w:r>
        <w:t>услуги</w:t>
      </w:r>
    </w:p>
    <w:p w:rsidR="00C81364" w:rsidRDefault="00C81364">
      <w:pPr>
        <w:pStyle w:val="ConsPlusNormal"/>
        <w:jc w:val="both"/>
      </w:pPr>
    </w:p>
    <w:p w:rsidR="00C81364" w:rsidRDefault="00C81364">
      <w:pPr>
        <w:pStyle w:val="ConsPlusNormal"/>
        <w:ind w:firstLine="540"/>
        <w:jc w:val="both"/>
      </w:pPr>
      <w:hyperlink r:id="rId114">
        <w:r>
          <w:rPr>
            <w:color w:val="0000FF"/>
          </w:rPr>
          <w:t>45</w:t>
        </w:r>
      </w:hyperlink>
      <w:r>
        <w:t>.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C81364" w:rsidRDefault="00C81364">
      <w:pPr>
        <w:pStyle w:val="ConsPlusNormal"/>
        <w:spacing w:before="200"/>
        <w:ind w:firstLine="540"/>
        <w:jc w:val="both"/>
      </w:pPr>
      <w:r>
        <w:t>Сведения о специалисте, ответственном за выполнение административной процедуры:</w:t>
      </w:r>
    </w:p>
    <w:p w:rsidR="00C81364" w:rsidRDefault="00C81364">
      <w:pPr>
        <w:pStyle w:val="ConsPlusNormal"/>
        <w:spacing w:before="200"/>
        <w:ind w:firstLine="540"/>
        <w:jc w:val="both"/>
      </w:pPr>
      <w:r>
        <w:t>за выдачу заявителю документов, являющихся результатом предоставления муниципальной услуги, специалист ОДО, либо ОЗР, специалист МФЦ;</w:t>
      </w:r>
    </w:p>
    <w:p w:rsidR="00C81364" w:rsidRDefault="00C81364">
      <w:pPr>
        <w:pStyle w:val="ConsPlusNormal"/>
        <w:spacing w:before="20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C81364" w:rsidRDefault="00C81364">
      <w:pPr>
        <w:pStyle w:val="ConsPlusNormal"/>
        <w:spacing w:before="200"/>
        <w:ind w:firstLine="540"/>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(трех) календарных дней со дня регистрации документов, являющихся результатом предоставления муниципальной услуги, выдача уведомления о возврате заявления о предоставлении муниципальной услуги - 1 (один) календарный день со дня регистрации уведомления о возврате заявления).</w:t>
      </w:r>
    </w:p>
    <w:p w:rsidR="00C81364" w:rsidRDefault="00C81364">
      <w:pPr>
        <w:pStyle w:val="ConsPlusNormal"/>
        <w:spacing w:before="200"/>
        <w:ind w:firstLine="540"/>
        <w:jc w:val="both"/>
      </w:pPr>
      <w:r>
        <w:t>Критерий принятия решения: подписанные и зарегистрированные документы, являющиеся результатом предоставления муниципальной услуги.</w:t>
      </w:r>
    </w:p>
    <w:p w:rsidR="00C81364" w:rsidRDefault="00C81364">
      <w:pPr>
        <w:pStyle w:val="ConsPlusNormal"/>
        <w:spacing w:before="20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C81364" w:rsidRDefault="00C81364">
      <w:pPr>
        <w:pStyle w:val="ConsPlusNormal"/>
        <w:spacing w:before="200"/>
        <w:ind w:firstLine="540"/>
        <w:jc w:val="both"/>
      </w:pPr>
      <w:r>
        <w:t>Способ фиксации результата выполнения административной процедуры:</w:t>
      </w:r>
    </w:p>
    <w:p w:rsidR="00C81364" w:rsidRDefault="00C81364">
      <w:pPr>
        <w:pStyle w:val="ConsPlusNormal"/>
        <w:spacing w:before="200"/>
        <w:ind w:firstLine="540"/>
        <w:jc w:val="both"/>
      </w:pPr>
      <w: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договоров аренды;</w:t>
      </w:r>
    </w:p>
    <w:p w:rsidR="00C81364" w:rsidRDefault="00C81364">
      <w:pPr>
        <w:pStyle w:val="ConsPlusNormal"/>
        <w:spacing w:before="20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81364" w:rsidRDefault="00C81364">
      <w:pPr>
        <w:pStyle w:val="ConsPlusNormal"/>
        <w:spacing w:before="200"/>
        <w:ind w:firstLine="540"/>
        <w:jc w:val="both"/>
      </w:pPr>
      <w:hyperlink r:id="rId115">
        <w:r>
          <w:rPr>
            <w:color w:val="0000FF"/>
          </w:rPr>
          <w:t>46</w:t>
        </w:r>
      </w:hyperlink>
      <w:r>
        <w:t>. При предоставлении муниципальной услуги в электронной форме заявителю обеспечивается:</w:t>
      </w:r>
    </w:p>
    <w:p w:rsidR="00C81364" w:rsidRDefault="00C81364">
      <w:pPr>
        <w:pStyle w:val="ConsPlusNormal"/>
        <w:spacing w:before="20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C81364" w:rsidRDefault="00C81364">
      <w:pPr>
        <w:pStyle w:val="ConsPlusNormal"/>
        <w:spacing w:before="200"/>
        <w:ind w:firstLine="540"/>
        <w:jc w:val="both"/>
      </w:pPr>
      <w:r>
        <w:lastRenderedPageBreak/>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C81364" w:rsidRDefault="00C81364">
      <w:pPr>
        <w:pStyle w:val="ConsPlusNormal"/>
        <w:spacing w:before="200"/>
        <w:ind w:firstLine="540"/>
        <w:jc w:val="both"/>
      </w:pPr>
      <w:hyperlink r:id="rId116">
        <w:r>
          <w:rPr>
            <w:color w:val="0000FF"/>
          </w:rPr>
          <w:t>47</w:t>
        </w:r>
      </w:hyperlink>
      <w:r>
        <w:t>. 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C81364" w:rsidRDefault="00C81364">
      <w:pPr>
        <w:pStyle w:val="ConsPlusNormal"/>
        <w:jc w:val="both"/>
      </w:pPr>
      <w:r>
        <w:t xml:space="preserve">(пункт введен </w:t>
      </w:r>
      <w:hyperlink r:id="rId117">
        <w:r>
          <w:rPr>
            <w:color w:val="0000FF"/>
          </w:rPr>
          <w:t>постановлением</w:t>
        </w:r>
      </w:hyperlink>
      <w:r>
        <w:t xml:space="preserve"> Администрации города Когалыма от 23.05.2022 N 1172)</w:t>
      </w:r>
    </w:p>
    <w:p w:rsidR="00C81364" w:rsidRDefault="00C81364">
      <w:pPr>
        <w:pStyle w:val="ConsPlusNormal"/>
        <w:jc w:val="both"/>
      </w:pPr>
    </w:p>
    <w:p w:rsidR="00C81364" w:rsidRDefault="00C81364">
      <w:pPr>
        <w:pStyle w:val="ConsPlusTitle"/>
        <w:jc w:val="center"/>
        <w:outlineLvl w:val="1"/>
      </w:pPr>
      <w:r>
        <w:t>4. Формы контроля за предоставлением муниципальной услуги</w:t>
      </w:r>
    </w:p>
    <w:p w:rsidR="00C81364" w:rsidRDefault="00C81364">
      <w:pPr>
        <w:pStyle w:val="ConsPlusNormal"/>
        <w:jc w:val="both"/>
      </w:pPr>
    </w:p>
    <w:p w:rsidR="00C81364" w:rsidRDefault="00C81364">
      <w:pPr>
        <w:pStyle w:val="ConsPlusTitle"/>
        <w:jc w:val="center"/>
        <w:outlineLvl w:val="2"/>
      </w:pPr>
      <w:r>
        <w:t>Порядок осуществления текущего контроля за соблюдением</w:t>
      </w:r>
    </w:p>
    <w:p w:rsidR="00C81364" w:rsidRDefault="00C81364">
      <w:pPr>
        <w:pStyle w:val="ConsPlusTitle"/>
        <w:jc w:val="center"/>
      </w:pPr>
      <w:r>
        <w:t>и исполнением ответственными должностными лицами положений</w:t>
      </w:r>
    </w:p>
    <w:p w:rsidR="00C81364" w:rsidRDefault="00C81364">
      <w:pPr>
        <w:pStyle w:val="ConsPlusTitle"/>
        <w:jc w:val="center"/>
      </w:pPr>
      <w:r>
        <w:t>административного регламента и иных нормативных правовых</w:t>
      </w:r>
    </w:p>
    <w:p w:rsidR="00C81364" w:rsidRDefault="00C81364">
      <w:pPr>
        <w:pStyle w:val="ConsPlusTitle"/>
        <w:jc w:val="center"/>
      </w:pPr>
      <w:r>
        <w:t>актов, устанавливающих требования к предоставлению</w:t>
      </w:r>
    </w:p>
    <w:p w:rsidR="00C81364" w:rsidRDefault="00C81364">
      <w:pPr>
        <w:pStyle w:val="ConsPlusTitle"/>
        <w:jc w:val="center"/>
      </w:pPr>
      <w:r>
        <w:t>муниципальной услуги, также принятием ими решений</w:t>
      </w:r>
    </w:p>
    <w:p w:rsidR="00C81364" w:rsidRDefault="00C81364">
      <w:pPr>
        <w:pStyle w:val="ConsPlusNormal"/>
        <w:jc w:val="both"/>
      </w:pPr>
    </w:p>
    <w:p w:rsidR="00C81364" w:rsidRDefault="00C81364">
      <w:pPr>
        <w:pStyle w:val="ConsPlusNormal"/>
        <w:ind w:firstLine="540"/>
        <w:jc w:val="both"/>
      </w:pPr>
      <w:hyperlink r:id="rId118">
        <w:r>
          <w:rPr>
            <w:color w:val="0000FF"/>
          </w:rPr>
          <w:t>48</w:t>
        </w:r>
      </w:hyperlink>
      <w: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C81364" w:rsidRDefault="00C81364">
      <w:pPr>
        <w:pStyle w:val="ConsPlusNormal"/>
        <w:jc w:val="both"/>
      </w:pPr>
    </w:p>
    <w:p w:rsidR="00C81364" w:rsidRDefault="00C81364">
      <w:pPr>
        <w:pStyle w:val="ConsPlusTitle"/>
        <w:jc w:val="center"/>
        <w:outlineLvl w:val="2"/>
      </w:pPr>
      <w:r>
        <w:t>Порядок и периодичность осуществления плановых и внеплановых</w:t>
      </w:r>
    </w:p>
    <w:p w:rsidR="00C81364" w:rsidRDefault="00C81364">
      <w:pPr>
        <w:pStyle w:val="ConsPlusTitle"/>
        <w:jc w:val="center"/>
      </w:pPr>
      <w:r>
        <w:t>проверок полноты и качества предоставления муниципальной</w:t>
      </w:r>
    </w:p>
    <w:p w:rsidR="00C81364" w:rsidRDefault="00C81364">
      <w:pPr>
        <w:pStyle w:val="ConsPlusTitle"/>
        <w:jc w:val="center"/>
      </w:pPr>
      <w:r>
        <w:t>услуги, порядок и формы контроля за полнотой и качеством</w:t>
      </w:r>
    </w:p>
    <w:p w:rsidR="00C81364" w:rsidRDefault="00C81364">
      <w:pPr>
        <w:pStyle w:val="ConsPlusTitle"/>
        <w:jc w:val="center"/>
      </w:pPr>
      <w:r>
        <w:t>предоставления муниципальной услуги</w:t>
      </w:r>
    </w:p>
    <w:p w:rsidR="00C81364" w:rsidRDefault="00C81364">
      <w:pPr>
        <w:pStyle w:val="ConsPlusNormal"/>
        <w:jc w:val="both"/>
      </w:pPr>
    </w:p>
    <w:p w:rsidR="00C81364" w:rsidRDefault="00C81364">
      <w:pPr>
        <w:pStyle w:val="ConsPlusNormal"/>
        <w:ind w:firstLine="540"/>
        <w:jc w:val="both"/>
      </w:pPr>
      <w:hyperlink r:id="rId119">
        <w:r>
          <w:rPr>
            <w:color w:val="0000FF"/>
          </w:rPr>
          <w:t>49</w:t>
        </w:r>
      </w:hyperlink>
      <w:r>
        <w:t>.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C81364" w:rsidRDefault="00C81364">
      <w:pPr>
        <w:pStyle w:val="ConsPlusNormal"/>
        <w:spacing w:before="20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C81364" w:rsidRDefault="00C81364">
      <w:pPr>
        <w:pStyle w:val="ConsPlusNormal"/>
        <w:spacing w:before="20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81364" w:rsidRDefault="00C81364">
      <w:pPr>
        <w:pStyle w:val="ConsPlusNormal"/>
        <w:spacing w:before="20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C81364" w:rsidRDefault="00C81364">
      <w:pPr>
        <w:pStyle w:val="ConsPlusNormal"/>
        <w:spacing w:before="20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81364" w:rsidRDefault="00C81364">
      <w:pPr>
        <w:pStyle w:val="ConsPlusNormal"/>
        <w:spacing w:before="20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C81364" w:rsidRDefault="00C81364">
      <w:pPr>
        <w:pStyle w:val="ConsPlusNormal"/>
        <w:spacing w:before="200"/>
        <w:ind w:firstLine="540"/>
        <w:jc w:val="both"/>
      </w:pPr>
      <w:r>
        <w:t>Приказ подписывается лицами, участвующими в проведении проверки.</w:t>
      </w:r>
    </w:p>
    <w:p w:rsidR="00C81364" w:rsidRDefault="00C81364">
      <w:pPr>
        <w:pStyle w:val="ConsPlusNormal"/>
        <w:spacing w:before="20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1364" w:rsidRDefault="00C81364">
      <w:pPr>
        <w:pStyle w:val="ConsPlusNormal"/>
        <w:jc w:val="both"/>
      </w:pPr>
    </w:p>
    <w:p w:rsidR="00C81364" w:rsidRDefault="00C81364">
      <w:pPr>
        <w:pStyle w:val="ConsPlusTitle"/>
        <w:jc w:val="center"/>
        <w:outlineLvl w:val="2"/>
      </w:pPr>
      <w:r>
        <w:t>Ответственность должностных лиц уполномоченного органа</w:t>
      </w:r>
    </w:p>
    <w:p w:rsidR="00C81364" w:rsidRDefault="00C81364">
      <w:pPr>
        <w:pStyle w:val="ConsPlusTitle"/>
        <w:jc w:val="center"/>
      </w:pPr>
      <w:r>
        <w:t>за решения и действия (бездействие), принимаемые</w:t>
      </w:r>
    </w:p>
    <w:p w:rsidR="00C81364" w:rsidRDefault="00C81364">
      <w:pPr>
        <w:pStyle w:val="ConsPlusTitle"/>
        <w:jc w:val="center"/>
      </w:pPr>
      <w:r>
        <w:t>(осуществляемые) ими в ходе предоставления муниципальной</w:t>
      </w:r>
    </w:p>
    <w:p w:rsidR="00C81364" w:rsidRDefault="00C81364">
      <w:pPr>
        <w:pStyle w:val="ConsPlusTitle"/>
        <w:jc w:val="center"/>
      </w:pPr>
      <w:r>
        <w:t>услуги</w:t>
      </w:r>
    </w:p>
    <w:p w:rsidR="00C81364" w:rsidRDefault="00C81364">
      <w:pPr>
        <w:pStyle w:val="ConsPlusNormal"/>
        <w:jc w:val="both"/>
      </w:pPr>
    </w:p>
    <w:p w:rsidR="00C81364" w:rsidRDefault="00C81364">
      <w:pPr>
        <w:pStyle w:val="ConsPlusNormal"/>
        <w:ind w:firstLine="540"/>
        <w:jc w:val="both"/>
      </w:pPr>
      <w:hyperlink r:id="rId120">
        <w:r>
          <w:rPr>
            <w:color w:val="0000FF"/>
          </w:rPr>
          <w:t>50</w:t>
        </w:r>
      </w:hyperlink>
      <w: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81364" w:rsidRDefault="00C81364">
      <w:pPr>
        <w:pStyle w:val="ConsPlusNormal"/>
        <w:spacing w:before="200"/>
        <w:ind w:firstLine="540"/>
        <w:jc w:val="both"/>
      </w:pPr>
      <w:r>
        <w:t xml:space="preserve">В соответствии со </w:t>
      </w:r>
      <w:hyperlink r:id="rId12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w:t>
      </w:r>
      <w:r>
        <w:lastRenderedPageBreak/>
        <w:t>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81364" w:rsidRDefault="00C81364">
      <w:pPr>
        <w:pStyle w:val="ConsPlusNormal"/>
        <w:jc w:val="both"/>
      </w:pPr>
    </w:p>
    <w:p w:rsidR="00C81364" w:rsidRDefault="00C81364">
      <w:pPr>
        <w:pStyle w:val="ConsPlusTitle"/>
        <w:jc w:val="center"/>
        <w:outlineLvl w:val="2"/>
      </w:pPr>
      <w:r>
        <w:t>Порядок и формы контроля за предоставлением муниципальной</w:t>
      </w:r>
    </w:p>
    <w:p w:rsidR="00C81364" w:rsidRDefault="00C81364">
      <w:pPr>
        <w:pStyle w:val="ConsPlusTitle"/>
        <w:jc w:val="center"/>
      </w:pPr>
      <w:r>
        <w:t>услуги со стороны граждан, их объединений и организаций</w:t>
      </w:r>
    </w:p>
    <w:p w:rsidR="00C81364" w:rsidRDefault="00C81364">
      <w:pPr>
        <w:pStyle w:val="ConsPlusNormal"/>
        <w:jc w:val="both"/>
      </w:pPr>
    </w:p>
    <w:p w:rsidR="00C81364" w:rsidRDefault="00C81364">
      <w:pPr>
        <w:pStyle w:val="ConsPlusNormal"/>
        <w:ind w:firstLine="540"/>
        <w:jc w:val="both"/>
      </w:pPr>
      <w:hyperlink r:id="rId122">
        <w:r>
          <w:rPr>
            <w:color w:val="0000FF"/>
          </w:rPr>
          <w:t>51</w:t>
        </w:r>
      </w:hyperlink>
      <w: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C81364" w:rsidRDefault="00C81364">
      <w:pPr>
        <w:pStyle w:val="ConsPlusNormal"/>
        <w:jc w:val="both"/>
      </w:pPr>
    </w:p>
    <w:p w:rsidR="00C81364" w:rsidRDefault="00C81364">
      <w:pPr>
        <w:pStyle w:val="ConsPlusTitle"/>
        <w:jc w:val="center"/>
        <w:outlineLvl w:val="1"/>
      </w:pPr>
      <w:r>
        <w:t>5. Досудебный (внесудебный) порядок обжалования решений</w:t>
      </w:r>
    </w:p>
    <w:p w:rsidR="00C81364" w:rsidRDefault="00C81364">
      <w:pPr>
        <w:pStyle w:val="ConsPlusTitle"/>
        <w:jc w:val="center"/>
      </w:pPr>
      <w:r>
        <w:t>и действий (бездействия) уполномоченного органа, должностных</w:t>
      </w:r>
    </w:p>
    <w:p w:rsidR="00C81364" w:rsidRDefault="00C81364">
      <w:pPr>
        <w:pStyle w:val="ConsPlusTitle"/>
        <w:jc w:val="center"/>
      </w:pPr>
      <w:r>
        <w:t>лиц и муниципальных служащих</w:t>
      </w:r>
    </w:p>
    <w:p w:rsidR="00C81364" w:rsidRDefault="00C81364">
      <w:pPr>
        <w:pStyle w:val="ConsPlusNormal"/>
        <w:jc w:val="center"/>
      </w:pPr>
      <w:r>
        <w:t xml:space="preserve">(в ред. </w:t>
      </w:r>
      <w:hyperlink r:id="rId123">
        <w:r>
          <w:rPr>
            <w:color w:val="0000FF"/>
          </w:rPr>
          <w:t>постановления</w:t>
        </w:r>
      </w:hyperlink>
      <w:r>
        <w:t xml:space="preserve"> Администрации города Когалыма</w:t>
      </w:r>
    </w:p>
    <w:p w:rsidR="00C81364" w:rsidRDefault="00C81364">
      <w:pPr>
        <w:pStyle w:val="ConsPlusNormal"/>
        <w:jc w:val="center"/>
      </w:pPr>
      <w:r>
        <w:t>от 23.07.2021 N 1501)</w:t>
      </w:r>
    </w:p>
    <w:p w:rsidR="00C81364" w:rsidRDefault="00C81364">
      <w:pPr>
        <w:pStyle w:val="ConsPlusNormal"/>
        <w:jc w:val="both"/>
      </w:pPr>
    </w:p>
    <w:p w:rsidR="00C81364" w:rsidRDefault="00C81364">
      <w:pPr>
        <w:pStyle w:val="ConsPlusNormal"/>
        <w:ind w:firstLine="540"/>
        <w:jc w:val="both"/>
      </w:pPr>
      <w:hyperlink r:id="rId124">
        <w:r>
          <w:rPr>
            <w:color w:val="0000FF"/>
          </w:rPr>
          <w:t>52</w:t>
        </w:r>
      </w:hyperlink>
      <w: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C81364" w:rsidRDefault="00C81364">
      <w:pPr>
        <w:pStyle w:val="ConsPlusNormal"/>
        <w:spacing w:before="200"/>
        <w:ind w:firstLine="540"/>
        <w:jc w:val="both"/>
      </w:pPr>
      <w:hyperlink r:id="rId125">
        <w:r>
          <w:rPr>
            <w:color w:val="0000FF"/>
          </w:rPr>
          <w:t>53</w:t>
        </w:r>
      </w:hyperlink>
      <w: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81364" w:rsidRDefault="00C81364">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C81364" w:rsidRDefault="00C81364">
      <w:pPr>
        <w:pStyle w:val="ConsPlusNormal"/>
        <w:spacing w:before="200"/>
        <w:ind w:firstLine="540"/>
        <w:jc w:val="both"/>
      </w:pPr>
      <w:r>
        <w:t>а) нарушение срока регистрации запроса заявителя о предоставлении муниципальной услуги;</w:t>
      </w:r>
    </w:p>
    <w:p w:rsidR="00C81364" w:rsidRDefault="00C81364">
      <w:pPr>
        <w:pStyle w:val="ConsPlusNormal"/>
        <w:spacing w:before="200"/>
        <w:ind w:firstLine="540"/>
        <w:jc w:val="both"/>
      </w:pPr>
      <w:r>
        <w:t>б) нарушение срока предоставления муниципальной услуги;</w:t>
      </w:r>
    </w:p>
    <w:p w:rsidR="00C81364" w:rsidRDefault="00C81364">
      <w:pPr>
        <w:pStyle w:val="ConsPlusNormal"/>
        <w:spacing w:before="20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C81364" w:rsidRDefault="00C81364">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C81364" w:rsidRDefault="00C81364">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81364" w:rsidRDefault="00C81364">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81364" w:rsidRDefault="00C81364">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1364" w:rsidRDefault="00C81364">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C81364" w:rsidRDefault="00C81364">
      <w:pPr>
        <w:pStyle w:val="ConsPlusNormal"/>
        <w:spacing w:before="200"/>
        <w:ind w:firstLine="540"/>
        <w:jc w:val="both"/>
      </w:pPr>
      <w:r>
        <w:t xml:space="preserve">и) приостановление предоставления муниципальной услуги, если основания приостановления не </w:t>
      </w:r>
      <w: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C81364" w:rsidRDefault="00C81364">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6">
        <w:r>
          <w:rPr>
            <w:color w:val="0000FF"/>
          </w:rPr>
          <w:t>пунктом 4 части 1 статьи 7</w:t>
        </w:r>
      </w:hyperlink>
      <w:r>
        <w:t xml:space="preserve"> Федерального закона N 210-ФЗ.</w:t>
      </w:r>
    </w:p>
    <w:p w:rsidR="00C81364" w:rsidRDefault="00C81364">
      <w:pPr>
        <w:pStyle w:val="ConsPlusNormal"/>
        <w:spacing w:before="200"/>
        <w:ind w:firstLine="540"/>
        <w:jc w:val="both"/>
      </w:pPr>
      <w:hyperlink r:id="rId127">
        <w:r>
          <w:rPr>
            <w:color w:val="0000FF"/>
          </w:rPr>
          <w:t>54</w:t>
        </w:r>
      </w:hyperlink>
      <w:r>
        <w:t>.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C81364" w:rsidRDefault="00C81364">
      <w:pPr>
        <w:pStyle w:val="ConsPlusNormal"/>
        <w:spacing w:before="200"/>
        <w:ind w:firstLine="540"/>
        <w:jc w:val="both"/>
      </w:pPr>
      <w:hyperlink r:id="rId128">
        <w:r>
          <w:rPr>
            <w:color w:val="0000FF"/>
          </w:rPr>
          <w:t>55</w:t>
        </w:r>
      </w:hyperlink>
      <w:r>
        <w:t>. Заявитель в жалобе указывает следующую информацию:</w:t>
      </w:r>
    </w:p>
    <w:p w:rsidR="00C81364" w:rsidRDefault="00C81364">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C81364" w:rsidRDefault="00C81364">
      <w:pPr>
        <w:pStyle w:val="ConsPlusNormal"/>
        <w:spacing w:before="20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364" w:rsidRDefault="00C81364">
      <w:pPr>
        <w:pStyle w:val="ConsPlusNormal"/>
        <w:spacing w:before="20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C81364" w:rsidRDefault="00C81364">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81364" w:rsidRDefault="00C81364">
      <w:pPr>
        <w:pStyle w:val="ConsPlusNormal"/>
        <w:spacing w:before="200"/>
        <w:ind w:firstLine="540"/>
        <w:jc w:val="both"/>
      </w:pPr>
      <w:hyperlink r:id="rId129">
        <w:r>
          <w:rPr>
            <w:color w:val="0000FF"/>
          </w:rPr>
          <w:t>56</w:t>
        </w:r>
      </w:hyperlink>
      <w: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1364" w:rsidRDefault="00C81364">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81364" w:rsidRDefault="00C81364">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C81364" w:rsidRDefault="00C81364">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81364" w:rsidRDefault="00C81364">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1364" w:rsidRDefault="00C81364">
      <w:pPr>
        <w:pStyle w:val="ConsPlusNormal"/>
        <w:spacing w:before="200"/>
        <w:ind w:firstLine="540"/>
        <w:jc w:val="both"/>
      </w:pPr>
      <w:hyperlink r:id="rId130">
        <w:r>
          <w:rPr>
            <w:color w:val="0000FF"/>
          </w:rPr>
          <w:t>57</w:t>
        </w:r>
      </w:hyperlink>
      <w:r>
        <w:t>. Прием жалоб осуществляется отделом делопроизводства и работы с обращениями граждан Администрации города Когалыма.</w:t>
      </w:r>
    </w:p>
    <w:p w:rsidR="00C81364" w:rsidRDefault="00C81364">
      <w:pPr>
        <w:pStyle w:val="ConsPlusNormal"/>
        <w:spacing w:before="200"/>
        <w:ind w:firstLine="540"/>
        <w:jc w:val="both"/>
      </w:pPr>
      <w:r>
        <w:t>Время приема жалоб должно совпадать со временем предоставления муниципальных услуг.</w:t>
      </w:r>
    </w:p>
    <w:p w:rsidR="00C81364" w:rsidRDefault="00C81364">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1364" w:rsidRDefault="00C81364">
      <w:pPr>
        <w:pStyle w:val="ConsPlusNormal"/>
        <w:spacing w:before="200"/>
        <w:ind w:firstLine="540"/>
        <w:jc w:val="both"/>
      </w:pPr>
      <w:hyperlink r:id="rId131">
        <w:r>
          <w:rPr>
            <w:color w:val="0000FF"/>
          </w:rPr>
          <w:t>58</w:t>
        </w:r>
      </w:hyperlink>
      <w:r>
        <w:t>. Основанием для начала процедуры досудебного (внесудебного) обжалования является поступление жалобы в Администрацию города Когалыма.</w:t>
      </w:r>
    </w:p>
    <w:p w:rsidR="00C81364" w:rsidRDefault="00C81364">
      <w:pPr>
        <w:pStyle w:val="ConsPlusNormal"/>
        <w:spacing w:before="200"/>
        <w:ind w:firstLine="540"/>
        <w:jc w:val="both"/>
      </w:pPr>
      <w:hyperlink r:id="rId132">
        <w:r>
          <w:rPr>
            <w:color w:val="0000FF"/>
          </w:rPr>
          <w:t>59</w:t>
        </w:r>
      </w:hyperlink>
      <w:r>
        <w:t xml:space="preserve">.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w:t>
      </w:r>
      <w:r>
        <w:lastRenderedPageBreak/>
        <w:t>органа.</w:t>
      </w:r>
    </w:p>
    <w:p w:rsidR="00C81364" w:rsidRDefault="00C81364">
      <w:pPr>
        <w:pStyle w:val="ConsPlusNormal"/>
        <w:spacing w:before="200"/>
        <w:ind w:firstLine="540"/>
        <w:jc w:val="both"/>
      </w:pPr>
      <w: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C81364" w:rsidRDefault="00C81364">
      <w:pPr>
        <w:pStyle w:val="ConsPlusNormal"/>
        <w:spacing w:before="200"/>
        <w:ind w:firstLine="540"/>
        <w:jc w:val="both"/>
      </w:pPr>
      <w: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C81364" w:rsidRDefault="00C81364">
      <w:pPr>
        <w:pStyle w:val="ConsPlusNormal"/>
        <w:spacing w:before="200"/>
        <w:ind w:firstLine="540"/>
        <w:jc w:val="both"/>
      </w:pPr>
      <w:hyperlink r:id="rId133">
        <w:r>
          <w:rPr>
            <w:color w:val="0000FF"/>
          </w:rPr>
          <w:t>60</w:t>
        </w:r>
      </w:hyperlink>
      <w: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81364" w:rsidRDefault="00C81364">
      <w:pPr>
        <w:pStyle w:val="ConsPlusNormal"/>
        <w:spacing w:before="200"/>
        <w:ind w:firstLine="540"/>
        <w:jc w:val="both"/>
      </w:pPr>
      <w: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C81364" w:rsidRDefault="00C81364">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C81364" w:rsidRDefault="00C81364">
      <w:pPr>
        <w:pStyle w:val="ConsPlusNormal"/>
        <w:spacing w:before="200"/>
        <w:ind w:firstLine="540"/>
        <w:jc w:val="both"/>
      </w:pPr>
      <w:hyperlink r:id="rId134">
        <w:r>
          <w:rPr>
            <w:color w:val="0000FF"/>
          </w:rPr>
          <w:t>61</w:t>
        </w:r>
      </w:hyperlink>
      <w:r>
        <w:t>.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C81364" w:rsidRDefault="00C81364">
      <w:pPr>
        <w:pStyle w:val="ConsPlusNormal"/>
        <w:spacing w:before="20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bookmarkStart w:id="14" w:name="P537"/>
    <w:bookmarkEnd w:id="14"/>
    <w:p w:rsidR="00C81364" w:rsidRDefault="00C81364">
      <w:pPr>
        <w:pStyle w:val="ConsPlusNormal"/>
        <w:spacing w:before="200"/>
        <w:ind w:firstLine="540"/>
        <w:jc w:val="both"/>
      </w:pPr>
      <w:r>
        <w:fldChar w:fldCharType="begin"/>
      </w:r>
      <w:r>
        <w:instrText xml:space="preserve"> HYPERLINK "consultantplus://offline/ref=4A581D090A0BB0F310B53B44665722FAE5F238F34344D6D175790CCC59691C29D6D1AB2D6998580C4E7A8FAAF1C99CE6AEBD0403403A6E0D796F8BF915D1L" \h </w:instrText>
      </w:r>
      <w:r>
        <w:fldChar w:fldCharType="separate"/>
      </w:r>
      <w:r>
        <w:rPr>
          <w:color w:val="0000FF"/>
        </w:rPr>
        <w:t>62</w:t>
      </w:r>
      <w:r>
        <w:rPr>
          <w:color w:val="0000FF"/>
        </w:rPr>
        <w:fldChar w:fldCharType="end"/>
      </w:r>
      <w:r>
        <w:t>. По результатам рассмотрения жалобы принимается одно из следующих решений:</w:t>
      </w:r>
    </w:p>
    <w:p w:rsidR="00C81364" w:rsidRDefault="00C81364">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81364" w:rsidRDefault="00C81364">
      <w:pPr>
        <w:pStyle w:val="ConsPlusNormal"/>
        <w:spacing w:before="200"/>
        <w:ind w:firstLine="540"/>
        <w:jc w:val="both"/>
      </w:pPr>
      <w:r>
        <w:t>б) в удовлетворении жалобы отказывается.</w:t>
      </w:r>
    </w:p>
    <w:p w:rsidR="00C81364" w:rsidRDefault="00C81364">
      <w:pPr>
        <w:pStyle w:val="ConsPlusNormal"/>
        <w:spacing w:before="200"/>
        <w:ind w:firstLine="540"/>
        <w:jc w:val="both"/>
      </w:pPr>
      <w: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81364" w:rsidRDefault="00C81364">
      <w:pPr>
        <w:pStyle w:val="ConsPlusNormal"/>
        <w:spacing w:before="200"/>
        <w:ind w:firstLine="540"/>
        <w:jc w:val="both"/>
      </w:pPr>
      <w:hyperlink r:id="rId135">
        <w:r>
          <w:rPr>
            <w:color w:val="0000FF"/>
          </w:rPr>
          <w:t>63</w:t>
        </w:r>
      </w:hyperlink>
      <w:r>
        <w:t xml:space="preserve">. Не позднее дня, следующего за днем принятия решения, указанного в </w:t>
      </w:r>
      <w:hyperlink w:anchor="P537">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364" w:rsidRDefault="00C81364">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364" w:rsidRDefault="00C81364">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C81364" w:rsidRDefault="00C81364">
      <w:pPr>
        <w:pStyle w:val="ConsPlusNormal"/>
        <w:spacing w:before="200"/>
        <w:ind w:firstLine="540"/>
        <w:jc w:val="both"/>
      </w:pPr>
      <w:hyperlink r:id="rId136">
        <w:r>
          <w:rPr>
            <w:color w:val="0000FF"/>
          </w:rPr>
          <w:t>64</w:t>
        </w:r>
      </w:hyperlink>
      <w:r>
        <w:t>. В ответе по результатам рассмотрения жалобы указываются:</w:t>
      </w:r>
    </w:p>
    <w:p w:rsidR="00C81364" w:rsidRDefault="00C81364">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C81364" w:rsidRDefault="00C81364">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C81364" w:rsidRDefault="00C81364">
      <w:pPr>
        <w:pStyle w:val="ConsPlusNormal"/>
        <w:spacing w:before="200"/>
        <w:ind w:firstLine="540"/>
        <w:jc w:val="both"/>
      </w:pPr>
      <w:r>
        <w:lastRenderedPageBreak/>
        <w:t>в) фамилия, имя, отчество (последнее - при наличии) заявителя - физического лица или наименование заявителя - юридического лица;</w:t>
      </w:r>
    </w:p>
    <w:p w:rsidR="00C81364" w:rsidRDefault="00C81364">
      <w:pPr>
        <w:pStyle w:val="ConsPlusNormal"/>
        <w:spacing w:before="200"/>
        <w:ind w:firstLine="540"/>
        <w:jc w:val="both"/>
      </w:pPr>
      <w:r>
        <w:t>г) основания для принятия решения по жалобе;</w:t>
      </w:r>
    </w:p>
    <w:p w:rsidR="00C81364" w:rsidRDefault="00C81364">
      <w:pPr>
        <w:pStyle w:val="ConsPlusNormal"/>
        <w:spacing w:before="200"/>
        <w:ind w:firstLine="540"/>
        <w:jc w:val="both"/>
      </w:pPr>
      <w:r>
        <w:t>д) принятое по жалобе решение;</w:t>
      </w:r>
    </w:p>
    <w:p w:rsidR="00C81364" w:rsidRDefault="00C81364">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81364" w:rsidRDefault="00C81364">
      <w:pPr>
        <w:pStyle w:val="ConsPlusNormal"/>
        <w:spacing w:before="200"/>
        <w:ind w:firstLine="540"/>
        <w:jc w:val="both"/>
      </w:pPr>
      <w:r>
        <w:t>ж) сведения о порядке обжалования принятого по жалобе решения.</w:t>
      </w:r>
    </w:p>
    <w:p w:rsidR="00C81364" w:rsidRDefault="00C81364">
      <w:pPr>
        <w:pStyle w:val="ConsPlusNormal"/>
        <w:spacing w:before="200"/>
        <w:ind w:firstLine="540"/>
        <w:jc w:val="both"/>
      </w:pPr>
      <w:r>
        <w:t>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C81364" w:rsidRDefault="00C81364">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C81364" w:rsidRDefault="00C81364">
      <w:pPr>
        <w:pStyle w:val="ConsPlusNormal"/>
        <w:spacing w:before="200"/>
        <w:ind w:firstLine="540"/>
        <w:jc w:val="both"/>
      </w:pPr>
      <w:hyperlink r:id="rId137">
        <w:r>
          <w:rPr>
            <w:color w:val="0000FF"/>
          </w:rPr>
          <w:t>65</w:t>
        </w:r>
      </w:hyperlink>
      <w:r>
        <w:t>. В удовлетворении жалобы отказывается в следующих случаях:</w:t>
      </w:r>
    </w:p>
    <w:p w:rsidR="00C81364" w:rsidRDefault="00C81364">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C81364" w:rsidRDefault="00C81364">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C81364" w:rsidRDefault="00C81364">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C81364" w:rsidRDefault="00C81364">
      <w:pPr>
        <w:pStyle w:val="ConsPlusNormal"/>
        <w:spacing w:before="200"/>
        <w:ind w:firstLine="540"/>
        <w:jc w:val="both"/>
      </w:pPr>
      <w:hyperlink r:id="rId138">
        <w:r>
          <w:rPr>
            <w:color w:val="0000FF"/>
          </w:rPr>
          <w:t>66</w:t>
        </w:r>
      </w:hyperlink>
      <w:r>
        <w:t xml:space="preserve"> Жалоба остается без ответа в следующих случаях:</w:t>
      </w:r>
    </w:p>
    <w:p w:rsidR="00C81364" w:rsidRDefault="00C81364">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C81364" w:rsidRDefault="00C81364">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81364" w:rsidRDefault="00C81364">
      <w:pPr>
        <w:pStyle w:val="ConsPlusNormal"/>
        <w:spacing w:before="200"/>
        <w:ind w:firstLine="540"/>
        <w:jc w:val="both"/>
      </w:pPr>
      <w:hyperlink r:id="rId139">
        <w:r>
          <w:rPr>
            <w:color w:val="0000FF"/>
          </w:rPr>
          <w:t>67</w:t>
        </w:r>
      </w:hyperlink>
      <w:r>
        <w:t>.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C81364" w:rsidRDefault="00C81364">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C81364" w:rsidRDefault="00C81364">
      <w:pPr>
        <w:pStyle w:val="ConsPlusNormal"/>
        <w:spacing w:before="200"/>
        <w:ind w:firstLine="540"/>
        <w:jc w:val="both"/>
      </w:pPr>
      <w:hyperlink r:id="rId140">
        <w:r>
          <w:rPr>
            <w:color w:val="0000FF"/>
          </w:rPr>
          <w:t>68</w:t>
        </w:r>
      </w:hyperlink>
      <w: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right"/>
        <w:outlineLvl w:val="1"/>
      </w:pPr>
      <w:r>
        <w:t>Приложение 1</w:t>
      </w:r>
    </w:p>
    <w:p w:rsidR="00C81364" w:rsidRDefault="00C81364">
      <w:pPr>
        <w:pStyle w:val="ConsPlusNormal"/>
        <w:jc w:val="right"/>
      </w:pPr>
      <w:r>
        <w:t>к Административному регламенту</w:t>
      </w:r>
    </w:p>
    <w:p w:rsidR="00C81364" w:rsidRDefault="00C81364">
      <w:pPr>
        <w:pStyle w:val="ConsPlusNormal"/>
        <w:jc w:val="right"/>
      </w:pPr>
      <w:r>
        <w:t>предоставления муниципальной услуги</w:t>
      </w:r>
    </w:p>
    <w:p w:rsidR="00C81364" w:rsidRDefault="00C81364">
      <w:pPr>
        <w:pStyle w:val="ConsPlusNormal"/>
        <w:jc w:val="right"/>
      </w:pPr>
      <w:r>
        <w:t>"Предоставление земельных участков,</w:t>
      </w:r>
    </w:p>
    <w:p w:rsidR="00C81364" w:rsidRDefault="00C81364">
      <w:pPr>
        <w:pStyle w:val="ConsPlusNormal"/>
        <w:jc w:val="right"/>
      </w:pPr>
      <w:r>
        <w:t>находящихся в муниципальной собственности или</w:t>
      </w:r>
    </w:p>
    <w:p w:rsidR="00C81364" w:rsidRDefault="00C81364">
      <w:pPr>
        <w:pStyle w:val="ConsPlusNormal"/>
        <w:jc w:val="right"/>
      </w:pPr>
      <w:r>
        <w:t>государственная собственность на которые</w:t>
      </w:r>
    </w:p>
    <w:p w:rsidR="00C81364" w:rsidRDefault="00C81364">
      <w:pPr>
        <w:pStyle w:val="ConsPlusNormal"/>
        <w:jc w:val="right"/>
      </w:pPr>
      <w:r>
        <w:t>не разграничена, без торгов"</w:t>
      </w:r>
    </w:p>
    <w:p w:rsidR="00C81364" w:rsidRDefault="00C81364">
      <w:pPr>
        <w:pStyle w:val="ConsPlusNormal"/>
        <w:jc w:val="both"/>
      </w:pPr>
    </w:p>
    <w:p w:rsidR="00C81364" w:rsidRDefault="00C81364">
      <w:pPr>
        <w:pStyle w:val="ConsPlusTitle"/>
        <w:jc w:val="center"/>
      </w:pPr>
      <w:bookmarkStart w:id="15" w:name="P577"/>
      <w:bookmarkEnd w:id="15"/>
      <w:r>
        <w:t>ДОКУМЕНТЫ,</w:t>
      </w:r>
    </w:p>
    <w:p w:rsidR="00C81364" w:rsidRDefault="00C81364">
      <w:pPr>
        <w:pStyle w:val="ConsPlusTitle"/>
        <w:jc w:val="center"/>
      </w:pPr>
      <w:r>
        <w:t>ПОДТВЕРЖДАЮЩИЕ ПРАВО ЗАЯВИТЕЛЯ НА ПРИОБРЕТЕНИЕ ЗЕМЕЛЬНОГО</w:t>
      </w:r>
    </w:p>
    <w:p w:rsidR="00C81364" w:rsidRDefault="00C81364">
      <w:pPr>
        <w:pStyle w:val="ConsPlusTitle"/>
        <w:jc w:val="center"/>
      </w:pPr>
      <w:r>
        <w:t>УЧАСТКА БЕЗ ПРОВЕДЕНИЯ ТОРГОВ В СООТВЕТСТВИИ С ПРИКАЗОМ</w:t>
      </w:r>
    </w:p>
    <w:p w:rsidR="00C81364" w:rsidRDefault="00C81364">
      <w:pPr>
        <w:pStyle w:val="ConsPlusTitle"/>
        <w:jc w:val="center"/>
      </w:pPr>
      <w:r>
        <w:t>РОСРЕЕСТРА ОТ 02.09.2020 N П/0321 "ОБ УТВЕРЖДЕНИИ ПЕРЕЧНЯ</w:t>
      </w:r>
    </w:p>
    <w:p w:rsidR="00C81364" w:rsidRDefault="00C81364">
      <w:pPr>
        <w:pStyle w:val="ConsPlusTitle"/>
        <w:jc w:val="center"/>
      </w:pPr>
      <w:r>
        <w:lastRenderedPageBreak/>
        <w:t>ДОКУМЕНТОВ, ПОДТВЕРЖДАЮЩИХ ПРАВО ЗАЯВИТЕЛЯ НА ПРИОБРЕТЕНИЕ</w:t>
      </w:r>
    </w:p>
    <w:p w:rsidR="00C81364" w:rsidRDefault="00C81364">
      <w:pPr>
        <w:pStyle w:val="ConsPlusTitle"/>
        <w:jc w:val="center"/>
      </w:pPr>
      <w:r>
        <w:t>ЗЕМЕЛЬНОГО УЧАСТКА БЕЗ ПРОВЕДЕНИЯ ТОРГОВ", КОТОРЫЕ ЗАЯВИТЕЛЬ</w:t>
      </w:r>
    </w:p>
    <w:p w:rsidR="00C81364" w:rsidRDefault="00C81364">
      <w:pPr>
        <w:pStyle w:val="ConsPlusTitle"/>
        <w:jc w:val="center"/>
      </w:pPr>
      <w:r>
        <w:t>ПРЕДОСТАВЛЯЕТ В УПОЛНОМОЧЕННЫЙ ОРГАН САМОСТОЯТЕЛЬНО</w:t>
      </w:r>
    </w:p>
    <w:p w:rsidR="00C81364" w:rsidRDefault="00C81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C81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364" w:rsidRDefault="00C81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364" w:rsidRDefault="00C81364">
            <w:pPr>
              <w:pStyle w:val="ConsPlusNormal"/>
              <w:jc w:val="center"/>
            </w:pPr>
            <w:r>
              <w:rPr>
                <w:color w:val="392C69"/>
              </w:rPr>
              <w:t>Список изменяющих документов</w:t>
            </w:r>
          </w:p>
          <w:p w:rsidR="00C81364" w:rsidRDefault="00C81364">
            <w:pPr>
              <w:pStyle w:val="ConsPlusNormal"/>
              <w:jc w:val="center"/>
            </w:pPr>
            <w:r>
              <w:rPr>
                <w:color w:val="392C69"/>
              </w:rPr>
              <w:t xml:space="preserve">(в ред. </w:t>
            </w:r>
            <w:hyperlink r:id="rId141">
              <w:r>
                <w:rPr>
                  <w:color w:val="0000FF"/>
                </w:rPr>
                <w:t>постановления</w:t>
              </w:r>
            </w:hyperlink>
            <w:r>
              <w:rPr>
                <w:color w:val="392C69"/>
              </w:rPr>
              <w:t xml:space="preserve"> Администрации города Когалыма от 23.07.2021 N 1501)</w:t>
            </w: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r>
    </w:tbl>
    <w:p w:rsidR="00C81364" w:rsidRDefault="00C81364">
      <w:pPr>
        <w:pStyle w:val="ConsPlusNormal"/>
        <w:jc w:val="both"/>
      </w:pPr>
    </w:p>
    <w:p w:rsidR="00C81364" w:rsidRDefault="00C81364">
      <w:pPr>
        <w:pStyle w:val="ConsPlusNormal"/>
        <w:sectPr w:rsidR="00C81364" w:rsidSect="00305E07">
          <w:pgSz w:w="11906" w:h="16838" w:code="9"/>
          <w:pgMar w:top="1134" w:right="567" w:bottom="28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9"/>
        <w:gridCol w:w="1871"/>
        <w:gridCol w:w="1984"/>
        <w:gridCol w:w="2494"/>
        <w:gridCol w:w="2154"/>
        <w:gridCol w:w="3061"/>
      </w:tblGrid>
      <w:tr w:rsidR="00C81364">
        <w:tc>
          <w:tcPr>
            <w:tcW w:w="599" w:type="dxa"/>
          </w:tcPr>
          <w:p w:rsidR="00C81364" w:rsidRDefault="00C81364">
            <w:pPr>
              <w:pStyle w:val="ConsPlusNormal"/>
              <w:jc w:val="center"/>
            </w:pPr>
            <w:r>
              <w:lastRenderedPageBreak/>
              <w:t>N п/п</w:t>
            </w:r>
          </w:p>
        </w:tc>
        <w:tc>
          <w:tcPr>
            <w:tcW w:w="1871" w:type="dxa"/>
          </w:tcPr>
          <w:p w:rsidR="00C81364" w:rsidRDefault="00C81364">
            <w:pPr>
              <w:pStyle w:val="ConsPlusNormal"/>
              <w:jc w:val="center"/>
            </w:pPr>
            <w:r>
              <w:t>Основание предоставления земельного участка без проведения торгов</w:t>
            </w:r>
          </w:p>
        </w:tc>
        <w:tc>
          <w:tcPr>
            <w:tcW w:w="1984" w:type="dxa"/>
          </w:tcPr>
          <w:p w:rsidR="00C81364" w:rsidRDefault="00C81364">
            <w:pPr>
              <w:pStyle w:val="ConsPlusNormal"/>
              <w:jc w:val="center"/>
            </w:pPr>
            <w:r>
              <w:t>Вид права, на котором осуществляется предоставление земельного участка бесплатно или за плату</w:t>
            </w:r>
          </w:p>
        </w:tc>
        <w:tc>
          <w:tcPr>
            <w:tcW w:w="2494" w:type="dxa"/>
          </w:tcPr>
          <w:p w:rsidR="00C81364" w:rsidRDefault="00C81364">
            <w:pPr>
              <w:pStyle w:val="ConsPlusNormal"/>
              <w:jc w:val="center"/>
            </w:pPr>
            <w:r>
              <w:t>Заявитель</w:t>
            </w:r>
          </w:p>
        </w:tc>
        <w:tc>
          <w:tcPr>
            <w:tcW w:w="2154" w:type="dxa"/>
          </w:tcPr>
          <w:p w:rsidR="00C81364" w:rsidRDefault="00C81364">
            <w:pPr>
              <w:pStyle w:val="ConsPlusNormal"/>
              <w:jc w:val="center"/>
            </w:pPr>
            <w:r>
              <w:t>Земельный участок</w:t>
            </w:r>
          </w:p>
        </w:tc>
        <w:tc>
          <w:tcPr>
            <w:tcW w:w="3061" w:type="dxa"/>
          </w:tcPr>
          <w:p w:rsidR="00C81364" w:rsidRDefault="00C81364">
            <w:pPr>
              <w:pStyle w:val="ConsPlusNormal"/>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C81364">
        <w:tc>
          <w:tcPr>
            <w:tcW w:w="599" w:type="dxa"/>
          </w:tcPr>
          <w:p w:rsidR="00C81364" w:rsidRDefault="00C81364">
            <w:pPr>
              <w:pStyle w:val="ConsPlusNormal"/>
              <w:jc w:val="center"/>
            </w:pPr>
            <w:r>
              <w:t>1</w:t>
            </w:r>
          </w:p>
        </w:tc>
        <w:tc>
          <w:tcPr>
            <w:tcW w:w="1871" w:type="dxa"/>
          </w:tcPr>
          <w:p w:rsidR="00C81364" w:rsidRDefault="00C81364">
            <w:pPr>
              <w:pStyle w:val="ConsPlusNormal"/>
              <w:jc w:val="center"/>
            </w:pPr>
            <w:r>
              <w:t>2</w:t>
            </w:r>
          </w:p>
        </w:tc>
        <w:tc>
          <w:tcPr>
            <w:tcW w:w="1984" w:type="dxa"/>
          </w:tcPr>
          <w:p w:rsidR="00C81364" w:rsidRDefault="00C81364">
            <w:pPr>
              <w:pStyle w:val="ConsPlusNormal"/>
              <w:jc w:val="center"/>
            </w:pPr>
            <w:r>
              <w:t>3</w:t>
            </w:r>
          </w:p>
        </w:tc>
        <w:tc>
          <w:tcPr>
            <w:tcW w:w="2494" w:type="dxa"/>
          </w:tcPr>
          <w:p w:rsidR="00C81364" w:rsidRDefault="00C81364">
            <w:pPr>
              <w:pStyle w:val="ConsPlusNormal"/>
              <w:jc w:val="center"/>
            </w:pPr>
            <w:r>
              <w:t>4</w:t>
            </w:r>
          </w:p>
        </w:tc>
        <w:tc>
          <w:tcPr>
            <w:tcW w:w="2154" w:type="dxa"/>
          </w:tcPr>
          <w:p w:rsidR="00C81364" w:rsidRDefault="00C81364">
            <w:pPr>
              <w:pStyle w:val="ConsPlusNormal"/>
              <w:jc w:val="center"/>
            </w:pPr>
            <w:r>
              <w:t>5</w:t>
            </w:r>
          </w:p>
        </w:tc>
        <w:tc>
          <w:tcPr>
            <w:tcW w:w="3061" w:type="dxa"/>
          </w:tcPr>
          <w:p w:rsidR="00C81364" w:rsidRDefault="00C81364">
            <w:pPr>
              <w:pStyle w:val="ConsPlusNormal"/>
              <w:jc w:val="center"/>
            </w:pPr>
            <w:r>
              <w:t>6</w:t>
            </w:r>
          </w:p>
        </w:tc>
      </w:tr>
      <w:tr w:rsidR="00C81364">
        <w:tc>
          <w:tcPr>
            <w:tcW w:w="599" w:type="dxa"/>
            <w:vMerge w:val="restart"/>
          </w:tcPr>
          <w:p w:rsidR="00C81364" w:rsidRDefault="00C81364">
            <w:pPr>
              <w:pStyle w:val="ConsPlusNormal"/>
            </w:pPr>
            <w:r>
              <w:t>1.</w:t>
            </w:r>
          </w:p>
        </w:tc>
        <w:tc>
          <w:tcPr>
            <w:tcW w:w="1871" w:type="dxa"/>
            <w:vMerge w:val="restart"/>
          </w:tcPr>
          <w:p w:rsidR="00C81364" w:rsidRDefault="00C81364">
            <w:pPr>
              <w:pStyle w:val="ConsPlusNormal"/>
            </w:pPr>
            <w:hyperlink r:id="rId142">
              <w:r>
                <w:rPr>
                  <w:color w:val="0000FF"/>
                </w:rPr>
                <w:t>Подпункт 3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Член садоводческого некоммерческого товарищества (СНТ) или огороднического некоммерческого товарищества (ОНТ)</w:t>
            </w:r>
          </w:p>
        </w:tc>
        <w:tc>
          <w:tcPr>
            <w:tcW w:w="2154" w:type="dxa"/>
            <w:vMerge w:val="restart"/>
          </w:tcPr>
          <w:p w:rsidR="00C81364" w:rsidRDefault="00C81364">
            <w:pPr>
              <w:pStyle w:val="ConsPlusNormal"/>
            </w:pPr>
            <w:r>
              <w:t>Садовый земельный участок или огородный земельный участок, образованный из земельного участка, предоставленного СНТ или ОНТ</w:t>
            </w:r>
          </w:p>
        </w:tc>
        <w:tc>
          <w:tcPr>
            <w:tcW w:w="3061" w:type="dxa"/>
          </w:tcPr>
          <w:p w:rsidR="00C81364" w:rsidRDefault="00C81364">
            <w:pPr>
              <w:pStyle w:val="ConsPlusNormal"/>
            </w:pPr>
            <w:r>
              <w:t>Документ, подтверждающий членство заявителя в СНТ или ОНТ;</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Pr>
          <w:p w:rsidR="00C81364" w:rsidRDefault="00C81364">
            <w:pPr>
              <w:pStyle w:val="ConsPlusNormal"/>
            </w:pPr>
            <w:r>
              <w:t>Решение общего собрания членов СНТ или ОНТ о распределении садового или огородного земельного участка заявителю</w:t>
            </w:r>
          </w:p>
        </w:tc>
      </w:tr>
      <w:tr w:rsidR="00C81364">
        <w:tc>
          <w:tcPr>
            <w:tcW w:w="599" w:type="dxa"/>
            <w:vMerge w:val="restart"/>
          </w:tcPr>
          <w:p w:rsidR="00C81364" w:rsidRDefault="00C81364">
            <w:pPr>
              <w:pStyle w:val="ConsPlusNormal"/>
            </w:pPr>
            <w:r>
              <w:t>2.</w:t>
            </w:r>
          </w:p>
        </w:tc>
        <w:tc>
          <w:tcPr>
            <w:tcW w:w="1871" w:type="dxa"/>
            <w:vMerge w:val="restart"/>
          </w:tcPr>
          <w:p w:rsidR="00C81364" w:rsidRDefault="00C81364">
            <w:pPr>
              <w:pStyle w:val="ConsPlusNormal"/>
            </w:pPr>
            <w:hyperlink r:id="rId143">
              <w:r>
                <w:rPr>
                  <w:color w:val="0000FF"/>
                </w:rPr>
                <w:t>Подпункт 6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Собственник здания, сооружения либо помещения в здании, сооружении</w:t>
            </w:r>
          </w:p>
        </w:tc>
        <w:tc>
          <w:tcPr>
            <w:tcW w:w="2154" w:type="dxa"/>
            <w:vMerge w:val="restart"/>
          </w:tcPr>
          <w:p w:rsidR="00C81364" w:rsidRDefault="00C81364">
            <w:pPr>
              <w:pStyle w:val="ConsPlusNormal"/>
            </w:pPr>
            <w:r>
              <w:t>Земельный участок, на котором расположено здание, сооружение</w:t>
            </w:r>
          </w:p>
        </w:tc>
        <w:tc>
          <w:tcPr>
            <w:tcW w:w="3061" w:type="dxa"/>
            <w:tcBorders>
              <w:bottom w:val="nil"/>
            </w:tcBorders>
          </w:tcPr>
          <w:p w:rsidR="00C81364" w:rsidRDefault="00C81364">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 xml:space="preserve">Документ, удостоверяющий (устанавливающий) права заявителя на испрашиваемый </w:t>
            </w:r>
            <w:r>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Сообщение заявителя (заявителей), содержащее перечень всех зданий, сооружений, расположенных на</w:t>
            </w:r>
          </w:p>
          <w:p w:rsidR="00C81364" w:rsidRDefault="00C81364">
            <w:pPr>
              <w:pStyle w:val="ConsPlusNormal"/>
            </w:pPr>
            <w:r>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1364">
        <w:tc>
          <w:tcPr>
            <w:tcW w:w="599" w:type="dxa"/>
          </w:tcPr>
          <w:p w:rsidR="00C81364" w:rsidRDefault="00C81364">
            <w:pPr>
              <w:pStyle w:val="ConsPlusNormal"/>
            </w:pPr>
            <w:r>
              <w:t>3.</w:t>
            </w:r>
          </w:p>
        </w:tc>
        <w:tc>
          <w:tcPr>
            <w:tcW w:w="1871" w:type="dxa"/>
          </w:tcPr>
          <w:p w:rsidR="00C81364" w:rsidRDefault="00C81364">
            <w:pPr>
              <w:pStyle w:val="ConsPlusNormal"/>
            </w:pPr>
            <w:hyperlink r:id="rId144">
              <w:r>
                <w:rPr>
                  <w:color w:val="0000FF"/>
                </w:rPr>
                <w:t>Подпункт 7 пункта 2 статьи 39.3</w:t>
              </w:r>
            </w:hyperlink>
            <w:r>
              <w:t xml:space="preserve"> Кодекса</w:t>
            </w:r>
          </w:p>
        </w:tc>
        <w:tc>
          <w:tcPr>
            <w:tcW w:w="1984" w:type="dxa"/>
          </w:tcPr>
          <w:p w:rsidR="00C81364" w:rsidRDefault="00C81364">
            <w:pPr>
              <w:pStyle w:val="ConsPlusNormal"/>
            </w:pPr>
            <w:r>
              <w:t>В собственность за плату</w:t>
            </w:r>
          </w:p>
        </w:tc>
        <w:tc>
          <w:tcPr>
            <w:tcW w:w="2494" w:type="dxa"/>
          </w:tcPr>
          <w:p w:rsidR="00C81364" w:rsidRDefault="00C81364">
            <w:pPr>
              <w:pStyle w:val="ConsPlusNormal"/>
            </w:pPr>
            <w:r>
              <w:t>Юридическое лицо, использующее земельный участок на праве постоянного (бессрочного) пользования</w:t>
            </w:r>
          </w:p>
        </w:tc>
        <w:tc>
          <w:tcPr>
            <w:tcW w:w="2154" w:type="dxa"/>
          </w:tcPr>
          <w:p w:rsidR="00C81364" w:rsidRDefault="00C81364">
            <w:pPr>
              <w:pStyle w:val="ConsPlusNormal"/>
            </w:pPr>
            <w:r>
              <w:t>Земельный участок, принадлежащий юридическому лицу на праве постоянного (бессрочного) пользования</w:t>
            </w:r>
          </w:p>
        </w:tc>
        <w:tc>
          <w:tcPr>
            <w:tcW w:w="3061" w:type="dxa"/>
          </w:tcPr>
          <w:p w:rsidR="00C81364" w:rsidRDefault="00C81364">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81364">
        <w:tc>
          <w:tcPr>
            <w:tcW w:w="599" w:type="dxa"/>
            <w:vMerge w:val="restart"/>
          </w:tcPr>
          <w:p w:rsidR="00C81364" w:rsidRDefault="00C81364">
            <w:pPr>
              <w:pStyle w:val="ConsPlusNormal"/>
            </w:pPr>
            <w:r>
              <w:t>4.</w:t>
            </w:r>
          </w:p>
        </w:tc>
        <w:tc>
          <w:tcPr>
            <w:tcW w:w="1871" w:type="dxa"/>
            <w:vMerge w:val="restart"/>
          </w:tcPr>
          <w:p w:rsidR="00C81364" w:rsidRDefault="00C81364">
            <w:pPr>
              <w:pStyle w:val="ConsPlusNormal"/>
            </w:pPr>
            <w:hyperlink r:id="rId145">
              <w:r>
                <w:rPr>
                  <w:color w:val="0000FF"/>
                </w:rPr>
                <w:t>Подпункт 2 статьи 39.5</w:t>
              </w:r>
            </w:hyperlink>
            <w:r>
              <w:t xml:space="preserve"> Кодекса</w:t>
            </w:r>
          </w:p>
        </w:tc>
        <w:tc>
          <w:tcPr>
            <w:tcW w:w="1984" w:type="dxa"/>
            <w:vMerge w:val="restart"/>
          </w:tcPr>
          <w:p w:rsidR="00C81364" w:rsidRDefault="00C81364">
            <w:pPr>
              <w:pStyle w:val="ConsPlusNormal"/>
            </w:pPr>
            <w:r>
              <w:t>В собственность бесплатно</w:t>
            </w:r>
          </w:p>
        </w:tc>
        <w:tc>
          <w:tcPr>
            <w:tcW w:w="2494" w:type="dxa"/>
            <w:vMerge w:val="restart"/>
          </w:tcPr>
          <w:p w:rsidR="00C81364" w:rsidRDefault="00C81364">
            <w:pPr>
              <w:pStyle w:val="ConsPlusNormal"/>
            </w:pPr>
            <w:r>
              <w:t>Религиозная организация, имеющая в собственности здания или сооружения религиозного или благотворительного назначения</w:t>
            </w:r>
          </w:p>
        </w:tc>
        <w:tc>
          <w:tcPr>
            <w:tcW w:w="2154" w:type="dxa"/>
            <w:vMerge w:val="restart"/>
          </w:tcPr>
          <w:p w:rsidR="00C81364" w:rsidRDefault="00C81364">
            <w:pPr>
              <w:pStyle w:val="ConsPlusNormal"/>
            </w:pPr>
            <w:r>
              <w:t>Земельный участок, на котором расположены здания или сооружения религиозного или благотворительного назначения</w:t>
            </w:r>
          </w:p>
        </w:tc>
        <w:tc>
          <w:tcPr>
            <w:tcW w:w="3061" w:type="dxa"/>
            <w:tcBorders>
              <w:bottom w:val="nil"/>
            </w:tcBorders>
          </w:tcPr>
          <w:p w:rsidR="00C81364" w:rsidRDefault="00C81364">
            <w:pPr>
              <w:pStyle w:val="ConsPlusNormal"/>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w:t>
            </w:r>
            <w:r>
              <w:lastRenderedPageBreak/>
              <w:t>соответствующих прав на земельный участок);</w:t>
            </w:r>
          </w:p>
          <w:p w:rsidR="00C81364" w:rsidRDefault="00C81364">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1364">
        <w:tc>
          <w:tcPr>
            <w:tcW w:w="599" w:type="dxa"/>
          </w:tcPr>
          <w:p w:rsidR="00C81364" w:rsidRDefault="00C81364">
            <w:pPr>
              <w:pStyle w:val="ConsPlusNormal"/>
            </w:pPr>
            <w:r>
              <w:lastRenderedPageBreak/>
              <w:t>5.</w:t>
            </w:r>
          </w:p>
        </w:tc>
        <w:tc>
          <w:tcPr>
            <w:tcW w:w="1871" w:type="dxa"/>
          </w:tcPr>
          <w:p w:rsidR="00C81364" w:rsidRDefault="00C81364">
            <w:pPr>
              <w:pStyle w:val="ConsPlusNormal"/>
            </w:pPr>
            <w:hyperlink r:id="rId146">
              <w:r>
                <w:rPr>
                  <w:color w:val="0000FF"/>
                </w:rPr>
                <w:t>Подпункт 3 статьи 39.5</w:t>
              </w:r>
            </w:hyperlink>
            <w:r>
              <w:t xml:space="preserve"> Кодекса</w:t>
            </w:r>
          </w:p>
        </w:tc>
        <w:tc>
          <w:tcPr>
            <w:tcW w:w="1984" w:type="dxa"/>
          </w:tcPr>
          <w:p w:rsidR="00C81364" w:rsidRDefault="00C81364">
            <w:pPr>
              <w:pStyle w:val="ConsPlusNormal"/>
            </w:pPr>
            <w:r>
              <w:t>В общую долевую собственность бесплатно</w:t>
            </w:r>
          </w:p>
        </w:tc>
        <w:tc>
          <w:tcPr>
            <w:tcW w:w="2494" w:type="dxa"/>
          </w:tcPr>
          <w:p w:rsidR="00C81364" w:rsidRDefault="00C81364">
            <w:pPr>
              <w:pStyle w:val="ConsPlusNormal"/>
            </w:pPr>
            <w:r>
              <w:t>Лицо, уполномоченное на подачу заявления решением общего собрания членов СНТ или ОНТ</w:t>
            </w:r>
          </w:p>
        </w:tc>
        <w:tc>
          <w:tcPr>
            <w:tcW w:w="2154" w:type="dxa"/>
          </w:tcPr>
          <w:p w:rsidR="00C81364" w:rsidRDefault="00C81364">
            <w:pPr>
              <w:pStyle w:val="ConsPlusNormal"/>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061" w:type="dxa"/>
          </w:tcPr>
          <w:p w:rsidR="00C81364" w:rsidRDefault="00C81364">
            <w:pPr>
              <w:pStyle w:val="ConsPlusNormal"/>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C81364">
        <w:tc>
          <w:tcPr>
            <w:tcW w:w="599" w:type="dxa"/>
          </w:tcPr>
          <w:p w:rsidR="00C81364" w:rsidRDefault="00C81364">
            <w:pPr>
              <w:pStyle w:val="ConsPlusNormal"/>
            </w:pPr>
            <w:r>
              <w:t>6.</w:t>
            </w:r>
          </w:p>
        </w:tc>
        <w:tc>
          <w:tcPr>
            <w:tcW w:w="1871" w:type="dxa"/>
          </w:tcPr>
          <w:p w:rsidR="00C81364" w:rsidRDefault="00C81364">
            <w:pPr>
              <w:pStyle w:val="ConsPlusNormal"/>
            </w:pPr>
            <w:hyperlink r:id="rId147">
              <w:r>
                <w:rPr>
                  <w:color w:val="0000FF"/>
                </w:rPr>
                <w:t>Подпункт 5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061" w:type="dxa"/>
          </w:tcPr>
          <w:p w:rsidR="00C81364" w:rsidRDefault="00C81364">
            <w:pPr>
              <w:pStyle w:val="ConsPlusNormal"/>
            </w:pPr>
            <w:r>
              <w:t>Приказ о приеме на работу, выписка из трудовой книжки (либо сведения о трудовой деятельности) или трудовой договор (контракт)</w:t>
            </w:r>
          </w:p>
        </w:tc>
      </w:tr>
      <w:tr w:rsidR="00C81364">
        <w:tc>
          <w:tcPr>
            <w:tcW w:w="599" w:type="dxa"/>
          </w:tcPr>
          <w:p w:rsidR="00C81364" w:rsidRDefault="00C81364">
            <w:pPr>
              <w:pStyle w:val="ConsPlusNormal"/>
            </w:pPr>
            <w:r>
              <w:lastRenderedPageBreak/>
              <w:t>7.</w:t>
            </w:r>
          </w:p>
        </w:tc>
        <w:tc>
          <w:tcPr>
            <w:tcW w:w="1871" w:type="dxa"/>
          </w:tcPr>
          <w:p w:rsidR="00C81364" w:rsidRDefault="00C81364">
            <w:pPr>
              <w:pStyle w:val="ConsPlusNormal"/>
            </w:pPr>
            <w:hyperlink r:id="rId148">
              <w:r>
                <w:rPr>
                  <w:color w:val="0000FF"/>
                </w:rPr>
                <w:t>Подпункт 6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Граждане, имеющие трех и более детей</w:t>
            </w:r>
          </w:p>
        </w:tc>
        <w:tc>
          <w:tcPr>
            <w:tcW w:w="2154" w:type="dxa"/>
          </w:tcPr>
          <w:p w:rsidR="00C81364" w:rsidRDefault="00C81364">
            <w:pPr>
              <w:pStyle w:val="ConsPlusNormal"/>
            </w:pPr>
            <w:r>
              <w:t>Случаи предоставления земельных участков устанавливаются законом субъекта Российской Федерации</w:t>
            </w:r>
          </w:p>
        </w:tc>
        <w:tc>
          <w:tcPr>
            <w:tcW w:w="3061" w:type="dxa"/>
          </w:tcPr>
          <w:p w:rsidR="00C81364" w:rsidRDefault="00C81364">
            <w:pPr>
              <w:pStyle w:val="ConsPlusNormal"/>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C81364">
        <w:tc>
          <w:tcPr>
            <w:tcW w:w="599" w:type="dxa"/>
          </w:tcPr>
          <w:p w:rsidR="00C81364" w:rsidRDefault="00C81364">
            <w:pPr>
              <w:pStyle w:val="ConsPlusNormal"/>
            </w:pPr>
            <w:r>
              <w:t>8.</w:t>
            </w:r>
          </w:p>
        </w:tc>
        <w:tc>
          <w:tcPr>
            <w:tcW w:w="1871" w:type="dxa"/>
          </w:tcPr>
          <w:p w:rsidR="00C81364" w:rsidRDefault="00C81364">
            <w:pPr>
              <w:pStyle w:val="ConsPlusNormal"/>
            </w:pPr>
            <w:hyperlink r:id="rId149">
              <w:r>
                <w:rPr>
                  <w:color w:val="0000FF"/>
                </w:rPr>
                <w:t>Подпункт 7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c>
          <w:tcPr>
            <w:tcW w:w="2154" w:type="dxa"/>
          </w:tcPr>
          <w:p w:rsidR="00C81364" w:rsidRDefault="00C81364">
            <w:pPr>
              <w:pStyle w:val="ConsPlusNormal"/>
            </w:pPr>
            <w:r>
              <w:t>Случаи предоставления земельных участков устанавливаются федеральным законом</w:t>
            </w:r>
          </w:p>
        </w:tc>
        <w:tc>
          <w:tcPr>
            <w:tcW w:w="3061" w:type="dxa"/>
          </w:tcPr>
          <w:p w:rsidR="00C81364" w:rsidRDefault="00C81364">
            <w:pPr>
              <w:pStyle w:val="ConsPlusNormal"/>
            </w:pPr>
            <w:r>
              <w:t>Документы, подтверждающие право на приобретение земельного участка, установленные законодательством Российской Федерации</w:t>
            </w:r>
          </w:p>
        </w:tc>
      </w:tr>
      <w:tr w:rsidR="00C81364">
        <w:tc>
          <w:tcPr>
            <w:tcW w:w="599" w:type="dxa"/>
          </w:tcPr>
          <w:p w:rsidR="00C81364" w:rsidRDefault="00C81364">
            <w:pPr>
              <w:pStyle w:val="ConsPlusNormal"/>
            </w:pPr>
            <w:r>
              <w:t>9.</w:t>
            </w:r>
          </w:p>
        </w:tc>
        <w:tc>
          <w:tcPr>
            <w:tcW w:w="1871" w:type="dxa"/>
          </w:tcPr>
          <w:p w:rsidR="00C81364" w:rsidRDefault="00C81364">
            <w:pPr>
              <w:pStyle w:val="ConsPlusNormal"/>
            </w:pPr>
            <w:hyperlink r:id="rId150">
              <w:r>
                <w:rPr>
                  <w:color w:val="0000FF"/>
                </w:rPr>
                <w:t>Подпункт 7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Отдельные категории граждан, устанавливаемые законом субъекта Российской Федерации</w:t>
            </w:r>
          </w:p>
        </w:tc>
        <w:tc>
          <w:tcPr>
            <w:tcW w:w="2154" w:type="dxa"/>
          </w:tcPr>
          <w:p w:rsidR="00C81364" w:rsidRDefault="00C81364">
            <w:pPr>
              <w:pStyle w:val="ConsPlusNormal"/>
            </w:pPr>
            <w:r>
              <w:t>Случаи предоставления земельных участков устанавливаются законом субъекта Российской Федерации</w:t>
            </w:r>
          </w:p>
        </w:tc>
        <w:tc>
          <w:tcPr>
            <w:tcW w:w="3061" w:type="dxa"/>
          </w:tcPr>
          <w:p w:rsidR="00C81364" w:rsidRDefault="00C81364">
            <w:pPr>
              <w:pStyle w:val="ConsPlusNormal"/>
            </w:pPr>
            <w:r>
              <w:t>Документы, подтверждающие право на приобретение земельного участка, установленные законом субъекта Российской Федерации</w:t>
            </w:r>
          </w:p>
        </w:tc>
      </w:tr>
      <w:tr w:rsidR="00C81364">
        <w:tc>
          <w:tcPr>
            <w:tcW w:w="599" w:type="dxa"/>
          </w:tcPr>
          <w:p w:rsidR="00C81364" w:rsidRDefault="00C81364">
            <w:pPr>
              <w:pStyle w:val="ConsPlusNormal"/>
            </w:pPr>
            <w:r>
              <w:t>10.</w:t>
            </w:r>
          </w:p>
        </w:tc>
        <w:tc>
          <w:tcPr>
            <w:tcW w:w="1871" w:type="dxa"/>
          </w:tcPr>
          <w:p w:rsidR="00C81364" w:rsidRDefault="00C81364">
            <w:pPr>
              <w:pStyle w:val="ConsPlusNormal"/>
            </w:pPr>
            <w:hyperlink r:id="rId151">
              <w:r>
                <w:rPr>
                  <w:color w:val="0000FF"/>
                </w:rPr>
                <w:t>Подпункт 8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154" w:type="dxa"/>
          </w:tcPr>
          <w:p w:rsidR="00C81364" w:rsidRDefault="00C81364">
            <w:pPr>
              <w:pStyle w:val="ConsPlusNormal"/>
            </w:pPr>
            <w:r>
              <w:t>Случаи предоставления земельных участков устанавливаются законом субъекта Российской Федерации</w:t>
            </w:r>
          </w:p>
        </w:tc>
        <w:tc>
          <w:tcPr>
            <w:tcW w:w="3061" w:type="dxa"/>
          </w:tcPr>
          <w:p w:rsidR="00C81364" w:rsidRDefault="00C81364">
            <w:pPr>
              <w:pStyle w:val="ConsPlusNormal"/>
            </w:pPr>
            <w:r>
              <w:t>Документы, подтверждающие право на приобретение земельного участка, установленные законом субъекта Российской Федерации</w:t>
            </w:r>
          </w:p>
        </w:tc>
      </w:tr>
      <w:tr w:rsidR="00C81364">
        <w:tc>
          <w:tcPr>
            <w:tcW w:w="599" w:type="dxa"/>
          </w:tcPr>
          <w:p w:rsidR="00C81364" w:rsidRDefault="00C81364">
            <w:pPr>
              <w:pStyle w:val="ConsPlusNormal"/>
            </w:pPr>
            <w:r>
              <w:t>11.</w:t>
            </w:r>
          </w:p>
        </w:tc>
        <w:tc>
          <w:tcPr>
            <w:tcW w:w="1871" w:type="dxa"/>
          </w:tcPr>
          <w:p w:rsidR="00C81364" w:rsidRDefault="00C81364">
            <w:pPr>
              <w:pStyle w:val="ConsPlusNormal"/>
            </w:pPr>
            <w:hyperlink r:id="rId152">
              <w:r>
                <w:rPr>
                  <w:color w:val="0000FF"/>
                </w:rPr>
                <w:t>Подпункт 4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Юридическое лицо</w:t>
            </w:r>
          </w:p>
        </w:tc>
        <w:tc>
          <w:tcPr>
            <w:tcW w:w="2154" w:type="dxa"/>
          </w:tcPr>
          <w:p w:rsidR="00C81364" w:rsidRDefault="00C81364">
            <w:pPr>
              <w:pStyle w:val="ConsPlusNormal"/>
            </w:pPr>
            <w:r>
              <w:t>Земельный участок, предназначенный для выполнения международных обязательств</w:t>
            </w:r>
          </w:p>
        </w:tc>
        <w:tc>
          <w:tcPr>
            <w:tcW w:w="3061" w:type="dxa"/>
          </w:tcPr>
          <w:p w:rsidR="00C81364" w:rsidRDefault="00C81364">
            <w:pPr>
              <w:pStyle w:val="ConsPlusNormal"/>
            </w:pPr>
            <w:r>
              <w:t>Договор, соглашение или иной документ, предусматривающий выполнение международных обязательств</w:t>
            </w:r>
          </w:p>
        </w:tc>
      </w:tr>
      <w:tr w:rsidR="00C81364">
        <w:tc>
          <w:tcPr>
            <w:tcW w:w="599" w:type="dxa"/>
          </w:tcPr>
          <w:p w:rsidR="00C81364" w:rsidRDefault="00C81364">
            <w:pPr>
              <w:pStyle w:val="ConsPlusNormal"/>
            </w:pPr>
            <w:r>
              <w:t>12.</w:t>
            </w:r>
          </w:p>
        </w:tc>
        <w:tc>
          <w:tcPr>
            <w:tcW w:w="1871" w:type="dxa"/>
          </w:tcPr>
          <w:p w:rsidR="00C81364" w:rsidRDefault="00C81364">
            <w:pPr>
              <w:pStyle w:val="ConsPlusNormal"/>
            </w:pPr>
            <w:hyperlink r:id="rId153">
              <w:r>
                <w:rPr>
                  <w:color w:val="0000FF"/>
                </w:rPr>
                <w:t>Подпункт 5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 xml:space="preserve">Арендатор земельного участка, находящегося в государственной или </w:t>
            </w:r>
            <w:r>
              <w:lastRenderedPageBreak/>
              <w:t>муниципальной собственности, из которого образован испрашиваемый земельный участок</w:t>
            </w:r>
          </w:p>
        </w:tc>
        <w:tc>
          <w:tcPr>
            <w:tcW w:w="2154" w:type="dxa"/>
          </w:tcPr>
          <w:p w:rsidR="00C81364" w:rsidRDefault="00C81364">
            <w:pPr>
              <w:pStyle w:val="ConsPlusNormal"/>
            </w:pPr>
            <w:r>
              <w:lastRenderedPageBreak/>
              <w:t xml:space="preserve">Земельный участок, образованный из земельного участка, </w:t>
            </w:r>
            <w:r>
              <w:lastRenderedPageBreak/>
              <w:t>находящегося в государственной или муниципальной собственности</w:t>
            </w:r>
          </w:p>
        </w:tc>
        <w:tc>
          <w:tcPr>
            <w:tcW w:w="3061" w:type="dxa"/>
          </w:tcPr>
          <w:p w:rsidR="00C81364" w:rsidRDefault="00C81364">
            <w:pPr>
              <w:pStyle w:val="ConsPlusNormal"/>
            </w:pPr>
            <w:r>
              <w:lastRenderedPageBreak/>
              <w:t xml:space="preserve">Договор аренды исходного земельного участка, в случае если такой договор заключен </w:t>
            </w:r>
            <w:r>
              <w:lastRenderedPageBreak/>
              <w:t xml:space="preserve">до дня вступления в силу Федерального </w:t>
            </w:r>
            <w:hyperlink r:id="rId154">
              <w:r>
                <w:rPr>
                  <w:color w:val="0000FF"/>
                </w:rPr>
                <w:t>закона</w:t>
              </w:r>
            </w:hyperlink>
            <w:r>
              <w:t xml:space="preserve"> от 21.07.1997 N 122-ФЗ "О государственной регистрации прав на недвижимое имущество и сделок с ним"</w:t>
            </w:r>
          </w:p>
        </w:tc>
      </w:tr>
      <w:tr w:rsidR="00C81364">
        <w:tc>
          <w:tcPr>
            <w:tcW w:w="599" w:type="dxa"/>
          </w:tcPr>
          <w:p w:rsidR="00C81364" w:rsidRDefault="00C81364">
            <w:pPr>
              <w:pStyle w:val="ConsPlusNormal"/>
            </w:pPr>
            <w:r>
              <w:lastRenderedPageBreak/>
              <w:t>13.</w:t>
            </w:r>
          </w:p>
        </w:tc>
        <w:tc>
          <w:tcPr>
            <w:tcW w:w="1871" w:type="dxa"/>
          </w:tcPr>
          <w:p w:rsidR="00C81364" w:rsidRDefault="00C81364">
            <w:pPr>
              <w:pStyle w:val="ConsPlusNormal"/>
            </w:pPr>
            <w:hyperlink r:id="rId155">
              <w:r>
                <w:rPr>
                  <w:color w:val="0000FF"/>
                </w:rPr>
                <w:t>Подпункт 5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4" w:type="dxa"/>
          </w:tcPr>
          <w:p w:rsidR="00C81364" w:rsidRDefault="00C81364">
            <w:pPr>
              <w:pStyle w:val="ConsPlusNormal"/>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061" w:type="dxa"/>
          </w:tcPr>
          <w:p w:rsidR="00C81364" w:rsidRDefault="00C81364">
            <w:pPr>
              <w:pStyle w:val="ConsPlusNormal"/>
            </w:pPr>
            <w:r>
              <w:t>Договор о комплексном освоении территории</w:t>
            </w:r>
          </w:p>
        </w:tc>
      </w:tr>
      <w:tr w:rsidR="00C81364">
        <w:tc>
          <w:tcPr>
            <w:tcW w:w="599" w:type="dxa"/>
            <w:vMerge w:val="restart"/>
          </w:tcPr>
          <w:p w:rsidR="00C81364" w:rsidRDefault="00C81364">
            <w:pPr>
              <w:pStyle w:val="ConsPlusNormal"/>
            </w:pPr>
            <w:r>
              <w:t>14.</w:t>
            </w:r>
          </w:p>
        </w:tc>
        <w:tc>
          <w:tcPr>
            <w:tcW w:w="1871" w:type="dxa"/>
            <w:vMerge w:val="restart"/>
          </w:tcPr>
          <w:p w:rsidR="00C81364" w:rsidRDefault="00C81364">
            <w:pPr>
              <w:pStyle w:val="ConsPlusNormal"/>
            </w:pPr>
            <w:hyperlink r:id="rId156">
              <w:r>
                <w:rPr>
                  <w:color w:val="0000FF"/>
                </w:rPr>
                <w:t>Подпункт 7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Член СНТ или ОНТ</w:t>
            </w:r>
          </w:p>
        </w:tc>
        <w:tc>
          <w:tcPr>
            <w:tcW w:w="2154" w:type="dxa"/>
            <w:vMerge w:val="restart"/>
          </w:tcPr>
          <w:p w:rsidR="00C81364" w:rsidRDefault="00C81364">
            <w:pPr>
              <w:pStyle w:val="ConsPlusNormal"/>
            </w:pPr>
            <w:r>
              <w:t>Садовый земельный участок или огородный земельный участок, образованный из земельного участка, предоставленного СНТ или ОНТ</w:t>
            </w:r>
          </w:p>
        </w:tc>
        <w:tc>
          <w:tcPr>
            <w:tcW w:w="3061" w:type="dxa"/>
            <w:tcBorders>
              <w:bottom w:val="nil"/>
            </w:tcBorders>
          </w:tcPr>
          <w:p w:rsidR="00C81364" w:rsidRDefault="00C81364">
            <w:pPr>
              <w:pStyle w:val="ConsPlusNormal"/>
            </w:pPr>
            <w:r>
              <w:t>Документ, подтверждающий членство заявителя в СНТ или ОНТ;</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Решение общего собрания членов СНТ или ОНТ о распределении садового или огородного земельного участка заявителю</w:t>
            </w:r>
          </w:p>
        </w:tc>
      </w:tr>
      <w:tr w:rsidR="00C81364">
        <w:tc>
          <w:tcPr>
            <w:tcW w:w="599" w:type="dxa"/>
          </w:tcPr>
          <w:p w:rsidR="00C81364" w:rsidRDefault="00C81364">
            <w:pPr>
              <w:pStyle w:val="ConsPlusNormal"/>
            </w:pPr>
            <w:r>
              <w:t>15.</w:t>
            </w:r>
          </w:p>
        </w:tc>
        <w:tc>
          <w:tcPr>
            <w:tcW w:w="1871" w:type="dxa"/>
          </w:tcPr>
          <w:p w:rsidR="00C81364" w:rsidRDefault="00C81364">
            <w:pPr>
              <w:pStyle w:val="ConsPlusNormal"/>
            </w:pPr>
            <w:hyperlink r:id="rId157">
              <w:r>
                <w:rPr>
                  <w:color w:val="0000FF"/>
                </w:rPr>
                <w:t>Подпункт 8 пункта 2 статьи 39.6</w:t>
              </w:r>
            </w:hyperlink>
            <w:r>
              <w:t xml:space="preserve"> Кодекса</w:t>
            </w:r>
          </w:p>
        </w:tc>
        <w:tc>
          <w:tcPr>
            <w:tcW w:w="1984" w:type="dxa"/>
          </w:tcPr>
          <w:p w:rsidR="00C81364" w:rsidRDefault="00C81364">
            <w:pPr>
              <w:pStyle w:val="ConsPlusNormal"/>
            </w:pPr>
            <w:r>
              <w:t>В аренду со множественностью лиц на стороне арендатора</w:t>
            </w:r>
          </w:p>
        </w:tc>
        <w:tc>
          <w:tcPr>
            <w:tcW w:w="2494" w:type="dxa"/>
          </w:tcPr>
          <w:p w:rsidR="00C81364" w:rsidRDefault="00C81364">
            <w:pPr>
              <w:pStyle w:val="ConsPlusNormal"/>
            </w:pPr>
            <w:r>
              <w:t>Лицо, уполномоченное на подачу заявления решением общего собрания членов СНТ или ОНТ</w:t>
            </w:r>
          </w:p>
        </w:tc>
        <w:tc>
          <w:tcPr>
            <w:tcW w:w="2154" w:type="dxa"/>
          </w:tcPr>
          <w:p w:rsidR="00C81364" w:rsidRDefault="00C81364">
            <w:pPr>
              <w:pStyle w:val="ConsPlusNormal"/>
            </w:pPr>
            <w:r>
              <w:t>Ограниченный в обороте земельный участок общего назначения, расположенный в границах территории садоводства или огородничества</w:t>
            </w:r>
          </w:p>
        </w:tc>
        <w:tc>
          <w:tcPr>
            <w:tcW w:w="3061" w:type="dxa"/>
          </w:tcPr>
          <w:p w:rsidR="00C81364" w:rsidRDefault="00C81364">
            <w:pPr>
              <w:pStyle w:val="ConsPlusNormal"/>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C81364">
        <w:tc>
          <w:tcPr>
            <w:tcW w:w="599" w:type="dxa"/>
            <w:vMerge w:val="restart"/>
          </w:tcPr>
          <w:p w:rsidR="00C81364" w:rsidRDefault="00C81364">
            <w:pPr>
              <w:pStyle w:val="ConsPlusNormal"/>
            </w:pPr>
            <w:r>
              <w:t>16.</w:t>
            </w:r>
          </w:p>
        </w:tc>
        <w:tc>
          <w:tcPr>
            <w:tcW w:w="1871" w:type="dxa"/>
            <w:vMerge w:val="restart"/>
          </w:tcPr>
          <w:p w:rsidR="00C81364" w:rsidRDefault="00C81364">
            <w:pPr>
              <w:pStyle w:val="ConsPlusNormal"/>
            </w:pPr>
            <w:hyperlink r:id="rId158">
              <w:r>
                <w:rPr>
                  <w:color w:val="0000FF"/>
                </w:rPr>
                <w:t>Подпункт 9 пункта 2 статьи 39.6</w:t>
              </w:r>
            </w:hyperlink>
            <w:r>
              <w:t xml:space="preserve"> </w:t>
            </w:r>
            <w:r>
              <w:lastRenderedPageBreak/>
              <w:t>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Собственник здания, сооружения, помещений </w:t>
            </w:r>
            <w:r>
              <w:lastRenderedPageBreak/>
              <w:t xml:space="preserve">в них и (или) лицо, которому эти объекты недвижимости предоставлены на праве хозяйственного ведения или в случаях, предусмотренных </w:t>
            </w:r>
            <w:hyperlink r:id="rId159">
              <w:r>
                <w:rPr>
                  <w:color w:val="0000FF"/>
                </w:rPr>
                <w:t>статьей 39.20</w:t>
              </w:r>
            </w:hyperlink>
            <w:r>
              <w:t xml:space="preserve"> Кодекса, на праве оперативного управления</w:t>
            </w:r>
          </w:p>
        </w:tc>
        <w:tc>
          <w:tcPr>
            <w:tcW w:w="2154" w:type="dxa"/>
            <w:vMerge w:val="restart"/>
          </w:tcPr>
          <w:p w:rsidR="00C81364" w:rsidRDefault="00C81364">
            <w:pPr>
              <w:pStyle w:val="ConsPlusNormal"/>
            </w:pPr>
            <w:r>
              <w:lastRenderedPageBreak/>
              <w:t xml:space="preserve">Земельный участок, на котором </w:t>
            </w:r>
            <w:r>
              <w:lastRenderedPageBreak/>
              <w:t>расположены здания, сооружения</w:t>
            </w:r>
          </w:p>
        </w:tc>
        <w:tc>
          <w:tcPr>
            <w:tcW w:w="3061" w:type="dxa"/>
            <w:tcBorders>
              <w:bottom w:val="nil"/>
            </w:tcBorders>
          </w:tcPr>
          <w:p w:rsidR="00C81364" w:rsidRDefault="00C81364">
            <w:pPr>
              <w:pStyle w:val="ConsPlusNormal"/>
            </w:pPr>
            <w:r>
              <w:lastRenderedPageBreak/>
              <w:t xml:space="preserve">Документы, удостоверяющие (устанавливающие) права </w:t>
            </w:r>
            <w:r>
              <w:lastRenderedPageBreak/>
              <w:t>заявителя на здание, сооружение, если право на такое здание, сооружение не зарегистрировано в ЕГРН;</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81364" w:rsidRDefault="00C81364">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1364">
        <w:tc>
          <w:tcPr>
            <w:tcW w:w="599" w:type="dxa"/>
            <w:vMerge w:val="restart"/>
          </w:tcPr>
          <w:p w:rsidR="00C81364" w:rsidRDefault="00C81364">
            <w:pPr>
              <w:pStyle w:val="ConsPlusNormal"/>
            </w:pPr>
            <w:r>
              <w:t>17.</w:t>
            </w:r>
          </w:p>
        </w:tc>
        <w:tc>
          <w:tcPr>
            <w:tcW w:w="1871" w:type="dxa"/>
            <w:vMerge w:val="restart"/>
          </w:tcPr>
          <w:p w:rsidR="00C81364" w:rsidRDefault="00C81364">
            <w:pPr>
              <w:pStyle w:val="ConsPlusNormal"/>
            </w:pPr>
            <w:hyperlink r:id="rId160">
              <w:r>
                <w:rPr>
                  <w:color w:val="0000FF"/>
                </w:rPr>
                <w:t>Подпункт 10 пункта 2 статьи 39.6</w:t>
              </w:r>
            </w:hyperlink>
            <w:r>
              <w:t xml:space="preserve"> Кодекса, </w:t>
            </w:r>
            <w:hyperlink r:id="rId161">
              <w:r>
                <w:rPr>
                  <w:color w:val="0000FF"/>
                </w:rPr>
                <w:t>пункт 21 статьи 3</w:t>
              </w:r>
            </w:hyperlink>
            <w:r>
              <w:t xml:space="preserve"> Федерального закона от 25.10.2001 N 137-ФЗ "О введении в действие Земельного кодекса Российской Федерации"</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Собственник объекта незавершенного строительства</w:t>
            </w:r>
          </w:p>
        </w:tc>
        <w:tc>
          <w:tcPr>
            <w:tcW w:w="2154" w:type="dxa"/>
            <w:vMerge w:val="restart"/>
          </w:tcPr>
          <w:p w:rsidR="00C81364" w:rsidRDefault="00C81364">
            <w:pPr>
              <w:pStyle w:val="ConsPlusNormal"/>
            </w:pPr>
            <w:r>
              <w:t>Земельный участок, на котором расположен объект незавершенного строительства</w:t>
            </w:r>
          </w:p>
        </w:tc>
        <w:tc>
          <w:tcPr>
            <w:tcW w:w="3061" w:type="dxa"/>
            <w:tcBorders>
              <w:bottom w:val="nil"/>
            </w:tcBorders>
          </w:tcPr>
          <w:p w:rsidR="00C81364" w:rsidRDefault="00C81364">
            <w:pPr>
              <w:pStyle w:val="ConsPlusNormal"/>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w:t>
            </w:r>
            <w:r>
              <w:lastRenderedPageBreak/>
              <w:t>соответствующих прав на земельный участок);</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C81364">
        <w:tc>
          <w:tcPr>
            <w:tcW w:w="599" w:type="dxa"/>
          </w:tcPr>
          <w:p w:rsidR="00C81364" w:rsidRDefault="00C81364">
            <w:pPr>
              <w:pStyle w:val="ConsPlusNormal"/>
            </w:pPr>
            <w:r>
              <w:t>18.</w:t>
            </w:r>
          </w:p>
        </w:tc>
        <w:tc>
          <w:tcPr>
            <w:tcW w:w="1871" w:type="dxa"/>
          </w:tcPr>
          <w:p w:rsidR="00C81364" w:rsidRDefault="00C81364">
            <w:pPr>
              <w:pStyle w:val="ConsPlusNormal"/>
            </w:pPr>
            <w:hyperlink r:id="rId162">
              <w:r>
                <w:rPr>
                  <w:color w:val="0000FF"/>
                </w:rPr>
                <w:t>Подпункт 11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Юридическое лицо, использующее земельный участок на праве постоянного (бессрочного) пользования</w:t>
            </w:r>
          </w:p>
        </w:tc>
        <w:tc>
          <w:tcPr>
            <w:tcW w:w="2154" w:type="dxa"/>
          </w:tcPr>
          <w:p w:rsidR="00C81364" w:rsidRDefault="00C81364">
            <w:pPr>
              <w:pStyle w:val="ConsPlusNormal"/>
            </w:pPr>
            <w:r>
              <w:t>Земельный участок, принадлежащий юридическому лицу на праве постоянного (бессрочного) пользования</w:t>
            </w:r>
          </w:p>
        </w:tc>
        <w:tc>
          <w:tcPr>
            <w:tcW w:w="3061" w:type="dxa"/>
          </w:tcPr>
          <w:p w:rsidR="00C81364" w:rsidRDefault="00C81364">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81364">
        <w:tc>
          <w:tcPr>
            <w:tcW w:w="599" w:type="dxa"/>
          </w:tcPr>
          <w:p w:rsidR="00C81364" w:rsidRDefault="00C81364">
            <w:pPr>
              <w:pStyle w:val="ConsPlusNormal"/>
            </w:pPr>
            <w:r>
              <w:t>19.</w:t>
            </w:r>
          </w:p>
        </w:tc>
        <w:tc>
          <w:tcPr>
            <w:tcW w:w="1871" w:type="dxa"/>
          </w:tcPr>
          <w:p w:rsidR="00C81364" w:rsidRDefault="00C81364">
            <w:pPr>
              <w:pStyle w:val="ConsPlusNormal"/>
            </w:pPr>
            <w:hyperlink r:id="rId163">
              <w:r>
                <w:rPr>
                  <w:color w:val="0000FF"/>
                </w:rPr>
                <w:t>Подпункт 13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Лицо, с которым заключен договор о развитии застроенной территории</w:t>
            </w:r>
          </w:p>
        </w:tc>
        <w:tc>
          <w:tcPr>
            <w:tcW w:w="2154" w:type="dxa"/>
          </w:tcPr>
          <w:p w:rsidR="00C81364" w:rsidRDefault="00C81364">
            <w:pPr>
              <w:pStyle w:val="ConsPlusNormal"/>
            </w:pPr>
            <w:r>
              <w:t>Земельный участок, образованный в границах застроенной территории, в отношении которой заключен договор о ее развитии</w:t>
            </w:r>
          </w:p>
        </w:tc>
        <w:tc>
          <w:tcPr>
            <w:tcW w:w="3061" w:type="dxa"/>
          </w:tcPr>
          <w:p w:rsidR="00C81364" w:rsidRDefault="00C81364">
            <w:pPr>
              <w:pStyle w:val="ConsPlusNormal"/>
            </w:pPr>
            <w:r>
              <w:t>Договор о развитии застроенной территории</w:t>
            </w:r>
          </w:p>
        </w:tc>
      </w:tr>
      <w:tr w:rsidR="00C81364">
        <w:tc>
          <w:tcPr>
            <w:tcW w:w="599" w:type="dxa"/>
          </w:tcPr>
          <w:p w:rsidR="00C81364" w:rsidRDefault="00C81364">
            <w:pPr>
              <w:pStyle w:val="ConsPlusNormal"/>
            </w:pPr>
            <w:r>
              <w:t>20.</w:t>
            </w:r>
          </w:p>
        </w:tc>
        <w:tc>
          <w:tcPr>
            <w:tcW w:w="1871" w:type="dxa"/>
          </w:tcPr>
          <w:p w:rsidR="00C81364" w:rsidRDefault="00C81364">
            <w:pPr>
              <w:pStyle w:val="ConsPlusNormal"/>
            </w:pPr>
            <w:hyperlink r:id="rId164">
              <w:r>
                <w:rPr>
                  <w:color w:val="0000FF"/>
                </w:rPr>
                <w:t>Подпункт 14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 xml:space="preserve">Гражданин, имеющий право на первоочередное или внеочередное </w:t>
            </w:r>
            <w:r>
              <w:lastRenderedPageBreak/>
              <w:t>приобретение земельных участков</w:t>
            </w:r>
          </w:p>
        </w:tc>
        <w:tc>
          <w:tcPr>
            <w:tcW w:w="2154" w:type="dxa"/>
          </w:tcPr>
          <w:p w:rsidR="00C81364" w:rsidRDefault="00C81364">
            <w:pPr>
              <w:pStyle w:val="ConsPlusNormal"/>
            </w:pPr>
            <w:r>
              <w:lastRenderedPageBreak/>
              <w:t xml:space="preserve">Случаи предоставления земельных участков устанавливаются </w:t>
            </w:r>
            <w:r>
              <w:lastRenderedPageBreak/>
              <w:t>федеральным законом или законом субъекта Российской Федерации</w:t>
            </w:r>
          </w:p>
        </w:tc>
        <w:tc>
          <w:tcPr>
            <w:tcW w:w="3061" w:type="dxa"/>
          </w:tcPr>
          <w:p w:rsidR="00C81364" w:rsidRDefault="00C81364">
            <w:pPr>
              <w:pStyle w:val="ConsPlusNormal"/>
            </w:pPr>
            <w:r>
              <w:lastRenderedPageBreak/>
              <w:t xml:space="preserve">Выданный уполномоченным органом документ, подтверждающий принадлежность гражданина к </w:t>
            </w:r>
            <w:r>
              <w:lastRenderedPageBreak/>
              <w:t>категории граждан, обладающих правом на первоочередное или внеочередное приобретение земельных участков</w:t>
            </w:r>
          </w:p>
        </w:tc>
      </w:tr>
      <w:tr w:rsidR="00C81364">
        <w:tc>
          <w:tcPr>
            <w:tcW w:w="599" w:type="dxa"/>
          </w:tcPr>
          <w:p w:rsidR="00C81364" w:rsidRDefault="00C81364">
            <w:pPr>
              <w:pStyle w:val="ConsPlusNormal"/>
            </w:pPr>
            <w:r>
              <w:lastRenderedPageBreak/>
              <w:t>21.</w:t>
            </w:r>
          </w:p>
        </w:tc>
        <w:tc>
          <w:tcPr>
            <w:tcW w:w="1871" w:type="dxa"/>
          </w:tcPr>
          <w:p w:rsidR="00C81364" w:rsidRDefault="00C81364">
            <w:pPr>
              <w:pStyle w:val="ConsPlusNormal"/>
            </w:pPr>
            <w:hyperlink r:id="rId165">
              <w:r>
                <w:rPr>
                  <w:color w:val="0000FF"/>
                </w:rPr>
                <w:t>Подпункт 15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061" w:type="dxa"/>
          </w:tcPr>
          <w:p w:rsidR="00C81364" w:rsidRDefault="00C81364">
            <w:pPr>
              <w:pStyle w:val="ConsPlusNormal"/>
            </w:pPr>
            <w:r>
              <w:t>Решение о предварительном согласовании предоставления земельного участка</w:t>
            </w:r>
          </w:p>
        </w:tc>
      </w:tr>
      <w:tr w:rsidR="00C81364">
        <w:tc>
          <w:tcPr>
            <w:tcW w:w="599" w:type="dxa"/>
          </w:tcPr>
          <w:p w:rsidR="00C81364" w:rsidRDefault="00C81364">
            <w:pPr>
              <w:pStyle w:val="ConsPlusNormal"/>
            </w:pPr>
            <w:r>
              <w:t>22.</w:t>
            </w:r>
          </w:p>
        </w:tc>
        <w:tc>
          <w:tcPr>
            <w:tcW w:w="1871" w:type="dxa"/>
          </w:tcPr>
          <w:p w:rsidR="00C81364" w:rsidRDefault="00C81364">
            <w:pPr>
              <w:pStyle w:val="ConsPlusNormal"/>
            </w:pPr>
            <w:hyperlink r:id="rId166">
              <w:r>
                <w:rPr>
                  <w:color w:val="0000FF"/>
                </w:rPr>
                <w:t>Подпункт 16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4" w:type="dxa"/>
          </w:tcPr>
          <w:p w:rsidR="00C81364" w:rsidRDefault="00C81364">
            <w:pPr>
              <w:pStyle w:val="ConsPlusNormal"/>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061" w:type="dxa"/>
          </w:tcPr>
          <w:p w:rsidR="00C81364" w:rsidRDefault="00C81364">
            <w:pPr>
              <w:pStyle w:val="ConsPlusNormal"/>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81364">
        <w:tc>
          <w:tcPr>
            <w:tcW w:w="599" w:type="dxa"/>
          </w:tcPr>
          <w:p w:rsidR="00C81364" w:rsidRDefault="00C81364">
            <w:pPr>
              <w:pStyle w:val="ConsPlusNormal"/>
            </w:pPr>
            <w:r>
              <w:t>23.</w:t>
            </w:r>
          </w:p>
        </w:tc>
        <w:tc>
          <w:tcPr>
            <w:tcW w:w="1871" w:type="dxa"/>
          </w:tcPr>
          <w:p w:rsidR="00C81364" w:rsidRDefault="00C81364">
            <w:pPr>
              <w:pStyle w:val="ConsPlusNormal"/>
            </w:pPr>
            <w:hyperlink r:id="rId167">
              <w:r>
                <w:rPr>
                  <w:color w:val="0000FF"/>
                </w:rPr>
                <w:t>Подпункт 17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Казачье общество</w:t>
            </w:r>
          </w:p>
        </w:tc>
        <w:tc>
          <w:tcPr>
            <w:tcW w:w="2154" w:type="dxa"/>
          </w:tcPr>
          <w:p w:rsidR="00C81364" w:rsidRDefault="00C81364">
            <w:pPr>
              <w:pStyle w:val="ConsPlusNormal"/>
            </w:pPr>
            <w: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w:t>
            </w:r>
            <w:r>
              <w:lastRenderedPageBreak/>
              <w:t>хозяйствования казачьих обществ</w:t>
            </w:r>
          </w:p>
        </w:tc>
        <w:tc>
          <w:tcPr>
            <w:tcW w:w="3061" w:type="dxa"/>
          </w:tcPr>
          <w:p w:rsidR="00C81364" w:rsidRDefault="00C81364">
            <w:pPr>
              <w:pStyle w:val="ConsPlusNormal"/>
            </w:pPr>
            <w:r>
              <w:lastRenderedPageBreak/>
              <w:t>Свидетельство о внесении казачьего общества в государственный реестр казачьих обществ в Российской Федерации</w:t>
            </w:r>
          </w:p>
        </w:tc>
      </w:tr>
      <w:tr w:rsidR="00C81364">
        <w:tc>
          <w:tcPr>
            <w:tcW w:w="599" w:type="dxa"/>
          </w:tcPr>
          <w:p w:rsidR="00C81364" w:rsidRDefault="00C81364">
            <w:pPr>
              <w:pStyle w:val="ConsPlusNormal"/>
            </w:pPr>
            <w:r>
              <w:t>24.</w:t>
            </w:r>
          </w:p>
        </w:tc>
        <w:tc>
          <w:tcPr>
            <w:tcW w:w="1871" w:type="dxa"/>
          </w:tcPr>
          <w:p w:rsidR="00C81364" w:rsidRDefault="00C81364">
            <w:pPr>
              <w:pStyle w:val="ConsPlusNormal"/>
            </w:pPr>
            <w:hyperlink r:id="rId168">
              <w:r>
                <w:rPr>
                  <w:color w:val="0000FF"/>
                </w:rPr>
                <w:t>Подпункт 18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4" w:type="dxa"/>
          </w:tcPr>
          <w:p w:rsidR="00C81364" w:rsidRDefault="00C81364">
            <w:pPr>
              <w:pStyle w:val="ConsPlusNormal"/>
            </w:pPr>
            <w:r>
              <w:t>Земельный участок, ограниченный в обороте</w:t>
            </w:r>
          </w:p>
        </w:tc>
        <w:tc>
          <w:tcPr>
            <w:tcW w:w="3061" w:type="dxa"/>
          </w:tcPr>
          <w:p w:rsidR="00C81364" w:rsidRDefault="00C81364">
            <w:pPr>
              <w:pStyle w:val="ConsPlusNormal"/>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C81364">
        <w:tc>
          <w:tcPr>
            <w:tcW w:w="599" w:type="dxa"/>
          </w:tcPr>
          <w:p w:rsidR="00C81364" w:rsidRDefault="00C81364">
            <w:pPr>
              <w:pStyle w:val="ConsPlusNormal"/>
            </w:pPr>
            <w:r>
              <w:t>25.</w:t>
            </w:r>
          </w:p>
        </w:tc>
        <w:tc>
          <w:tcPr>
            <w:tcW w:w="1871" w:type="dxa"/>
          </w:tcPr>
          <w:p w:rsidR="00C81364" w:rsidRDefault="00C81364">
            <w:pPr>
              <w:pStyle w:val="ConsPlusNormal"/>
            </w:pPr>
            <w:hyperlink r:id="rId169">
              <w:r>
                <w:rPr>
                  <w:color w:val="0000FF"/>
                </w:rPr>
                <w:t>Подпункт 20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Недропользователь</w:t>
            </w:r>
          </w:p>
        </w:tc>
        <w:tc>
          <w:tcPr>
            <w:tcW w:w="2154" w:type="dxa"/>
          </w:tcPr>
          <w:p w:rsidR="00C81364" w:rsidRDefault="00C81364">
            <w:pPr>
              <w:pStyle w:val="ConsPlusNormal"/>
            </w:pPr>
            <w:r>
              <w:t>Земельный участок, необходимый для проведения работ, связанных с пользованием недрами</w:t>
            </w:r>
          </w:p>
        </w:tc>
        <w:tc>
          <w:tcPr>
            <w:tcW w:w="3061" w:type="dxa"/>
          </w:tcPr>
          <w:p w:rsidR="00C81364" w:rsidRDefault="00C81364">
            <w:pPr>
              <w:pStyle w:val="ConsPlusNormal"/>
            </w:pPr>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C81364">
        <w:tc>
          <w:tcPr>
            <w:tcW w:w="599" w:type="dxa"/>
          </w:tcPr>
          <w:p w:rsidR="00C81364" w:rsidRDefault="00C81364">
            <w:pPr>
              <w:pStyle w:val="ConsPlusNormal"/>
            </w:pPr>
            <w:r>
              <w:t>26.</w:t>
            </w:r>
          </w:p>
        </w:tc>
        <w:tc>
          <w:tcPr>
            <w:tcW w:w="1871" w:type="dxa"/>
          </w:tcPr>
          <w:p w:rsidR="00C81364" w:rsidRDefault="00C81364">
            <w:pPr>
              <w:pStyle w:val="ConsPlusNormal"/>
            </w:pPr>
            <w:hyperlink r:id="rId170">
              <w:r>
                <w:rPr>
                  <w:color w:val="0000FF"/>
                </w:rPr>
                <w:t>Подпункт 21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Резидент особой экономической зоны</w:t>
            </w:r>
          </w:p>
        </w:tc>
        <w:tc>
          <w:tcPr>
            <w:tcW w:w="2154" w:type="dxa"/>
          </w:tcPr>
          <w:p w:rsidR="00C81364" w:rsidRDefault="00C81364">
            <w:pPr>
              <w:pStyle w:val="ConsPlusNormal"/>
            </w:pPr>
            <w:r>
              <w:t>Земельный участок, расположенный в границах особой экономической зоны или на прилегающей к ней территории</w:t>
            </w:r>
          </w:p>
        </w:tc>
        <w:tc>
          <w:tcPr>
            <w:tcW w:w="3061" w:type="dxa"/>
          </w:tcPr>
          <w:p w:rsidR="00C81364" w:rsidRDefault="00C81364">
            <w:pPr>
              <w:pStyle w:val="ConsPlusNormal"/>
            </w:pPr>
            <w:r>
              <w:t>Свидетельство, удостоверяющее регистрацию лица в качестве резидента особой экономической зоны</w:t>
            </w:r>
          </w:p>
        </w:tc>
      </w:tr>
      <w:tr w:rsidR="00C81364">
        <w:tc>
          <w:tcPr>
            <w:tcW w:w="599" w:type="dxa"/>
          </w:tcPr>
          <w:p w:rsidR="00C81364" w:rsidRDefault="00C81364">
            <w:pPr>
              <w:pStyle w:val="ConsPlusNormal"/>
            </w:pPr>
            <w:r>
              <w:t>27.</w:t>
            </w:r>
          </w:p>
        </w:tc>
        <w:tc>
          <w:tcPr>
            <w:tcW w:w="1871" w:type="dxa"/>
          </w:tcPr>
          <w:p w:rsidR="00C81364" w:rsidRDefault="00C81364">
            <w:pPr>
              <w:pStyle w:val="ConsPlusNormal"/>
            </w:pPr>
            <w:hyperlink r:id="rId171">
              <w:r>
                <w:rPr>
                  <w:color w:val="0000FF"/>
                </w:rPr>
                <w:t xml:space="preserve">Подпункт 21 пункта 2 статьи </w:t>
              </w:r>
              <w:r>
                <w:rPr>
                  <w:color w:val="0000FF"/>
                </w:rPr>
                <w:lastRenderedPageBreak/>
                <w:t>39.6</w:t>
              </w:r>
            </w:hyperlink>
            <w:r>
              <w:t xml:space="preserve"> Кодекса</w:t>
            </w:r>
          </w:p>
        </w:tc>
        <w:tc>
          <w:tcPr>
            <w:tcW w:w="1984" w:type="dxa"/>
          </w:tcPr>
          <w:p w:rsidR="00C81364" w:rsidRDefault="00C81364">
            <w:pPr>
              <w:pStyle w:val="ConsPlusNormal"/>
            </w:pPr>
            <w:r>
              <w:lastRenderedPageBreak/>
              <w:t>В аренду</w:t>
            </w:r>
          </w:p>
        </w:tc>
        <w:tc>
          <w:tcPr>
            <w:tcW w:w="2494" w:type="dxa"/>
          </w:tcPr>
          <w:p w:rsidR="00C81364" w:rsidRDefault="00C81364">
            <w:pPr>
              <w:pStyle w:val="ConsPlusNormal"/>
            </w:pPr>
            <w:r>
              <w:t xml:space="preserve">Управляющая компания, привлеченная для </w:t>
            </w:r>
            <w:r>
              <w:lastRenderedPageBreak/>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4" w:type="dxa"/>
          </w:tcPr>
          <w:p w:rsidR="00C81364" w:rsidRDefault="00C81364">
            <w:pPr>
              <w:pStyle w:val="ConsPlusNormal"/>
            </w:pPr>
            <w:r>
              <w:lastRenderedPageBreak/>
              <w:t xml:space="preserve">Земельный участок, расположенный в </w:t>
            </w:r>
            <w:r>
              <w:lastRenderedPageBreak/>
              <w:t>границах особой экономической зоны или на прилегающей к ней территории</w:t>
            </w:r>
          </w:p>
        </w:tc>
        <w:tc>
          <w:tcPr>
            <w:tcW w:w="3061" w:type="dxa"/>
          </w:tcPr>
          <w:p w:rsidR="00C81364" w:rsidRDefault="00C81364">
            <w:pPr>
              <w:pStyle w:val="ConsPlusNormal"/>
            </w:pPr>
            <w:r>
              <w:lastRenderedPageBreak/>
              <w:t>Соглашение об управлении особой экономической зоной</w:t>
            </w:r>
          </w:p>
        </w:tc>
      </w:tr>
      <w:tr w:rsidR="00C81364">
        <w:tc>
          <w:tcPr>
            <w:tcW w:w="599" w:type="dxa"/>
          </w:tcPr>
          <w:p w:rsidR="00C81364" w:rsidRDefault="00C81364">
            <w:pPr>
              <w:pStyle w:val="ConsPlusNormal"/>
            </w:pPr>
            <w:r>
              <w:t>28.</w:t>
            </w:r>
          </w:p>
        </w:tc>
        <w:tc>
          <w:tcPr>
            <w:tcW w:w="1871" w:type="dxa"/>
          </w:tcPr>
          <w:p w:rsidR="00C81364" w:rsidRDefault="00C81364">
            <w:pPr>
              <w:pStyle w:val="ConsPlusNormal"/>
            </w:pPr>
            <w:hyperlink r:id="rId172">
              <w:r>
                <w:rPr>
                  <w:color w:val="0000FF"/>
                </w:rPr>
                <w:t>Подпункт 22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4" w:type="dxa"/>
          </w:tcPr>
          <w:p w:rsidR="00C81364" w:rsidRDefault="00C81364">
            <w:pPr>
              <w:pStyle w:val="ConsPlusNormal"/>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061" w:type="dxa"/>
          </w:tcPr>
          <w:p w:rsidR="00C81364" w:rsidRDefault="00C81364">
            <w:pPr>
              <w:pStyle w:val="ConsPlusNormal"/>
            </w:pPr>
            <w:r>
              <w:t>Соглашение о взаимодействии в сфере развития инфраструктуры особой экономической зоны</w:t>
            </w:r>
          </w:p>
        </w:tc>
      </w:tr>
      <w:tr w:rsidR="00C81364">
        <w:tc>
          <w:tcPr>
            <w:tcW w:w="599" w:type="dxa"/>
          </w:tcPr>
          <w:p w:rsidR="00C81364" w:rsidRDefault="00C81364">
            <w:pPr>
              <w:pStyle w:val="ConsPlusNormal"/>
            </w:pPr>
            <w:r>
              <w:t>29.</w:t>
            </w:r>
          </w:p>
        </w:tc>
        <w:tc>
          <w:tcPr>
            <w:tcW w:w="1871" w:type="dxa"/>
          </w:tcPr>
          <w:p w:rsidR="00C81364" w:rsidRDefault="00C81364">
            <w:pPr>
              <w:pStyle w:val="ConsPlusNormal"/>
            </w:pPr>
            <w:hyperlink r:id="rId173">
              <w:r>
                <w:rPr>
                  <w:color w:val="0000FF"/>
                </w:rPr>
                <w:t>Подпункт 23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Лицо, с которым заключено концессионное соглашение</w:t>
            </w:r>
          </w:p>
        </w:tc>
        <w:tc>
          <w:tcPr>
            <w:tcW w:w="2154" w:type="dxa"/>
          </w:tcPr>
          <w:p w:rsidR="00C81364" w:rsidRDefault="00C81364">
            <w:pPr>
              <w:pStyle w:val="ConsPlusNormal"/>
            </w:pPr>
            <w:r>
              <w:t>Земельный участок, необходимый для осуществления деятельности, предусмотренной концессионным соглашением</w:t>
            </w:r>
          </w:p>
        </w:tc>
        <w:tc>
          <w:tcPr>
            <w:tcW w:w="3061" w:type="dxa"/>
          </w:tcPr>
          <w:p w:rsidR="00C81364" w:rsidRDefault="00C81364">
            <w:pPr>
              <w:pStyle w:val="ConsPlusNormal"/>
            </w:pPr>
            <w:r>
              <w:t>Концессионное соглашение</w:t>
            </w:r>
          </w:p>
        </w:tc>
      </w:tr>
      <w:tr w:rsidR="00C81364">
        <w:tc>
          <w:tcPr>
            <w:tcW w:w="599" w:type="dxa"/>
          </w:tcPr>
          <w:p w:rsidR="00C81364" w:rsidRDefault="00C81364">
            <w:pPr>
              <w:pStyle w:val="ConsPlusNormal"/>
            </w:pPr>
            <w:r>
              <w:t>30.</w:t>
            </w:r>
          </w:p>
        </w:tc>
        <w:tc>
          <w:tcPr>
            <w:tcW w:w="1871" w:type="dxa"/>
          </w:tcPr>
          <w:p w:rsidR="00C81364" w:rsidRDefault="00C81364">
            <w:pPr>
              <w:pStyle w:val="ConsPlusNormal"/>
            </w:pPr>
            <w:hyperlink r:id="rId174">
              <w:r>
                <w:rPr>
                  <w:color w:val="0000FF"/>
                </w:rPr>
                <w:t>Подпункт 23.1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 xml:space="preserve">Лицо, заключившее договор об освоении территории в целях строительства и </w:t>
            </w:r>
            <w:r>
              <w:lastRenderedPageBreak/>
              <w:t>эксплуатации наемного дома коммерческого использования</w:t>
            </w:r>
          </w:p>
        </w:tc>
        <w:tc>
          <w:tcPr>
            <w:tcW w:w="2154" w:type="dxa"/>
          </w:tcPr>
          <w:p w:rsidR="00C81364" w:rsidRDefault="00C81364">
            <w:pPr>
              <w:pStyle w:val="ConsPlusNormal"/>
            </w:pPr>
            <w:r>
              <w:lastRenderedPageBreak/>
              <w:t xml:space="preserve">Земельный участок, предназначенный для освоения территории в целях </w:t>
            </w:r>
            <w:r>
              <w:lastRenderedPageBreak/>
              <w:t>строительства и эксплуатации наемного дома коммерческого использования</w:t>
            </w:r>
          </w:p>
        </w:tc>
        <w:tc>
          <w:tcPr>
            <w:tcW w:w="3061" w:type="dxa"/>
          </w:tcPr>
          <w:p w:rsidR="00C81364" w:rsidRDefault="00C81364">
            <w:pPr>
              <w:pStyle w:val="ConsPlusNormal"/>
            </w:pPr>
            <w:r>
              <w:lastRenderedPageBreak/>
              <w:t xml:space="preserve">Договор об освоении территории в целях строительства и эксплуатации наемного дома коммерческого </w:t>
            </w:r>
            <w:r>
              <w:lastRenderedPageBreak/>
              <w:t>использования</w:t>
            </w:r>
          </w:p>
        </w:tc>
      </w:tr>
      <w:tr w:rsidR="00C81364">
        <w:tc>
          <w:tcPr>
            <w:tcW w:w="599" w:type="dxa"/>
          </w:tcPr>
          <w:p w:rsidR="00C81364" w:rsidRDefault="00C81364">
            <w:pPr>
              <w:pStyle w:val="ConsPlusNormal"/>
            </w:pPr>
            <w:r>
              <w:lastRenderedPageBreak/>
              <w:t>31.</w:t>
            </w:r>
          </w:p>
        </w:tc>
        <w:tc>
          <w:tcPr>
            <w:tcW w:w="1871" w:type="dxa"/>
          </w:tcPr>
          <w:p w:rsidR="00C81364" w:rsidRDefault="00C81364">
            <w:pPr>
              <w:pStyle w:val="ConsPlusNormal"/>
            </w:pPr>
            <w:hyperlink r:id="rId175">
              <w:r>
                <w:rPr>
                  <w:color w:val="0000FF"/>
                </w:rPr>
                <w:t>Подпункт 23.1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4" w:type="dxa"/>
          </w:tcPr>
          <w:p w:rsidR="00C81364" w:rsidRDefault="00C81364">
            <w:pPr>
              <w:pStyle w:val="ConsPlusNormal"/>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061" w:type="dxa"/>
          </w:tcPr>
          <w:p w:rsidR="00C81364" w:rsidRDefault="00C81364">
            <w:pPr>
              <w:pStyle w:val="ConsPlusNormal"/>
            </w:pPr>
            <w:r>
              <w:t>Договор об освоении территории в целях строительства и эксплуатации наемного дома социального использования</w:t>
            </w:r>
          </w:p>
        </w:tc>
      </w:tr>
      <w:tr w:rsidR="00C81364">
        <w:tc>
          <w:tcPr>
            <w:tcW w:w="599" w:type="dxa"/>
          </w:tcPr>
          <w:p w:rsidR="00C81364" w:rsidRDefault="00C81364">
            <w:pPr>
              <w:pStyle w:val="ConsPlusNormal"/>
            </w:pPr>
            <w:r>
              <w:t>32.</w:t>
            </w:r>
          </w:p>
        </w:tc>
        <w:tc>
          <w:tcPr>
            <w:tcW w:w="1871" w:type="dxa"/>
          </w:tcPr>
          <w:p w:rsidR="00C81364" w:rsidRDefault="00C81364">
            <w:pPr>
              <w:pStyle w:val="ConsPlusNormal"/>
            </w:pPr>
            <w:hyperlink r:id="rId176">
              <w:r>
                <w:rPr>
                  <w:color w:val="0000FF"/>
                </w:rPr>
                <w:t>Подпункт 23.2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Юридическое лицо, с которым заключен специальный инвестиционный контракт</w:t>
            </w:r>
          </w:p>
        </w:tc>
        <w:tc>
          <w:tcPr>
            <w:tcW w:w="2154" w:type="dxa"/>
          </w:tcPr>
          <w:p w:rsidR="00C81364" w:rsidRDefault="00C81364">
            <w:pPr>
              <w:pStyle w:val="ConsPlusNormal"/>
            </w:pPr>
            <w:r>
              <w:t>Земельный участок, необходимый для осуществления деятельности, предусмотренной специальным инвестиционным контрактом</w:t>
            </w:r>
          </w:p>
        </w:tc>
        <w:tc>
          <w:tcPr>
            <w:tcW w:w="3061" w:type="dxa"/>
          </w:tcPr>
          <w:p w:rsidR="00C81364" w:rsidRDefault="00C81364">
            <w:pPr>
              <w:pStyle w:val="ConsPlusNormal"/>
            </w:pPr>
            <w:r>
              <w:t>Специальный инвестиционный контракт</w:t>
            </w:r>
          </w:p>
        </w:tc>
      </w:tr>
      <w:tr w:rsidR="00C81364">
        <w:tc>
          <w:tcPr>
            <w:tcW w:w="599" w:type="dxa"/>
          </w:tcPr>
          <w:p w:rsidR="00C81364" w:rsidRDefault="00C81364">
            <w:pPr>
              <w:pStyle w:val="ConsPlusNormal"/>
            </w:pPr>
            <w:r>
              <w:t>33.</w:t>
            </w:r>
          </w:p>
        </w:tc>
        <w:tc>
          <w:tcPr>
            <w:tcW w:w="1871" w:type="dxa"/>
          </w:tcPr>
          <w:p w:rsidR="00C81364" w:rsidRDefault="00C81364">
            <w:pPr>
              <w:pStyle w:val="ConsPlusNormal"/>
            </w:pPr>
            <w:hyperlink r:id="rId177">
              <w:r>
                <w:rPr>
                  <w:color w:val="0000FF"/>
                </w:rPr>
                <w:t>Подпункт 24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Лицо, с которым заключено охотхозяйственное соглашение</w:t>
            </w:r>
          </w:p>
        </w:tc>
        <w:tc>
          <w:tcPr>
            <w:tcW w:w="2154" w:type="dxa"/>
          </w:tcPr>
          <w:p w:rsidR="00C81364" w:rsidRDefault="00C81364">
            <w:pPr>
              <w:pStyle w:val="ConsPlusNormal"/>
            </w:pPr>
            <w:r>
              <w:t>Земельный участок, необходимый для осуществления видов деятельности в сфере охотничьего хозяйства</w:t>
            </w:r>
          </w:p>
        </w:tc>
        <w:tc>
          <w:tcPr>
            <w:tcW w:w="3061" w:type="dxa"/>
          </w:tcPr>
          <w:p w:rsidR="00C81364" w:rsidRDefault="00C81364">
            <w:pPr>
              <w:pStyle w:val="ConsPlusNormal"/>
            </w:pPr>
            <w:r>
              <w:t>Охотхозяйственное соглашение</w:t>
            </w:r>
          </w:p>
        </w:tc>
      </w:tr>
      <w:tr w:rsidR="00C81364">
        <w:tc>
          <w:tcPr>
            <w:tcW w:w="599" w:type="dxa"/>
          </w:tcPr>
          <w:p w:rsidR="00C81364" w:rsidRDefault="00C81364">
            <w:pPr>
              <w:pStyle w:val="ConsPlusNormal"/>
            </w:pPr>
            <w:r>
              <w:t>34.</w:t>
            </w:r>
          </w:p>
        </w:tc>
        <w:tc>
          <w:tcPr>
            <w:tcW w:w="1871" w:type="dxa"/>
          </w:tcPr>
          <w:p w:rsidR="00C81364" w:rsidRDefault="00C81364">
            <w:pPr>
              <w:pStyle w:val="ConsPlusNormal"/>
            </w:pPr>
            <w:hyperlink r:id="rId178">
              <w:r>
                <w:rPr>
                  <w:color w:val="0000FF"/>
                </w:rPr>
                <w:t>Подпункт 28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Резидент зоны территориального развития, включенный в реестр резидентов зоны территориального развития</w:t>
            </w:r>
          </w:p>
        </w:tc>
        <w:tc>
          <w:tcPr>
            <w:tcW w:w="2154" w:type="dxa"/>
          </w:tcPr>
          <w:p w:rsidR="00C81364" w:rsidRDefault="00C81364">
            <w:pPr>
              <w:pStyle w:val="ConsPlusNormal"/>
            </w:pPr>
            <w:r>
              <w:t>Земельный участок в границах зоны территориального развития</w:t>
            </w:r>
          </w:p>
        </w:tc>
        <w:tc>
          <w:tcPr>
            <w:tcW w:w="3061" w:type="dxa"/>
          </w:tcPr>
          <w:p w:rsidR="00C81364" w:rsidRDefault="00C81364">
            <w:pPr>
              <w:pStyle w:val="ConsPlusNormal"/>
            </w:pPr>
            <w:r>
              <w:t>Инвестиционная декларация, в составе которой представлен инвестиционный проект</w:t>
            </w:r>
          </w:p>
        </w:tc>
      </w:tr>
      <w:tr w:rsidR="00C81364">
        <w:tc>
          <w:tcPr>
            <w:tcW w:w="599" w:type="dxa"/>
          </w:tcPr>
          <w:p w:rsidR="00C81364" w:rsidRDefault="00C81364">
            <w:pPr>
              <w:pStyle w:val="ConsPlusNormal"/>
            </w:pPr>
            <w:r>
              <w:t>35.</w:t>
            </w:r>
          </w:p>
        </w:tc>
        <w:tc>
          <w:tcPr>
            <w:tcW w:w="1871" w:type="dxa"/>
          </w:tcPr>
          <w:p w:rsidR="00C81364" w:rsidRDefault="00C81364">
            <w:pPr>
              <w:pStyle w:val="ConsPlusNormal"/>
            </w:pPr>
            <w:hyperlink r:id="rId179">
              <w:r>
                <w:rPr>
                  <w:color w:val="0000FF"/>
                </w:rPr>
                <w:t>Подпункт 32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 xml:space="preserve">Арендатор земельного участка, имеющий право на заключение нового договора аренды </w:t>
            </w:r>
            <w:r>
              <w:lastRenderedPageBreak/>
              <w:t>земельного участка</w:t>
            </w:r>
          </w:p>
        </w:tc>
        <w:tc>
          <w:tcPr>
            <w:tcW w:w="2154" w:type="dxa"/>
          </w:tcPr>
          <w:p w:rsidR="00C81364" w:rsidRDefault="00C81364">
            <w:pPr>
              <w:pStyle w:val="ConsPlusNormal"/>
            </w:pPr>
            <w:r>
              <w:lastRenderedPageBreak/>
              <w:t>Земельный участок, используемый на основании договора аренды</w:t>
            </w:r>
          </w:p>
        </w:tc>
        <w:tc>
          <w:tcPr>
            <w:tcW w:w="3061" w:type="dxa"/>
          </w:tcPr>
          <w:p w:rsidR="00C81364" w:rsidRDefault="00C81364">
            <w:pPr>
              <w:pStyle w:val="ConsPlusNormal"/>
            </w:pPr>
            <w:r>
              <w:t xml:space="preserve">Документы, удостоверяющие (устанавливающие) права заявителя на испрашиваемый земельный участок, если </w:t>
            </w:r>
            <w:r>
              <w:lastRenderedPageBreak/>
              <w:t>право на такой земельный участок не зарегистрировано в ЕГРН</w:t>
            </w:r>
          </w:p>
        </w:tc>
      </w:tr>
      <w:tr w:rsidR="00C81364">
        <w:tc>
          <w:tcPr>
            <w:tcW w:w="599" w:type="dxa"/>
          </w:tcPr>
          <w:p w:rsidR="00C81364" w:rsidRDefault="00C81364">
            <w:pPr>
              <w:pStyle w:val="ConsPlusNormal"/>
            </w:pPr>
            <w:r>
              <w:lastRenderedPageBreak/>
              <w:t>36.</w:t>
            </w:r>
          </w:p>
        </w:tc>
        <w:tc>
          <w:tcPr>
            <w:tcW w:w="1871" w:type="dxa"/>
          </w:tcPr>
          <w:p w:rsidR="00C81364" w:rsidRDefault="00C81364">
            <w:pPr>
              <w:pStyle w:val="ConsPlusNormal"/>
            </w:pPr>
            <w:hyperlink r:id="rId180">
              <w:r>
                <w:rPr>
                  <w:color w:val="0000FF"/>
                </w:rPr>
                <w:t>Подпункт 1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Орган государственной власти</w:t>
            </w:r>
          </w:p>
        </w:tc>
        <w:tc>
          <w:tcPr>
            <w:tcW w:w="2154" w:type="dxa"/>
          </w:tcPr>
          <w:p w:rsidR="00C81364" w:rsidRDefault="00C81364">
            <w:pPr>
              <w:pStyle w:val="ConsPlusNormal"/>
            </w:pPr>
            <w:r>
              <w:t>Земельный участок, необходимый для осуществления органами государственной власти своих полномочий</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37.</w:t>
            </w:r>
          </w:p>
        </w:tc>
        <w:tc>
          <w:tcPr>
            <w:tcW w:w="1871" w:type="dxa"/>
          </w:tcPr>
          <w:p w:rsidR="00C81364" w:rsidRDefault="00C81364">
            <w:pPr>
              <w:pStyle w:val="ConsPlusNormal"/>
            </w:pPr>
            <w:hyperlink r:id="rId181">
              <w:r>
                <w:rPr>
                  <w:color w:val="0000FF"/>
                </w:rPr>
                <w:t>Подпункт 1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Орган местного самоуправления</w:t>
            </w:r>
          </w:p>
        </w:tc>
        <w:tc>
          <w:tcPr>
            <w:tcW w:w="2154" w:type="dxa"/>
          </w:tcPr>
          <w:p w:rsidR="00C81364" w:rsidRDefault="00C81364">
            <w:pPr>
              <w:pStyle w:val="ConsPlusNormal"/>
            </w:pPr>
            <w:r>
              <w:t>Земельный участок, необходимый для осуществления органами местного самоуправления своих полномочий</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38.</w:t>
            </w:r>
          </w:p>
        </w:tc>
        <w:tc>
          <w:tcPr>
            <w:tcW w:w="1871" w:type="dxa"/>
          </w:tcPr>
          <w:p w:rsidR="00C81364" w:rsidRDefault="00C81364">
            <w:pPr>
              <w:pStyle w:val="ConsPlusNormal"/>
            </w:pPr>
            <w:hyperlink r:id="rId182">
              <w:r>
                <w:rPr>
                  <w:color w:val="0000FF"/>
                </w:rPr>
                <w:t>Подпункт 2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Государственное или муниципальное учреждение (бюджетное, казенное, автономное)</w:t>
            </w:r>
          </w:p>
        </w:tc>
        <w:tc>
          <w:tcPr>
            <w:tcW w:w="2154" w:type="dxa"/>
          </w:tcPr>
          <w:p w:rsidR="00C81364" w:rsidRDefault="00C81364">
            <w:pPr>
              <w:pStyle w:val="ConsPlusNormal"/>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39.</w:t>
            </w:r>
          </w:p>
        </w:tc>
        <w:tc>
          <w:tcPr>
            <w:tcW w:w="1871" w:type="dxa"/>
          </w:tcPr>
          <w:p w:rsidR="00C81364" w:rsidRDefault="00C81364">
            <w:pPr>
              <w:pStyle w:val="ConsPlusNormal"/>
            </w:pPr>
            <w:hyperlink r:id="rId183">
              <w:r>
                <w:rPr>
                  <w:color w:val="0000FF"/>
                </w:rPr>
                <w:t>Подпункт 3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Казенное предприятие</w:t>
            </w:r>
          </w:p>
        </w:tc>
        <w:tc>
          <w:tcPr>
            <w:tcW w:w="2154" w:type="dxa"/>
          </w:tcPr>
          <w:p w:rsidR="00C81364" w:rsidRDefault="00C81364">
            <w:pPr>
              <w:pStyle w:val="ConsPlusNormal"/>
            </w:pPr>
            <w:r>
              <w:t>Земельный участок, необходимый для осуществления деятельности казенного предприятия</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40.</w:t>
            </w:r>
          </w:p>
        </w:tc>
        <w:tc>
          <w:tcPr>
            <w:tcW w:w="1871" w:type="dxa"/>
          </w:tcPr>
          <w:p w:rsidR="00C81364" w:rsidRDefault="00C81364">
            <w:pPr>
              <w:pStyle w:val="ConsPlusNormal"/>
            </w:pPr>
            <w:hyperlink r:id="rId184">
              <w:r>
                <w:rPr>
                  <w:color w:val="0000FF"/>
                </w:rPr>
                <w:t xml:space="preserve">Подпункт 1 пункта </w:t>
              </w:r>
              <w:r>
                <w:rPr>
                  <w:color w:val="0000FF"/>
                </w:rPr>
                <w:lastRenderedPageBreak/>
                <w:t>2 статьи 39.10</w:t>
              </w:r>
            </w:hyperlink>
            <w:r>
              <w:t xml:space="preserve"> Кодекса</w:t>
            </w:r>
          </w:p>
        </w:tc>
        <w:tc>
          <w:tcPr>
            <w:tcW w:w="1984" w:type="dxa"/>
          </w:tcPr>
          <w:p w:rsidR="00C81364" w:rsidRDefault="00C81364">
            <w:pPr>
              <w:pStyle w:val="ConsPlusNormal"/>
            </w:pPr>
            <w:r>
              <w:lastRenderedPageBreak/>
              <w:t xml:space="preserve">В безвозмездное </w:t>
            </w:r>
            <w:r>
              <w:lastRenderedPageBreak/>
              <w:t>пользование</w:t>
            </w:r>
          </w:p>
        </w:tc>
        <w:tc>
          <w:tcPr>
            <w:tcW w:w="2494" w:type="dxa"/>
          </w:tcPr>
          <w:p w:rsidR="00C81364" w:rsidRDefault="00C81364">
            <w:pPr>
              <w:pStyle w:val="ConsPlusNormal"/>
            </w:pPr>
            <w:r>
              <w:lastRenderedPageBreak/>
              <w:t xml:space="preserve">Орган государственной </w:t>
            </w:r>
            <w:r>
              <w:lastRenderedPageBreak/>
              <w:t>власти</w:t>
            </w:r>
          </w:p>
        </w:tc>
        <w:tc>
          <w:tcPr>
            <w:tcW w:w="2154" w:type="dxa"/>
          </w:tcPr>
          <w:p w:rsidR="00C81364" w:rsidRDefault="00C81364">
            <w:pPr>
              <w:pStyle w:val="ConsPlusNormal"/>
            </w:pPr>
            <w:r>
              <w:lastRenderedPageBreak/>
              <w:t xml:space="preserve">Земельный участок, </w:t>
            </w:r>
            <w:r>
              <w:lastRenderedPageBreak/>
              <w:t>необходимый для осуществления органами государственной власти своих полномочий</w:t>
            </w:r>
          </w:p>
        </w:tc>
        <w:tc>
          <w:tcPr>
            <w:tcW w:w="3061" w:type="dxa"/>
          </w:tcPr>
          <w:p w:rsidR="00C81364" w:rsidRDefault="00C81364">
            <w:pPr>
              <w:pStyle w:val="ConsPlusNormal"/>
            </w:pPr>
            <w:r>
              <w:lastRenderedPageBreak/>
              <w:t xml:space="preserve">Документы, предусмотренные </w:t>
            </w:r>
            <w:r>
              <w:lastRenderedPageBreak/>
              <w:t>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lastRenderedPageBreak/>
              <w:t>41.</w:t>
            </w:r>
          </w:p>
        </w:tc>
        <w:tc>
          <w:tcPr>
            <w:tcW w:w="1871" w:type="dxa"/>
          </w:tcPr>
          <w:p w:rsidR="00C81364" w:rsidRDefault="00C81364">
            <w:pPr>
              <w:pStyle w:val="ConsPlusNormal"/>
            </w:pPr>
            <w:hyperlink r:id="rId185">
              <w:r>
                <w:rPr>
                  <w:color w:val="0000FF"/>
                </w:rPr>
                <w:t>Подпункт 1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Орган местного самоуправления</w:t>
            </w:r>
          </w:p>
        </w:tc>
        <w:tc>
          <w:tcPr>
            <w:tcW w:w="2154" w:type="dxa"/>
          </w:tcPr>
          <w:p w:rsidR="00C81364" w:rsidRDefault="00C81364">
            <w:pPr>
              <w:pStyle w:val="ConsPlusNormal"/>
            </w:pPr>
            <w:r>
              <w:t>Земельный участок, необходимый для осуществления органами местного самоуправления своих полномочий</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42.</w:t>
            </w:r>
          </w:p>
        </w:tc>
        <w:tc>
          <w:tcPr>
            <w:tcW w:w="1871" w:type="dxa"/>
          </w:tcPr>
          <w:p w:rsidR="00C81364" w:rsidRDefault="00C81364">
            <w:pPr>
              <w:pStyle w:val="ConsPlusNormal"/>
            </w:pPr>
            <w:hyperlink r:id="rId186">
              <w:r>
                <w:rPr>
                  <w:color w:val="0000FF"/>
                </w:rPr>
                <w:t>Подпункт 1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Государственное или муниципальное учреждение (бюджетное, казенное, автономное)</w:t>
            </w:r>
          </w:p>
        </w:tc>
        <w:tc>
          <w:tcPr>
            <w:tcW w:w="2154" w:type="dxa"/>
          </w:tcPr>
          <w:p w:rsidR="00C81364" w:rsidRDefault="00C81364">
            <w:pPr>
              <w:pStyle w:val="ConsPlusNormal"/>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43.</w:t>
            </w:r>
          </w:p>
        </w:tc>
        <w:tc>
          <w:tcPr>
            <w:tcW w:w="1871" w:type="dxa"/>
          </w:tcPr>
          <w:p w:rsidR="00C81364" w:rsidRDefault="00C81364">
            <w:pPr>
              <w:pStyle w:val="ConsPlusNormal"/>
            </w:pPr>
            <w:hyperlink r:id="rId187">
              <w:r>
                <w:rPr>
                  <w:color w:val="0000FF"/>
                </w:rPr>
                <w:t>Подпункт 1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Казенное предприятие</w:t>
            </w:r>
          </w:p>
        </w:tc>
        <w:tc>
          <w:tcPr>
            <w:tcW w:w="2154" w:type="dxa"/>
          </w:tcPr>
          <w:p w:rsidR="00C81364" w:rsidRDefault="00C81364">
            <w:pPr>
              <w:pStyle w:val="ConsPlusNormal"/>
            </w:pPr>
            <w:r>
              <w:t>Земельный участок, необходимый для осуществления деятельности казенного предприятия</w:t>
            </w:r>
          </w:p>
        </w:tc>
        <w:tc>
          <w:tcPr>
            <w:tcW w:w="3061" w:type="dxa"/>
          </w:tcPr>
          <w:p w:rsidR="00C81364" w:rsidRDefault="00C81364">
            <w:pPr>
              <w:pStyle w:val="ConsPlusNormal"/>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81364">
        <w:tc>
          <w:tcPr>
            <w:tcW w:w="599" w:type="dxa"/>
          </w:tcPr>
          <w:p w:rsidR="00C81364" w:rsidRDefault="00C81364">
            <w:pPr>
              <w:pStyle w:val="ConsPlusNormal"/>
            </w:pPr>
            <w:r>
              <w:t>44.</w:t>
            </w:r>
          </w:p>
        </w:tc>
        <w:tc>
          <w:tcPr>
            <w:tcW w:w="1871" w:type="dxa"/>
          </w:tcPr>
          <w:p w:rsidR="00C81364" w:rsidRDefault="00C81364">
            <w:pPr>
              <w:pStyle w:val="ConsPlusNormal"/>
            </w:pPr>
            <w:hyperlink r:id="rId188">
              <w:r>
                <w:rPr>
                  <w:color w:val="0000FF"/>
                </w:rPr>
                <w:t>Подпункт 2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Работник организации, которой земельный участок предоставлен на праве постоянного (бессрочного) пользования</w:t>
            </w:r>
          </w:p>
        </w:tc>
        <w:tc>
          <w:tcPr>
            <w:tcW w:w="2154" w:type="dxa"/>
          </w:tcPr>
          <w:p w:rsidR="00C81364" w:rsidRDefault="00C81364">
            <w:pPr>
              <w:pStyle w:val="ConsPlusNormal"/>
            </w:pPr>
            <w:r>
              <w:t>Земельный участок, предоставляемый в виде служебного надела</w:t>
            </w:r>
          </w:p>
        </w:tc>
        <w:tc>
          <w:tcPr>
            <w:tcW w:w="3061" w:type="dxa"/>
          </w:tcPr>
          <w:p w:rsidR="00C81364" w:rsidRDefault="00C81364">
            <w:pPr>
              <w:pStyle w:val="ConsPlusNormal"/>
            </w:pPr>
            <w:r>
              <w:t>Приказ о приеме на работу, выписка из трудовой книжки (либо сведения о трудовой деятельности) или трудовой договор (контракт)</w:t>
            </w:r>
          </w:p>
        </w:tc>
      </w:tr>
      <w:tr w:rsidR="00C81364">
        <w:tc>
          <w:tcPr>
            <w:tcW w:w="599" w:type="dxa"/>
          </w:tcPr>
          <w:p w:rsidR="00C81364" w:rsidRDefault="00C81364">
            <w:pPr>
              <w:pStyle w:val="ConsPlusNormal"/>
            </w:pPr>
            <w:r>
              <w:lastRenderedPageBreak/>
              <w:t>45.</w:t>
            </w:r>
          </w:p>
        </w:tc>
        <w:tc>
          <w:tcPr>
            <w:tcW w:w="1871" w:type="dxa"/>
          </w:tcPr>
          <w:p w:rsidR="00C81364" w:rsidRDefault="00C81364">
            <w:pPr>
              <w:pStyle w:val="ConsPlusNormal"/>
            </w:pPr>
            <w:hyperlink r:id="rId189">
              <w:r>
                <w:rPr>
                  <w:color w:val="0000FF"/>
                </w:rPr>
                <w:t>Подпункт 3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Религиозная организация</w:t>
            </w:r>
          </w:p>
        </w:tc>
        <w:tc>
          <w:tcPr>
            <w:tcW w:w="2154" w:type="dxa"/>
          </w:tcPr>
          <w:p w:rsidR="00C81364" w:rsidRDefault="00C81364">
            <w:pPr>
              <w:pStyle w:val="ConsPlusNormal"/>
            </w:pPr>
            <w:r>
              <w:t>Земельный участок, предназначенный для размещения зданий, сооружения религиозного или благотворительного назначения</w:t>
            </w:r>
          </w:p>
        </w:tc>
        <w:tc>
          <w:tcPr>
            <w:tcW w:w="3061" w:type="dxa"/>
          </w:tcPr>
          <w:p w:rsidR="00C81364" w:rsidRDefault="00C81364">
            <w:pPr>
              <w:pStyle w:val="ConsPlusNormal"/>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81364">
        <w:tc>
          <w:tcPr>
            <w:tcW w:w="599" w:type="dxa"/>
            <w:vMerge w:val="restart"/>
          </w:tcPr>
          <w:p w:rsidR="00C81364" w:rsidRDefault="00C81364">
            <w:pPr>
              <w:pStyle w:val="ConsPlusNormal"/>
            </w:pPr>
            <w:r>
              <w:t>46.</w:t>
            </w:r>
          </w:p>
        </w:tc>
        <w:tc>
          <w:tcPr>
            <w:tcW w:w="1871" w:type="dxa"/>
            <w:vMerge w:val="restart"/>
          </w:tcPr>
          <w:p w:rsidR="00C81364" w:rsidRDefault="00C81364">
            <w:pPr>
              <w:pStyle w:val="ConsPlusNormal"/>
            </w:pPr>
            <w:hyperlink r:id="rId190">
              <w:r>
                <w:rPr>
                  <w:color w:val="0000FF"/>
                </w:rPr>
                <w:t>Подпункт 4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Религиозная организация, которой на праве безвозмездного пользования предоставлены здания, сооружения</w:t>
            </w:r>
          </w:p>
        </w:tc>
        <w:tc>
          <w:tcPr>
            <w:tcW w:w="2154" w:type="dxa"/>
            <w:vMerge w:val="restart"/>
          </w:tcPr>
          <w:p w:rsidR="00C81364" w:rsidRDefault="00C81364">
            <w:pPr>
              <w:pStyle w:val="ConsPlusNormal"/>
            </w:pPr>
            <w: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061" w:type="dxa"/>
            <w:tcBorders>
              <w:bottom w:val="nil"/>
            </w:tcBorders>
          </w:tcPr>
          <w:p w:rsidR="00C81364" w:rsidRDefault="00C81364">
            <w:pPr>
              <w:pStyle w:val="ConsPlusNormal"/>
            </w:pPr>
            <w:r>
              <w:t>Договор безвозмездного пользования зданием, сооружением, если право на такое здание, сооружение не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1364">
        <w:tc>
          <w:tcPr>
            <w:tcW w:w="599" w:type="dxa"/>
          </w:tcPr>
          <w:p w:rsidR="00C81364" w:rsidRDefault="00C81364">
            <w:pPr>
              <w:pStyle w:val="ConsPlusNormal"/>
            </w:pPr>
            <w:r>
              <w:t>47.</w:t>
            </w:r>
          </w:p>
        </w:tc>
        <w:tc>
          <w:tcPr>
            <w:tcW w:w="1871" w:type="dxa"/>
          </w:tcPr>
          <w:p w:rsidR="00C81364" w:rsidRDefault="00C81364">
            <w:pPr>
              <w:pStyle w:val="ConsPlusNormal"/>
            </w:pPr>
            <w:hyperlink r:id="rId191">
              <w:r>
                <w:rPr>
                  <w:color w:val="0000FF"/>
                </w:rPr>
                <w:t>Подпункт 5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 xml:space="preserve">Лицо, с которым в соответствии с Федеральным </w:t>
            </w:r>
            <w:hyperlink r:id="rId192">
              <w:r>
                <w:rPr>
                  <w:color w:val="0000FF"/>
                </w:rPr>
                <w:t>законом</w:t>
              </w:r>
            </w:hyperlink>
            <w:r>
              <w:t xml:space="preserve"> от 05.04.2013 N 44-ФЗ "О </w:t>
            </w:r>
            <w:r>
              <w:lastRenderedPageBreak/>
              <w:t>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4" w:type="dxa"/>
          </w:tcPr>
          <w:p w:rsidR="00C81364" w:rsidRDefault="00C81364">
            <w:pPr>
              <w:pStyle w:val="ConsPlusNormal"/>
            </w:pPr>
            <w:r>
              <w:lastRenderedPageBreak/>
              <w:t xml:space="preserve">Земельный участок, предназначенный для строительства или реконструкции </w:t>
            </w:r>
            <w:r>
              <w:lastRenderedPageBreak/>
              <w:t>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3061" w:type="dxa"/>
          </w:tcPr>
          <w:p w:rsidR="00C81364" w:rsidRDefault="00C81364">
            <w:pPr>
              <w:pStyle w:val="ConsPlusNormal"/>
            </w:pPr>
            <w:r>
              <w:lastRenderedPageBreak/>
              <w:t xml:space="preserve">Гражданско-правовые договоры на строительство или реконструкцию объектов недвижимости, </w:t>
            </w:r>
            <w: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81364">
        <w:tc>
          <w:tcPr>
            <w:tcW w:w="599" w:type="dxa"/>
          </w:tcPr>
          <w:p w:rsidR="00C81364" w:rsidRDefault="00C81364">
            <w:pPr>
              <w:pStyle w:val="ConsPlusNormal"/>
            </w:pPr>
            <w:r>
              <w:lastRenderedPageBreak/>
              <w:t>48.</w:t>
            </w:r>
          </w:p>
        </w:tc>
        <w:tc>
          <w:tcPr>
            <w:tcW w:w="1871" w:type="dxa"/>
          </w:tcPr>
          <w:p w:rsidR="00C81364" w:rsidRDefault="00C81364">
            <w:pPr>
              <w:pStyle w:val="ConsPlusNormal"/>
            </w:pPr>
            <w:hyperlink r:id="rId193">
              <w:r>
                <w:rPr>
                  <w:color w:val="0000FF"/>
                </w:rPr>
                <w:t>Подпункт 10 пункта 2 статьи 39.3</w:t>
              </w:r>
            </w:hyperlink>
            <w:r>
              <w:t xml:space="preserve">, </w:t>
            </w:r>
            <w:hyperlink r:id="rId194">
              <w:r>
                <w:rPr>
                  <w:color w:val="0000FF"/>
                </w:rPr>
                <w:t>подпункт 15 пункта 2 статьи 39.6</w:t>
              </w:r>
            </w:hyperlink>
            <w:r>
              <w:t xml:space="preserve">, </w:t>
            </w:r>
            <w:hyperlink r:id="rId195">
              <w:r>
                <w:rPr>
                  <w:color w:val="0000FF"/>
                </w:rPr>
                <w:t>подпункт 6 пункта 2 статьи 39.10</w:t>
              </w:r>
            </w:hyperlink>
            <w:r>
              <w:t xml:space="preserve"> Кодекса</w:t>
            </w:r>
          </w:p>
        </w:tc>
        <w:tc>
          <w:tcPr>
            <w:tcW w:w="1984" w:type="dxa"/>
          </w:tcPr>
          <w:p w:rsidR="00C81364" w:rsidRDefault="00C81364">
            <w:pPr>
              <w:pStyle w:val="ConsPlusNormal"/>
            </w:pPr>
            <w:r>
              <w:t>В собственность за плату, в аренду, в безвозмездное пользование</w:t>
            </w:r>
          </w:p>
        </w:tc>
        <w:tc>
          <w:tcPr>
            <w:tcW w:w="2494" w:type="dxa"/>
          </w:tcPr>
          <w:p w:rsidR="00C81364" w:rsidRDefault="00C81364">
            <w:pPr>
              <w:pStyle w:val="ConsPlusNormal"/>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061" w:type="dxa"/>
          </w:tcPr>
          <w:p w:rsidR="00C81364" w:rsidRDefault="00C81364">
            <w:pPr>
              <w:pStyle w:val="ConsPlusNormal"/>
            </w:pPr>
            <w: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C81364">
        <w:tc>
          <w:tcPr>
            <w:tcW w:w="599" w:type="dxa"/>
          </w:tcPr>
          <w:p w:rsidR="00C81364" w:rsidRDefault="00C81364">
            <w:pPr>
              <w:pStyle w:val="ConsPlusNormal"/>
            </w:pPr>
            <w:r>
              <w:lastRenderedPageBreak/>
              <w:t>49.</w:t>
            </w:r>
          </w:p>
        </w:tc>
        <w:tc>
          <w:tcPr>
            <w:tcW w:w="1871" w:type="dxa"/>
          </w:tcPr>
          <w:p w:rsidR="00C81364" w:rsidRDefault="00C81364">
            <w:pPr>
              <w:pStyle w:val="ConsPlusNormal"/>
            </w:pPr>
            <w:hyperlink r:id="rId196">
              <w:r>
                <w:rPr>
                  <w:color w:val="0000FF"/>
                </w:rPr>
                <w:t>Подпункт 7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061" w:type="dxa"/>
          </w:tcPr>
          <w:p w:rsidR="00C81364" w:rsidRDefault="00C81364">
            <w:pPr>
              <w:pStyle w:val="ConsPlusNormal"/>
            </w:pPr>
            <w:r>
              <w:t>Приказ о приеме на работу, выписка из трудовой книжки (либо сведения о трудовой деятельности) или трудовой договор (контракт)</w:t>
            </w:r>
          </w:p>
        </w:tc>
      </w:tr>
      <w:tr w:rsidR="00C81364">
        <w:tc>
          <w:tcPr>
            <w:tcW w:w="599" w:type="dxa"/>
          </w:tcPr>
          <w:p w:rsidR="00C81364" w:rsidRDefault="00C81364">
            <w:pPr>
              <w:pStyle w:val="ConsPlusNormal"/>
            </w:pPr>
            <w:r>
              <w:t>50.</w:t>
            </w:r>
          </w:p>
        </w:tc>
        <w:tc>
          <w:tcPr>
            <w:tcW w:w="1871" w:type="dxa"/>
          </w:tcPr>
          <w:p w:rsidR="00C81364" w:rsidRDefault="00C81364">
            <w:pPr>
              <w:pStyle w:val="ConsPlusNormal"/>
            </w:pPr>
            <w:hyperlink r:id="rId197">
              <w:r>
                <w:rPr>
                  <w:color w:val="0000FF"/>
                </w:rPr>
                <w:t>Подпункт 8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Гражданин, которому предоставлено служебное жилое помещение в виде жилого дома</w:t>
            </w:r>
          </w:p>
        </w:tc>
        <w:tc>
          <w:tcPr>
            <w:tcW w:w="2154" w:type="dxa"/>
          </w:tcPr>
          <w:p w:rsidR="00C81364" w:rsidRDefault="00C81364">
            <w:pPr>
              <w:pStyle w:val="ConsPlusNormal"/>
            </w:pPr>
            <w:r>
              <w:t>Земельный участок, на котором находится служебное жилое помещение в виде жилого дома</w:t>
            </w:r>
          </w:p>
        </w:tc>
        <w:tc>
          <w:tcPr>
            <w:tcW w:w="3061" w:type="dxa"/>
          </w:tcPr>
          <w:p w:rsidR="00C81364" w:rsidRDefault="00C81364">
            <w:pPr>
              <w:pStyle w:val="ConsPlusNormal"/>
            </w:pPr>
            <w:r>
              <w:t>Договор найма служебного жилого помещения</w:t>
            </w:r>
          </w:p>
        </w:tc>
      </w:tr>
      <w:tr w:rsidR="00C81364">
        <w:tc>
          <w:tcPr>
            <w:tcW w:w="599" w:type="dxa"/>
          </w:tcPr>
          <w:p w:rsidR="00C81364" w:rsidRDefault="00C81364">
            <w:pPr>
              <w:pStyle w:val="ConsPlusNormal"/>
            </w:pPr>
            <w:r>
              <w:t>51.</w:t>
            </w:r>
          </w:p>
        </w:tc>
        <w:tc>
          <w:tcPr>
            <w:tcW w:w="1871" w:type="dxa"/>
          </w:tcPr>
          <w:p w:rsidR="00C81364" w:rsidRDefault="00C81364">
            <w:pPr>
              <w:pStyle w:val="ConsPlusNormal"/>
            </w:pPr>
            <w:hyperlink r:id="rId198">
              <w:r>
                <w:rPr>
                  <w:color w:val="0000FF"/>
                </w:rPr>
                <w:t>Подпункт 11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СНТ или ОНТ</w:t>
            </w:r>
          </w:p>
        </w:tc>
        <w:tc>
          <w:tcPr>
            <w:tcW w:w="2154" w:type="dxa"/>
          </w:tcPr>
          <w:p w:rsidR="00C81364" w:rsidRDefault="00C81364">
            <w:pPr>
              <w:pStyle w:val="ConsPlusNormal"/>
            </w:pPr>
            <w:r>
              <w:t>Земельный участок, предназначенный для ведения гражданами садоводства или огородничества для собственных нужд</w:t>
            </w:r>
          </w:p>
        </w:tc>
        <w:tc>
          <w:tcPr>
            <w:tcW w:w="3061" w:type="dxa"/>
          </w:tcPr>
          <w:p w:rsidR="00C81364" w:rsidRDefault="00C81364">
            <w:pPr>
              <w:pStyle w:val="ConsPlusNormal"/>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C81364">
        <w:tc>
          <w:tcPr>
            <w:tcW w:w="599" w:type="dxa"/>
          </w:tcPr>
          <w:p w:rsidR="00C81364" w:rsidRDefault="00C81364">
            <w:pPr>
              <w:pStyle w:val="ConsPlusNormal"/>
            </w:pPr>
            <w:r>
              <w:t>52.</w:t>
            </w:r>
          </w:p>
        </w:tc>
        <w:tc>
          <w:tcPr>
            <w:tcW w:w="1871" w:type="dxa"/>
          </w:tcPr>
          <w:p w:rsidR="00C81364" w:rsidRDefault="00C81364">
            <w:pPr>
              <w:pStyle w:val="ConsPlusNormal"/>
            </w:pPr>
            <w:hyperlink r:id="rId199">
              <w:r>
                <w:rPr>
                  <w:color w:val="0000FF"/>
                </w:rPr>
                <w:t>Подпункт 12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Некоммерческая организация, созданная гражданами в целях жилищного строительства</w:t>
            </w:r>
          </w:p>
        </w:tc>
        <w:tc>
          <w:tcPr>
            <w:tcW w:w="2154" w:type="dxa"/>
          </w:tcPr>
          <w:p w:rsidR="00C81364" w:rsidRDefault="00C81364">
            <w:pPr>
              <w:pStyle w:val="ConsPlusNormal"/>
            </w:pPr>
            <w:r>
              <w:t>Земельный участок, предназначенный для жилищного строительства</w:t>
            </w:r>
          </w:p>
        </w:tc>
        <w:tc>
          <w:tcPr>
            <w:tcW w:w="3061" w:type="dxa"/>
          </w:tcPr>
          <w:p w:rsidR="00C81364" w:rsidRDefault="00C81364">
            <w:pPr>
              <w:pStyle w:val="ConsPlusNormal"/>
            </w:pPr>
            <w:r>
              <w:t>Решение о создании некоммерческой организации</w:t>
            </w:r>
          </w:p>
        </w:tc>
      </w:tr>
      <w:tr w:rsidR="00C81364">
        <w:tc>
          <w:tcPr>
            <w:tcW w:w="599" w:type="dxa"/>
            <w:vMerge w:val="restart"/>
          </w:tcPr>
          <w:p w:rsidR="00C81364" w:rsidRDefault="00C81364">
            <w:pPr>
              <w:pStyle w:val="ConsPlusNormal"/>
            </w:pPr>
            <w:r>
              <w:t>53.</w:t>
            </w:r>
          </w:p>
        </w:tc>
        <w:tc>
          <w:tcPr>
            <w:tcW w:w="1871" w:type="dxa"/>
            <w:vMerge w:val="restart"/>
          </w:tcPr>
          <w:p w:rsidR="00C81364" w:rsidRDefault="00C81364">
            <w:pPr>
              <w:pStyle w:val="ConsPlusNormal"/>
            </w:pPr>
            <w:hyperlink r:id="rId200">
              <w:r>
                <w:rPr>
                  <w:color w:val="0000FF"/>
                </w:rPr>
                <w:t>Подпункт 13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 xml:space="preserve">Лица, относящиеся к коренным малочисленным народам Севера, Сибири и Дальнего </w:t>
            </w:r>
            <w:r>
              <w:lastRenderedPageBreak/>
              <w:t>Востока, и их общины</w:t>
            </w:r>
          </w:p>
        </w:tc>
        <w:tc>
          <w:tcPr>
            <w:tcW w:w="2154" w:type="dxa"/>
            <w:vMerge w:val="restart"/>
          </w:tcPr>
          <w:p w:rsidR="00C81364" w:rsidRDefault="00C81364">
            <w:pPr>
              <w:pStyle w:val="ConsPlusNormal"/>
            </w:pPr>
            <w:r>
              <w:lastRenderedPageBreak/>
              <w:t xml:space="preserve">Земельный участок, расположенный в местах традиционного проживания и </w:t>
            </w:r>
            <w:r>
              <w:lastRenderedPageBreak/>
              <w:t>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061" w:type="dxa"/>
            <w:tcBorders>
              <w:bottom w:val="nil"/>
            </w:tcBorders>
          </w:tcPr>
          <w:p w:rsidR="00C81364" w:rsidRDefault="00C81364">
            <w:pPr>
              <w:pStyle w:val="ConsPlusNormal"/>
            </w:pPr>
            <w:r>
              <w:lastRenderedPageBreak/>
              <w:t xml:space="preserve">Сообщение заявителя (заявителей), содержащее перечень всех зданий, сооружений, расположенных на испрашиваемом земельном </w:t>
            </w:r>
            <w:r>
              <w:lastRenderedPageBreak/>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81364">
        <w:tc>
          <w:tcPr>
            <w:tcW w:w="599" w:type="dxa"/>
          </w:tcPr>
          <w:p w:rsidR="00C81364" w:rsidRDefault="00C81364">
            <w:pPr>
              <w:pStyle w:val="ConsPlusNormal"/>
            </w:pPr>
            <w:r>
              <w:t>54.</w:t>
            </w:r>
          </w:p>
        </w:tc>
        <w:tc>
          <w:tcPr>
            <w:tcW w:w="1871" w:type="dxa"/>
          </w:tcPr>
          <w:p w:rsidR="00C81364" w:rsidRDefault="00C81364">
            <w:pPr>
              <w:pStyle w:val="ConsPlusNormal"/>
            </w:pPr>
            <w:hyperlink r:id="rId201">
              <w:r>
                <w:rPr>
                  <w:color w:val="0000FF"/>
                </w:rPr>
                <w:t>Подпункт 14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 xml:space="preserve">Лицо, с которым в соответствии с Федеральным </w:t>
            </w:r>
            <w:hyperlink r:id="rId202">
              <w:r>
                <w:rPr>
                  <w:color w:val="0000FF"/>
                </w:rPr>
                <w:t>законом</w:t>
              </w:r>
            </w:hyperlink>
            <w:r>
              <w:t xml:space="preserve"> от 29.12.2012 N 275-ФЗ "О государственном оборонном заказе" или Федеральным </w:t>
            </w:r>
            <w:hyperlink r:id="rId20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w:t>
            </w:r>
            <w:r>
              <w:lastRenderedPageBreak/>
              <w:t>полностью за счет средств федерального бюджета</w:t>
            </w:r>
          </w:p>
        </w:tc>
        <w:tc>
          <w:tcPr>
            <w:tcW w:w="2154" w:type="dxa"/>
          </w:tcPr>
          <w:p w:rsidR="00C81364" w:rsidRDefault="00C81364">
            <w:pPr>
              <w:pStyle w:val="ConsPlusNormal"/>
            </w:pPr>
            <w: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04">
              <w:r>
                <w:rPr>
                  <w:color w:val="0000FF"/>
                </w:rPr>
                <w:t>законом</w:t>
              </w:r>
            </w:hyperlink>
            <w:r>
              <w:t xml:space="preserve"> от 29.12.2012 N 275-ФЗ "О государственном оборонном заказе" или Федеральным </w:t>
            </w:r>
            <w:hyperlink r:id="rId20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w:t>
            </w:r>
            <w:r>
              <w:lastRenderedPageBreak/>
              <w:t>муниципальных нужд"</w:t>
            </w:r>
          </w:p>
        </w:tc>
        <w:tc>
          <w:tcPr>
            <w:tcW w:w="3061" w:type="dxa"/>
          </w:tcPr>
          <w:p w:rsidR="00C81364" w:rsidRDefault="00C81364">
            <w:pPr>
              <w:pStyle w:val="ConsPlusNormal"/>
            </w:pPr>
            <w:r>
              <w:lastRenderedPageBreak/>
              <w:t>Государственный контракт</w:t>
            </w:r>
          </w:p>
        </w:tc>
      </w:tr>
      <w:tr w:rsidR="00C81364">
        <w:tc>
          <w:tcPr>
            <w:tcW w:w="599" w:type="dxa"/>
          </w:tcPr>
          <w:p w:rsidR="00C81364" w:rsidRDefault="00C81364">
            <w:pPr>
              <w:pStyle w:val="ConsPlusNormal"/>
            </w:pPr>
            <w:r>
              <w:t>55.</w:t>
            </w:r>
          </w:p>
        </w:tc>
        <w:tc>
          <w:tcPr>
            <w:tcW w:w="1871" w:type="dxa"/>
          </w:tcPr>
          <w:p w:rsidR="00C81364" w:rsidRDefault="00C81364">
            <w:pPr>
              <w:pStyle w:val="ConsPlusNormal"/>
            </w:pPr>
            <w:hyperlink r:id="rId206">
              <w:r>
                <w:rPr>
                  <w:color w:val="0000FF"/>
                </w:rPr>
                <w:t>Подпункт 15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4" w:type="dxa"/>
          </w:tcPr>
          <w:p w:rsidR="00C81364" w:rsidRDefault="00C81364">
            <w:pPr>
              <w:pStyle w:val="ConsPlusNormal"/>
            </w:pPr>
            <w:r>
              <w:t>Земельный участок, предназначенный для жилищного строительства</w:t>
            </w:r>
          </w:p>
        </w:tc>
        <w:tc>
          <w:tcPr>
            <w:tcW w:w="3061" w:type="dxa"/>
          </w:tcPr>
          <w:p w:rsidR="00C81364" w:rsidRDefault="00C81364">
            <w:pPr>
              <w:pStyle w:val="ConsPlusNormal"/>
            </w:pPr>
            <w:r>
              <w:t>Решение субъекта Российской Федерации о создании некоммерческой организации</w:t>
            </w:r>
          </w:p>
        </w:tc>
      </w:tr>
      <w:tr w:rsidR="00C81364">
        <w:tc>
          <w:tcPr>
            <w:tcW w:w="599" w:type="dxa"/>
          </w:tcPr>
          <w:p w:rsidR="00C81364" w:rsidRDefault="00C81364">
            <w:pPr>
              <w:pStyle w:val="ConsPlusNormal"/>
            </w:pPr>
            <w:r>
              <w:t>56.</w:t>
            </w:r>
          </w:p>
        </w:tc>
        <w:tc>
          <w:tcPr>
            <w:tcW w:w="1871" w:type="dxa"/>
          </w:tcPr>
          <w:p w:rsidR="00C81364" w:rsidRDefault="00C81364">
            <w:pPr>
              <w:pStyle w:val="ConsPlusNormal"/>
            </w:pPr>
            <w:hyperlink r:id="rId207">
              <w:r>
                <w:rPr>
                  <w:color w:val="0000FF"/>
                </w:rPr>
                <w:t>Подпункт 16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4" w:type="dxa"/>
          </w:tcPr>
          <w:p w:rsidR="00C81364" w:rsidRDefault="00C81364">
            <w:pPr>
              <w:pStyle w:val="ConsPlusNormal"/>
            </w:pPr>
            <w:r>
              <w:t>Земельный участок, предоставляемый взамен земельного участка, изъятого для государственных или муниципальных нужд</w:t>
            </w:r>
          </w:p>
        </w:tc>
        <w:tc>
          <w:tcPr>
            <w:tcW w:w="3061" w:type="dxa"/>
          </w:tcPr>
          <w:p w:rsidR="00C81364" w:rsidRDefault="00C81364">
            <w:pPr>
              <w:pStyle w:val="ConsPlusNormal"/>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right"/>
        <w:outlineLvl w:val="1"/>
      </w:pPr>
      <w:r>
        <w:t>Приложение 2</w:t>
      </w:r>
    </w:p>
    <w:p w:rsidR="00C81364" w:rsidRDefault="00C81364">
      <w:pPr>
        <w:pStyle w:val="ConsPlusNormal"/>
        <w:jc w:val="right"/>
      </w:pPr>
      <w:r>
        <w:t>к Административному регламенту</w:t>
      </w:r>
    </w:p>
    <w:p w:rsidR="00C81364" w:rsidRDefault="00C81364">
      <w:pPr>
        <w:pStyle w:val="ConsPlusNormal"/>
        <w:jc w:val="right"/>
      </w:pPr>
      <w:r>
        <w:t>предоставления муниципальной услуги</w:t>
      </w:r>
    </w:p>
    <w:p w:rsidR="00C81364" w:rsidRDefault="00C81364">
      <w:pPr>
        <w:pStyle w:val="ConsPlusNormal"/>
        <w:jc w:val="right"/>
      </w:pPr>
      <w:r>
        <w:t>"Предоставление земельных участков,</w:t>
      </w:r>
    </w:p>
    <w:p w:rsidR="00C81364" w:rsidRDefault="00C81364">
      <w:pPr>
        <w:pStyle w:val="ConsPlusNormal"/>
        <w:jc w:val="right"/>
      </w:pPr>
      <w:r>
        <w:t>находящихся в муниципальной собственности или</w:t>
      </w:r>
    </w:p>
    <w:p w:rsidR="00C81364" w:rsidRDefault="00C81364">
      <w:pPr>
        <w:pStyle w:val="ConsPlusNormal"/>
        <w:jc w:val="right"/>
      </w:pPr>
      <w:r>
        <w:t>государственная собственность на которые</w:t>
      </w:r>
    </w:p>
    <w:p w:rsidR="00C81364" w:rsidRDefault="00C81364">
      <w:pPr>
        <w:pStyle w:val="ConsPlusNormal"/>
        <w:jc w:val="right"/>
      </w:pPr>
      <w:r>
        <w:t>не разграничена, без торгов"</w:t>
      </w:r>
    </w:p>
    <w:p w:rsidR="00C81364" w:rsidRDefault="00C81364">
      <w:pPr>
        <w:pStyle w:val="ConsPlusNormal"/>
        <w:jc w:val="both"/>
      </w:pPr>
    </w:p>
    <w:p w:rsidR="00C81364" w:rsidRDefault="00C81364">
      <w:pPr>
        <w:pStyle w:val="ConsPlusTitle"/>
        <w:jc w:val="center"/>
      </w:pPr>
      <w:bookmarkStart w:id="16" w:name="P962"/>
      <w:bookmarkEnd w:id="16"/>
      <w:r>
        <w:lastRenderedPageBreak/>
        <w:t>ПЕРЕЧЕНЬ</w:t>
      </w:r>
    </w:p>
    <w:p w:rsidR="00C81364" w:rsidRDefault="00C81364">
      <w:pPr>
        <w:pStyle w:val="ConsPlusTitle"/>
        <w:jc w:val="center"/>
      </w:pPr>
      <w:r>
        <w:t>ДОКУМЕНТОВ, КОТОРЫЕ ЗАПРАШИВАЮТСЯ В ПОРЯДКЕ</w:t>
      </w:r>
    </w:p>
    <w:p w:rsidR="00C81364" w:rsidRDefault="00C81364">
      <w:pPr>
        <w:pStyle w:val="ConsPlusTitle"/>
        <w:jc w:val="center"/>
      </w:pPr>
      <w:r>
        <w:t>МЕЖВЕДОМСТВЕННОГО ИНФОРМАЦИОННОГО ВЗАИМОДЕЙСТВИЯ</w:t>
      </w:r>
    </w:p>
    <w:p w:rsidR="00C81364" w:rsidRDefault="00C81364">
      <w:pPr>
        <w:pStyle w:val="ConsPlusTitle"/>
        <w:jc w:val="center"/>
      </w:pPr>
      <w:r>
        <w:t>В СООТВЕТСТВИИ С ПРИКАЗОМ РОСРЕЕСТРА ОТ 02.09.2020 N П/0321</w:t>
      </w:r>
    </w:p>
    <w:p w:rsidR="00C81364" w:rsidRDefault="00C81364">
      <w:pPr>
        <w:pStyle w:val="ConsPlusTitle"/>
        <w:jc w:val="center"/>
      </w:pPr>
      <w:r>
        <w:t>"ОБ УТВЕРЖДЕНИИ ПЕРЕЧНЯ ДОКУМЕНТОВ, ПОДТВЕРЖДАЮЩИХ ПРАВО</w:t>
      </w:r>
    </w:p>
    <w:p w:rsidR="00C81364" w:rsidRDefault="00C81364">
      <w:pPr>
        <w:pStyle w:val="ConsPlusTitle"/>
        <w:jc w:val="center"/>
      </w:pPr>
      <w:r>
        <w:t>ЗАЯВИТЕЛЯ НА ПРИОБРЕТЕНИЕ ЗЕМЕЛЬНОГО УЧАСТКА БЕЗ ПРОВЕДЕНИЯ</w:t>
      </w:r>
    </w:p>
    <w:p w:rsidR="00C81364" w:rsidRDefault="00C81364">
      <w:pPr>
        <w:pStyle w:val="ConsPlusTitle"/>
        <w:jc w:val="center"/>
      </w:pPr>
      <w:r>
        <w:t>ТОРГОВ"</w:t>
      </w:r>
    </w:p>
    <w:p w:rsidR="00C81364" w:rsidRDefault="00C81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135"/>
        <w:gridCol w:w="113"/>
      </w:tblGrid>
      <w:tr w:rsidR="00C813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364" w:rsidRDefault="00C81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364" w:rsidRDefault="00C81364">
            <w:pPr>
              <w:pStyle w:val="ConsPlusNormal"/>
              <w:jc w:val="center"/>
            </w:pPr>
            <w:r>
              <w:rPr>
                <w:color w:val="392C69"/>
              </w:rPr>
              <w:t>Список изменяющих документов</w:t>
            </w:r>
          </w:p>
          <w:p w:rsidR="00C81364" w:rsidRDefault="00C81364">
            <w:pPr>
              <w:pStyle w:val="ConsPlusNormal"/>
              <w:jc w:val="center"/>
            </w:pPr>
            <w:r>
              <w:rPr>
                <w:color w:val="392C69"/>
              </w:rPr>
              <w:t xml:space="preserve">(в ред. </w:t>
            </w:r>
            <w:hyperlink r:id="rId208">
              <w:r>
                <w:rPr>
                  <w:color w:val="0000FF"/>
                </w:rPr>
                <w:t>постановления</w:t>
              </w:r>
            </w:hyperlink>
            <w:r>
              <w:rPr>
                <w:color w:val="392C69"/>
              </w:rPr>
              <w:t xml:space="preserve"> Администрации города Когалыма от 23.07.2021 N 1501)</w:t>
            </w:r>
          </w:p>
        </w:tc>
        <w:tc>
          <w:tcPr>
            <w:tcW w:w="113" w:type="dxa"/>
            <w:tcBorders>
              <w:top w:val="nil"/>
              <w:left w:val="nil"/>
              <w:bottom w:val="nil"/>
              <w:right w:val="nil"/>
            </w:tcBorders>
            <w:shd w:val="clear" w:color="auto" w:fill="F4F3F8"/>
            <w:tcMar>
              <w:top w:w="0" w:type="dxa"/>
              <w:left w:w="0" w:type="dxa"/>
              <w:bottom w:w="0" w:type="dxa"/>
              <w:right w:w="0" w:type="dxa"/>
            </w:tcMar>
          </w:tcPr>
          <w:p w:rsidR="00C81364" w:rsidRDefault="00C81364">
            <w:pPr>
              <w:pStyle w:val="ConsPlusNormal"/>
            </w:pPr>
          </w:p>
        </w:tc>
      </w:tr>
    </w:tbl>
    <w:p w:rsidR="00C81364" w:rsidRDefault="00C813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9"/>
        <w:gridCol w:w="1871"/>
        <w:gridCol w:w="1984"/>
        <w:gridCol w:w="2494"/>
        <w:gridCol w:w="2154"/>
        <w:gridCol w:w="3061"/>
      </w:tblGrid>
      <w:tr w:rsidR="00C81364">
        <w:tc>
          <w:tcPr>
            <w:tcW w:w="599" w:type="dxa"/>
          </w:tcPr>
          <w:p w:rsidR="00C81364" w:rsidRDefault="00C81364">
            <w:pPr>
              <w:pStyle w:val="ConsPlusNormal"/>
              <w:jc w:val="center"/>
            </w:pPr>
            <w:r>
              <w:t>N п/п</w:t>
            </w:r>
          </w:p>
        </w:tc>
        <w:tc>
          <w:tcPr>
            <w:tcW w:w="1871" w:type="dxa"/>
          </w:tcPr>
          <w:p w:rsidR="00C81364" w:rsidRDefault="00C81364">
            <w:pPr>
              <w:pStyle w:val="ConsPlusNormal"/>
              <w:jc w:val="center"/>
            </w:pPr>
            <w:r>
              <w:t>Основание предоставления земельного участка без проведения торгов</w:t>
            </w:r>
          </w:p>
        </w:tc>
        <w:tc>
          <w:tcPr>
            <w:tcW w:w="1984" w:type="dxa"/>
          </w:tcPr>
          <w:p w:rsidR="00C81364" w:rsidRDefault="00C81364">
            <w:pPr>
              <w:pStyle w:val="ConsPlusNormal"/>
              <w:jc w:val="center"/>
            </w:pPr>
            <w:r>
              <w:t>Вид права, на котором осуществляется предоставление земельного участка бесплатно или за плату</w:t>
            </w:r>
          </w:p>
        </w:tc>
        <w:tc>
          <w:tcPr>
            <w:tcW w:w="2494" w:type="dxa"/>
          </w:tcPr>
          <w:p w:rsidR="00C81364" w:rsidRDefault="00C81364">
            <w:pPr>
              <w:pStyle w:val="ConsPlusNormal"/>
              <w:jc w:val="center"/>
            </w:pPr>
            <w:r>
              <w:t>Заявитель</w:t>
            </w:r>
          </w:p>
        </w:tc>
        <w:tc>
          <w:tcPr>
            <w:tcW w:w="2154" w:type="dxa"/>
          </w:tcPr>
          <w:p w:rsidR="00C81364" w:rsidRDefault="00C81364">
            <w:pPr>
              <w:pStyle w:val="ConsPlusNormal"/>
              <w:jc w:val="center"/>
            </w:pPr>
            <w:r>
              <w:t>Земельный участок</w:t>
            </w:r>
          </w:p>
        </w:tc>
        <w:tc>
          <w:tcPr>
            <w:tcW w:w="3061" w:type="dxa"/>
          </w:tcPr>
          <w:p w:rsidR="00C81364" w:rsidRDefault="00C81364">
            <w:pPr>
              <w:pStyle w:val="ConsPlusNormal"/>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C81364">
        <w:tc>
          <w:tcPr>
            <w:tcW w:w="599" w:type="dxa"/>
          </w:tcPr>
          <w:p w:rsidR="00C81364" w:rsidRDefault="00C81364">
            <w:pPr>
              <w:pStyle w:val="ConsPlusNormal"/>
              <w:jc w:val="center"/>
            </w:pPr>
            <w:r>
              <w:t>1</w:t>
            </w:r>
          </w:p>
        </w:tc>
        <w:tc>
          <w:tcPr>
            <w:tcW w:w="1871" w:type="dxa"/>
          </w:tcPr>
          <w:p w:rsidR="00C81364" w:rsidRDefault="00C81364">
            <w:pPr>
              <w:pStyle w:val="ConsPlusNormal"/>
              <w:jc w:val="center"/>
            </w:pPr>
            <w:r>
              <w:t>2</w:t>
            </w:r>
          </w:p>
        </w:tc>
        <w:tc>
          <w:tcPr>
            <w:tcW w:w="1984" w:type="dxa"/>
          </w:tcPr>
          <w:p w:rsidR="00C81364" w:rsidRDefault="00C81364">
            <w:pPr>
              <w:pStyle w:val="ConsPlusNormal"/>
              <w:jc w:val="center"/>
            </w:pPr>
            <w:r>
              <w:t>3</w:t>
            </w:r>
          </w:p>
        </w:tc>
        <w:tc>
          <w:tcPr>
            <w:tcW w:w="2494" w:type="dxa"/>
          </w:tcPr>
          <w:p w:rsidR="00C81364" w:rsidRDefault="00C81364">
            <w:pPr>
              <w:pStyle w:val="ConsPlusNormal"/>
              <w:jc w:val="center"/>
            </w:pPr>
            <w:r>
              <w:t>4</w:t>
            </w:r>
          </w:p>
        </w:tc>
        <w:tc>
          <w:tcPr>
            <w:tcW w:w="2154" w:type="dxa"/>
          </w:tcPr>
          <w:p w:rsidR="00C81364" w:rsidRDefault="00C81364">
            <w:pPr>
              <w:pStyle w:val="ConsPlusNormal"/>
              <w:jc w:val="center"/>
            </w:pPr>
            <w:r>
              <w:t>5</w:t>
            </w:r>
          </w:p>
        </w:tc>
        <w:tc>
          <w:tcPr>
            <w:tcW w:w="3061" w:type="dxa"/>
          </w:tcPr>
          <w:p w:rsidR="00C81364" w:rsidRDefault="00C81364">
            <w:pPr>
              <w:pStyle w:val="ConsPlusNormal"/>
              <w:jc w:val="center"/>
            </w:pPr>
            <w:r>
              <w:t>6</w:t>
            </w:r>
          </w:p>
        </w:tc>
      </w:tr>
      <w:tr w:rsidR="00C81364">
        <w:tc>
          <w:tcPr>
            <w:tcW w:w="599" w:type="dxa"/>
            <w:vMerge w:val="restart"/>
          </w:tcPr>
          <w:p w:rsidR="00C81364" w:rsidRDefault="00C81364">
            <w:pPr>
              <w:pStyle w:val="ConsPlusNormal"/>
            </w:pPr>
            <w:r>
              <w:t>1.</w:t>
            </w:r>
          </w:p>
        </w:tc>
        <w:tc>
          <w:tcPr>
            <w:tcW w:w="1871" w:type="dxa"/>
            <w:vMerge w:val="restart"/>
          </w:tcPr>
          <w:p w:rsidR="00C81364" w:rsidRDefault="00C81364">
            <w:pPr>
              <w:pStyle w:val="ConsPlusNormal"/>
            </w:pPr>
            <w:hyperlink r:id="rId209">
              <w:r>
                <w:rPr>
                  <w:color w:val="0000FF"/>
                </w:rPr>
                <w:t>Подпункт 3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Член садоводческого некоммерческого товарищества (СНТ) или огороднического некоммерческого товарищества (ОНТ)</w:t>
            </w:r>
          </w:p>
        </w:tc>
        <w:tc>
          <w:tcPr>
            <w:tcW w:w="2154" w:type="dxa"/>
            <w:vMerge w:val="restart"/>
          </w:tcPr>
          <w:p w:rsidR="00C81364" w:rsidRDefault="00C81364">
            <w:pPr>
              <w:pStyle w:val="ConsPlusNormal"/>
            </w:pPr>
            <w:r>
              <w:t>Садовый земельный участок или огородный земельный участок, образованный из земельного участка, предоставленного СНТ или ОНТ</w:t>
            </w:r>
          </w:p>
        </w:tc>
        <w:tc>
          <w:tcPr>
            <w:tcW w:w="3061" w:type="dxa"/>
            <w:tcBorders>
              <w:bottom w:val="nil"/>
            </w:tcBorders>
          </w:tcPr>
          <w:p w:rsidR="00C81364" w:rsidRDefault="00C81364">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в отношении СНТ и ОНТ</w:t>
            </w:r>
          </w:p>
        </w:tc>
      </w:tr>
      <w:tr w:rsidR="00C81364">
        <w:tc>
          <w:tcPr>
            <w:tcW w:w="599" w:type="dxa"/>
            <w:vMerge w:val="restart"/>
          </w:tcPr>
          <w:p w:rsidR="00C81364" w:rsidRDefault="00C81364">
            <w:pPr>
              <w:pStyle w:val="ConsPlusNormal"/>
            </w:pPr>
            <w:r>
              <w:t>2.</w:t>
            </w:r>
          </w:p>
        </w:tc>
        <w:tc>
          <w:tcPr>
            <w:tcW w:w="1871" w:type="dxa"/>
            <w:vMerge w:val="restart"/>
          </w:tcPr>
          <w:p w:rsidR="00C81364" w:rsidRDefault="00C81364">
            <w:pPr>
              <w:pStyle w:val="ConsPlusNormal"/>
            </w:pPr>
            <w:hyperlink r:id="rId210">
              <w:r>
                <w:rPr>
                  <w:color w:val="0000FF"/>
                </w:rPr>
                <w:t>Подпункт 6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Собственник здания, сооружения либо помещения в здании, сооружении</w:t>
            </w:r>
          </w:p>
        </w:tc>
        <w:tc>
          <w:tcPr>
            <w:tcW w:w="2154" w:type="dxa"/>
            <w:vMerge w:val="restart"/>
          </w:tcPr>
          <w:p w:rsidR="00C81364" w:rsidRDefault="00C81364">
            <w:pPr>
              <w:pStyle w:val="ConsPlusNormal"/>
            </w:pPr>
            <w:r>
              <w:t>Земельный участок, на котором расположено здание, сооружение</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здании и (или) сооружении, расположенном(ых) на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3.</w:t>
            </w:r>
          </w:p>
        </w:tc>
        <w:tc>
          <w:tcPr>
            <w:tcW w:w="1871" w:type="dxa"/>
            <w:vMerge w:val="restart"/>
          </w:tcPr>
          <w:p w:rsidR="00C81364" w:rsidRDefault="00C81364">
            <w:pPr>
              <w:pStyle w:val="ConsPlusNormal"/>
            </w:pPr>
            <w:hyperlink r:id="rId211">
              <w:r>
                <w:rPr>
                  <w:color w:val="0000FF"/>
                </w:rPr>
                <w:t>Подпункт 7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 xml:space="preserve">Юридическое лицо, использующее земельный участок на праве постоянного </w:t>
            </w:r>
            <w:r>
              <w:lastRenderedPageBreak/>
              <w:t>(бессрочного) пользования</w:t>
            </w:r>
          </w:p>
        </w:tc>
        <w:tc>
          <w:tcPr>
            <w:tcW w:w="2154" w:type="dxa"/>
            <w:vMerge w:val="restart"/>
          </w:tcPr>
          <w:p w:rsidR="00C81364" w:rsidRDefault="00C81364">
            <w:pPr>
              <w:pStyle w:val="ConsPlusNormal"/>
            </w:pPr>
            <w:r>
              <w:lastRenderedPageBreak/>
              <w:t xml:space="preserve">Земельный участок, принадлежащий юридическому лицу на праве постоянного </w:t>
            </w:r>
            <w:r>
              <w:lastRenderedPageBreak/>
              <w:t>(бессрочного) пользования</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w:t>
            </w:r>
          </w:p>
        </w:tc>
        <w:tc>
          <w:tcPr>
            <w:tcW w:w="1871" w:type="dxa"/>
            <w:vMerge w:val="restart"/>
          </w:tcPr>
          <w:p w:rsidR="00C81364" w:rsidRDefault="00C81364">
            <w:pPr>
              <w:pStyle w:val="ConsPlusNormal"/>
            </w:pPr>
            <w:hyperlink r:id="rId212">
              <w:r>
                <w:rPr>
                  <w:color w:val="0000FF"/>
                </w:rPr>
                <w:t>Подпункт 8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4" w:type="dxa"/>
            <w:vMerge w:val="restart"/>
          </w:tcPr>
          <w:p w:rsidR="00C81364" w:rsidRDefault="00C81364">
            <w:pPr>
              <w:pStyle w:val="ConsPlusNormal"/>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5.</w:t>
            </w:r>
          </w:p>
        </w:tc>
        <w:tc>
          <w:tcPr>
            <w:tcW w:w="1871" w:type="dxa"/>
            <w:vMerge w:val="restart"/>
          </w:tcPr>
          <w:p w:rsidR="00C81364" w:rsidRDefault="00C81364">
            <w:pPr>
              <w:pStyle w:val="ConsPlusNormal"/>
            </w:pPr>
            <w:hyperlink r:id="rId213">
              <w:r>
                <w:rPr>
                  <w:color w:val="0000FF"/>
                </w:rPr>
                <w:t>Подпункт 9 пункта 2 статьи 39.3</w:t>
              </w:r>
            </w:hyperlink>
            <w:r>
              <w:t xml:space="preserve"> Кодекса</w:t>
            </w:r>
          </w:p>
        </w:tc>
        <w:tc>
          <w:tcPr>
            <w:tcW w:w="1984" w:type="dxa"/>
            <w:vMerge w:val="restart"/>
          </w:tcPr>
          <w:p w:rsidR="00C81364" w:rsidRDefault="00C81364">
            <w:pPr>
              <w:pStyle w:val="ConsPlusNormal"/>
            </w:pPr>
            <w:r>
              <w:t>В собственность за плату</w:t>
            </w:r>
          </w:p>
        </w:tc>
        <w:tc>
          <w:tcPr>
            <w:tcW w:w="2494" w:type="dxa"/>
            <w:vMerge w:val="restart"/>
          </w:tcPr>
          <w:p w:rsidR="00C81364" w:rsidRDefault="00C81364">
            <w:pPr>
              <w:pStyle w:val="ConsPlusNormal"/>
            </w:pPr>
            <w: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154" w:type="dxa"/>
            <w:vMerge w:val="restart"/>
          </w:tcPr>
          <w:p w:rsidR="00C81364" w:rsidRDefault="00C81364">
            <w:pPr>
              <w:pStyle w:val="ConsPlusNormal"/>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tcPr>
          <w:p w:rsidR="00C81364" w:rsidRDefault="00C81364">
            <w:pPr>
              <w:pStyle w:val="ConsPlusNormal"/>
            </w:pPr>
            <w:r>
              <w:t>6.</w:t>
            </w:r>
          </w:p>
        </w:tc>
        <w:tc>
          <w:tcPr>
            <w:tcW w:w="1871" w:type="dxa"/>
          </w:tcPr>
          <w:p w:rsidR="00C81364" w:rsidRDefault="00C81364">
            <w:pPr>
              <w:pStyle w:val="ConsPlusNormal"/>
            </w:pPr>
            <w:hyperlink r:id="rId214">
              <w:r>
                <w:rPr>
                  <w:color w:val="0000FF"/>
                </w:rPr>
                <w:t>Подпункт 10 пункта 2 статьи 39.3</w:t>
              </w:r>
            </w:hyperlink>
            <w:r>
              <w:t xml:space="preserve"> Кодекса</w:t>
            </w:r>
          </w:p>
        </w:tc>
        <w:tc>
          <w:tcPr>
            <w:tcW w:w="1984" w:type="dxa"/>
          </w:tcPr>
          <w:p w:rsidR="00C81364" w:rsidRDefault="00C81364">
            <w:pPr>
              <w:pStyle w:val="ConsPlusNormal"/>
            </w:pPr>
            <w:r>
              <w:t>В собственность за плату</w:t>
            </w:r>
          </w:p>
        </w:tc>
        <w:tc>
          <w:tcPr>
            <w:tcW w:w="2494" w:type="dxa"/>
          </w:tcPr>
          <w:p w:rsidR="00C81364" w:rsidRDefault="00C81364">
            <w:pPr>
              <w:pStyle w:val="ConsPlusNormal"/>
            </w:pPr>
            <w: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w:t>
            </w:r>
            <w:r>
              <w:lastRenderedPageBreak/>
              <w:t>жилищного строительства, ведения личного подсобного хозяйства в границах населенного пункта, садоводства</w:t>
            </w:r>
          </w:p>
        </w:tc>
        <w:tc>
          <w:tcPr>
            <w:tcW w:w="2154" w:type="dxa"/>
          </w:tcPr>
          <w:p w:rsidR="00C81364" w:rsidRDefault="00C81364">
            <w:pPr>
              <w:pStyle w:val="ConsPlusNormal"/>
            </w:pPr>
            <w: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w:t>
            </w:r>
            <w:r>
              <w:lastRenderedPageBreak/>
              <w:t>садоводства</w:t>
            </w:r>
          </w:p>
        </w:tc>
        <w:tc>
          <w:tcPr>
            <w:tcW w:w="3061" w:type="dxa"/>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7.</w:t>
            </w:r>
          </w:p>
        </w:tc>
        <w:tc>
          <w:tcPr>
            <w:tcW w:w="1871" w:type="dxa"/>
            <w:vMerge w:val="restart"/>
          </w:tcPr>
          <w:p w:rsidR="00C81364" w:rsidRDefault="00C81364">
            <w:pPr>
              <w:pStyle w:val="ConsPlusNormal"/>
            </w:pPr>
            <w:hyperlink r:id="rId215">
              <w:r>
                <w:rPr>
                  <w:color w:val="0000FF"/>
                </w:rPr>
                <w:t>Подпункт 2 статьи 39.5</w:t>
              </w:r>
            </w:hyperlink>
            <w:r>
              <w:t xml:space="preserve"> Кодекса</w:t>
            </w:r>
          </w:p>
        </w:tc>
        <w:tc>
          <w:tcPr>
            <w:tcW w:w="1984" w:type="dxa"/>
            <w:vMerge w:val="restart"/>
          </w:tcPr>
          <w:p w:rsidR="00C81364" w:rsidRDefault="00C81364">
            <w:pPr>
              <w:pStyle w:val="ConsPlusNormal"/>
            </w:pPr>
            <w:r>
              <w:t>В собственность бесплатно</w:t>
            </w:r>
          </w:p>
        </w:tc>
        <w:tc>
          <w:tcPr>
            <w:tcW w:w="2494" w:type="dxa"/>
            <w:vMerge w:val="restart"/>
          </w:tcPr>
          <w:p w:rsidR="00C81364" w:rsidRDefault="00C81364">
            <w:pPr>
              <w:pStyle w:val="ConsPlusNormal"/>
            </w:pPr>
            <w:r>
              <w:t>Религиозная организация, имеющая в собственности здания или сооружения религиозного или благотворительного назначения</w:t>
            </w:r>
          </w:p>
        </w:tc>
        <w:tc>
          <w:tcPr>
            <w:tcW w:w="2154" w:type="dxa"/>
            <w:vMerge w:val="restart"/>
          </w:tcPr>
          <w:p w:rsidR="00C81364" w:rsidRDefault="00C81364">
            <w:pPr>
              <w:pStyle w:val="ConsPlusNormal"/>
            </w:pPr>
            <w:r>
              <w:t>Земельный участок, на котором расположены здания или сооружения религиозного или благотворительного назначения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здании и (или) сооружении, расположенном(ых) на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8.</w:t>
            </w:r>
          </w:p>
        </w:tc>
        <w:tc>
          <w:tcPr>
            <w:tcW w:w="1871" w:type="dxa"/>
            <w:vMerge w:val="restart"/>
          </w:tcPr>
          <w:p w:rsidR="00C81364" w:rsidRDefault="00C81364">
            <w:pPr>
              <w:pStyle w:val="ConsPlusNormal"/>
            </w:pPr>
            <w:hyperlink r:id="rId216">
              <w:r>
                <w:rPr>
                  <w:color w:val="0000FF"/>
                </w:rPr>
                <w:t>Подпункт 3 статьи 39.5</w:t>
              </w:r>
            </w:hyperlink>
            <w:r>
              <w:t xml:space="preserve"> Кодекса</w:t>
            </w:r>
          </w:p>
        </w:tc>
        <w:tc>
          <w:tcPr>
            <w:tcW w:w="1984" w:type="dxa"/>
            <w:vMerge w:val="restart"/>
          </w:tcPr>
          <w:p w:rsidR="00C81364" w:rsidRDefault="00C81364">
            <w:pPr>
              <w:pStyle w:val="ConsPlusNormal"/>
            </w:pPr>
            <w:r>
              <w:t>В общую долевую собственность бесплатно</w:t>
            </w:r>
          </w:p>
        </w:tc>
        <w:tc>
          <w:tcPr>
            <w:tcW w:w="2494" w:type="dxa"/>
            <w:vMerge w:val="restart"/>
          </w:tcPr>
          <w:p w:rsidR="00C81364" w:rsidRDefault="00C81364">
            <w:pPr>
              <w:pStyle w:val="ConsPlusNormal"/>
            </w:pPr>
            <w:r>
              <w:t>Лицо, уполномоченное на подачу заявления решением общего собрания членов СНТ или ОНТ</w:t>
            </w:r>
          </w:p>
        </w:tc>
        <w:tc>
          <w:tcPr>
            <w:tcW w:w="2154" w:type="dxa"/>
            <w:vMerge w:val="restart"/>
          </w:tcPr>
          <w:p w:rsidR="00C81364" w:rsidRDefault="00C81364">
            <w:pPr>
              <w:pStyle w:val="ConsPlusNormal"/>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061" w:type="dxa"/>
            <w:tcBorders>
              <w:bottom w:val="nil"/>
            </w:tcBorders>
          </w:tcPr>
          <w:p w:rsidR="00C81364" w:rsidRDefault="00C81364">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в отношении СНТ или ОНТ</w:t>
            </w:r>
          </w:p>
        </w:tc>
      </w:tr>
      <w:tr w:rsidR="00C81364">
        <w:tc>
          <w:tcPr>
            <w:tcW w:w="599" w:type="dxa"/>
          </w:tcPr>
          <w:p w:rsidR="00C81364" w:rsidRDefault="00C81364">
            <w:pPr>
              <w:pStyle w:val="ConsPlusNormal"/>
            </w:pPr>
            <w:r>
              <w:t>9.</w:t>
            </w:r>
          </w:p>
        </w:tc>
        <w:tc>
          <w:tcPr>
            <w:tcW w:w="1871" w:type="dxa"/>
          </w:tcPr>
          <w:p w:rsidR="00C81364" w:rsidRDefault="00C81364">
            <w:pPr>
              <w:pStyle w:val="ConsPlusNormal"/>
            </w:pPr>
            <w:hyperlink r:id="rId217">
              <w:r>
                <w:rPr>
                  <w:color w:val="0000FF"/>
                </w:rPr>
                <w:t>Подпункт 4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 xml:space="preserve">Гражданин, которому земельный участок предоставлен в </w:t>
            </w:r>
            <w:r>
              <w:lastRenderedPageBreak/>
              <w:t>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154" w:type="dxa"/>
          </w:tcPr>
          <w:p w:rsidR="00C81364" w:rsidRDefault="00C81364">
            <w:pPr>
              <w:pStyle w:val="ConsPlusNormal"/>
            </w:pPr>
            <w:r>
              <w:lastRenderedPageBreak/>
              <w:t xml:space="preserve">Земельный участок, предназначенный для ведения личного </w:t>
            </w:r>
            <w:r>
              <w:lastRenderedPageBreak/>
              <w:t>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061" w:type="dxa"/>
          </w:tcPr>
          <w:p w:rsidR="00C81364" w:rsidRDefault="00C81364">
            <w:pPr>
              <w:pStyle w:val="ConsPlusNormal"/>
            </w:pPr>
            <w:r>
              <w:lastRenderedPageBreak/>
              <w:t xml:space="preserve">Выписка из ЕГРН об объекте недвижимости (об испрашиваемом земельном </w:t>
            </w:r>
            <w:r>
              <w:lastRenderedPageBreak/>
              <w:t>участке)</w:t>
            </w:r>
          </w:p>
        </w:tc>
      </w:tr>
      <w:tr w:rsidR="00C81364">
        <w:tc>
          <w:tcPr>
            <w:tcW w:w="599" w:type="dxa"/>
          </w:tcPr>
          <w:p w:rsidR="00C81364" w:rsidRDefault="00C81364">
            <w:pPr>
              <w:pStyle w:val="ConsPlusNormal"/>
            </w:pPr>
            <w:r>
              <w:lastRenderedPageBreak/>
              <w:t>10.</w:t>
            </w:r>
          </w:p>
        </w:tc>
        <w:tc>
          <w:tcPr>
            <w:tcW w:w="1871" w:type="dxa"/>
          </w:tcPr>
          <w:p w:rsidR="00C81364" w:rsidRDefault="00C81364">
            <w:pPr>
              <w:pStyle w:val="ConsPlusNormal"/>
            </w:pPr>
            <w:hyperlink r:id="rId218">
              <w:r>
                <w:rPr>
                  <w:color w:val="0000FF"/>
                </w:rPr>
                <w:t>Подпункт 5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t>11.</w:t>
            </w:r>
          </w:p>
        </w:tc>
        <w:tc>
          <w:tcPr>
            <w:tcW w:w="1871" w:type="dxa"/>
          </w:tcPr>
          <w:p w:rsidR="00C81364" w:rsidRDefault="00C81364">
            <w:pPr>
              <w:pStyle w:val="ConsPlusNormal"/>
            </w:pPr>
            <w:hyperlink r:id="rId219">
              <w:r>
                <w:rPr>
                  <w:color w:val="0000FF"/>
                </w:rPr>
                <w:t>Подпункт 6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Граждане, имеющие трех и более детей</w:t>
            </w:r>
          </w:p>
        </w:tc>
        <w:tc>
          <w:tcPr>
            <w:tcW w:w="2154" w:type="dxa"/>
          </w:tcPr>
          <w:p w:rsidR="00C81364" w:rsidRDefault="00C81364">
            <w:pPr>
              <w:pStyle w:val="ConsPlusNormal"/>
            </w:pPr>
            <w:r>
              <w:t>Случаи предоставления земельных участков устанавливаются законом субъекта Российской Федерации</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t>12.</w:t>
            </w:r>
          </w:p>
        </w:tc>
        <w:tc>
          <w:tcPr>
            <w:tcW w:w="1871" w:type="dxa"/>
          </w:tcPr>
          <w:p w:rsidR="00C81364" w:rsidRDefault="00C81364">
            <w:pPr>
              <w:pStyle w:val="ConsPlusNormal"/>
            </w:pPr>
            <w:hyperlink r:id="rId220">
              <w:r>
                <w:rPr>
                  <w:color w:val="0000FF"/>
                </w:rPr>
                <w:t>Подпункт 7 статьи 39.5</w:t>
              </w:r>
            </w:hyperlink>
            <w:r>
              <w:t xml:space="preserve"> Кодекса</w:t>
            </w:r>
          </w:p>
        </w:tc>
        <w:tc>
          <w:tcPr>
            <w:tcW w:w="1984" w:type="dxa"/>
          </w:tcPr>
          <w:p w:rsidR="00C81364" w:rsidRDefault="00C81364">
            <w:pPr>
              <w:pStyle w:val="ConsPlusNormal"/>
            </w:pPr>
            <w:r>
              <w:t>В собственность бесплатно</w:t>
            </w:r>
          </w:p>
        </w:tc>
        <w:tc>
          <w:tcPr>
            <w:tcW w:w="2494" w:type="dxa"/>
          </w:tcPr>
          <w:p w:rsidR="00C81364" w:rsidRDefault="00C81364">
            <w:pPr>
              <w:pStyle w:val="ConsPlusNormal"/>
            </w:pPr>
            <w:r>
              <w:t xml:space="preserve">Отдельные категории граждан и (или) </w:t>
            </w:r>
            <w:r>
              <w:lastRenderedPageBreak/>
              <w:t>некоммерческие организации, созданные гражданами, устанавливаемые федеральным законом</w:t>
            </w:r>
          </w:p>
        </w:tc>
        <w:tc>
          <w:tcPr>
            <w:tcW w:w="2154" w:type="dxa"/>
          </w:tcPr>
          <w:p w:rsidR="00C81364" w:rsidRDefault="00C81364">
            <w:pPr>
              <w:pStyle w:val="ConsPlusNormal"/>
            </w:pPr>
            <w:r>
              <w:lastRenderedPageBreak/>
              <w:t xml:space="preserve">Случаи предоставления </w:t>
            </w:r>
            <w:r>
              <w:lastRenderedPageBreak/>
              <w:t>земельных участков устанавливаются федеральным законом</w:t>
            </w:r>
          </w:p>
        </w:tc>
        <w:tc>
          <w:tcPr>
            <w:tcW w:w="3061" w:type="dxa"/>
          </w:tcPr>
          <w:p w:rsidR="00C81364" w:rsidRDefault="00C81364">
            <w:pPr>
              <w:pStyle w:val="ConsPlusNormal"/>
            </w:pPr>
            <w:r>
              <w:lastRenderedPageBreak/>
              <w:t xml:space="preserve">Выписка из ЕГРН об объекте недвижимости (об </w:t>
            </w:r>
            <w:r>
              <w:lastRenderedPageBreak/>
              <w:t>испрашиваемом земельном участке)</w:t>
            </w:r>
          </w:p>
        </w:tc>
      </w:tr>
      <w:tr w:rsidR="00C81364">
        <w:tc>
          <w:tcPr>
            <w:tcW w:w="599" w:type="dxa"/>
            <w:vMerge w:val="restart"/>
          </w:tcPr>
          <w:p w:rsidR="00C81364" w:rsidRDefault="00C81364">
            <w:pPr>
              <w:pStyle w:val="ConsPlusNormal"/>
            </w:pPr>
            <w:r>
              <w:lastRenderedPageBreak/>
              <w:t>13.</w:t>
            </w:r>
          </w:p>
        </w:tc>
        <w:tc>
          <w:tcPr>
            <w:tcW w:w="1871" w:type="dxa"/>
            <w:vMerge w:val="restart"/>
          </w:tcPr>
          <w:p w:rsidR="00C81364" w:rsidRDefault="00C81364">
            <w:pPr>
              <w:pStyle w:val="ConsPlusNormal"/>
            </w:pPr>
            <w:hyperlink r:id="rId221">
              <w:r>
                <w:rPr>
                  <w:color w:val="0000FF"/>
                </w:rPr>
                <w:t>Подпункт 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w:t>
            </w:r>
          </w:p>
        </w:tc>
        <w:tc>
          <w:tcPr>
            <w:tcW w:w="2154" w:type="dxa"/>
            <w:vMerge w:val="restart"/>
          </w:tcPr>
          <w:p w:rsidR="00C81364" w:rsidRDefault="00C81364">
            <w:pPr>
              <w:pStyle w:val="ConsPlusNormal"/>
            </w:pPr>
            <w:r>
              <w:t>Определяется в соответствии с указом или распоряжением Президента Российской Федерации</w:t>
            </w:r>
          </w:p>
        </w:tc>
        <w:tc>
          <w:tcPr>
            <w:tcW w:w="3061" w:type="dxa"/>
            <w:tcBorders>
              <w:bottom w:val="nil"/>
            </w:tcBorders>
          </w:tcPr>
          <w:p w:rsidR="00C81364" w:rsidRDefault="00C81364">
            <w:pPr>
              <w:pStyle w:val="ConsPlusNormal"/>
            </w:pPr>
            <w:r>
              <w:t>Указ или распоряжение Президента Российской Федерации;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14.</w:t>
            </w:r>
          </w:p>
        </w:tc>
        <w:tc>
          <w:tcPr>
            <w:tcW w:w="1871" w:type="dxa"/>
            <w:vMerge w:val="restart"/>
          </w:tcPr>
          <w:p w:rsidR="00C81364" w:rsidRDefault="00C81364">
            <w:pPr>
              <w:pStyle w:val="ConsPlusNormal"/>
            </w:pPr>
            <w:hyperlink r:id="rId222">
              <w:r>
                <w:rPr>
                  <w:color w:val="0000FF"/>
                </w:rPr>
                <w:t>Подпункт 2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w:t>
            </w:r>
          </w:p>
        </w:tc>
        <w:tc>
          <w:tcPr>
            <w:tcW w:w="2154" w:type="dxa"/>
            <w:vMerge w:val="restart"/>
          </w:tcPr>
          <w:p w:rsidR="00C81364" w:rsidRDefault="00C81364">
            <w:pPr>
              <w:pStyle w:val="ConsPlusNormal"/>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061" w:type="dxa"/>
            <w:tcBorders>
              <w:bottom w:val="nil"/>
            </w:tcBorders>
          </w:tcPr>
          <w:p w:rsidR="00C81364" w:rsidRDefault="00C81364">
            <w:pPr>
              <w:pStyle w:val="ConsPlusNormal"/>
            </w:pPr>
            <w:r>
              <w:t>Распоряжение Правительства Российской Федерации;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15.</w:t>
            </w:r>
          </w:p>
        </w:tc>
        <w:tc>
          <w:tcPr>
            <w:tcW w:w="1871" w:type="dxa"/>
            <w:vMerge w:val="restart"/>
          </w:tcPr>
          <w:p w:rsidR="00C81364" w:rsidRDefault="00C81364">
            <w:pPr>
              <w:pStyle w:val="ConsPlusNormal"/>
            </w:pPr>
            <w:hyperlink r:id="rId223">
              <w:r>
                <w:rPr>
                  <w:color w:val="0000FF"/>
                </w:rPr>
                <w:t>Подпункт 3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w:t>
            </w:r>
          </w:p>
        </w:tc>
        <w:tc>
          <w:tcPr>
            <w:tcW w:w="2154" w:type="dxa"/>
            <w:vMerge w:val="restart"/>
          </w:tcPr>
          <w:p w:rsidR="00C81364" w:rsidRDefault="00C81364">
            <w:pPr>
              <w:pStyle w:val="ConsPlusNormal"/>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061" w:type="dxa"/>
            <w:tcBorders>
              <w:bottom w:val="nil"/>
            </w:tcBorders>
          </w:tcPr>
          <w:p w:rsidR="00C81364" w:rsidRDefault="00C81364">
            <w:pPr>
              <w:pStyle w:val="ConsPlusNormal"/>
            </w:pPr>
            <w:r>
              <w:t>Распоряжение высшего должностного лица субъекта Российской Федерации;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lastRenderedPageBreak/>
              <w:t>16.</w:t>
            </w:r>
          </w:p>
        </w:tc>
        <w:tc>
          <w:tcPr>
            <w:tcW w:w="1871" w:type="dxa"/>
            <w:vMerge w:val="restart"/>
          </w:tcPr>
          <w:p w:rsidR="00C81364" w:rsidRDefault="00C81364">
            <w:pPr>
              <w:pStyle w:val="ConsPlusNormal"/>
            </w:pPr>
            <w:hyperlink r:id="rId224">
              <w:r>
                <w:rPr>
                  <w:color w:val="0000FF"/>
                </w:rPr>
                <w:t>Подпункт 4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w:t>
            </w:r>
          </w:p>
        </w:tc>
        <w:tc>
          <w:tcPr>
            <w:tcW w:w="2154" w:type="dxa"/>
            <w:vMerge w:val="restart"/>
          </w:tcPr>
          <w:p w:rsidR="00C81364" w:rsidRDefault="00C81364">
            <w:pPr>
              <w:pStyle w:val="ConsPlusNormal"/>
            </w:pPr>
            <w: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061" w:type="dxa"/>
            <w:tcBorders>
              <w:bottom w:val="nil"/>
            </w:tcBorders>
          </w:tcPr>
          <w:p w:rsidR="00C81364" w:rsidRDefault="00C81364">
            <w:pPr>
              <w:pStyle w:val="ConsPlusNormal"/>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17.</w:t>
            </w:r>
          </w:p>
        </w:tc>
        <w:tc>
          <w:tcPr>
            <w:tcW w:w="1871" w:type="dxa"/>
            <w:vMerge w:val="restart"/>
          </w:tcPr>
          <w:p w:rsidR="00C81364" w:rsidRDefault="00C81364">
            <w:pPr>
              <w:pStyle w:val="ConsPlusNormal"/>
            </w:pPr>
            <w:hyperlink r:id="rId225">
              <w:r>
                <w:rPr>
                  <w:color w:val="0000FF"/>
                </w:rPr>
                <w:t>Подпункт 5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4" w:type="dxa"/>
            <w:vMerge w:val="restart"/>
          </w:tcPr>
          <w:p w:rsidR="00C81364" w:rsidRDefault="00C81364">
            <w:pPr>
              <w:pStyle w:val="ConsPlusNormal"/>
            </w:pPr>
            <w:r>
              <w:t>Земельный участок, образованный из земельного участка, находящегося в государственной или муниципальной собственности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18.</w:t>
            </w:r>
          </w:p>
        </w:tc>
        <w:tc>
          <w:tcPr>
            <w:tcW w:w="1871" w:type="dxa"/>
            <w:vMerge w:val="restart"/>
          </w:tcPr>
          <w:p w:rsidR="00C81364" w:rsidRDefault="00C81364">
            <w:pPr>
              <w:pStyle w:val="ConsPlusNormal"/>
            </w:pPr>
            <w:hyperlink r:id="rId226">
              <w:r>
                <w:rPr>
                  <w:color w:val="0000FF"/>
                </w:rPr>
                <w:t>Подпункт 5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 xml:space="preserve">Арендатор земельного участка, предоставленного для комплексного освоения территории, из которого </w:t>
            </w:r>
            <w:r>
              <w:lastRenderedPageBreak/>
              <w:t>образован испрашиваемый земельный участок</w:t>
            </w:r>
          </w:p>
        </w:tc>
        <w:tc>
          <w:tcPr>
            <w:tcW w:w="2154" w:type="dxa"/>
            <w:vMerge w:val="restart"/>
          </w:tcPr>
          <w:p w:rsidR="00C81364" w:rsidRDefault="00C81364">
            <w:pPr>
              <w:pStyle w:val="ConsPlusNormal"/>
            </w:pPr>
            <w:r>
              <w:lastRenderedPageBreak/>
              <w:t xml:space="preserve">Земельный участок, образованный из земельного участка, находящегося в государственной или </w:t>
            </w:r>
            <w: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061" w:type="dxa"/>
            <w:tcBorders>
              <w:bottom w:val="nil"/>
            </w:tcBorders>
          </w:tcPr>
          <w:p w:rsidR="00C81364" w:rsidRDefault="00C81364">
            <w:pPr>
              <w:pStyle w:val="ConsPlusNormal"/>
            </w:pPr>
            <w:r>
              <w:lastRenderedPageBreak/>
              <w:t>Утвержденный проект планировки и 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 xml:space="preserve">Выписка из ЕГРН об объекте недвижимости (об </w:t>
            </w:r>
            <w:r>
              <w:lastRenderedPageBreak/>
              <w:t>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19.</w:t>
            </w:r>
          </w:p>
        </w:tc>
        <w:tc>
          <w:tcPr>
            <w:tcW w:w="1871" w:type="dxa"/>
            <w:vMerge w:val="restart"/>
          </w:tcPr>
          <w:p w:rsidR="00C81364" w:rsidRDefault="00C81364">
            <w:pPr>
              <w:pStyle w:val="ConsPlusNormal"/>
            </w:pPr>
            <w:hyperlink r:id="rId227">
              <w:r>
                <w:rPr>
                  <w:color w:val="0000FF"/>
                </w:rPr>
                <w:t>Подпункт 7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Член СНТ или ОНТ</w:t>
            </w:r>
          </w:p>
        </w:tc>
        <w:tc>
          <w:tcPr>
            <w:tcW w:w="2154" w:type="dxa"/>
            <w:vMerge w:val="restart"/>
          </w:tcPr>
          <w:p w:rsidR="00C81364" w:rsidRDefault="00C81364">
            <w:pPr>
              <w:pStyle w:val="ConsPlusNormal"/>
            </w:pPr>
            <w:r>
              <w:t>Садовый земельный участок или огородный земельный участок, образованный из земельного участка, предоставленного СНТ или ОНТ</w:t>
            </w:r>
          </w:p>
        </w:tc>
        <w:tc>
          <w:tcPr>
            <w:tcW w:w="3061" w:type="dxa"/>
            <w:tcBorders>
              <w:bottom w:val="nil"/>
            </w:tcBorders>
          </w:tcPr>
          <w:p w:rsidR="00C81364" w:rsidRDefault="00C81364">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81364" w:rsidRDefault="00C81364">
            <w:pPr>
              <w:pStyle w:val="ConsPlusNormal"/>
            </w:pPr>
            <w:r>
              <w:t>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в отношении СНТ или ОНТ</w:t>
            </w:r>
          </w:p>
        </w:tc>
      </w:tr>
      <w:tr w:rsidR="00C81364">
        <w:tc>
          <w:tcPr>
            <w:tcW w:w="599" w:type="dxa"/>
            <w:vMerge w:val="restart"/>
          </w:tcPr>
          <w:p w:rsidR="00C81364" w:rsidRDefault="00C81364">
            <w:pPr>
              <w:pStyle w:val="ConsPlusNormal"/>
            </w:pPr>
            <w:r>
              <w:t>20.</w:t>
            </w:r>
          </w:p>
        </w:tc>
        <w:tc>
          <w:tcPr>
            <w:tcW w:w="1871" w:type="dxa"/>
            <w:vMerge w:val="restart"/>
          </w:tcPr>
          <w:p w:rsidR="00C81364" w:rsidRDefault="00C81364">
            <w:pPr>
              <w:pStyle w:val="ConsPlusNormal"/>
            </w:pPr>
            <w:hyperlink r:id="rId228">
              <w:r>
                <w:rPr>
                  <w:color w:val="0000FF"/>
                </w:rPr>
                <w:t>Подпункт 8 пункта 2 статьи 39.6</w:t>
              </w:r>
            </w:hyperlink>
            <w:r>
              <w:t xml:space="preserve"> Кодекса</w:t>
            </w:r>
          </w:p>
        </w:tc>
        <w:tc>
          <w:tcPr>
            <w:tcW w:w="1984" w:type="dxa"/>
            <w:vMerge w:val="restart"/>
          </w:tcPr>
          <w:p w:rsidR="00C81364" w:rsidRDefault="00C81364">
            <w:pPr>
              <w:pStyle w:val="ConsPlusNormal"/>
            </w:pPr>
            <w:r>
              <w:t>В аренду со множественностью лиц на стороне арендатора</w:t>
            </w:r>
          </w:p>
        </w:tc>
        <w:tc>
          <w:tcPr>
            <w:tcW w:w="2494" w:type="dxa"/>
            <w:vMerge w:val="restart"/>
          </w:tcPr>
          <w:p w:rsidR="00C81364" w:rsidRDefault="00C81364">
            <w:pPr>
              <w:pStyle w:val="ConsPlusNormal"/>
            </w:pPr>
            <w:r>
              <w:t>Лицо, уполномоченное на подачу заявления решением общего собрания членов СНТ или ОНТ</w:t>
            </w:r>
          </w:p>
        </w:tc>
        <w:tc>
          <w:tcPr>
            <w:tcW w:w="2154" w:type="dxa"/>
            <w:vMerge w:val="restart"/>
          </w:tcPr>
          <w:p w:rsidR="00C81364" w:rsidRDefault="00C81364">
            <w:pPr>
              <w:pStyle w:val="ConsPlusNormal"/>
            </w:pPr>
            <w:r>
              <w:t>Ограниченный в обороте земельный участок общего назначения, расположенный в границах территории садоводства или огородничества</w:t>
            </w:r>
          </w:p>
        </w:tc>
        <w:tc>
          <w:tcPr>
            <w:tcW w:w="3061" w:type="dxa"/>
            <w:tcBorders>
              <w:bottom w:val="nil"/>
            </w:tcBorders>
          </w:tcPr>
          <w:p w:rsidR="00C81364" w:rsidRDefault="00C81364">
            <w:pPr>
              <w:pStyle w:val="ConsPlusNormal"/>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в отношении СНТ или ОНТ</w:t>
            </w:r>
          </w:p>
        </w:tc>
      </w:tr>
      <w:tr w:rsidR="00C81364">
        <w:tc>
          <w:tcPr>
            <w:tcW w:w="599" w:type="dxa"/>
            <w:vMerge w:val="restart"/>
          </w:tcPr>
          <w:p w:rsidR="00C81364" w:rsidRDefault="00C81364">
            <w:pPr>
              <w:pStyle w:val="ConsPlusNormal"/>
            </w:pPr>
            <w:r>
              <w:lastRenderedPageBreak/>
              <w:t>21.</w:t>
            </w:r>
          </w:p>
        </w:tc>
        <w:tc>
          <w:tcPr>
            <w:tcW w:w="1871" w:type="dxa"/>
            <w:vMerge w:val="restart"/>
          </w:tcPr>
          <w:p w:rsidR="00C81364" w:rsidRDefault="00C81364">
            <w:pPr>
              <w:pStyle w:val="ConsPlusNormal"/>
            </w:pPr>
            <w:hyperlink r:id="rId229">
              <w:r>
                <w:rPr>
                  <w:color w:val="0000FF"/>
                </w:rPr>
                <w:t>Подпункт 9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0">
              <w:r>
                <w:rPr>
                  <w:color w:val="0000FF"/>
                </w:rPr>
                <w:t>статьей 39.20</w:t>
              </w:r>
            </w:hyperlink>
            <w:r>
              <w:t xml:space="preserve"> Кодекса, на праве оперативного управления</w:t>
            </w:r>
          </w:p>
        </w:tc>
        <w:tc>
          <w:tcPr>
            <w:tcW w:w="2154" w:type="dxa"/>
            <w:vMerge w:val="restart"/>
          </w:tcPr>
          <w:p w:rsidR="00C81364" w:rsidRDefault="00C81364">
            <w:pPr>
              <w:pStyle w:val="ConsPlusNormal"/>
            </w:pPr>
            <w:r>
              <w:t>Земельный участок, на котором расположены здания, сооружения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здании и (или) сооружении, расположенном(ых) на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81364">
        <w:tc>
          <w:tcPr>
            <w:tcW w:w="599" w:type="dxa"/>
            <w:vMerge w:val="restart"/>
          </w:tcPr>
          <w:p w:rsidR="00C81364" w:rsidRDefault="00C81364">
            <w:pPr>
              <w:pStyle w:val="ConsPlusNormal"/>
            </w:pPr>
            <w:r>
              <w:t>22.</w:t>
            </w:r>
          </w:p>
        </w:tc>
        <w:tc>
          <w:tcPr>
            <w:tcW w:w="1871" w:type="dxa"/>
            <w:vMerge w:val="restart"/>
          </w:tcPr>
          <w:p w:rsidR="00C81364" w:rsidRDefault="00C81364">
            <w:pPr>
              <w:pStyle w:val="ConsPlusNormal"/>
            </w:pPr>
            <w:hyperlink r:id="rId231">
              <w:r>
                <w:rPr>
                  <w:color w:val="0000FF"/>
                </w:rPr>
                <w:t>Подпункт 10 пункта 2 статьи 39.6</w:t>
              </w:r>
            </w:hyperlink>
            <w:r>
              <w:t xml:space="preserve"> Кодекса, </w:t>
            </w:r>
            <w:hyperlink r:id="rId232">
              <w:r>
                <w:rPr>
                  <w:color w:val="0000FF"/>
                </w:rPr>
                <w:t>пункт 21 статьи 3</w:t>
              </w:r>
            </w:hyperlink>
            <w:r>
              <w:t xml:space="preserve"> Федерального закона от 25.10.2001 N 137-ФЗ "О введении в действие Земельного кодекса Российской Федерации"</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Собственник объекта незавершенного строительства</w:t>
            </w:r>
          </w:p>
        </w:tc>
        <w:tc>
          <w:tcPr>
            <w:tcW w:w="2154" w:type="dxa"/>
            <w:vMerge w:val="restart"/>
          </w:tcPr>
          <w:p w:rsidR="00C81364" w:rsidRDefault="00C81364">
            <w:pPr>
              <w:pStyle w:val="ConsPlusNormal"/>
            </w:pPr>
            <w:r>
              <w:t>Земельный участок, на котором расположен объект незавершенного строительства</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объекте незавершенного строительства, расположенном на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23.</w:t>
            </w:r>
          </w:p>
        </w:tc>
        <w:tc>
          <w:tcPr>
            <w:tcW w:w="1871" w:type="dxa"/>
            <w:vMerge w:val="restart"/>
          </w:tcPr>
          <w:p w:rsidR="00C81364" w:rsidRDefault="00C81364">
            <w:pPr>
              <w:pStyle w:val="ConsPlusNormal"/>
            </w:pPr>
            <w:hyperlink r:id="rId233">
              <w:r>
                <w:rPr>
                  <w:color w:val="0000FF"/>
                </w:rPr>
                <w:t>Подпункт 11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 xml:space="preserve">Юридическое лицо, использующее земельный участок на </w:t>
            </w:r>
            <w:r>
              <w:lastRenderedPageBreak/>
              <w:t>праве постоянного (бессрочного) пользования</w:t>
            </w:r>
          </w:p>
        </w:tc>
        <w:tc>
          <w:tcPr>
            <w:tcW w:w="2154" w:type="dxa"/>
            <w:vMerge w:val="restart"/>
          </w:tcPr>
          <w:p w:rsidR="00C81364" w:rsidRDefault="00C81364">
            <w:pPr>
              <w:pStyle w:val="ConsPlusNormal"/>
            </w:pPr>
            <w:r>
              <w:lastRenderedPageBreak/>
              <w:t xml:space="preserve">Земельный участок, принадлежащий юридическому лицу </w:t>
            </w:r>
            <w:r>
              <w:lastRenderedPageBreak/>
              <w:t>на праве постоянного (бессрочного) пользования</w:t>
            </w:r>
          </w:p>
        </w:tc>
        <w:tc>
          <w:tcPr>
            <w:tcW w:w="3061" w:type="dxa"/>
            <w:tcBorders>
              <w:bottom w:val="nil"/>
            </w:tcBorders>
          </w:tcPr>
          <w:p w:rsidR="00C81364" w:rsidRDefault="00C81364">
            <w:pPr>
              <w:pStyle w:val="ConsPlusNormal"/>
            </w:pPr>
            <w:r>
              <w:lastRenderedPageBreak/>
              <w:t xml:space="preserve">Выписка из ЕГРН об объекте недвижимости (об испрашиваемом земельном </w:t>
            </w:r>
            <w:r>
              <w:lastRenderedPageBreak/>
              <w:t>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24.</w:t>
            </w:r>
          </w:p>
        </w:tc>
        <w:tc>
          <w:tcPr>
            <w:tcW w:w="1871" w:type="dxa"/>
            <w:vMerge w:val="restart"/>
          </w:tcPr>
          <w:p w:rsidR="00C81364" w:rsidRDefault="00C81364">
            <w:pPr>
              <w:pStyle w:val="ConsPlusNormal"/>
            </w:pPr>
            <w:hyperlink r:id="rId234">
              <w:r>
                <w:rPr>
                  <w:color w:val="0000FF"/>
                </w:rPr>
                <w:t>Подпункт 12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4" w:type="dxa"/>
            <w:vMerge w:val="restart"/>
          </w:tcPr>
          <w:p w:rsidR="00C81364" w:rsidRDefault="00C81364">
            <w:pPr>
              <w:pStyle w:val="ConsPlusNormal"/>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25.</w:t>
            </w:r>
          </w:p>
        </w:tc>
        <w:tc>
          <w:tcPr>
            <w:tcW w:w="1871" w:type="dxa"/>
            <w:vMerge w:val="restart"/>
          </w:tcPr>
          <w:p w:rsidR="00C81364" w:rsidRDefault="00C81364">
            <w:pPr>
              <w:pStyle w:val="ConsPlusNormal"/>
            </w:pPr>
            <w:hyperlink r:id="rId235">
              <w:r>
                <w:rPr>
                  <w:color w:val="0000FF"/>
                </w:rPr>
                <w:t>Подпункт 13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с которым заключен договор о развитии застроенной территории</w:t>
            </w:r>
          </w:p>
        </w:tc>
        <w:tc>
          <w:tcPr>
            <w:tcW w:w="2154" w:type="dxa"/>
            <w:vMerge w:val="restart"/>
          </w:tcPr>
          <w:p w:rsidR="00C81364" w:rsidRDefault="00C81364">
            <w:pPr>
              <w:pStyle w:val="ConsPlusNormal"/>
            </w:pPr>
            <w:r>
              <w:t>Земельный участок, образованный в границах застроенной территории, в отношении которой заключен договор о ее развитии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Утвержденный проект планировки и утвержденный проект межевания территории;</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tcPr>
          <w:p w:rsidR="00C81364" w:rsidRDefault="00C81364">
            <w:pPr>
              <w:pStyle w:val="ConsPlusNormal"/>
            </w:pPr>
            <w:r>
              <w:t>26.</w:t>
            </w:r>
          </w:p>
        </w:tc>
        <w:tc>
          <w:tcPr>
            <w:tcW w:w="1871" w:type="dxa"/>
          </w:tcPr>
          <w:p w:rsidR="00C81364" w:rsidRDefault="00C81364">
            <w:pPr>
              <w:pStyle w:val="ConsPlusNormal"/>
            </w:pPr>
            <w:hyperlink r:id="rId236">
              <w:r>
                <w:rPr>
                  <w:color w:val="0000FF"/>
                </w:rPr>
                <w:t>Подпункт 14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Гражданин, имеющий право на первоочередное или внеочередное приобретение земельных участков</w:t>
            </w:r>
          </w:p>
        </w:tc>
        <w:tc>
          <w:tcPr>
            <w:tcW w:w="2154" w:type="dxa"/>
          </w:tcPr>
          <w:p w:rsidR="00C81364" w:rsidRDefault="00C81364">
            <w:pPr>
              <w:pStyle w:val="ConsPlusNormal"/>
            </w:pPr>
            <w:r>
              <w:t>Случаи предоставления земельных участков устанавливаются федеральным законом или законом субъекта Российской Федерации</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lastRenderedPageBreak/>
              <w:t>27.</w:t>
            </w:r>
          </w:p>
        </w:tc>
        <w:tc>
          <w:tcPr>
            <w:tcW w:w="1871" w:type="dxa"/>
          </w:tcPr>
          <w:p w:rsidR="00C81364" w:rsidRDefault="00C81364">
            <w:pPr>
              <w:pStyle w:val="ConsPlusNormal"/>
            </w:pPr>
            <w:hyperlink r:id="rId237">
              <w:r>
                <w:rPr>
                  <w:color w:val="0000FF"/>
                </w:rPr>
                <w:t>Подпункт 15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28.</w:t>
            </w:r>
          </w:p>
        </w:tc>
        <w:tc>
          <w:tcPr>
            <w:tcW w:w="1871" w:type="dxa"/>
            <w:vMerge w:val="restart"/>
          </w:tcPr>
          <w:p w:rsidR="00C81364" w:rsidRDefault="00C81364">
            <w:pPr>
              <w:pStyle w:val="ConsPlusNormal"/>
            </w:pPr>
            <w:hyperlink r:id="rId238">
              <w:r>
                <w:rPr>
                  <w:color w:val="0000FF"/>
                </w:rPr>
                <w:t>Подпункт 16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4" w:type="dxa"/>
            <w:vMerge w:val="restart"/>
          </w:tcPr>
          <w:p w:rsidR="00C81364" w:rsidRDefault="00C81364">
            <w:pPr>
              <w:pStyle w:val="ConsPlusNormal"/>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29.</w:t>
            </w:r>
          </w:p>
        </w:tc>
        <w:tc>
          <w:tcPr>
            <w:tcW w:w="1871" w:type="dxa"/>
            <w:vMerge w:val="restart"/>
          </w:tcPr>
          <w:p w:rsidR="00C81364" w:rsidRDefault="00C81364">
            <w:pPr>
              <w:pStyle w:val="ConsPlusNormal"/>
            </w:pPr>
            <w:hyperlink r:id="rId239">
              <w:r>
                <w:rPr>
                  <w:color w:val="0000FF"/>
                </w:rPr>
                <w:t>Подпункт 17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Религиозная организация</w:t>
            </w:r>
          </w:p>
        </w:tc>
        <w:tc>
          <w:tcPr>
            <w:tcW w:w="2154" w:type="dxa"/>
            <w:vMerge w:val="restart"/>
          </w:tcPr>
          <w:p w:rsidR="00C81364" w:rsidRDefault="00C81364">
            <w:pPr>
              <w:pStyle w:val="ConsPlusNormal"/>
            </w:pPr>
            <w:r>
              <w:t>Земельный участок, предназначенный для осуществления сельскохозяйственного производства</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30.</w:t>
            </w:r>
          </w:p>
        </w:tc>
        <w:tc>
          <w:tcPr>
            <w:tcW w:w="1871" w:type="dxa"/>
            <w:vMerge w:val="restart"/>
          </w:tcPr>
          <w:p w:rsidR="00C81364" w:rsidRDefault="00C81364">
            <w:pPr>
              <w:pStyle w:val="ConsPlusNormal"/>
            </w:pPr>
            <w:hyperlink r:id="rId240">
              <w:r>
                <w:rPr>
                  <w:color w:val="0000FF"/>
                </w:rPr>
                <w:t>Подпункт 17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Казачье общество</w:t>
            </w:r>
          </w:p>
        </w:tc>
        <w:tc>
          <w:tcPr>
            <w:tcW w:w="2154" w:type="dxa"/>
            <w:vMerge w:val="restart"/>
          </w:tcPr>
          <w:p w:rsidR="00C81364" w:rsidRDefault="00C81364">
            <w:pPr>
              <w:pStyle w:val="ConsPlusNormal"/>
            </w:pPr>
            <w:r>
              <w:t xml:space="preserve">Земельный участок, предназначенный для осуществления сельскохозяйственного производства, сохранения и </w:t>
            </w:r>
            <w:r>
              <w:lastRenderedPageBreak/>
              <w:t>развития традиционного образа жизни и хозяйствования казачьих обществ</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 xml:space="preserve">Выписка из ЕГРЮЛ о </w:t>
            </w:r>
            <w:r>
              <w:lastRenderedPageBreak/>
              <w:t>юридическом лице, являющемся заявителем</w:t>
            </w:r>
          </w:p>
        </w:tc>
      </w:tr>
      <w:tr w:rsidR="00C81364">
        <w:tc>
          <w:tcPr>
            <w:tcW w:w="599" w:type="dxa"/>
            <w:vMerge w:val="restart"/>
          </w:tcPr>
          <w:p w:rsidR="00C81364" w:rsidRDefault="00C81364">
            <w:pPr>
              <w:pStyle w:val="ConsPlusNormal"/>
            </w:pPr>
            <w:r>
              <w:lastRenderedPageBreak/>
              <w:t>31.</w:t>
            </w:r>
          </w:p>
        </w:tc>
        <w:tc>
          <w:tcPr>
            <w:tcW w:w="1871" w:type="dxa"/>
            <w:vMerge w:val="restart"/>
          </w:tcPr>
          <w:p w:rsidR="00C81364" w:rsidRDefault="00C81364">
            <w:pPr>
              <w:pStyle w:val="ConsPlusNormal"/>
            </w:pPr>
            <w:hyperlink r:id="rId241">
              <w:r>
                <w:rPr>
                  <w:color w:val="0000FF"/>
                </w:rPr>
                <w:t>Подпункт 18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4" w:type="dxa"/>
            <w:vMerge w:val="restart"/>
          </w:tcPr>
          <w:p w:rsidR="00C81364" w:rsidRDefault="00C81364">
            <w:pPr>
              <w:pStyle w:val="ConsPlusNormal"/>
            </w:pPr>
            <w:r>
              <w:t>Земельный участок, ограниченный в обороте</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tcPr>
          <w:p w:rsidR="00C81364" w:rsidRDefault="00C81364">
            <w:pPr>
              <w:pStyle w:val="ConsPlusNormal"/>
            </w:pPr>
            <w:r>
              <w:t>32.</w:t>
            </w:r>
          </w:p>
        </w:tc>
        <w:tc>
          <w:tcPr>
            <w:tcW w:w="1871" w:type="dxa"/>
          </w:tcPr>
          <w:p w:rsidR="00C81364" w:rsidRDefault="00C81364">
            <w:pPr>
              <w:pStyle w:val="ConsPlusNormal"/>
            </w:pPr>
            <w:hyperlink r:id="rId242">
              <w:r>
                <w:rPr>
                  <w:color w:val="0000FF"/>
                </w:rPr>
                <w:t>Подпункт 19 пункта 2 статьи 39.6</w:t>
              </w:r>
            </w:hyperlink>
            <w:r>
              <w:t xml:space="preserve"> Кодекса</w:t>
            </w:r>
          </w:p>
        </w:tc>
        <w:tc>
          <w:tcPr>
            <w:tcW w:w="1984" w:type="dxa"/>
          </w:tcPr>
          <w:p w:rsidR="00C81364" w:rsidRDefault="00C81364">
            <w:pPr>
              <w:pStyle w:val="ConsPlusNormal"/>
            </w:pPr>
            <w:r>
              <w:t>В аренду</w:t>
            </w:r>
          </w:p>
        </w:tc>
        <w:tc>
          <w:tcPr>
            <w:tcW w:w="2494" w:type="dxa"/>
          </w:tcPr>
          <w:p w:rsidR="00C81364" w:rsidRDefault="00C81364">
            <w:pPr>
              <w:pStyle w:val="ConsPlusNormal"/>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4" w:type="dxa"/>
          </w:tcPr>
          <w:p w:rsidR="00C81364" w:rsidRDefault="00C81364">
            <w:pPr>
              <w:pStyle w:val="ConsPlusNormal"/>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061" w:type="dxa"/>
          </w:tcPr>
          <w:p w:rsidR="00C81364" w:rsidRDefault="00C81364">
            <w:pPr>
              <w:pStyle w:val="ConsPlusNormal"/>
            </w:pPr>
            <w:r>
              <w:t>&lt;*&gt; 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33.</w:t>
            </w:r>
          </w:p>
        </w:tc>
        <w:tc>
          <w:tcPr>
            <w:tcW w:w="1871" w:type="dxa"/>
            <w:vMerge w:val="restart"/>
          </w:tcPr>
          <w:p w:rsidR="00C81364" w:rsidRDefault="00C81364">
            <w:pPr>
              <w:pStyle w:val="ConsPlusNormal"/>
            </w:pPr>
            <w:hyperlink r:id="rId243">
              <w:r>
                <w:rPr>
                  <w:color w:val="0000FF"/>
                </w:rPr>
                <w:t>Подпункт 20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Недропользователь</w:t>
            </w:r>
          </w:p>
        </w:tc>
        <w:tc>
          <w:tcPr>
            <w:tcW w:w="2154" w:type="dxa"/>
            <w:vMerge w:val="restart"/>
          </w:tcPr>
          <w:p w:rsidR="00C81364" w:rsidRDefault="00C81364">
            <w:pPr>
              <w:pStyle w:val="ConsPlusNormal"/>
            </w:pPr>
            <w:r>
              <w:t>Земельный участок, необходимый для проведения работ, связанных с пользованием недрами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34.</w:t>
            </w:r>
          </w:p>
        </w:tc>
        <w:tc>
          <w:tcPr>
            <w:tcW w:w="1871" w:type="dxa"/>
            <w:vMerge w:val="restart"/>
          </w:tcPr>
          <w:p w:rsidR="00C81364" w:rsidRDefault="00C81364">
            <w:pPr>
              <w:pStyle w:val="ConsPlusNormal"/>
            </w:pPr>
            <w:hyperlink r:id="rId244">
              <w:r>
                <w:rPr>
                  <w:color w:val="0000FF"/>
                </w:rPr>
                <w:t xml:space="preserve">Подпункт 21 </w:t>
              </w:r>
              <w:r>
                <w:rPr>
                  <w:color w:val="0000FF"/>
                </w:rPr>
                <w:lastRenderedPageBreak/>
                <w:t>пункта 2 статьи 39.6</w:t>
              </w:r>
            </w:hyperlink>
            <w:r>
              <w:t xml:space="preserve"> 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Резидент особой </w:t>
            </w:r>
            <w:r>
              <w:lastRenderedPageBreak/>
              <w:t>экономической зоны</w:t>
            </w:r>
          </w:p>
        </w:tc>
        <w:tc>
          <w:tcPr>
            <w:tcW w:w="2154" w:type="dxa"/>
            <w:vMerge w:val="restart"/>
          </w:tcPr>
          <w:p w:rsidR="00C81364" w:rsidRDefault="00C81364">
            <w:pPr>
              <w:pStyle w:val="ConsPlusNormal"/>
            </w:pPr>
            <w:r>
              <w:lastRenderedPageBreak/>
              <w:t xml:space="preserve">Земельный участок, </w:t>
            </w:r>
            <w:r>
              <w:lastRenderedPageBreak/>
              <w:t>расположенный в границах особой экономической зоны или на прилегающей к ней территории</w:t>
            </w:r>
          </w:p>
        </w:tc>
        <w:tc>
          <w:tcPr>
            <w:tcW w:w="3061" w:type="dxa"/>
            <w:tcBorders>
              <w:bottom w:val="nil"/>
            </w:tcBorders>
          </w:tcPr>
          <w:p w:rsidR="00C81364" w:rsidRDefault="00C81364">
            <w:pPr>
              <w:pStyle w:val="ConsPlusNormal"/>
            </w:pPr>
            <w:r>
              <w:lastRenderedPageBreak/>
              <w:t xml:space="preserve">Выписка из ЕГРН об объекте </w:t>
            </w:r>
            <w:r>
              <w:lastRenderedPageBreak/>
              <w:t>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35.</w:t>
            </w:r>
          </w:p>
        </w:tc>
        <w:tc>
          <w:tcPr>
            <w:tcW w:w="1871" w:type="dxa"/>
            <w:vMerge w:val="restart"/>
          </w:tcPr>
          <w:p w:rsidR="00C81364" w:rsidRDefault="00C81364">
            <w:pPr>
              <w:pStyle w:val="ConsPlusNormal"/>
            </w:pPr>
            <w:hyperlink r:id="rId245">
              <w:r>
                <w:rPr>
                  <w:color w:val="0000FF"/>
                </w:rPr>
                <w:t>Подпункт 21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4" w:type="dxa"/>
            <w:vMerge w:val="restart"/>
          </w:tcPr>
          <w:p w:rsidR="00C81364" w:rsidRDefault="00C81364">
            <w:pPr>
              <w:pStyle w:val="ConsPlusNormal"/>
            </w:pPr>
            <w:r>
              <w:t>Земельный участок, расположенный в границах особой экономической зоны или на прилегающей к ней территории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36.</w:t>
            </w:r>
          </w:p>
        </w:tc>
        <w:tc>
          <w:tcPr>
            <w:tcW w:w="1871" w:type="dxa"/>
            <w:vMerge w:val="restart"/>
          </w:tcPr>
          <w:p w:rsidR="00C81364" w:rsidRDefault="00C81364">
            <w:pPr>
              <w:pStyle w:val="ConsPlusNormal"/>
            </w:pPr>
            <w:hyperlink r:id="rId246">
              <w:r>
                <w:rPr>
                  <w:color w:val="0000FF"/>
                </w:rPr>
                <w:t>Подпункт 22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4" w:type="dxa"/>
            <w:vMerge w:val="restart"/>
          </w:tcPr>
          <w:p w:rsidR="00C81364" w:rsidRDefault="00C81364">
            <w:pPr>
              <w:pStyle w:val="ConsPlusNormal"/>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37.</w:t>
            </w:r>
          </w:p>
        </w:tc>
        <w:tc>
          <w:tcPr>
            <w:tcW w:w="1871" w:type="dxa"/>
            <w:vMerge w:val="restart"/>
          </w:tcPr>
          <w:p w:rsidR="00C81364" w:rsidRDefault="00C81364">
            <w:pPr>
              <w:pStyle w:val="ConsPlusNormal"/>
            </w:pPr>
            <w:hyperlink r:id="rId247">
              <w:r>
                <w:rPr>
                  <w:color w:val="0000FF"/>
                </w:rPr>
                <w:t xml:space="preserve">Подпункт 23 пункта 2 статьи </w:t>
              </w:r>
              <w:r>
                <w:rPr>
                  <w:color w:val="0000FF"/>
                </w:rPr>
                <w:lastRenderedPageBreak/>
                <w:t>39.6</w:t>
              </w:r>
            </w:hyperlink>
            <w:r>
              <w:t xml:space="preserve"> 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Лицо, с которым заключено </w:t>
            </w:r>
            <w:r>
              <w:lastRenderedPageBreak/>
              <w:t>концессионное соглашение</w:t>
            </w:r>
          </w:p>
        </w:tc>
        <w:tc>
          <w:tcPr>
            <w:tcW w:w="2154" w:type="dxa"/>
            <w:vMerge w:val="restart"/>
          </w:tcPr>
          <w:p w:rsidR="00C81364" w:rsidRDefault="00C81364">
            <w:pPr>
              <w:pStyle w:val="ConsPlusNormal"/>
            </w:pPr>
            <w:r>
              <w:lastRenderedPageBreak/>
              <w:t xml:space="preserve">Земельный участок, необходимый для </w:t>
            </w:r>
            <w:r>
              <w:lastRenderedPageBreak/>
              <w:t>осуществления деятельности, предусмотренной концессионным соглашением</w:t>
            </w:r>
          </w:p>
        </w:tc>
        <w:tc>
          <w:tcPr>
            <w:tcW w:w="3061" w:type="dxa"/>
            <w:tcBorders>
              <w:bottom w:val="nil"/>
            </w:tcBorders>
          </w:tcPr>
          <w:p w:rsidR="00C81364" w:rsidRDefault="00C81364">
            <w:pPr>
              <w:pStyle w:val="ConsPlusNormal"/>
            </w:pPr>
            <w:r>
              <w:lastRenderedPageBreak/>
              <w:t xml:space="preserve">Выписка из ЕГРН об объекте недвижимости (об </w:t>
            </w:r>
            <w:r>
              <w:lastRenderedPageBreak/>
              <w:t>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38.</w:t>
            </w:r>
          </w:p>
        </w:tc>
        <w:tc>
          <w:tcPr>
            <w:tcW w:w="1871" w:type="dxa"/>
            <w:vMerge w:val="restart"/>
          </w:tcPr>
          <w:p w:rsidR="00C81364" w:rsidRDefault="00C81364">
            <w:pPr>
              <w:pStyle w:val="ConsPlusNormal"/>
            </w:pPr>
            <w:hyperlink r:id="rId248">
              <w:r>
                <w:rPr>
                  <w:color w:val="0000FF"/>
                </w:rPr>
                <w:t>Подпункт 23.1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154" w:type="dxa"/>
            <w:vMerge w:val="restart"/>
          </w:tcPr>
          <w:p w:rsidR="00C81364" w:rsidRDefault="00C81364">
            <w:pPr>
              <w:pStyle w:val="ConsPlusNormal"/>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061" w:type="dxa"/>
            <w:tcBorders>
              <w:bottom w:val="nil"/>
            </w:tcBorders>
          </w:tcPr>
          <w:p w:rsidR="00C81364" w:rsidRDefault="00C81364">
            <w:pPr>
              <w:pStyle w:val="ConsPlusNormal"/>
            </w:pPr>
            <w:r>
              <w:t>Утвержденный проект планировки и 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39.</w:t>
            </w:r>
          </w:p>
        </w:tc>
        <w:tc>
          <w:tcPr>
            <w:tcW w:w="1871" w:type="dxa"/>
            <w:vMerge w:val="restart"/>
          </w:tcPr>
          <w:p w:rsidR="00C81364" w:rsidRDefault="00C81364">
            <w:pPr>
              <w:pStyle w:val="ConsPlusNormal"/>
            </w:pPr>
            <w:hyperlink r:id="rId249">
              <w:r>
                <w:rPr>
                  <w:color w:val="0000FF"/>
                </w:rPr>
                <w:t>Подпункт 23.1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4" w:type="dxa"/>
            <w:vMerge w:val="restart"/>
          </w:tcPr>
          <w:p w:rsidR="00C81364" w:rsidRDefault="00C81364">
            <w:pPr>
              <w:pStyle w:val="ConsPlusNormal"/>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061" w:type="dxa"/>
            <w:tcBorders>
              <w:bottom w:val="nil"/>
            </w:tcBorders>
          </w:tcPr>
          <w:p w:rsidR="00C81364" w:rsidRDefault="00C81364">
            <w:pPr>
              <w:pStyle w:val="ConsPlusNormal"/>
            </w:pPr>
            <w:r>
              <w:t>Утвержденный проект планировки и утвержденный проект межевания территории;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40.</w:t>
            </w:r>
          </w:p>
        </w:tc>
        <w:tc>
          <w:tcPr>
            <w:tcW w:w="1871" w:type="dxa"/>
            <w:vMerge w:val="restart"/>
          </w:tcPr>
          <w:p w:rsidR="00C81364" w:rsidRDefault="00C81364">
            <w:pPr>
              <w:pStyle w:val="ConsPlusNormal"/>
            </w:pPr>
            <w:hyperlink r:id="rId250">
              <w:r>
                <w:rPr>
                  <w:color w:val="0000FF"/>
                </w:rPr>
                <w:t>Подпункт 23.2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 с которым заключен специальный инвестиционный контракт</w:t>
            </w:r>
          </w:p>
        </w:tc>
        <w:tc>
          <w:tcPr>
            <w:tcW w:w="2154" w:type="dxa"/>
            <w:vMerge w:val="restart"/>
          </w:tcPr>
          <w:p w:rsidR="00C81364" w:rsidRDefault="00C81364">
            <w:pPr>
              <w:pStyle w:val="ConsPlusNormal"/>
            </w:pPr>
            <w:r>
              <w:t>Земельный участок, необходимый для осуществления деятельности, предусмотренной специальным инвестиционным контрактом</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41.</w:t>
            </w:r>
          </w:p>
        </w:tc>
        <w:tc>
          <w:tcPr>
            <w:tcW w:w="1871" w:type="dxa"/>
            <w:vMerge w:val="restart"/>
          </w:tcPr>
          <w:p w:rsidR="00C81364" w:rsidRDefault="00C81364">
            <w:pPr>
              <w:pStyle w:val="ConsPlusNormal"/>
            </w:pPr>
            <w:hyperlink r:id="rId251">
              <w:r>
                <w:rPr>
                  <w:color w:val="0000FF"/>
                </w:rPr>
                <w:t xml:space="preserve">Подпункт 24 пункта 2 статьи </w:t>
              </w:r>
              <w:r>
                <w:rPr>
                  <w:color w:val="0000FF"/>
                </w:rPr>
                <w:lastRenderedPageBreak/>
                <w:t>39.6</w:t>
              </w:r>
            </w:hyperlink>
            <w:r>
              <w:t xml:space="preserve"> 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Лицо, с которым заключено </w:t>
            </w:r>
            <w:r>
              <w:lastRenderedPageBreak/>
              <w:t>охотхозяйственное соглашение</w:t>
            </w:r>
          </w:p>
        </w:tc>
        <w:tc>
          <w:tcPr>
            <w:tcW w:w="2154" w:type="dxa"/>
            <w:vMerge w:val="restart"/>
          </w:tcPr>
          <w:p w:rsidR="00C81364" w:rsidRDefault="00C81364">
            <w:pPr>
              <w:pStyle w:val="ConsPlusNormal"/>
            </w:pPr>
            <w:r>
              <w:lastRenderedPageBreak/>
              <w:t xml:space="preserve">Земельный участок, необходимый для </w:t>
            </w:r>
            <w:r>
              <w:lastRenderedPageBreak/>
              <w:t>осуществления видов деятельности в сфере охотничьего хозяйства</w:t>
            </w:r>
          </w:p>
        </w:tc>
        <w:tc>
          <w:tcPr>
            <w:tcW w:w="3061" w:type="dxa"/>
            <w:tcBorders>
              <w:bottom w:val="nil"/>
            </w:tcBorders>
          </w:tcPr>
          <w:p w:rsidR="00C81364" w:rsidRDefault="00C81364">
            <w:pPr>
              <w:pStyle w:val="ConsPlusNormal"/>
            </w:pPr>
            <w:r>
              <w:lastRenderedPageBreak/>
              <w:t xml:space="preserve">Выписка из ЕГРН об объекте недвижимости (об </w:t>
            </w:r>
            <w:r>
              <w:lastRenderedPageBreak/>
              <w:t>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42.</w:t>
            </w:r>
          </w:p>
        </w:tc>
        <w:tc>
          <w:tcPr>
            <w:tcW w:w="1871" w:type="dxa"/>
            <w:vMerge w:val="restart"/>
          </w:tcPr>
          <w:p w:rsidR="00C81364" w:rsidRDefault="00C81364">
            <w:pPr>
              <w:pStyle w:val="ConsPlusNormal"/>
            </w:pPr>
            <w:hyperlink r:id="rId252">
              <w:r>
                <w:rPr>
                  <w:color w:val="0000FF"/>
                </w:rPr>
                <w:t>Подпункт 25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испрашивающее земельный участок для размещения водохранилища и (или) гидротехнического сооружения</w:t>
            </w:r>
          </w:p>
        </w:tc>
        <w:tc>
          <w:tcPr>
            <w:tcW w:w="2154" w:type="dxa"/>
            <w:vMerge w:val="restart"/>
          </w:tcPr>
          <w:p w:rsidR="00C81364" w:rsidRDefault="00C81364">
            <w:pPr>
              <w:pStyle w:val="ConsPlusNormal"/>
            </w:pPr>
            <w:r>
              <w:t>Земельный участок, предназначенный для размещения водохранилища и (или) гидротехнического сооружения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43.</w:t>
            </w:r>
          </w:p>
        </w:tc>
        <w:tc>
          <w:tcPr>
            <w:tcW w:w="1871" w:type="dxa"/>
            <w:vMerge w:val="restart"/>
          </w:tcPr>
          <w:p w:rsidR="00C81364" w:rsidRDefault="00C81364">
            <w:pPr>
              <w:pStyle w:val="ConsPlusNormal"/>
            </w:pPr>
            <w:hyperlink r:id="rId253">
              <w:r>
                <w:rPr>
                  <w:color w:val="0000FF"/>
                </w:rPr>
                <w:t>Подпункт 26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Государственная компания "Российские автомобильные дороги"</w:t>
            </w:r>
          </w:p>
        </w:tc>
        <w:tc>
          <w:tcPr>
            <w:tcW w:w="2154" w:type="dxa"/>
            <w:vMerge w:val="restart"/>
          </w:tcPr>
          <w:p w:rsidR="00C81364" w:rsidRDefault="00C81364">
            <w:pPr>
              <w:pStyle w:val="ConsPlusNormal"/>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44.</w:t>
            </w:r>
          </w:p>
        </w:tc>
        <w:tc>
          <w:tcPr>
            <w:tcW w:w="1871" w:type="dxa"/>
            <w:vMerge w:val="restart"/>
          </w:tcPr>
          <w:p w:rsidR="00C81364" w:rsidRDefault="00C81364">
            <w:pPr>
              <w:pStyle w:val="ConsPlusNormal"/>
            </w:pPr>
            <w:hyperlink r:id="rId254">
              <w:r>
                <w:rPr>
                  <w:color w:val="0000FF"/>
                </w:rPr>
                <w:t xml:space="preserve">Подпункт 27 </w:t>
              </w:r>
              <w:r>
                <w:rPr>
                  <w:color w:val="0000FF"/>
                </w:rPr>
                <w:lastRenderedPageBreak/>
                <w:t>пункта 2 статьи 39.6</w:t>
              </w:r>
            </w:hyperlink>
            <w:r>
              <w:t xml:space="preserve"> 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Открытое акционерное </w:t>
            </w:r>
            <w:r>
              <w:lastRenderedPageBreak/>
              <w:t>общество "Российские железные дороги"</w:t>
            </w:r>
          </w:p>
        </w:tc>
        <w:tc>
          <w:tcPr>
            <w:tcW w:w="2154" w:type="dxa"/>
            <w:vMerge w:val="restart"/>
          </w:tcPr>
          <w:p w:rsidR="00C81364" w:rsidRDefault="00C81364">
            <w:pPr>
              <w:pStyle w:val="ConsPlusNormal"/>
            </w:pPr>
            <w:r>
              <w:lastRenderedPageBreak/>
              <w:t xml:space="preserve">Земельный участок, </w:t>
            </w:r>
            <w:r>
              <w:lastRenderedPageBreak/>
              <w:t>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061" w:type="dxa"/>
            <w:tcBorders>
              <w:bottom w:val="nil"/>
            </w:tcBorders>
          </w:tcPr>
          <w:p w:rsidR="00C81364" w:rsidRDefault="00C81364">
            <w:pPr>
              <w:pStyle w:val="ConsPlusNormal"/>
            </w:pPr>
            <w:r>
              <w:lastRenderedPageBreak/>
              <w:t xml:space="preserve">Выписка из ЕГРН об объекте </w:t>
            </w:r>
            <w:r>
              <w:lastRenderedPageBreak/>
              <w:t>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45.</w:t>
            </w:r>
          </w:p>
        </w:tc>
        <w:tc>
          <w:tcPr>
            <w:tcW w:w="1871" w:type="dxa"/>
            <w:vMerge w:val="restart"/>
          </w:tcPr>
          <w:p w:rsidR="00C81364" w:rsidRDefault="00C81364">
            <w:pPr>
              <w:pStyle w:val="ConsPlusNormal"/>
            </w:pPr>
            <w:hyperlink r:id="rId255">
              <w:r>
                <w:rPr>
                  <w:color w:val="0000FF"/>
                </w:rPr>
                <w:t>Подпункт 28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Резидент зоны территориального развития, включенный в реестр резидентов зоны территориального развития</w:t>
            </w:r>
          </w:p>
        </w:tc>
        <w:tc>
          <w:tcPr>
            <w:tcW w:w="2154" w:type="dxa"/>
            <w:vMerge w:val="restart"/>
          </w:tcPr>
          <w:p w:rsidR="00C81364" w:rsidRDefault="00C81364">
            <w:pPr>
              <w:pStyle w:val="ConsPlusNormal"/>
            </w:pPr>
            <w:r>
              <w:t>Земельный участок в границах зоны территориального развития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46.</w:t>
            </w:r>
          </w:p>
        </w:tc>
        <w:tc>
          <w:tcPr>
            <w:tcW w:w="1871" w:type="dxa"/>
            <w:vMerge w:val="restart"/>
          </w:tcPr>
          <w:p w:rsidR="00C81364" w:rsidRDefault="00C81364">
            <w:pPr>
              <w:pStyle w:val="ConsPlusNormal"/>
            </w:pPr>
            <w:hyperlink r:id="rId256">
              <w:r>
                <w:rPr>
                  <w:color w:val="0000FF"/>
                </w:rPr>
                <w:t>Подпункт 29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обладающее правом на добычу (вылов) водных биологических ресурсов</w:t>
            </w:r>
          </w:p>
        </w:tc>
        <w:tc>
          <w:tcPr>
            <w:tcW w:w="2154" w:type="dxa"/>
            <w:vMerge w:val="restart"/>
          </w:tcPr>
          <w:p w:rsidR="00C81364" w:rsidRDefault="00C81364">
            <w:pPr>
              <w:pStyle w:val="ConsPlusNormal"/>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061" w:type="dxa"/>
            <w:tcBorders>
              <w:bottom w:val="nil"/>
            </w:tcBorders>
          </w:tcPr>
          <w:p w:rsidR="00C81364" w:rsidRDefault="00C81364">
            <w:pPr>
              <w:pStyle w:val="ConsPlusNormal"/>
            </w:pPr>
            <w: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lastRenderedPageBreak/>
              <w:t>47.</w:t>
            </w:r>
          </w:p>
        </w:tc>
        <w:tc>
          <w:tcPr>
            <w:tcW w:w="1871" w:type="dxa"/>
            <w:vMerge w:val="restart"/>
          </w:tcPr>
          <w:p w:rsidR="00C81364" w:rsidRDefault="00C81364">
            <w:pPr>
              <w:pStyle w:val="ConsPlusNormal"/>
            </w:pPr>
            <w:hyperlink r:id="rId257">
              <w:r>
                <w:rPr>
                  <w:color w:val="0000FF"/>
                </w:rPr>
                <w:t>Подпункт 29.1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Лицо, осуществляющее товарную аквакультуру (товарное рыбоводство)</w:t>
            </w:r>
          </w:p>
        </w:tc>
        <w:tc>
          <w:tcPr>
            <w:tcW w:w="2154" w:type="dxa"/>
            <w:vMerge w:val="restart"/>
          </w:tcPr>
          <w:p w:rsidR="00C81364" w:rsidRDefault="00C81364">
            <w:pPr>
              <w:pStyle w:val="ConsPlusNormal"/>
            </w:pPr>
            <w: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061" w:type="dxa"/>
            <w:tcBorders>
              <w:bottom w:val="nil"/>
            </w:tcBorders>
          </w:tcPr>
          <w:p w:rsidR="00C81364" w:rsidRDefault="00C81364">
            <w:pPr>
              <w:pStyle w:val="ConsPlusNormal"/>
            </w:pPr>
            <w:r>
              <w:t>Договор пользования рыбоводным участком;</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48.</w:t>
            </w:r>
          </w:p>
        </w:tc>
        <w:tc>
          <w:tcPr>
            <w:tcW w:w="1871" w:type="dxa"/>
            <w:vMerge w:val="restart"/>
          </w:tcPr>
          <w:p w:rsidR="00C81364" w:rsidRDefault="00C81364">
            <w:pPr>
              <w:pStyle w:val="ConsPlusNormal"/>
            </w:pPr>
            <w:hyperlink r:id="rId258">
              <w:r>
                <w:rPr>
                  <w:color w:val="0000FF"/>
                </w:rPr>
                <w:t>Подпункт 30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4" w:type="dxa"/>
            <w:vMerge w:val="restart"/>
          </w:tcPr>
          <w:p w:rsidR="00C81364" w:rsidRDefault="00C81364">
            <w:pPr>
              <w:pStyle w:val="ConsPlusNormal"/>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61" w:type="dxa"/>
            <w:tcBorders>
              <w:bottom w:val="nil"/>
            </w:tcBorders>
          </w:tcPr>
          <w:p w:rsidR="00C81364" w:rsidRDefault="00C81364">
            <w:pPr>
              <w:pStyle w:val="ConsPlusNormal"/>
            </w:pPr>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49.</w:t>
            </w:r>
          </w:p>
        </w:tc>
        <w:tc>
          <w:tcPr>
            <w:tcW w:w="1871" w:type="dxa"/>
            <w:vMerge w:val="restart"/>
          </w:tcPr>
          <w:p w:rsidR="00C81364" w:rsidRDefault="00C81364">
            <w:pPr>
              <w:pStyle w:val="ConsPlusNormal"/>
            </w:pPr>
            <w:hyperlink r:id="rId259">
              <w:r>
                <w:rPr>
                  <w:color w:val="0000FF"/>
                </w:rPr>
                <w:t xml:space="preserve">Подпункт 31 пункта 2 статьи </w:t>
              </w:r>
              <w:r>
                <w:rPr>
                  <w:color w:val="0000FF"/>
                </w:rPr>
                <w:lastRenderedPageBreak/>
                <w:t>39.6</w:t>
              </w:r>
            </w:hyperlink>
            <w:r>
              <w:t xml:space="preserve"> Кодекса</w:t>
            </w:r>
          </w:p>
        </w:tc>
        <w:tc>
          <w:tcPr>
            <w:tcW w:w="1984" w:type="dxa"/>
            <w:vMerge w:val="restart"/>
          </w:tcPr>
          <w:p w:rsidR="00C81364" w:rsidRDefault="00C81364">
            <w:pPr>
              <w:pStyle w:val="ConsPlusNormal"/>
            </w:pPr>
            <w:r>
              <w:lastRenderedPageBreak/>
              <w:t>В аренду</w:t>
            </w:r>
          </w:p>
        </w:tc>
        <w:tc>
          <w:tcPr>
            <w:tcW w:w="2494" w:type="dxa"/>
            <w:vMerge w:val="restart"/>
          </w:tcPr>
          <w:p w:rsidR="00C81364" w:rsidRDefault="00C81364">
            <w:pPr>
              <w:pStyle w:val="ConsPlusNormal"/>
            </w:pPr>
            <w:r>
              <w:t xml:space="preserve">Гражданин или юридическое лицо, </w:t>
            </w:r>
            <w:r>
              <w:lastRenderedPageBreak/>
              <w:t>являющиеся арендатором земельного участка, предназначенного для ведения сельскохозяйственного производства</w:t>
            </w:r>
          </w:p>
        </w:tc>
        <w:tc>
          <w:tcPr>
            <w:tcW w:w="2154" w:type="dxa"/>
            <w:vMerge w:val="restart"/>
          </w:tcPr>
          <w:p w:rsidR="00C81364" w:rsidRDefault="00C81364">
            <w:pPr>
              <w:pStyle w:val="ConsPlusNormal"/>
            </w:pPr>
            <w:r>
              <w:lastRenderedPageBreak/>
              <w:t xml:space="preserve">Земельный участок, предназначенный </w:t>
            </w:r>
            <w:r>
              <w:lastRenderedPageBreak/>
              <w:t>для ведения сельскохозяйственного производства и используемый на основании договора аренды</w:t>
            </w:r>
          </w:p>
        </w:tc>
        <w:tc>
          <w:tcPr>
            <w:tcW w:w="3061" w:type="dxa"/>
            <w:tcBorders>
              <w:bottom w:val="nil"/>
            </w:tcBorders>
          </w:tcPr>
          <w:p w:rsidR="00C81364" w:rsidRDefault="00C81364">
            <w:pPr>
              <w:pStyle w:val="ConsPlusNormal"/>
            </w:pPr>
            <w:r>
              <w:lastRenderedPageBreak/>
              <w:t xml:space="preserve">Выписка из ЕГРН об объекте недвижимости (об </w:t>
            </w:r>
            <w:r>
              <w:lastRenderedPageBreak/>
              <w:t>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50.</w:t>
            </w:r>
          </w:p>
        </w:tc>
        <w:tc>
          <w:tcPr>
            <w:tcW w:w="1871" w:type="dxa"/>
            <w:vMerge w:val="restart"/>
          </w:tcPr>
          <w:p w:rsidR="00C81364" w:rsidRDefault="00C81364">
            <w:pPr>
              <w:pStyle w:val="ConsPlusNormal"/>
            </w:pPr>
            <w:hyperlink r:id="rId260">
              <w:r>
                <w:rPr>
                  <w:color w:val="0000FF"/>
                </w:rPr>
                <w:t>Подпункт 32 пункта 2 статьи 39.6</w:t>
              </w:r>
            </w:hyperlink>
            <w:r>
              <w:t xml:space="preserve"> Кодекса</w:t>
            </w:r>
          </w:p>
        </w:tc>
        <w:tc>
          <w:tcPr>
            <w:tcW w:w="1984" w:type="dxa"/>
            <w:vMerge w:val="restart"/>
          </w:tcPr>
          <w:p w:rsidR="00C81364" w:rsidRDefault="00C81364">
            <w:pPr>
              <w:pStyle w:val="ConsPlusNormal"/>
            </w:pPr>
            <w:r>
              <w:t>В аренду</w:t>
            </w:r>
          </w:p>
        </w:tc>
        <w:tc>
          <w:tcPr>
            <w:tcW w:w="2494" w:type="dxa"/>
            <w:vMerge w:val="restart"/>
          </w:tcPr>
          <w:p w:rsidR="00C81364" w:rsidRDefault="00C81364">
            <w:pPr>
              <w:pStyle w:val="ConsPlusNormal"/>
            </w:pPr>
            <w:r>
              <w:t>Арендатор земельного участка, имеющий право на заключение нового договора аренды земельного участка</w:t>
            </w:r>
          </w:p>
        </w:tc>
        <w:tc>
          <w:tcPr>
            <w:tcW w:w="2154" w:type="dxa"/>
            <w:vMerge w:val="restart"/>
          </w:tcPr>
          <w:p w:rsidR="00C81364" w:rsidRDefault="00C81364">
            <w:pPr>
              <w:pStyle w:val="ConsPlusNormal"/>
            </w:pPr>
            <w:r>
              <w:t>Земельный участок, используемый на основании договора аренды</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tcPr>
          <w:p w:rsidR="00C81364" w:rsidRDefault="00C81364">
            <w:pPr>
              <w:pStyle w:val="ConsPlusNormal"/>
            </w:pPr>
            <w:r>
              <w:t>51.</w:t>
            </w:r>
          </w:p>
        </w:tc>
        <w:tc>
          <w:tcPr>
            <w:tcW w:w="1871" w:type="dxa"/>
          </w:tcPr>
          <w:p w:rsidR="00C81364" w:rsidRDefault="00C81364">
            <w:pPr>
              <w:pStyle w:val="ConsPlusNormal"/>
            </w:pPr>
            <w:hyperlink r:id="rId261">
              <w:r>
                <w:rPr>
                  <w:color w:val="0000FF"/>
                </w:rPr>
                <w:t>Подпункт 1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Орган государственной власти</w:t>
            </w:r>
          </w:p>
        </w:tc>
        <w:tc>
          <w:tcPr>
            <w:tcW w:w="2154" w:type="dxa"/>
          </w:tcPr>
          <w:p w:rsidR="00C81364" w:rsidRDefault="00C81364">
            <w:pPr>
              <w:pStyle w:val="ConsPlusNormal"/>
            </w:pPr>
            <w:r>
              <w:t>Земельный участок, необходимый для осуществления органами государственной власти своих полномочий</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t>52.</w:t>
            </w:r>
          </w:p>
        </w:tc>
        <w:tc>
          <w:tcPr>
            <w:tcW w:w="1871" w:type="dxa"/>
          </w:tcPr>
          <w:p w:rsidR="00C81364" w:rsidRDefault="00C81364">
            <w:pPr>
              <w:pStyle w:val="ConsPlusNormal"/>
            </w:pPr>
            <w:hyperlink r:id="rId262">
              <w:r>
                <w:rPr>
                  <w:color w:val="0000FF"/>
                </w:rPr>
                <w:t>Подпункт 1 пункта 2 статьи 39.9</w:t>
              </w:r>
            </w:hyperlink>
            <w:r>
              <w:t xml:space="preserve"> Кодекса</w:t>
            </w:r>
          </w:p>
        </w:tc>
        <w:tc>
          <w:tcPr>
            <w:tcW w:w="1984" w:type="dxa"/>
          </w:tcPr>
          <w:p w:rsidR="00C81364" w:rsidRDefault="00C81364">
            <w:pPr>
              <w:pStyle w:val="ConsPlusNormal"/>
            </w:pPr>
            <w:r>
              <w:t>В постоянное (бессрочное) пользование</w:t>
            </w:r>
          </w:p>
        </w:tc>
        <w:tc>
          <w:tcPr>
            <w:tcW w:w="2494" w:type="dxa"/>
          </w:tcPr>
          <w:p w:rsidR="00C81364" w:rsidRDefault="00C81364">
            <w:pPr>
              <w:pStyle w:val="ConsPlusNormal"/>
            </w:pPr>
            <w:r>
              <w:t>Орган местного самоуправления</w:t>
            </w:r>
          </w:p>
        </w:tc>
        <w:tc>
          <w:tcPr>
            <w:tcW w:w="2154" w:type="dxa"/>
          </w:tcPr>
          <w:p w:rsidR="00C81364" w:rsidRDefault="00C81364">
            <w:pPr>
              <w:pStyle w:val="ConsPlusNormal"/>
            </w:pPr>
            <w:r>
              <w:t>Земельный участок, необходимый для осуществления органами местного самоуправления своих полномочий</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53.</w:t>
            </w:r>
          </w:p>
        </w:tc>
        <w:tc>
          <w:tcPr>
            <w:tcW w:w="1871" w:type="dxa"/>
            <w:vMerge w:val="restart"/>
          </w:tcPr>
          <w:p w:rsidR="00C81364" w:rsidRDefault="00C81364">
            <w:pPr>
              <w:pStyle w:val="ConsPlusNormal"/>
            </w:pPr>
            <w:hyperlink r:id="rId263">
              <w:r>
                <w:rPr>
                  <w:color w:val="0000FF"/>
                </w:rPr>
                <w:t>Подпункт 2 пункта 2 статьи 39.9</w:t>
              </w:r>
            </w:hyperlink>
            <w:r>
              <w:t xml:space="preserve"> Кодекса</w:t>
            </w:r>
          </w:p>
        </w:tc>
        <w:tc>
          <w:tcPr>
            <w:tcW w:w="1984" w:type="dxa"/>
            <w:vMerge w:val="restart"/>
          </w:tcPr>
          <w:p w:rsidR="00C81364" w:rsidRDefault="00C81364">
            <w:pPr>
              <w:pStyle w:val="ConsPlusNormal"/>
            </w:pPr>
            <w:r>
              <w:t>В постоянное (бессрочное) пользование</w:t>
            </w:r>
          </w:p>
        </w:tc>
        <w:tc>
          <w:tcPr>
            <w:tcW w:w="2494" w:type="dxa"/>
            <w:vMerge w:val="restart"/>
          </w:tcPr>
          <w:p w:rsidR="00C81364" w:rsidRDefault="00C81364">
            <w:pPr>
              <w:pStyle w:val="ConsPlusNormal"/>
            </w:pPr>
            <w:r>
              <w:t>Государственное или муниципальное учреждение (бюджетное, казенное, автономное)</w:t>
            </w:r>
          </w:p>
        </w:tc>
        <w:tc>
          <w:tcPr>
            <w:tcW w:w="2154" w:type="dxa"/>
            <w:vMerge w:val="restart"/>
          </w:tcPr>
          <w:p w:rsidR="00C81364" w:rsidRDefault="00C81364">
            <w:pPr>
              <w:pStyle w:val="ConsPlusNormal"/>
            </w:pPr>
            <w:r>
              <w:t xml:space="preserve">Земельный участок, необходимый для осуществления деятельности государственного или муниципального учреждения </w:t>
            </w:r>
            <w:r>
              <w:lastRenderedPageBreak/>
              <w:t>(бюджетного, казенного, автономного)</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 xml:space="preserve">Выписка из ЕГРЮЛ о юридическом лице, </w:t>
            </w:r>
            <w:r>
              <w:lastRenderedPageBreak/>
              <w:t>являющемся заявителем</w:t>
            </w:r>
          </w:p>
        </w:tc>
      </w:tr>
      <w:tr w:rsidR="00C81364">
        <w:tc>
          <w:tcPr>
            <w:tcW w:w="599" w:type="dxa"/>
            <w:vMerge w:val="restart"/>
          </w:tcPr>
          <w:p w:rsidR="00C81364" w:rsidRDefault="00C81364">
            <w:pPr>
              <w:pStyle w:val="ConsPlusNormal"/>
            </w:pPr>
            <w:r>
              <w:lastRenderedPageBreak/>
              <w:t>54.</w:t>
            </w:r>
          </w:p>
        </w:tc>
        <w:tc>
          <w:tcPr>
            <w:tcW w:w="1871" w:type="dxa"/>
            <w:vMerge w:val="restart"/>
          </w:tcPr>
          <w:p w:rsidR="00C81364" w:rsidRDefault="00C81364">
            <w:pPr>
              <w:pStyle w:val="ConsPlusNormal"/>
            </w:pPr>
            <w:hyperlink r:id="rId264">
              <w:r>
                <w:rPr>
                  <w:color w:val="0000FF"/>
                </w:rPr>
                <w:t>Подпункт 3 пункта 2 статьи 39.9</w:t>
              </w:r>
            </w:hyperlink>
            <w:r>
              <w:t xml:space="preserve"> Кодекса</w:t>
            </w:r>
          </w:p>
        </w:tc>
        <w:tc>
          <w:tcPr>
            <w:tcW w:w="1984" w:type="dxa"/>
            <w:vMerge w:val="restart"/>
          </w:tcPr>
          <w:p w:rsidR="00C81364" w:rsidRDefault="00C81364">
            <w:pPr>
              <w:pStyle w:val="ConsPlusNormal"/>
            </w:pPr>
            <w:r>
              <w:t>В постоянное (бессрочное) пользование</w:t>
            </w:r>
          </w:p>
        </w:tc>
        <w:tc>
          <w:tcPr>
            <w:tcW w:w="2494" w:type="dxa"/>
            <w:vMerge w:val="restart"/>
          </w:tcPr>
          <w:p w:rsidR="00C81364" w:rsidRDefault="00C81364">
            <w:pPr>
              <w:pStyle w:val="ConsPlusNormal"/>
            </w:pPr>
            <w:r>
              <w:t>Казенное предприятие</w:t>
            </w:r>
          </w:p>
        </w:tc>
        <w:tc>
          <w:tcPr>
            <w:tcW w:w="2154" w:type="dxa"/>
            <w:vMerge w:val="restart"/>
          </w:tcPr>
          <w:p w:rsidR="00C81364" w:rsidRDefault="00C81364">
            <w:pPr>
              <w:pStyle w:val="ConsPlusNormal"/>
            </w:pPr>
            <w:r>
              <w:t>Земельный участок, необходимый для осуществления деятельности казенного предприятия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55.</w:t>
            </w:r>
          </w:p>
        </w:tc>
        <w:tc>
          <w:tcPr>
            <w:tcW w:w="1871" w:type="dxa"/>
            <w:vMerge w:val="restart"/>
          </w:tcPr>
          <w:p w:rsidR="00C81364" w:rsidRDefault="00C81364">
            <w:pPr>
              <w:pStyle w:val="ConsPlusNormal"/>
            </w:pPr>
            <w:hyperlink r:id="rId265">
              <w:r>
                <w:rPr>
                  <w:color w:val="0000FF"/>
                </w:rPr>
                <w:t>Подпункт 1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Орган государственной власти</w:t>
            </w:r>
          </w:p>
        </w:tc>
        <w:tc>
          <w:tcPr>
            <w:tcW w:w="2154" w:type="dxa"/>
            <w:vMerge w:val="restart"/>
          </w:tcPr>
          <w:p w:rsidR="00C81364" w:rsidRDefault="00C81364">
            <w:pPr>
              <w:pStyle w:val="ConsPlusNormal"/>
            </w:pPr>
            <w:r>
              <w:t>Земельный участок, необходимый для осуществления органами государственной власти своих полномочий</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56.</w:t>
            </w:r>
          </w:p>
        </w:tc>
        <w:tc>
          <w:tcPr>
            <w:tcW w:w="1871" w:type="dxa"/>
            <w:vMerge w:val="restart"/>
          </w:tcPr>
          <w:p w:rsidR="00C81364" w:rsidRDefault="00C81364">
            <w:pPr>
              <w:pStyle w:val="ConsPlusNormal"/>
            </w:pPr>
            <w:hyperlink r:id="rId266">
              <w:r>
                <w:rPr>
                  <w:color w:val="0000FF"/>
                </w:rPr>
                <w:t>Подпункт 1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Орган местного самоуправления</w:t>
            </w:r>
          </w:p>
        </w:tc>
        <w:tc>
          <w:tcPr>
            <w:tcW w:w="2154" w:type="dxa"/>
            <w:vMerge w:val="restart"/>
          </w:tcPr>
          <w:p w:rsidR="00C81364" w:rsidRDefault="00C81364">
            <w:pPr>
              <w:pStyle w:val="ConsPlusNormal"/>
            </w:pPr>
            <w:r>
              <w:t>Земельный участок, необходимый для осуществления органами местного самоуправления своих полномочий</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tcPr>
          <w:p w:rsidR="00C81364" w:rsidRDefault="00C81364">
            <w:pPr>
              <w:pStyle w:val="ConsPlusNormal"/>
            </w:pPr>
            <w:r>
              <w:t>57.</w:t>
            </w:r>
          </w:p>
        </w:tc>
        <w:tc>
          <w:tcPr>
            <w:tcW w:w="1871" w:type="dxa"/>
          </w:tcPr>
          <w:p w:rsidR="00C81364" w:rsidRDefault="00C81364">
            <w:pPr>
              <w:pStyle w:val="ConsPlusNormal"/>
            </w:pPr>
            <w:hyperlink r:id="rId267">
              <w:r>
                <w:rPr>
                  <w:color w:val="0000FF"/>
                </w:rPr>
                <w:t>Подпункт 1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Государственное или муниципальное учреждение (бюджетное, казенное, автономное)</w:t>
            </w:r>
          </w:p>
        </w:tc>
        <w:tc>
          <w:tcPr>
            <w:tcW w:w="2154" w:type="dxa"/>
          </w:tcPr>
          <w:p w:rsidR="00C81364" w:rsidRDefault="00C81364">
            <w:pPr>
              <w:pStyle w:val="ConsPlusNormal"/>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p w:rsidR="00C81364" w:rsidRDefault="00C81364">
            <w:pPr>
              <w:pStyle w:val="ConsPlusNormal"/>
            </w:pPr>
          </w:p>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58.</w:t>
            </w:r>
          </w:p>
        </w:tc>
        <w:tc>
          <w:tcPr>
            <w:tcW w:w="1871" w:type="dxa"/>
            <w:vMerge w:val="restart"/>
          </w:tcPr>
          <w:p w:rsidR="00C81364" w:rsidRDefault="00C81364">
            <w:pPr>
              <w:pStyle w:val="ConsPlusNormal"/>
            </w:pPr>
            <w:hyperlink r:id="rId268">
              <w:r>
                <w:rPr>
                  <w:color w:val="0000FF"/>
                </w:rPr>
                <w:t xml:space="preserve">Подпункт 1 пункта </w:t>
              </w:r>
              <w:r>
                <w:rPr>
                  <w:color w:val="0000FF"/>
                </w:rPr>
                <w:lastRenderedPageBreak/>
                <w:t>2 статьи 39.10</w:t>
              </w:r>
            </w:hyperlink>
            <w:r>
              <w:t xml:space="preserve"> Кодекса</w:t>
            </w:r>
          </w:p>
        </w:tc>
        <w:tc>
          <w:tcPr>
            <w:tcW w:w="1984" w:type="dxa"/>
            <w:vMerge w:val="restart"/>
          </w:tcPr>
          <w:p w:rsidR="00C81364" w:rsidRDefault="00C81364">
            <w:pPr>
              <w:pStyle w:val="ConsPlusNormal"/>
            </w:pPr>
            <w:r>
              <w:lastRenderedPageBreak/>
              <w:t xml:space="preserve">В безвозмездное </w:t>
            </w:r>
            <w:r>
              <w:lastRenderedPageBreak/>
              <w:t>пользование</w:t>
            </w:r>
          </w:p>
        </w:tc>
        <w:tc>
          <w:tcPr>
            <w:tcW w:w="2494" w:type="dxa"/>
            <w:vMerge w:val="restart"/>
          </w:tcPr>
          <w:p w:rsidR="00C81364" w:rsidRDefault="00C81364">
            <w:pPr>
              <w:pStyle w:val="ConsPlusNormal"/>
            </w:pPr>
            <w:r>
              <w:lastRenderedPageBreak/>
              <w:t>Казенное предприятие</w:t>
            </w:r>
          </w:p>
        </w:tc>
        <w:tc>
          <w:tcPr>
            <w:tcW w:w="2154" w:type="dxa"/>
            <w:vMerge w:val="restart"/>
          </w:tcPr>
          <w:p w:rsidR="00C81364" w:rsidRDefault="00C81364">
            <w:pPr>
              <w:pStyle w:val="ConsPlusNormal"/>
            </w:pPr>
            <w:r>
              <w:t xml:space="preserve">Земельный участок, </w:t>
            </w:r>
            <w:r>
              <w:lastRenderedPageBreak/>
              <w:t>необходимый для осуществления деятельности казенного предприятия</w:t>
            </w:r>
          </w:p>
        </w:tc>
        <w:tc>
          <w:tcPr>
            <w:tcW w:w="3061" w:type="dxa"/>
            <w:tcBorders>
              <w:bottom w:val="nil"/>
            </w:tcBorders>
          </w:tcPr>
          <w:p w:rsidR="00C81364" w:rsidRDefault="00C81364">
            <w:pPr>
              <w:pStyle w:val="ConsPlusNormal"/>
            </w:pPr>
            <w:r>
              <w:lastRenderedPageBreak/>
              <w:t xml:space="preserve">Выписка из ЕГРН об объекте </w:t>
            </w:r>
            <w:r>
              <w:lastRenderedPageBreak/>
              <w:t>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tcPr>
          <w:p w:rsidR="00C81364" w:rsidRDefault="00C81364">
            <w:pPr>
              <w:pStyle w:val="ConsPlusNormal"/>
            </w:pPr>
            <w:r>
              <w:t>59.</w:t>
            </w:r>
          </w:p>
        </w:tc>
        <w:tc>
          <w:tcPr>
            <w:tcW w:w="1871" w:type="dxa"/>
          </w:tcPr>
          <w:p w:rsidR="00C81364" w:rsidRDefault="00C81364">
            <w:pPr>
              <w:pStyle w:val="ConsPlusNormal"/>
            </w:pPr>
            <w:hyperlink r:id="rId269">
              <w:r>
                <w:rPr>
                  <w:color w:val="0000FF"/>
                </w:rPr>
                <w:t>Подпункт 2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Работник организации, которой земельный участок предоставлен на праве постоянного (бессрочного) пользования</w:t>
            </w:r>
          </w:p>
        </w:tc>
        <w:tc>
          <w:tcPr>
            <w:tcW w:w="2154" w:type="dxa"/>
          </w:tcPr>
          <w:p w:rsidR="00C81364" w:rsidRDefault="00C81364">
            <w:pPr>
              <w:pStyle w:val="ConsPlusNormal"/>
            </w:pPr>
            <w:r>
              <w:t>Земельный участок, предоставляемый в виде служебного надела</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60.</w:t>
            </w:r>
          </w:p>
        </w:tc>
        <w:tc>
          <w:tcPr>
            <w:tcW w:w="1871" w:type="dxa"/>
            <w:vMerge w:val="restart"/>
          </w:tcPr>
          <w:p w:rsidR="00C81364" w:rsidRDefault="00C81364">
            <w:pPr>
              <w:pStyle w:val="ConsPlusNormal"/>
            </w:pPr>
            <w:hyperlink r:id="rId270">
              <w:r>
                <w:rPr>
                  <w:color w:val="0000FF"/>
                </w:rPr>
                <w:t>Подпункт 3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Религиозная организация</w:t>
            </w:r>
          </w:p>
        </w:tc>
        <w:tc>
          <w:tcPr>
            <w:tcW w:w="2154" w:type="dxa"/>
            <w:vMerge w:val="restart"/>
          </w:tcPr>
          <w:p w:rsidR="00C81364" w:rsidRDefault="00C81364">
            <w:pPr>
              <w:pStyle w:val="ConsPlusNormal"/>
            </w:pPr>
            <w:r>
              <w:t>Земельный участок, предназначенный для размещения зданий, сооружения религиозного или благотворительного назначения</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61.</w:t>
            </w:r>
          </w:p>
        </w:tc>
        <w:tc>
          <w:tcPr>
            <w:tcW w:w="1871" w:type="dxa"/>
            <w:vMerge w:val="restart"/>
          </w:tcPr>
          <w:p w:rsidR="00C81364" w:rsidRDefault="00C81364">
            <w:pPr>
              <w:pStyle w:val="ConsPlusNormal"/>
            </w:pPr>
            <w:hyperlink r:id="rId271">
              <w:r>
                <w:rPr>
                  <w:color w:val="0000FF"/>
                </w:rPr>
                <w:t>Подпункт 4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Религиозная организация, которой на праве безвозмездного пользования предоставлены здания, сооружения</w:t>
            </w:r>
          </w:p>
        </w:tc>
        <w:tc>
          <w:tcPr>
            <w:tcW w:w="2154" w:type="dxa"/>
            <w:vMerge w:val="restart"/>
          </w:tcPr>
          <w:p w:rsidR="00C81364" w:rsidRDefault="00C81364">
            <w:pPr>
              <w:pStyle w:val="ConsPlusNormal"/>
            </w:pPr>
            <w:r>
              <w:t xml:space="preserve">Земельный участок, на котором расположены здания, сооружения, предоставленные религиозной организации на праве безвозмездного </w:t>
            </w:r>
            <w:r>
              <w:lastRenderedPageBreak/>
              <w:t>пользования</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 xml:space="preserve">Выписка из ЕГРН об объекте недвижимости (о здании и (или) сооружении, расположенном(ых) на испрашиваемом земельном </w:t>
            </w:r>
            <w:r>
              <w:lastRenderedPageBreak/>
              <w:t>участке (не требуется в случае строительства здания, сооружения);</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62.</w:t>
            </w:r>
          </w:p>
        </w:tc>
        <w:tc>
          <w:tcPr>
            <w:tcW w:w="1871" w:type="dxa"/>
            <w:vMerge w:val="restart"/>
          </w:tcPr>
          <w:p w:rsidR="00C81364" w:rsidRDefault="00C81364">
            <w:pPr>
              <w:pStyle w:val="ConsPlusNormal"/>
            </w:pPr>
            <w:hyperlink r:id="rId272">
              <w:r>
                <w:rPr>
                  <w:color w:val="0000FF"/>
                </w:rPr>
                <w:t>Подпункт 5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 xml:space="preserve">Лицо, с которым в соответствии с Федеральным </w:t>
            </w:r>
            <w:hyperlink r:id="rId27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4" w:type="dxa"/>
            <w:vMerge w:val="restart"/>
          </w:tcPr>
          <w:p w:rsidR="00C81364" w:rsidRDefault="00C81364">
            <w:pPr>
              <w:pStyle w:val="ConsPlusNormal"/>
            </w:pPr>
            <w: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63.</w:t>
            </w:r>
          </w:p>
        </w:tc>
        <w:tc>
          <w:tcPr>
            <w:tcW w:w="1871" w:type="dxa"/>
            <w:vMerge w:val="restart"/>
          </w:tcPr>
          <w:p w:rsidR="00C81364" w:rsidRDefault="00C81364">
            <w:pPr>
              <w:pStyle w:val="ConsPlusNormal"/>
            </w:pPr>
            <w:hyperlink r:id="rId274">
              <w:r>
                <w:rPr>
                  <w:color w:val="0000FF"/>
                </w:rPr>
                <w:t>Подпункт 10 пункта 2 статьи 39.3</w:t>
              </w:r>
            </w:hyperlink>
            <w:r>
              <w:t xml:space="preserve">, </w:t>
            </w:r>
            <w:hyperlink r:id="rId275">
              <w:r>
                <w:rPr>
                  <w:color w:val="0000FF"/>
                </w:rPr>
                <w:t>подпункт 15 пункта 2 статьи 39.6</w:t>
              </w:r>
            </w:hyperlink>
            <w:r>
              <w:t xml:space="preserve">, </w:t>
            </w:r>
            <w:hyperlink r:id="rId276">
              <w:r>
                <w:rPr>
                  <w:color w:val="0000FF"/>
                </w:rPr>
                <w:t>подпункт 6 пункта 2 статьи 39.10</w:t>
              </w:r>
            </w:hyperlink>
            <w:r>
              <w:t xml:space="preserve"> Кодекса</w:t>
            </w:r>
          </w:p>
        </w:tc>
        <w:tc>
          <w:tcPr>
            <w:tcW w:w="1984" w:type="dxa"/>
            <w:vMerge w:val="restart"/>
          </w:tcPr>
          <w:p w:rsidR="00C81364" w:rsidRDefault="00C81364">
            <w:pPr>
              <w:pStyle w:val="ConsPlusNormal"/>
            </w:pPr>
            <w:r>
              <w:t>В собственность за плату, в аренду, в безвозмездное пользование</w:t>
            </w:r>
          </w:p>
        </w:tc>
        <w:tc>
          <w:tcPr>
            <w:tcW w:w="2494" w:type="dxa"/>
            <w:vMerge w:val="restart"/>
          </w:tcPr>
          <w:p w:rsidR="00C81364" w:rsidRDefault="00C81364">
            <w:pPr>
              <w:pStyle w:val="ConsPlusNormal"/>
            </w:pPr>
            <w: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w:t>
            </w:r>
            <w:r>
              <w:lastRenderedPageBreak/>
              <w:t>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4" w:type="dxa"/>
            <w:vMerge w:val="restart"/>
          </w:tcPr>
          <w:p w:rsidR="00C81364" w:rsidRDefault="00C81364">
            <w:pPr>
              <w:pStyle w:val="ConsPlusNormal"/>
            </w:pPr>
            <w:r>
              <w:lastRenderedPageBreak/>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w:t>
            </w:r>
            <w:r>
              <w:lastRenderedPageBreak/>
              <w:t>хозяйством его деятельности</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 xml:space="preserve">Выписка из ЕГРИП об индивидуальном </w:t>
            </w:r>
            <w:r>
              <w:lastRenderedPageBreak/>
              <w:t>предпринимателе, являющемся заявителем</w:t>
            </w:r>
          </w:p>
        </w:tc>
      </w:tr>
      <w:tr w:rsidR="00C81364">
        <w:tc>
          <w:tcPr>
            <w:tcW w:w="599" w:type="dxa"/>
          </w:tcPr>
          <w:p w:rsidR="00C81364" w:rsidRDefault="00C81364">
            <w:pPr>
              <w:pStyle w:val="ConsPlusNormal"/>
            </w:pPr>
            <w:r>
              <w:lastRenderedPageBreak/>
              <w:t>64.</w:t>
            </w:r>
          </w:p>
        </w:tc>
        <w:tc>
          <w:tcPr>
            <w:tcW w:w="1871" w:type="dxa"/>
          </w:tcPr>
          <w:p w:rsidR="00C81364" w:rsidRDefault="00C81364">
            <w:pPr>
              <w:pStyle w:val="ConsPlusNormal"/>
            </w:pPr>
            <w:hyperlink r:id="rId277">
              <w:r>
                <w:rPr>
                  <w:color w:val="0000FF"/>
                </w:rPr>
                <w:t>Подпункт 7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154" w:type="dxa"/>
          </w:tcPr>
          <w:p w:rsidR="00C81364" w:rsidRDefault="00C81364">
            <w:pPr>
              <w:pStyle w:val="ConsPlusNormal"/>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t>65.</w:t>
            </w:r>
          </w:p>
        </w:tc>
        <w:tc>
          <w:tcPr>
            <w:tcW w:w="1871" w:type="dxa"/>
          </w:tcPr>
          <w:p w:rsidR="00C81364" w:rsidRDefault="00C81364">
            <w:pPr>
              <w:pStyle w:val="ConsPlusNormal"/>
            </w:pPr>
            <w:hyperlink r:id="rId278">
              <w:r>
                <w:rPr>
                  <w:color w:val="0000FF"/>
                </w:rPr>
                <w:t>Подпункт 8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Гражданин, которому предоставлено служебное жилое помещение в виде жилого дома</w:t>
            </w:r>
          </w:p>
        </w:tc>
        <w:tc>
          <w:tcPr>
            <w:tcW w:w="2154" w:type="dxa"/>
          </w:tcPr>
          <w:p w:rsidR="00C81364" w:rsidRDefault="00C81364">
            <w:pPr>
              <w:pStyle w:val="ConsPlusNormal"/>
            </w:pPr>
            <w:r>
              <w:t>Земельный участок, на котором находится служебное жилое помещение в виде жилого дома</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tcPr>
          <w:p w:rsidR="00C81364" w:rsidRDefault="00C81364">
            <w:pPr>
              <w:pStyle w:val="ConsPlusNormal"/>
            </w:pPr>
            <w:r>
              <w:t>66.</w:t>
            </w:r>
          </w:p>
        </w:tc>
        <w:tc>
          <w:tcPr>
            <w:tcW w:w="1871" w:type="dxa"/>
          </w:tcPr>
          <w:p w:rsidR="00C81364" w:rsidRDefault="00C81364">
            <w:pPr>
              <w:pStyle w:val="ConsPlusNormal"/>
            </w:pPr>
            <w:hyperlink r:id="rId279">
              <w:r>
                <w:rPr>
                  <w:color w:val="0000FF"/>
                </w:rPr>
                <w:t>Подпункт 9 пункта 2 статьи 39.10</w:t>
              </w:r>
            </w:hyperlink>
            <w:r>
              <w:t xml:space="preserve"> Кодекса</w:t>
            </w:r>
          </w:p>
        </w:tc>
        <w:tc>
          <w:tcPr>
            <w:tcW w:w="1984" w:type="dxa"/>
          </w:tcPr>
          <w:p w:rsidR="00C81364" w:rsidRDefault="00C81364">
            <w:pPr>
              <w:pStyle w:val="ConsPlusNormal"/>
            </w:pPr>
            <w:r>
              <w:t>В безвозмездное пользование</w:t>
            </w:r>
          </w:p>
        </w:tc>
        <w:tc>
          <w:tcPr>
            <w:tcW w:w="2494" w:type="dxa"/>
          </w:tcPr>
          <w:p w:rsidR="00C81364" w:rsidRDefault="00C81364">
            <w:pPr>
              <w:pStyle w:val="ConsPlusNormal"/>
            </w:pPr>
            <w:r>
              <w:t>Гражданин, испрашивающий земельный участок для сельскохозяйственной деятельности (в том числе пчеловодства) для собственных нужд</w:t>
            </w:r>
          </w:p>
        </w:tc>
        <w:tc>
          <w:tcPr>
            <w:tcW w:w="2154" w:type="dxa"/>
          </w:tcPr>
          <w:p w:rsidR="00C81364" w:rsidRDefault="00C81364">
            <w:pPr>
              <w:pStyle w:val="ConsPlusNormal"/>
            </w:pPr>
            <w:r>
              <w:t>Лесной участок</w:t>
            </w:r>
          </w:p>
        </w:tc>
        <w:tc>
          <w:tcPr>
            <w:tcW w:w="3061" w:type="dxa"/>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val="restart"/>
          </w:tcPr>
          <w:p w:rsidR="00C81364" w:rsidRDefault="00C81364">
            <w:pPr>
              <w:pStyle w:val="ConsPlusNormal"/>
            </w:pPr>
            <w:r>
              <w:t>67.</w:t>
            </w:r>
          </w:p>
        </w:tc>
        <w:tc>
          <w:tcPr>
            <w:tcW w:w="1871" w:type="dxa"/>
            <w:vMerge w:val="restart"/>
          </w:tcPr>
          <w:p w:rsidR="00C81364" w:rsidRDefault="00C81364">
            <w:pPr>
              <w:pStyle w:val="ConsPlusNormal"/>
            </w:pPr>
            <w:hyperlink r:id="rId280">
              <w:r>
                <w:rPr>
                  <w:color w:val="0000FF"/>
                </w:rPr>
                <w:t xml:space="preserve">Подпункт 10 </w:t>
              </w:r>
              <w:r>
                <w:rPr>
                  <w:color w:val="0000FF"/>
                </w:rPr>
                <w:lastRenderedPageBreak/>
                <w:t>пункта 2 статьи 39.10</w:t>
              </w:r>
            </w:hyperlink>
            <w:r>
              <w:t xml:space="preserve"> Кодекса</w:t>
            </w:r>
          </w:p>
        </w:tc>
        <w:tc>
          <w:tcPr>
            <w:tcW w:w="1984" w:type="dxa"/>
            <w:vMerge w:val="restart"/>
          </w:tcPr>
          <w:p w:rsidR="00C81364" w:rsidRDefault="00C81364">
            <w:pPr>
              <w:pStyle w:val="ConsPlusNormal"/>
            </w:pPr>
            <w:r>
              <w:lastRenderedPageBreak/>
              <w:t xml:space="preserve">В безвозмездное </w:t>
            </w:r>
            <w:r>
              <w:lastRenderedPageBreak/>
              <w:t>пользование</w:t>
            </w:r>
          </w:p>
        </w:tc>
        <w:tc>
          <w:tcPr>
            <w:tcW w:w="2494" w:type="dxa"/>
            <w:vMerge w:val="restart"/>
          </w:tcPr>
          <w:p w:rsidR="00C81364" w:rsidRDefault="00C81364">
            <w:pPr>
              <w:pStyle w:val="ConsPlusNormal"/>
            </w:pPr>
            <w:r>
              <w:lastRenderedPageBreak/>
              <w:t xml:space="preserve">Гражданин или </w:t>
            </w:r>
            <w:r>
              <w:lastRenderedPageBreak/>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4" w:type="dxa"/>
            <w:vMerge w:val="restart"/>
          </w:tcPr>
          <w:p w:rsidR="00C81364" w:rsidRDefault="00C81364">
            <w:pPr>
              <w:pStyle w:val="ConsPlusNormal"/>
            </w:pPr>
            <w:r>
              <w:lastRenderedPageBreak/>
              <w:t xml:space="preserve">Земельный участок, </w:t>
            </w:r>
            <w:r>
              <w:lastRenderedPageBreak/>
              <w:t>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061" w:type="dxa"/>
            <w:tcBorders>
              <w:bottom w:val="nil"/>
            </w:tcBorders>
          </w:tcPr>
          <w:p w:rsidR="00C81364" w:rsidRDefault="00C81364">
            <w:pPr>
              <w:pStyle w:val="ConsPlusNormal"/>
            </w:pPr>
            <w:r>
              <w:lastRenderedPageBreak/>
              <w:t xml:space="preserve">Утвержденный в </w:t>
            </w:r>
            <w:r>
              <w:lastRenderedPageBreak/>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ЕГРИП об индивидуальном предпринимателе, являющемся заявителем</w:t>
            </w:r>
          </w:p>
        </w:tc>
      </w:tr>
      <w:tr w:rsidR="00C81364">
        <w:tc>
          <w:tcPr>
            <w:tcW w:w="599" w:type="dxa"/>
            <w:vMerge w:val="restart"/>
          </w:tcPr>
          <w:p w:rsidR="00C81364" w:rsidRDefault="00C81364">
            <w:pPr>
              <w:pStyle w:val="ConsPlusNormal"/>
            </w:pPr>
            <w:r>
              <w:t>68.</w:t>
            </w:r>
          </w:p>
        </w:tc>
        <w:tc>
          <w:tcPr>
            <w:tcW w:w="1871" w:type="dxa"/>
            <w:vMerge w:val="restart"/>
          </w:tcPr>
          <w:p w:rsidR="00C81364" w:rsidRDefault="00C81364">
            <w:pPr>
              <w:pStyle w:val="ConsPlusNormal"/>
            </w:pPr>
            <w:hyperlink r:id="rId281">
              <w:r>
                <w:rPr>
                  <w:color w:val="0000FF"/>
                </w:rPr>
                <w:t>Подпункт 11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СНТ или ОНТ</w:t>
            </w:r>
          </w:p>
        </w:tc>
        <w:tc>
          <w:tcPr>
            <w:tcW w:w="2154" w:type="dxa"/>
            <w:vMerge w:val="restart"/>
          </w:tcPr>
          <w:p w:rsidR="00C81364" w:rsidRDefault="00C81364">
            <w:pPr>
              <w:pStyle w:val="ConsPlusNormal"/>
            </w:pPr>
            <w:r>
              <w:t>Земельный участок, предназначенный для ведения гражданами садоводства или огородничества для собственных нужд</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в отношении СНТ или ОНТ</w:t>
            </w:r>
          </w:p>
        </w:tc>
      </w:tr>
      <w:tr w:rsidR="00C81364">
        <w:tc>
          <w:tcPr>
            <w:tcW w:w="599" w:type="dxa"/>
            <w:vMerge w:val="restart"/>
          </w:tcPr>
          <w:p w:rsidR="00C81364" w:rsidRDefault="00C81364">
            <w:pPr>
              <w:pStyle w:val="ConsPlusNormal"/>
            </w:pPr>
            <w:r>
              <w:t>69.</w:t>
            </w:r>
          </w:p>
        </w:tc>
        <w:tc>
          <w:tcPr>
            <w:tcW w:w="1871" w:type="dxa"/>
            <w:vMerge w:val="restart"/>
          </w:tcPr>
          <w:p w:rsidR="00C81364" w:rsidRDefault="00C81364">
            <w:pPr>
              <w:pStyle w:val="ConsPlusNormal"/>
            </w:pPr>
            <w:hyperlink r:id="rId282">
              <w:r>
                <w:rPr>
                  <w:color w:val="0000FF"/>
                </w:rPr>
                <w:t>Подпункт 12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Некоммерческая организация, созданная гражданами в целях жилищного строительства</w:t>
            </w:r>
          </w:p>
        </w:tc>
        <w:tc>
          <w:tcPr>
            <w:tcW w:w="2154" w:type="dxa"/>
            <w:vMerge w:val="restart"/>
          </w:tcPr>
          <w:p w:rsidR="00C81364" w:rsidRDefault="00C81364">
            <w:pPr>
              <w:pStyle w:val="ConsPlusNormal"/>
            </w:pPr>
            <w:r>
              <w:t>Земельный участок, предназначенный для жилищного строительства</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70.</w:t>
            </w:r>
          </w:p>
        </w:tc>
        <w:tc>
          <w:tcPr>
            <w:tcW w:w="1871" w:type="dxa"/>
            <w:vMerge w:val="restart"/>
          </w:tcPr>
          <w:p w:rsidR="00C81364" w:rsidRDefault="00C81364">
            <w:pPr>
              <w:pStyle w:val="ConsPlusNormal"/>
            </w:pPr>
            <w:hyperlink r:id="rId283">
              <w:r>
                <w:rPr>
                  <w:color w:val="0000FF"/>
                </w:rPr>
                <w:t>Подпункт 13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 xml:space="preserve">Лица, относящиеся к коренным малочисленным </w:t>
            </w:r>
            <w:r>
              <w:lastRenderedPageBreak/>
              <w:t>народам Севера, Сибири и Дальнего Востока, и их общины</w:t>
            </w:r>
          </w:p>
        </w:tc>
        <w:tc>
          <w:tcPr>
            <w:tcW w:w="2154" w:type="dxa"/>
            <w:vMerge w:val="restart"/>
          </w:tcPr>
          <w:p w:rsidR="00C81364" w:rsidRDefault="00C81364">
            <w:pPr>
              <w:pStyle w:val="ConsPlusNormal"/>
            </w:pPr>
            <w:r>
              <w:lastRenderedPageBreak/>
              <w:t xml:space="preserve">Земельный участок, расположенный в местах </w:t>
            </w:r>
            <w:r>
              <w:lastRenderedPageBreak/>
              <w:t>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061" w:type="dxa"/>
            <w:tcBorders>
              <w:bottom w:val="nil"/>
            </w:tcBorders>
          </w:tcPr>
          <w:p w:rsidR="00C81364" w:rsidRDefault="00C81364">
            <w:pPr>
              <w:pStyle w:val="ConsPlusNormal"/>
            </w:pPr>
            <w:r>
              <w:lastRenderedPageBreak/>
              <w:t xml:space="preserve">Выписка из ЕГРН об объекте недвижимости (об испрашиваемом земельном </w:t>
            </w:r>
            <w:r>
              <w:lastRenderedPageBreak/>
              <w:t>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bottom w:val="nil"/>
            </w:tcBorders>
          </w:tcPr>
          <w:p w:rsidR="00C81364" w:rsidRDefault="00C81364">
            <w:pPr>
              <w:pStyle w:val="ConsPlusNormal"/>
            </w:pPr>
            <w: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71.</w:t>
            </w:r>
          </w:p>
        </w:tc>
        <w:tc>
          <w:tcPr>
            <w:tcW w:w="1871" w:type="dxa"/>
            <w:vMerge w:val="restart"/>
          </w:tcPr>
          <w:p w:rsidR="00C81364" w:rsidRDefault="00C81364">
            <w:pPr>
              <w:pStyle w:val="ConsPlusNormal"/>
            </w:pPr>
            <w:hyperlink r:id="rId284">
              <w:r>
                <w:rPr>
                  <w:color w:val="0000FF"/>
                </w:rPr>
                <w:t>Подпункт 14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 xml:space="preserve">Лицо, с которым в соответствии с Федеральным </w:t>
            </w:r>
            <w:hyperlink r:id="rId285">
              <w:r>
                <w:rPr>
                  <w:color w:val="0000FF"/>
                </w:rPr>
                <w:t>законом</w:t>
              </w:r>
            </w:hyperlink>
            <w:r>
              <w:t xml:space="preserve"> от 29.12.2012 N 275-ФЗ "О государственном оборонном заказе" или Федеральным </w:t>
            </w:r>
            <w:hyperlink r:id="rId28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w:t>
            </w:r>
            <w:r>
              <w:lastRenderedPageBreak/>
              <w:t>государства, осуществляемых полностью за счет средств федерального бюджета</w:t>
            </w:r>
          </w:p>
        </w:tc>
        <w:tc>
          <w:tcPr>
            <w:tcW w:w="2154" w:type="dxa"/>
            <w:vMerge w:val="restart"/>
          </w:tcPr>
          <w:p w:rsidR="00C81364" w:rsidRDefault="00C81364">
            <w:pPr>
              <w:pStyle w:val="ConsPlusNormal"/>
            </w:pPr>
            <w: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87">
              <w:r>
                <w:rPr>
                  <w:color w:val="0000FF"/>
                </w:rPr>
                <w:t>законом</w:t>
              </w:r>
            </w:hyperlink>
            <w:r>
              <w:t xml:space="preserve"> от 29.12.2012 N 275-ФЗ "О государственном оборонном заказе" или Федеральным </w:t>
            </w:r>
            <w:hyperlink r:id="rId288">
              <w:r>
                <w:rPr>
                  <w:color w:val="0000FF"/>
                </w:rPr>
                <w:t>законом</w:t>
              </w:r>
            </w:hyperlink>
            <w:r>
              <w:t xml:space="preserve"> от 05.04.2013 N 44-ФЗ "О контрактной системе в сфере закупок товаров, работ, услуг для </w:t>
            </w:r>
            <w:r>
              <w:lastRenderedPageBreak/>
              <w:t>обеспечения государственных и муниципальных нужд"</w:t>
            </w:r>
          </w:p>
        </w:tc>
        <w:tc>
          <w:tcPr>
            <w:tcW w:w="3061" w:type="dxa"/>
            <w:tcBorders>
              <w:bottom w:val="nil"/>
            </w:tcBorders>
          </w:tcPr>
          <w:p w:rsidR="00C81364" w:rsidRDefault="00C81364">
            <w:pPr>
              <w:pStyle w:val="ConsPlusNormal"/>
            </w:pPr>
            <w:r>
              <w:lastRenderedPageBreak/>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72.</w:t>
            </w:r>
          </w:p>
        </w:tc>
        <w:tc>
          <w:tcPr>
            <w:tcW w:w="1871" w:type="dxa"/>
            <w:vMerge w:val="restart"/>
          </w:tcPr>
          <w:p w:rsidR="00C81364" w:rsidRDefault="00C81364">
            <w:pPr>
              <w:pStyle w:val="ConsPlusNormal"/>
            </w:pPr>
            <w:hyperlink r:id="rId289">
              <w:r>
                <w:rPr>
                  <w:color w:val="0000FF"/>
                </w:rPr>
                <w:t>Подпункт 15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4" w:type="dxa"/>
            <w:vMerge w:val="restart"/>
          </w:tcPr>
          <w:p w:rsidR="00C81364" w:rsidRDefault="00C81364">
            <w:pPr>
              <w:pStyle w:val="ConsPlusNormal"/>
            </w:pPr>
            <w:r>
              <w:t>Земельный участок, предназначенный для жилищного строительства</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r w:rsidR="00C81364">
        <w:tc>
          <w:tcPr>
            <w:tcW w:w="599" w:type="dxa"/>
            <w:vMerge w:val="restart"/>
          </w:tcPr>
          <w:p w:rsidR="00C81364" w:rsidRDefault="00C81364">
            <w:pPr>
              <w:pStyle w:val="ConsPlusNormal"/>
            </w:pPr>
            <w:r>
              <w:t>73.</w:t>
            </w:r>
          </w:p>
        </w:tc>
        <w:tc>
          <w:tcPr>
            <w:tcW w:w="1871" w:type="dxa"/>
            <w:vMerge w:val="restart"/>
          </w:tcPr>
          <w:p w:rsidR="00C81364" w:rsidRDefault="00C81364">
            <w:pPr>
              <w:pStyle w:val="ConsPlusNormal"/>
            </w:pPr>
            <w:hyperlink r:id="rId290">
              <w:r>
                <w:rPr>
                  <w:color w:val="0000FF"/>
                </w:rPr>
                <w:t>Подпункт 16 пункта 2 статьи 39.10</w:t>
              </w:r>
            </w:hyperlink>
            <w:r>
              <w:t xml:space="preserve"> Кодекса</w:t>
            </w:r>
          </w:p>
        </w:tc>
        <w:tc>
          <w:tcPr>
            <w:tcW w:w="1984" w:type="dxa"/>
            <w:vMerge w:val="restart"/>
          </w:tcPr>
          <w:p w:rsidR="00C81364" w:rsidRDefault="00C81364">
            <w:pPr>
              <w:pStyle w:val="ConsPlusNormal"/>
            </w:pPr>
            <w:r>
              <w:t>В безвозмездное пользование</w:t>
            </w:r>
          </w:p>
        </w:tc>
        <w:tc>
          <w:tcPr>
            <w:tcW w:w="2494" w:type="dxa"/>
            <w:vMerge w:val="restart"/>
          </w:tcPr>
          <w:p w:rsidR="00C81364" w:rsidRDefault="00C81364">
            <w:pPr>
              <w:pStyle w:val="ConsPlusNormal"/>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4" w:type="dxa"/>
            <w:vMerge w:val="restart"/>
          </w:tcPr>
          <w:p w:rsidR="00C81364" w:rsidRDefault="00C81364">
            <w:pPr>
              <w:pStyle w:val="ConsPlusNormal"/>
            </w:pPr>
            <w:r>
              <w:t>Земельный участок, предоставляемый взамен земельного участка, изъятого для государственных или муниципальных нужд</w:t>
            </w:r>
          </w:p>
        </w:tc>
        <w:tc>
          <w:tcPr>
            <w:tcW w:w="3061" w:type="dxa"/>
            <w:tcBorders>
              <w:bottom w:val="nil"/>
            </w:tcBorders>
          </w:tcPr>
          <w:p w:rsidR="00C81364" w:rsidRDefault="00C81364">
            <w:pPr>
              <w:pStyle w:val="ConsPlusNormal"/>
            </w:pPr>
            <w:r>
              <w:t>Выписка из ЕГРН об объекте недвижимости (об испрашиваемом земельном участке);</w:t>
            </w:r>
          </w:p>
        </w:tc>
      </w:tr>
      <w:tr w:rsidR="00C81364">
        <w:tblPrEx>
          <w:tblBorders>
            <w:insideH w:val="nil"/>
          </w:tblBorders>
        </w:tblPrEx>
        <w:tc>
          <w:tcPr>
            <w:tcW w:w="599" w:type="dxa"/>
            <w:vMerge/>
          </w:tcPr>
          <w:p w:rsidR="00C81364" w:rsidRDefault="00C81364">
            <w:pPr>
              <w:pStyle w:val="ConsPlusNormal"/>
            </w:pPr>
          </w:p>
        </w:tc>
        <w:tc>
          <w:tcPr>
            <w:tcW w:w="1871" w:type="dxa"/>
            <w:vMerge/>
          </w:tcPr>
          <w:p w:rsidR="00C81364" w:rsidRDefault="00C81364">
            <w:pPr>
              <w:pStyle w:val="ConsPlusNormal"/>
            </w:pPr>
          </w:p>
        </w:tc>
        <w:tc>
          <w:tcPr>
            <w:tcW w:w="1984" w:type="dxa"/>
            <w:vMerge/>
          </w:tcPr>
          <w:p w:rsidR="00C81364" w:rsidRDefault="00C81364">
            <w:pPr>
              <w:pStyle w:val="ConsPlusNormal"/>
            </w:pPr>
          </w:p>
        </w:tc>
        <w:tc>
          <w:tcPr>
            <w:tcW w:w="2494" w:type="dxa"/>
            <w:vMerge/>
          </w:tcPr>
          <w:p w:rsidR="00C81364" w:rsidRDefault="00C81364">
            <w:pPr>
              <w:pStyle w:val="ConsPlusNormal"/>
            </w:pPr>
          </w:p>
        </w:tc>
        <w:tc>
          <w:tcPr>
            <w:tcW w:w="2154" w:type="dxa"/>
            <w:vMerge/>
          </w:tcPr>
          <w:p w:rsidR="00C81364" w:rsidRDefault="00C81364">
            <w:pPr>
              <w:pStyle w:val="ConsPlusNormal"/>
            </w:pPr>
          </w:p>
        </w:tc>
        <w:tc>
          <w:tcPr>
            <w:tcW w:w="3061" w:type="dxa"/>
            <w:tcBorders>
              <w:top w:val="nil"/>
            </w:tcBorders>
          </w:tcPr>
          <w:p w:rsidR="00C81364" w:rsidRDefault="00C81364">
            <w:pPr>
              <w:pStyle w:val="ConsPlusNormal"/>
            </w:pPr>
            <w:r>
              <w:t>Выписка из ЕГРЮЛ о юридическом лице, являющемся заявителем</w:t>
            </w:r>
          </w:p>
        </w:tc>
      </w:tr>
    </w:tbl>
    <w:p w:rsidR="00C81364" w:rsidRDefault="00C81364">
      <w:pPr>
        <w:pStyle w:val="ConsPlusNormal"/>
        <w:sectPr w:rsidR="00C81364">
          <w:pgSz w:w="16838" w:h="11905" w:orient="landscape"/>
          <w:pgMar w:top="1134" w:right="1134" w:bottom="567" w:left="283" w:header="0" w:footer="0" w:gutter="0"/>
          <w:cols w:space="720"/>
          <w:titlePg/>
        </w:sectPr>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right"/>
        <w:outlineLvl w:val="1"/>
      </w:pPr>
      <w:r>
        <w:t>Приложение 3</w:t>
      </w:r>
    </w:p>
    <w:p w:rsidR="00C81364" w:rsidRDefault="00C81364">
      <w:pPr>
        <w:pStyle w:val="ConsPlusNormal"/>
        <w:jc w:val="right"/>
      </w:pPr>
      <w:r>
        <w:t>к Административному регламенту</w:t>
      </w:r>
    </w:p>
    <w:p w:rsidR="00C81364" w:rsidRDefault="00C81364">
      <w:pPr>
        <w:pStyle w:val="ConsPlusNormal"/>
        <w:jc w:val="right"/>
      </w:pPr>
      <w:r>
        <w:t>предоставления муниципальной услуги</w:t>
      </w:r>
    </w:p>
    <w:p w:rsidR="00C81364" w:rsidRDefault="00C81364">
      <w:pPr>
        <w:pStyle w:val="ConsPlusNormal"/>
        <w:jc w:val="right"/>
      </w:pPr>
      <w:r>
        <w:t>"Предоставление земельных участков,</w:t>
      </w:r>
    </w:p>
    <w:p w:rsidR="00C81364" w:rsidRDefault="00C81364">
      <w:pPr>
        <w:pStyle w:val="ConsPlusNormal"/>
        <w:jc w:val="right"/>
      </w:pPr>
      <w:r>
        <w:t>находящихся в муниципальной собственности или</w:t>
      </w:r>
    </w:p>
    <w:p w:rsidR="00C81364" w:rsidRDefault="00C81364">
      <w:pPr>
        <w:pStyle w:val="ConsPlusNormal"/>
        <w:jc w:val="right"/>
      </w:pPr>
      <w:r>
        <w:t>государственная собственность на которые</w:t>
      </w:r>
    </w:p>
    <w:p w:rsidR="00C81364" w:rsidRDefault="00C81364">
      <w:pPr>
        <w:pStyle w:val="ConsPlusNormal"/>
        <w:jc w:val="right"/>
      </w:pPr>
      <w:r>
        <w:t>не разграничена, без торгов"</w:t>
      </w:r>
    </w:p>
    <w:p w:rsidR="00C81364" w:rsidRDefault="00C81364">
      <w:pPr>
        <w:pStyle w:val="ConsPlusNormal"/>
        <w:jc w:val="both"/>
      </w:pPr>
    </w:p>
    <w:p w:rsidR="00C81364" w:rsidRDefault="00C81364">
      <w:pPr>
        <w:pStyle w:val="ConsPlusNonformat"/>
        <w:jc w:val="both"/>
      </w:pPr>
      <w:r>
        <w:t xml:space="preserve">                                   ________________________________________</w:t>
      </w:r>
    </w:p>
    <w:p w:rsidR="00C81364" w:rsidRDefault="00C81364">
      <w:pPr>
        <w:pStyle w:val="ConsPlusNonformat"/>
        <w:jc w:val="both"/>
      </w:pPr>
      <w:r>
        <w:t xml:space="preserve">                                     (наименование уполномоченного органа)</w:t>
      </w:r>
    </w:p>
    <w:p w:rsidR="00C81364" w:rsidRDefault="00C81364">
      <w:pPr>
        <w:pStyle w:val="ConsPlusNonformat"/>
        <w:jc w:val="both"/>
      </w:pPr>
      <w:r>
        <w:t xml:space="preserve">                                   от ____________ + ______________________</w:t>
      </w:r>
    </w:p>
    <w:p w:rsidR="00C81364" w:rsidRDefault="00C81364">
      <w:pPr>
        <w:pStyle w:val="ConsPlusNonformat"/>
        <w:jc w:val="both"/>
      </w:pPr>
      <w:r>
        <w:t xml:space="preserve">                                              (для юридических лиц - полное</w:t>
      </w:r>
    </w:p>
    <w:p w:rsidR="00C81364" w:rsidRDefault="00C81364">
      <w:pPr>
        <w:pStyle w:val="ConsPlusNonformat"/>
        <w:jc w:val="both"/>
      </w:pPr>
      <w:r>
        <w:t xml:space="preserve">                                   наименование, сведения о государственной</w:t>
      </w:r>
    </w:p>
    <w:p w:rsidR="00C81364" w:rsidRDefault="00C81364">
      <w:pPr>
        <w:pStyle w:val="ConsPlusNonformat"/>
        <w:jc w:val="both"/>
      </w:pPr>
      <w:r>
        <w:t xml:space="preserve">                                                          регистрации, ИНН;</w:t>
      </w:r>
    </w:p>
    <w:p w:rsidR="00C81364" w:rsidRDefault="00C81364">
      <w:pPr>
        <w:pStyle w:val="ConsPlusNonformat"/>
        <w:jc w:val="both"/>
      </w:pPr>
      <w:r>
        <w:t xml:space="preserve">                                   ________________________________________</w:t>
      </w:r>
    </w:p>
    <w:p w:rsidR="00C81364" w:rsidRDefault="00C81364">
      <w:pPr>
        <w:pStyle w:val="ConsPlusNonformat"/>
        <w:jc w:val="both"/>
      </w:pPr>
      <w:r>
        <w:t xml:space="preserve">                                       для граждан - фамилия, имя, отчество</w:t>
      </w:r>
    </w:p>
    <w:p w:rsidR="00C81364" w:rsidRDefault="00C81364">
      <w:pPr>
        <w:pStyle w:val="ConsPlusNonformat"/>
        <w:jc w:val="both"/>
      </w:pPr>
      <w:r>
        <w:t xml:space="preserve">                                                 (последнее - при наличии),</w:t>
      </w:r>
    </w:p>
    <w:p w:rsidR="00C81364" w:rsidRDefault="00C81364">
      <w:pPr>
        <w:pStyle w:val="ConsPlusNonformat"/>
        <w:jc w:val="both"/>
      </w:pPr>
      <w:r>
        <w:t xml:space="preserve">                                                         паспортные данные)</w:t>
      </w:r>
    </w:p>
    <w:p w:rsidR="00C81364" w:rsidRDefault="00C81364">
      <w:pPr>
        <w:pStyle w:val="ConsPlusNonformat"/>
        <w:jc w:val="both"/>
      </w:pPr>
      <w:r>
        <w:t xml:space="preserve">                     адрес заявителя: _____________________________________</w:t>
      </w:r>
    </w:p>
    <w:p w:rsidR="00C81364" w:rsidRDefault="00C81364">
      <w:pPr>
        <w:pStyle w:val="ConsPlusNonformat"/>
        <w:jc w:val="both"/>
      </w:pPr>
      <w:r>
        <w:t xml:space="preserve">                                        (местонахождение юридического лица)</w:t>
      </w:r>
    </w:p>
    <w:p w:rsidR="00C81364" w:rsidRDefault="00C81364">
      <w:pPr>
        <w:pStyle w:val="ConsPlusNonformat"/>
        <w:jc w:val="both"/>
      </w:pPr>
      <w:r>
        <w:t xml:space="preserve">                                   ________________________________________</w:t>
      </w:r>
    </w:p>
    <w:p w:rsidR="00C81364" w:rsidRDefault="00C81364">
      <w:pPr>
        <w:pStyle w:val="ConsPlusNonformat"/>
        <w:jc w:val="both"/>
      </w:pPr>
      <w:r>
        <w:t xml:space="preserve">                                             (место регистрации гражданина)</w:t>
      </w:r>
    </w:p>
    <w:p w:rsidR="00C81364" w:rsidRDefault="00C81364">
      <w:pPr>
        <w:pStyle w:val="ConsPlusNonformat"/>
        <w:jc w:val="both"/>
      </w:pPr>
    </w:p>
    <w:p w:rsidR="00C81364" w:rsidRDefault="00C81364">
      <w:pPr>
        <w:pStyle w:val="ConsPlusNonformat"/>
        <w:jc w:val="both"/>
      </w:pPr>
      <w:r>
        <w:t xml:space="preserve">                                   Телефон (факс), ________________________</w:t>
      </w:r>
    </w:p>
    <w:p w:rsidR="00C81364" w:rsidRDefault="00C81364">
      <w:pPr>
        <w:pStyle w:val="ConsPlusNonformat"/>
        <w:jc w:val="both"/>
      </w:pPr>
      <w:r>
        <w:t xml:space="preserve">                                   адрес электронной почты:</w:t>
      </w:r>
    </w:p>
    <w:p w:rsidR="00C81364" w:rsidRDefault="00C81364">
      <w:pPr>
        <w:pStyle w:val="ConsPlusNonformat"/>
        <w:jc w:val="both"/>
      </w:pPr>
      <w:r>
        <w:t xml:space="preserve">                                   ________________________________________</w:t>
      </w:r>
    </w:p>
    <w:p w:rsidR="00C81364" w:rsidRDefault="00C81364">
      <w:pPr>
        <w:pStyle w:val="ConsPlusNonformat"/>
        <w:jc w:val="both"/>
      </w:pPr>
    </w:p>
    <w:p w:rsidR="00C81364" w:rsidRDefault="00C81364">
      <w:pPr>
        <w:pStyle w:val="ConsPlusNonformat"/>
        <w:jc w:val="both"/>
      </w:pPr>
      <w:bookmarkStart w:id="17" w:name="P1553"/>
      <w:bookmarkEnd w:id="17"/>
      <w:r>
        <w:t xml:space="preserve">                                 ЗАЯВЛЕНИЕ</w:t>
      </w:r>
    </w:p>
    <w:p w:rsidR="00C81364" w:rsidRDefault="00C81364">
      <w:pPr>
        <w:pStyle w:val="ConsPlusNonformat"/>
        <w:jc w:val="both"/>
      </w:pPr>
      <w:r>
        <w:t xml:space="preserve">                    о предоставлении земельного участка</w:t>
      </w:r>
    </w:p>
    <w:p w:rsidR="00C81364" w:rsidRDefault="00C81364">
      <w:pPr>
        <w:pStyle w:val="ConsPlusNonformat"/>
        <w:jc w:val="both"/>
      </w:pPr>
      <w:r>
        <w:t xml:space="preserve">                           без проведения торгов</w:t>
      </w:r>
    </w:p>
    <w:p w:rsidR="00C81364" w:rsidRDefault="00C81364">
      <w:pPr>
        <w:pStyle w:val="ConsPlusNonformat"/>
        <w:jc w:val="both"/>
      </w:pPr>
    </w:p>
    <w:p w:rsidR="00C81364" w:rsidRDefault="00C81364">
      <w:pPr>
        <w:pStyle w:val="ConsPlusNonformat"/>
        <w:jc w:val="both"/>
      </w:pPr>
      <w:r>
        <w:t xml:space="preserve">    Прошу   предоставить   без   проведения   торгов  земельный  участок  с</w:t>
      </w:r>
    </w:p>
    <w:p w:rsidR="00C81364" w:rsidRDefault="00C81364">
      <w:pPr>
        <w:pStyle w:val="ConsPlusNonformat"/>
        <w:jc w:val="both"/>
      </w:pPr>
      <w:r>
        <w:t>кадастровым номером ______________________________________________________,</w:t>
      </w:r>
    </w:p>
    <w:p w:rsidR="00C81364" w:rsidRDefault="00C81364">
      <w:pPr>
        <w:pStyle w:val="ConsPlusNonformat"/>
        <w:jc w:val="both"/>
      </w:pPr>
      <w:r>
        <w:t xml:space="preserve">                     (кадастровый номер испрашиваемого земельного участка)</w:t>
      </w:r>
    </w:p>
    <w:p w:rsidR="00C81364" w:rsidRDefault="00C81364">
      <w:pPr>
        <w:pStyle w:val="ConsPlusNonformat"/>
        <w:jc w:val="both"/>
      </w:pPr>
      <w:r>
        <w:t>в целях _________________________________________________________________.</w:t>
      </w:r>
    </w:p>
    <w:p w:rsidR="00C81364" w:rsidRDefault="00C81364">
      <w:pPr>
        <w:pStyle w:val="ConsPlusNonformat"/>
        <w:jc w:val="both"/>
      </w:pPr>
      <w:r>
        <w:t xml:space="preserve">                  (цель использования земельного участка)</w:t>
      </w:r>
    </w:p>
    <w:p w:rsidR="00C81364" w:rsidRDefault="00C81364">
      <w:pPr>
        <w:pStyle w:val="ConsPlusNonformat"/>
        <w:jc w:val="both"/>
      </w:pPr>
    </w:p>
    <w:p w:rsidR="00C81364" w:rsidRDefault="00C81364">
      <w:pPr>
        <w:pStyle w:val="ConsPlusNonformat"/>
        <w:jc w:val="both"/>
      </w:pPr>
      <w:r>
        <w:t xml:space="preserve">    Основание   предоставления   земельного  участка  в  собственность  без</w:t>
      </w:r>
    </w:p>
    <w:p w:rsidR="00C81364" w:rsidRDefault="00C81364">
      <w:pPr>
        <w:pStyle w:val="ConsPlusNonformat"/>
        <w:jc w:val="both"/>
      </w:pPr>
      <w:r>
        <w:t>проведения торгов: _______________________________________________________.</w:t>
      </w:r>
    </w:p>
    <w:p w:rsidR="00C81364" w:rsidRDefault="00C81364">
      <w:pPr>
        <w:pStyle w:val="ConsPlusNonformat"/>
        <w:jc w:val="both"/>
      </w:pPr>
      <w:r>
        <w:t xml:space="preserve">       (указать основание, из числа предусмотренных </w:t>
      </w:r>
      <w:hyperlink r:id="rId291">
        <w:r>
          <w:rPr>
            <w:color w:val="0000FF"/>
          </w:rPr>
          <w:t>пунктом 2 статьи 39.10</w:t>
        </w:r>
      </w:hyperlink>
      <w:r>
        <w:t>,</w:t>
      </w:r>
    </w:p>
    <w:p w:rsidR="00C81364" w:rsidRDefault="00C81364">
      <w:pPr>
        <w:pStyle w:val="ConsPlusNonformat"/>
        <w:jc w:val="both"/>
      </w:pPr>
      <w:r>
        <w:t xml:space="preserve">                      </w:t>
      </w:r>
      <w:hyperlink r:id="rId292">
        <w:r>
          <w:rPr>
            <w:color w:val="0000FF"/>
          </w:rPr>
          <w:t>статьей 39.5</w:t>
        </w:r>
      </w:hyperlink>
      <w:r>
        <w:t xml:space="preserve"> Земельного кодекса Российской Федерации)</w:t>
      </w:r>
    </w:p>
    <w:p w:rsidR="00C81364" w:rsidRDefault="00C81364">
      <w:pPr>
        <w:pStyle w:val="ConsPlusNonformat"/>
        <w:jc w:val="both"/>
      </w:pPr>
    </w:p>
    <w:p w:rsidR="00C81364" w:rsidRDefault="00C81364">
      <w:pPr>
        <w:pStyle w:val="ConsPlusNonformat"/>
        <w:jc w:val="both"/>
      </w:pPr>
      <w:r>
        <w:t xml:space="preserve">    Реквизиты решения об изъятии земельного участка для государственных или</w:t>
      </w:r>
    </w:p>
    <w:p w:rsidR="00C81364" w:rsidRDefault="00C81364">
      <w:pPr>
        <w:pStyle w:val="ConsPlusNonformat"/>
        <w:jc w:val="both"/>
      </w:pPr>
      <w:r>
        <w:t>муниципальных  нужд в случае, если земельный участок предоставляется взамен</w:t>
      </w:r>
    </w:p>
    <w:p w:rsidR="00C81364" w:rsidRDefault="00C81364">
      <w:pPr>
        <w:pStyle w:val="ConsPlusNonformat"/>
        <w:jc w:val="both"/>
      </w:pPr>
      <w:r>
        <w:t>земельного участка, изымаемого для государственных или муниципальных нужд:</w:t>
      </w:r>
    </w:p>
    <w:p w:rsidR="00C81364" w:rsidRDefault="00C81364">
      <w:pPr>
        <w:pStyle w:val="ConsPlusNonformat"/>
        <w:jc w:val="both"/>
      </w:pPr>
      <w:r>
        <w:t>__________________________________________________________________________.</w:t>
      </w:r>
    </w:p>
    <w:p w:rsidR="00C81364" w:rsidRDefault="00C81364">
      <w:pPr>
        <w:pStyle w:val="ConsPlusNonformat"/>
        <w:jc w:val="both"/>
      </w:pPr>
    </w:p>
    <w:p w:rsidR="00C81364" w:rsidRDefault="00C81364">
      <w:pPr>
        <w:pStyle w:val="ConsPlusNonformat"/>
        <w:jc w:val="both"/>
      </w:pPr>
      <w:r>
        <w:t xml:space="preserve">    Реквизиты    решения    об   утверждении   документа   территориального</w:t>
      </w:r>
    </w:p>
    <w:p w:rsidR="00C81364" w:rsidRDefault="00C81364">
      <w:pPr>
        <w:pStyle w:val="ConsPlusNonformat"/>
        <w:jc w:val="both"/>
      </w:pPr>
      <w:r>
        <w:t>планирования и (или) проекта планировки территории в случае, если земельный</w:t>
      </w:r>
    </w:p>
    <w:p w:rsidR="00C81364" w:rsidRDefault="00C81364">
      <w:pPr>
        <w:pStyle w:val="ConsPlusNonformat"/>
        <w:jc w:val="both"/>
      </w:pPr>
      <w:r>
        <w:t>участок  предоставляется  для  размещения  объектов,  предусмотренных  этим</w:t>
      </w:r>
    </w:p>
    <w:p w:rsidR="00C81364" w:rsidRDefault="00C81364">
      <w:pPr>
        <w:pStyle w:val="ConsPlusNonformat"/>
        <w:jc w:val="both"/>
      </w:pPr>
      <w:r>
        <w:t>документом и (или) этим проектом: _________________________________________</w:t>
      </w:r>
    </w:p>
    <w:p w:rsidR="00C81364" w:rsidRDefault="00C81364">
      <w:pPr>
        <w:pStyle w:val="ConsPlusNonformat"/>
        <w:jc w:val="both"/>
      </w:pPr>
      <w:r>
        <w:t>__________________________________________________________________________.</w:t>
      </w:r>
    </w:p>
    <w:p w:rsidR="00C81364" w:rsidRDefault="00C81364">
      <w:pPr>
        <w:pStyle w:val="ConsPlusNonformat"/>
        <w:jc w:val="both"/>
      </w:pPr>
    </w:p>
    <w:p w:rsidR="00C81364" w:rsidRDefault="00C81364">
      <w:pPr>
        <w:pStyle w:val="ConsPlusNonformat"/>
        <w:jc w:val="both"/>
      </w:pPr>
      <w:r>
        <w:t xml:space="preserve">    Реквизиты   решения   о   предварительном  согласовании  предоставления</w:t>
      </w:r>
    </w:p>
    <w:p w:rsidR="00C81364" w:rsidRDefault="00C81364">
      <w:pPr>
        <w:pStyle w:val="ConsPlusNonformat"/>
        <w:jc w:val="both"/>
      </w:pPr>
      <w:r>
        <w:t>земельного   участка   в   случае,  если  испрашиваемый  земельный  участок</w:t>
      </w:r>
    </w:p>
    <w:p w:rsidR="00C81364" w:rsidRDefault="00C81364">
      <w:pPr>
        <w:pStyle w:val="ConsPlusNonformat"/>
        <w:jc w:val="both"/>
      </w:pPr>
      <w:r>
        <w:t>образовывался или его границы уточнялись на основании данного решения:</w:t>
      </w:r>
    </w:p>
    <w:p w:rsidR="00C81364" w:rsidRDefault="00C81364">
      <w:pPr>
        <w:pStyle w:val="ConsPlusNonformat"/>
        <w:jc w:val="both"/>
      </w:pPr>
      <w:r>
        <w:t>__________________________________________________________________________.</w:t>
      </w:r>
    </w:p>
    <w:p w:rsidR="00C81364" w:rsidRDefault="00C81364">
      <w:pPr>
        <w:pStyle w:val="ConsPlusNonformat"/>
        <w:jc w:val="both"/>
      </w:pPr>
    </w:p>
    <w:p w:rsidR="00C81364" w:rsidRDefault="00C81364">
      <w:pPr>
        <w:pStyle w:val="ConsPlusNonformat"/>
        <w:jc w:val="both"/>
      </w:pPr>
      <w:r>
        <w:t xml:space="preserve">    Документы,  являющиеся результатом предоставления муниципальной услуги,</w:t>
      </w:r>
    </w:p>
    <w:p w:rsidR="00C81364" w:rsidRDefault="00C81364">
      <w:pPr>
        <w:pStyle w:val="ConsPlusNonformat"/>
        <w:jc w:val="both"/>
      </w:pPr>
      <w:r>
        <w:t>прошу выдать (направить):</w:t>
      </w:r>
    </w:p>
    <w:p w:rsidR="00C81364" w:rsidRDefault="00C81364">
      <w:pPr>
        <w:pStyle w:val="ConsPlusNonformat"/>
        <w:jc w:val="both"/>
      </w:pP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многофункциональном центре</w:t>
      </w:r>
    </w:p>
    <w:p w:rsidR="00C81364" w:rsidRDefault="00C81364">
      <w:pPr>
        <w:pStyle w:val="ConsPlusNonformat"/>
        <w:jc w:val="both"/>
      </w:pPr>
      <w:r>
        <w:rPr>
          <w:noProof/>
          <w:position w:val="-8"/>
        </w:rPr>
        <w:lastRenderedPageBreak/>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выдать на руки</w:t>
      </w:r>
    </w:p>
    <w:p w:rsidR="00C81364" w:rsidRDefault="00C81364">
      <w:pPr>
        <w:pStyle w:val="ConsPlusNonformat"/>
        <w:jc w:val="both"/>
      </w:pP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C81364" w:rsidRDefault="00C81364">
      <w:pPr>
        <w:pStyle w:val="ConsPlusNonformat"/>
        <w:jc w:val="both"/>
      </w:pPr>
      <w:r>
        <w:t xml:space="preserve">    Дополнительно   прошу   направить   документы,  являющиеся  результатом</w:t>
      </w:r>
    </w:p>
    <w:p w:rsidR="00C81364" w:rsidRDefault="00C81364">
      <w:pPr>
        <w:pStyle w:val="ConsPlusNonformat"/>
        <w:jc w:val="both"/>
      </w:pPr>
      <w:r>
        <w:t>предоставления муниципальной услуги &lt;*&gt;:</w:t>
      </w:r>
    </w:p>
    <w:p w:rsidR="00C81364" w:rsidRDefault="00C81364">
      <w:pPr>
        <w:pStyle w:val="ConsPlusNonformat"/>
        <w:jc w:val="both"/>
      </w:pP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путем  размещения  на  официальном  сайте в виде электронного документа,</w:t>
      </w:r>
    </w:p>
    <w:p w:rsidR="00C81364" w:rsidRDefault="00C81364">
      <w:pPr>
        <w:pStyle w:val="ConsPlusNonformat"/>
        <w:jc w:val="both"/>
      </w:pPr>
      <w:r>
        <w:t xml:space="preserve">    и направления ссылки посредством электронной почты</w:t>
      </w:r>
    </w:p>
    <w:p w:rsidR="00C81364" w:rsidRDefault="00C81364">
      <w:pPr>
        <w:pStyle w:val="ConsPlusNonformat"/>
        <w:jc w:val="both"/>
      </w:pP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путем направления в электронной форме посредством электронной почты;</w:t>
      </w:r>
    </w:p>
    <w:p w:rsidR="00C81364" w:rsidRDefault="00C81364">
      <w:pPr>
        <w:pStyle w:val="ConsPlusNonformat"/>
        <w:jc w:val="both"/>
      </w:pP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путем направления в электронной форме в личный кабинет</w:t>
      </w:r>
    </w:p>
    <w:p w:rsidR="00C81364" w:rsidRDefault="00C81364">
      <w:pPr>
        <w:pStyle w:val="ConsPlusNonformat"/>
        <w:jc w:val="both"/>
      </w:pPr>
      <w:r>
        <w:t xml:space="preserve">    --------------------------------</w:t>
      </w:r>
    </w:p>
    <w:p w:rsidR="00C81364" w:rsidRDefault="00C81364">
      <w:pPr>
        <w:pStyle w:val="ConsPlusNonformat"/>
        <w:jc w:val="both"/>
      </w:pPr>
      <w:r>
        <w:t xml:space="preserve">    &lt;*&gt; указывается  при  возможности предоставления муниципальной услуги в</w:t>
      </w:r>
    </w:p>
    <w:p w:rsidR="00C81364" w:rsidRDefault="00C81364">
      <w:pPr>
        <w:pStyle w:val="ConsPlusNonformat"/>
        <w:jc w:val="both"/>
      </w:pPr>
      <w:r>
        <w:t>электронной форме</w:t>
      </w:r>
    </w:p>
    <w:p w:rsidR="00C81364" w:rsidRDefault="00C81364">
      <w:pPr>
        <w:pStyle w:val="ConsPlusNonformat"/>
        <w:jc w:val="both"/>
      </w:pPr>
      <w:r>
        <w:t xml:space="preserve">    Документы, прилагаемые к заявлению:</w:t>
      </w:r>
    </w:p>
    <w:p w:rsidR="00C81364" w:rsidRDefault="00C81364">
      <w:pPr>
        <w:pStyle w:val="ConsPlusNonformat"/>
        <w:jc w:val="both"/>
      </w:pPr>
      <w:r>
        <w:t xml:space="preserve">    1) ____________________________________________________________________</w:t>
      </w:r>
    </w:p>
    <w:p w:rsidR="00C81364" w:rsidRDefault="00C81364">
      <w:pPr>
        <w:pStyle w:val="ConsPlusNonformat"/>
        <w:jc w:val="both"/>
      </w:pPr>
      <w:r>
        <w:t xml:space="preserve">    2) ____________________________________________________________________</w:t>
      </w:r>
    </w:p>
    <w:p w:rsidR="00C81364" w:rsidRDefault="00C81364">
      <w:pPr>
        <w:pStyle w:val="ConsPlusNonformat"/>
        <w:jc w:val="both"/>
      </w:pPr>
      <w:r>
        <w:t xml:space="preserve">    3) ____________________________________________________________________</w:t>
      </w:r>
    </w:p>
    <w:p w:rsidR="00C81364" w:rsidRDefault="00C81364">
      <w:pPr>
        <w:pStyle w:val="ConsPlusNonformat"/>
        <w:jc w:val="both"/>
      </w:pPr>
    </w:p>
    <w:p w:rsidR="00C81364" w:rsidRDefault="00C81364">
      <w:pPr>
        <w:pStyle w:val="ConsPlusNonformat"/>
        <w:jc w:val="both"/>
      </w:pPr>
      <w:r>
        <w:t xml:space="preserve">                          ___________________________________ Дата, подпись</w:t>
      </w:r>
    </w:p>
    <w:p w:rsidR="00C81364" w:rsidRDefault="00C81364">
      <w:pPr>
        <w:pStyle w:val="ConsPlusNonformat"/>
        <w:jc w:val="both"/>
      </w:pPr>
      <w:r>
        <w:t xml:space="preserve">                                (для физических лиц)</w:t>
      </w:r>
    </w:p>
    <w:p w:rsidR="00C81364" w:rsidRDefault="00C81364">
      <w:pPr>
        <w:pStyle w:val="ConsPlusNonformat"/>
        <w:jc w:val="both"/>
      </w:pPr>
      <w:r>
        <w:t xml:space="preserve">                          ______________________ Должность, подпись, печать</w:t>
      </w:r>
    </w:p>
    <w:p w:rsidR="00C81364" w:rsidRDefault="00C81364">
      <w:pPr>
        <w:pStyle w:val="ConsPlusNonformat"/>
        <w:jc w:val="both"/>
      </w:pPr>
      <w:r>
        <w:t xml:space="preserve">                          (для юридических лиц)</w:t>
      </w:r>
    </w:p>
    <w:p w:rsidR="00C81364" w:rsidRDefault="00C81364">
      <w:pPr>
        <w:pStyle w:val="ConsPlusNonformat"/>
        <w:jc w:val="both"/>
      </w:pPr>
      <w:r>
        <w:t xml:space="preserve">    Даю свое согласие ____________________________ (уполномоченному органу)</w:t>
      </w:r>
    </w:p>
    <w:p w:rsidR="00C81364" w:rsidRDefault="00C81364">
      <w:pPr>
        <w:pStyle w:val="ConsPlusNonformat"/>
        <w:jc w:val="both"/>
      </w:pPr>
      <w:r>
        <w:t xml:space="preserve">(его  должностным  лицам),  в соответствии с Федеральным </w:t>
      </w:r>
      <w:hyperlink r:id="rId295">
        <w:r>
          <w:rPr>
            <w:color w:val="0000FF"/>
          </w:rPr>
          <w:t>законом</w:t>
        </w:r>
      </w:hyperlink>
      <w:r>
        <w:t xml:space="preserve"> от 27 июля</w:t>
      </w:r>
    </w:p>
    <w:p w:rsidR="00C81364" w:rsidRDefault="00C81364">
      <w:pPr>
        <w:pStyle w:val="ConsPlusNonformat"/>
        <w:jc w:val="both"/>
      </w:pPr>
      <w:r>
        <w:t>2006  года  N 152-ФЗ "О персональных данных" на автоматизированную, а также</w:t>
      </w:r>
    </w:p>
    <w:p w:rsidR="00C81364" w:rsidRDefault="00C81364">
      <w:pPr>
        <w:pStyle w:val="ConsPlusNonformat"/>
        <w:jc w:val="both"/>
      </w:pPr>
      <w:r>
        <w:t>без  использования  средств  автоматизации,  обработку  персональных данных</w:t>
      </w:r>
    </w:p>
    <w:p w:rsidR="00C81364" w:rsidRDefault="00C81364">
      <w:pPr>
        <w:pStyle w:val="ConsPlusNonformat"/>
        <w:jc w:val="both"/>
      </w:pPr>
      <w:r>
        <w:t>(сбор,   систематизацию,   накопление,   хранение,  уточнение  (обновление,</w:t>
      </w:r>
    </w:p>
    <w:p w:rsidR="00C81364" w:rsidRDefault="00C81364">
      <w:pPr>
        <w:pStyle w:val="ConsPlusNonformat"/>
        <w:jc w:val="both"/>
      </w:pPr>
      <w:r>
        <w:t>изменение),   использование,   распространение   (в  том  числе  передачу),</w:t>
      </w:r>
    </w:p>
    <w:p w:rsidR="00C81364" w:rsidRDefault="00C81364">
      <w:pPr>
        <w:pStyle w:val="ConsPlusNonformat"/>
        <w:jc w:val="both"/>
      </w:pPr>
      <w:r>
        <w:t>обезличивание,  блокирование, уничтожение персональных данных, а также иных</w:t>
      </w:r>
    </w:p>
    <w:p w:rsidR="00C81364" w:rsidRDefault="00C81364">
      <w:pPr>
        <w:pStyle w:val="ConsPlusNonformat"/>
        <w:jc w:val="both"/>
      </w:pPr>
      <w:r>
        <w:t>действий,   необходимых   для   обработки   персональных  данных  в  рамках</w:t>
      </w:r>
    </w:p>
    <w:p w:rsidR="00C81364" w:rsidRDefault="00C81364">
      <w:pPr>
        <w:pStyle w:val="ConsPlusNonformat"/>
        <w:jc w:val="both"/>
      </w:pPr>
      <w:r>
        <w:t>предоставления  в  соответствии  с  законодательством  Российской Федерации</w:t>
      </w:r>
    </w:p>
    <w:p w:rsidR="00C81364" w:rsidRDefault="00C81364">
      <w:pPr>
        <w:pStyle w:val="ConsPlusNonformat"/>
        <w:jc w:val="both"/>
      </w:pPr>
      <w:r>
        <w:t>муниципальных  услуг),  включая принятие решений на их основе, подготовку и</w:t>
      </w:r>
    </w:p>
    <w:p w:rsidR="00C81364" w:rsidRDefault="00C81364">
      <w:pPr>
        <w:pStyle w:val="ConsPlusNonformat"/>
        <w:jc w:val="both"/>
      </w:pPr>
      <w:r>
        <w:t>выдачу    документов    в   целях   предоставления   муниципальной   услуги</w:t>
      </w:r>
    </w:p>
    <w:p w:rsidR="00C81364" w:rsidRDefault="00C81364">
      <w:pPr>
        <w:pStyle w:val="ConsPlusNonformat"/>
        <w:jc w:val="both"/>
      </w:pPr>
      <w:r>
        <w:t>"Предоставление    земельных    участков,   находящихся   в   муниципальной</w:t>
      </w:r>
    </w:p>
    <w:p w:rsidR="00C81364" w:rsidRDefault="00C81364">
      <w:pPr>
        <w:pStyle w:val="ConsPlusNonformat"/>
        <w:jc w:val="both"/>
      </w:pPr>
      <w:r>
        <w:t>собственности или государственная собственность на которые не разграничена,</w:t>
      </w:r>
    </w:p>
    <w:p w:rsidR="00C81364" w:rsidRDefault="00C81364">
      <w:pPr>
        <w:pStyle w:val="ConsPlusNonformat"/>
        <w:jc w:val="both"/>
      </w:pPr>
      <w:r>
        <w:t>без торгов".</w:t>
      </w:r>
    </w:p>
    <w:p w:rsidR="00C81364" w:rsidRDefault="00C81364">
      <w:pPr>
        <w:pStyle w:val="ConsPlusNonformat"/>
        <w:jc w:val="both"/>
      </w:pPr>
      <w:r>
        <w:t xml:space="preserve">    Согласие  действует  до  его  отзыва  -  путем  направления письменного</w:t>
      </w:r>
    </w:p>
    <w:p w:rsidR="00C81364" w:rsidRDefault="00C81364">
      <w:pPr>
        <w:pStyle w:val="ConsPlusNonformat"/>
        <w:jc w:val="both"/>
      </w:pPr>
      <w:r>
        <w:t>уведомления   в   адрес  ________________________________  (уполномоченного</w:t>
      </w:r>
    </w:p>
    <w:p w:rsidR="00C81364" w:rsidRDefault="00C81364">
      <w:pPr>
        <w:pStyle w:val="ConsPlusNonformat"/>
        <w:jc w:val="both"/>
      </w:pPr>
      <w:r>
        <w:t>органа).</w:t>
      </w:r>
    </w:p>
    <w:p w:rsidR="00C81364" w:rsidRDefault="00C81364">
      <w:pPr>
        <w:pStyle w:val="ConsPlusNonformat"/>
        <w:jc w:val="both"/>
      </w:pPr>
    </w:p>
    <w:p w:rsidR="00C81364" w:rsidRDefault="00C81364">
      <w:pPr>
        <w:pStyle w:val="ConsPlusNonformat"/>
        <w:jc w:val="both"/>
      </w:pPr>
      <w:r>
        <w:t xml:space="preserve">                    _________________________________________ Дата, подпись</w:t>
      </w:r>
    </w:p>
    <w:p w:rsidR="00C81364" w:rsidRDefault="00C81364">
      <w:pPr>
        <w:pStyle w:val="ConsPlusNonformat"/>
        <w:jc w:val="both"/>
      </w:pPr>
      <w:r>
        <w:t xml:space="preserve">                                                       (для физических лиц)</w:t>
      </w: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both"/>
      </w:pPr>
    </w:p>
    <w:p w:rsidR="00C81364" w:rsidRDefault="00C81364">
      <w:pPr>
        <w:pStyle w:val="ConsPlusNormal"/>
        <w:jc w:val="right"/>
        <w:outlineLvl w:val="1"/>
      </w:pPr>
      <w:r>
        <w:t>Приложение 4</w:t>
      </w:r>
    </w:p>
    <w:p w:rsidR="00C81364" w:rsidRDefault="00C81364">
      <w:pPr>
        <w:pStyle w:val="ConsPlusNormal"/>
        <w:jc w:val="right"/>
      </w:pPr>
      <w:r>
        <w:t>к административному регламенту</w:t>
      </w:r>
    </w:p>
    <w:p w:rsidR="00C81364" w:rsidRDefault="00C81364">
      <w:pPr>
        <w:pStyle w:val="ConsPlusNormal"/>
        <w:jc w:val="right"/>
      </w:pPr>
      <w:r>
        <w:t>предоставления муниципальной услуги</w:t>
      </w:r>
    </w:p>
    <w:p w:rsidR="00C81364" w:rsidRDefault="00C81364">
      <w:pPr>
        <w:pStyle w:val="ConsPlusNormal"/>
        <w:jc w:val="right"/>
      </w:pPr>
      <w:r>
        <w:t>"Предоставление земельных участков,</w:t>
      </w:r>
    </w:p>
    <w:p w:rsidR="00C81364" w:rsidRDefault="00C81364">
      <w:pPr>
        <w:pStyle w:val="ConsPlusNormal"/>
        <w:jc w:val="right"/>
      </w:pPr>
      <w:r>
        <w:t>находящихся в муниципальной собственности</w:t>
      </w:r>
    </w:p>
    <w:p w:rsidR="00C81364" w:rsidRDefault="00C81364">
      <w:pPr>
        <w:pStyle w:val="ConsPlusNormal"/>
        <w:jc w:val="right"/>
      </w:pPr>
      <w:r>
        <w:t>или государственная собственность на которые</w:t>
      </w:r>
    </w:p>
    <w:p w:rsidR="00C81364" w:rsidRDefault="00C81364">
      <w:pPr>
        <w:pStyle w:val="ConsPlusNormal"/>
        <w:jc w:val="right"/>
      </w:pPr>
      <w:r>
        <w:t>не разграничена, без торгов"</w:t>
      </w:r>
    </w:p>
    <w:p w:rsidR="00C81364" w:rsidRDefault="00C81364">
      <w:pPr>
        <w:pStyle w:val="ConsPlusNormal"/>
        <w:jc w:val="both"/>
      </w:pPr>
    </w:p>
    <w:p w:rsidR="00C81364" w:rsidRDefault="00C81364">
      <w:pPr>
        <w:pStyle w:val="ConsPlusNormal"/>
        <w:jc w:val="center"/>
      </w:pPr>
      <w:bookmarkStart w:id="18" w:name="P1640"/>
      <w:bookmarkEnd w:id="18"/>
      <w:r>
        <w:t>РЕКОМЕНДУЕМАЯ ФОРМА</w:t>
      </w:r>
    </w:p>
    <w:p w:rsidR="00C81364" w:rsidRDefault="00C81364">
      <w:pPr>
        <w:pStyle w:val="ConsPlusNormal"/>
        <w:jc w:val="center"/>
      </w:pPr>
      <w:r>
        <w:t>РАСПИСКИ</w:t>
      </w:r>
    </w:p>
    <w:p w:rsidR="00C81364" w:rsidRDefault="00C81364">
      <w:pPr>
        <w:pStyle w:val="ConsPlusNormal"/>
        <w:jc w:val="both"/>
      </w:pPr>
    </w:p>
    <w:p w:rsidR="00C81364" w:rsidRDefault="00C81364">
      <w:pPr>
        <w:pStyle w:val="ConsPlusNormal"/>
        <w:jc w:val="center"/>
      </w:pPr>
      <w:r>
        <w:t>РАСПИСКА В ПОЛУЧЕНИИ ДОКУМЕНТОВ</w:t>
      </w:r>
    </w:p>
    <w:p w:rsidR="00C81364" w:rsidRDefault="00C81364">
      <w:pPr>
        <w:pStyle w:val="ConsPlusNormal"/>
        <w:jc w:val="center"/>
      </w:pPr>
      <w:r>
        <w:t>__________________________________________________</w:t>
      </w:r>
    </w:p>
    <w:p w:rsidR="00C81364" w:rsidRDefault="00C81364">
      <w:pPr>
        <w:pStyle w:val="ConsPlusNormal"/>
        <w:jc w:val="center"/>
      </w:pPr>
      <w:r>
        <w:t>(ФИО заявителя/представителя)</w:t>
      </w:r>
    </w:p>
    <w:p w:rsidR="00C81364" w:rsidRDefault="00C81364">
      <w:pPr>
        <w:pStyle w:val="ConsPlusNormal"/>
        <w:jc w:val="both"/>
      </w:pPr>
    </w:p>
    <w:p w:rsidR="00C81364" w:rsidRDefault="00C81364">
      <w:pPr>
        <w:pStyle w:val="ConsPlusNormal"/>
        <w:ind w:firstLine="540"/>
        <w:jc w:val="both"/>
      </w:pPr>
      <w:r>
        <w:t>1. Представленные документы</w:t>
      </w:r>
    </w:p>
    <w:p w:rsidR="00C81364" w:rsidRDefault="00C813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38"/>
        <w:gridCol w:w="1606"/>
        <w:gridCol w:w="2041"/>
      </w:tblGrid>
      <w:tr w:rsidR="00C81364">
        <w:tc>
          <w:tcPr>
            <w:tcW w:w="510" w:type="dxa"/>
            <w:vAlign w:val="center"/>
          </w:tcPr>
          <w:p w:rsidR="00C81364" w:rsidRDefault="00C81364">
            <w:pPr>
              <w:pStyle w:val="ConsPlusNormal"/>
              <w:jc w:val="center"/>
            </w:pPr>
            <w:r>
              <w:t xml:space="preserve">N </w:t>
            </w:r>
            <w:r>
              <w:lastRenderedPageBreak/>
              <w:t>п/п</w:t>
            </w:r>
          </w:p>
        </w:tc>
        <w:tc>
          <w:tcPr>
            <w:tcW w:w="4338" w:type="dxa"/>
            <w:vAlign w:val="center"/>
          </w:tcPr>
          <w:p w:rsidR="00C81364" w:rsidRDefault="00C81364">
            <w:pPr>
              <w:pStyle w:val="ConsPlusNormal"/>
              <w:jc w:val="center"/>
            </w:pPr>
            <w:r>
              <w:lastRenderedPageBreak/>
              <w:t>Наименование документа</w:t>
            </w:r>
          </w:p>
        </w:tc>
        <w:tc>
          <w:tcPr>
            <w:tcW w:w="1606" w:type="dxa"/>
            <w:vAlign w:val="center"/>
          </w:tcPr>
          <w:p w:rsidR="00C81364" w:rsidRDefault="00C81364">
            <w:pPr>
              <w:pStyle w:val="ConsPlusNormal"/>
              <w:jc w:val="center"/>
            </w:pPr>
            <w:r>
              <w:t>Кол-во листов</w:t>
            </w:r>
          </w:p>
        </w:tc>
        <w:tc>
          <w:tcPr>
            <w:tcW w:w="2041" w:type="dxa"/>
            <w:vAlign w:val="center"/>
          </w:tcPr>
          <w:p w:rsidR="00C81364" w:rsidRDefault="00C81364">
            <w:pPr>
              <w:pStyle w:val="ConsPlusNormal"/>
              <w:jc w:val="center"/>
            </w:pPr>
            <w:r>
              <w:t>Примечание</w:t>
            </w:r>
          </w:p>
        </w:tc>
      </w:tr>
      <w:tr w:rsidR="00C81364">
        <w:tc>
          <w:tcPr>
            <w:tcW w:w="510" w:type="dxa"/>
            <w:vAlign w:val="center"/>
          </w:tcPr>
          <w:p w:rsidR="00C81364" w:rsidRDefault="00C81364">
            <w:pPr>
              <w:pStyle w:val="ConsPlusNormal"/>
            </w:pPr>
          </w:p>
        </w:tc>
        <w:tc>
          <w:tcPr>
            <w:tcW w:w="4338" w:type="dxa"/>
            <w:vAlign w:val="center"/>
          </w:tcPr>
          <w:p w:rsidR="00C81364" w:rsidRDefault="00C81364">
            <w:pPr>
              <w:pStyle w:val="ConsPlusNormal"/>
            </w:pPr>
          </w:p>
        </w:tc>
        <w:tc>
          <w:tcPr>
            <w:tcW w:w="1606" w:type="dxa"/>
            <w:vAlign w:val="center"/>
          </w:tcPr>
          <w:p w:rsidR="00C81364" w:rsidRDefault="00C81364">
            <w:pPr>
              <w:pStyle w:val="ConsPlusNormal"/>
            </w:pPr>
          </w:p>
        </w:tc>
        <w:tc>
          <w:tcPr>
            <w:tcW w:w="2041" w:type="dxa"/>
            <w:vAlign w:val="center"/>
          </w:tcPr>
          <w:p w:rsidR="00C81364" w:rsidRDefault="00C81364">
            <w:pPr>
              <w:pStyle w:val="ConsPlusNormal"/>
            </w:pPr>
          </w:p>
        </w:tc>
      </w:tr>
      <w:tr w:rsidR="00C81364">
        <w:tc>
          <w:tcPr>
            <w:tcW w:w="510" w:type="dxa"/>
            <w:vAlign w:val="center"/>
          </w:tcPr>
          <w:p w:rsidR="00C81364" w:rsidRDefault="00C81364">
            <w:pPr>
              <w:pStyle w:val="ConsPlusNormal"/>
            </w:pPr>
          </w:p>
        </w:tc>
        <w:tc>
          <w:tcPr>
            <w:tcW w:w="4338" w:type="dxa"/>
            <w:vAlign w:val="center"/>
          </w:tcPr>
          <w:p w:rsidR="00C81364" w:rsidRDefault="00C81364">
            <w:pPr>
              <w:pStyle w:val="ConsPlusNormal"/>
            </w:pPr>
          </w:p>
        </w:tc>
        <w:tc>
          <w:tcPr>
            <w:tcW w:w="1606" w:type="dxa"/>
            <w:vAlign w:val="center"/>
          </w:tcPr>
          <w:p w:rsidR="00C81364" w:rsidRDefault="00C81364">
            <w:pPr>
              <w:pStyle w:val="ConsPlusNormal"/>
            </w:pPr>
          </w:p>
        </w:tc>
        <w:tc>
          <w:tcPr>
            <w:tcW w:w="2041" w:type="dxa"/>
            <w:vAlign w:val="center"/>
          </w:tcPr>
          <w:p w:rsidR="00C81364" w:rsidRDefault="00C81364">
            <w:pPr>
              <w:pStyle w:val="ConsPlusNormal"/>
            </w:pPr>
          </w:p>
        </w:tc>
      </w:tr>
    </w:tbl>
    <w:p w:rsidR="00C81364" w:rsidRDefault="00C81364">
      <w:pPr>
        <w:pStyle w:val="ConsPlusNormal"/>
        <w:jc w:val="both"/>
      </w:pPr>
    </w:p>
    <w:p w:rsidR="00C81364" w:rsidRDefault="00C81364">
      <w:pPr>
        <w:pStyle w:val="ConsPlusNormal"/>
        <w:ind w:firstLine="540"/>
        <w:jc w:val="both"/>
      </w:pPr>
      <w:bookmarkStart w:id="19" w:name="P1662"/>
      <w:bookmarkEnd w:id="19"/>
      <w:r>
        <w:t>2. Недостающие документы, при непредставлении которых принимается решение об отказе в предоставлении муниципальной услуги</w:t>
      </w:r>
    </w:p>
    <w:p w:rsidR="00C81364" w:rsidRDefault="00C813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994"/>
      </w:tblGrid>
      <w:tr w:rsidR="00C81364">
        <w:tc>
          <w:tcPr>
            <w:tcW w:w="510" w:type="dxa"/>
            <w:vAlign w:val="center"/>
          </w:tcPr>
          <w:p w:rsidR="00C81364" w:rsidRDefault="00C81364">
            <w:pPr>
              <w:pStyle w:val="ConsPlusNormal"/>
              <w:jc w:val="center"/>
            </w:pPr>
            <w:r>
              <w:t>N п/п</w:t>
            </w:r>
          </w:p>
        </w:tc>
        <w:tc>
          <w:tcPr>
            <w:tcW w:w="7994" w:type="dxa"/>
            <w:vAlign w:val="center"/>
          </w:tcPr>
          <w:p w:rsidR="00C81364" w:rsidRDefault="00C81364">
            <w:pPr>
              <w:pStyle w:val="ConsPlusNormal"/>
              <w:jc w:val="center"/>
            </w:pPr>
            <w:r>
              <w:t>Наименование документа</w:t>
            </w:r>
          </w:p>
        </w:tc>
      </w:tr>
      <w:tr w:rsidR="00C81364">
        <w:tc>
          <w:tcPr>
            <w:tcW w:w="510" w:type="dxa"/>
            <w:vAlign w:val="center"/>
          </w:tcPr>
          <w:p w:rsidR="00C81364" w:rsidRDefault="00C81364">
            <w:pPr>
              <w:pStyle w:val="ConsPlusNormal"/>
            </w:pPr>
          </w:p>
        </w:tc>
        <w:tc>
          <w:tcPr>
            <w:tcW w:w="7994" w:type="dxa"/>
            <w:vAlign w:val="center"/>
          </w:tcPr>
          <w:p w:rsidR="00C81364" w:rsidRDefault="00C81364">
            <w:pPr>
              <w:pStyle w:val="ConsPlusNormal"/>
            </w:pPr>
          </w:p>
        </w:tc>
      </w:tr>
      <w:tr w:rsidR="00C81364">
        <w:tc>
          <w:tcPr>
            <w:tcW w:w="510" w:type="dxa"/>
            <w:vAlign w:val="center"/>
          </w:tcPr>
          <w:p w:rsidR="00C81364" w:rsidRDefault="00C81364">
            <w:pPr>
              <w:pStyle w:val="ConsPlusNormal"/>
            </w:pPr>
          </w:p>
        </w:tc>
        <w:tc>
          <w:tcPr>
            <w:tcW w:w="7994" w:type="dxa"/>
            <w:vAlign w:val="center"/>
          </w:tcPr>
          <w:p w:rsidR="00C81364" w:rsidRDefault="00C81364">
            <w:pPr>
              <w:pStyle w:val="ConsPlusNormal"/>
            </w:pPr>
          </w:p>
        </w:tc>
      </w:tr>
    </w:tbl>
    <w:p w:rsidR="00C81364" w:rsidRDefault="00C81364">
      <w:pPr>
        <w:pStyle w:val="ConsPlusNormal"/>
        <w:jc w:val="both"/>
      </w:pPr>
    </w:p>
    <w:p w:rsidR="00C81364" w:rsidRDefault="00C81364">
      <w:pPr>
        <w:pStyle w:val="ConsPlusNonformat"/>
        <w:jc w:val="both"/>
      </w:pPr>
      <w:r>
        <w:t xml:space="preserve">    Заявителю разъяснены последствия:</w:t>
      </w:r>
    </w:p>
    <w:p w:rsidR="00C81364" w:rsidRDefault="00C81364">
      <w:pPr>
        <w:pStyle w:val="ConsPlusNonformat"/>
        <w:jc w:val="both"/>
      </w:pPr>
      <w:r>
        <w:t xml:space="preserve">    - непредоставления документов, указанных в </w:t>
      </w:r>
      <w:hyperlink w:anchor="P1662">
        <w:r>
          <w:rPr>
            <w:color w:val="0000FF"/>
          </w:rPr>
          <w:t>пункте 2</w:t>
        </w:r>
      </w:hyperlink>
      <w:r>
        <w:t xml:space="preserve"> настоящей расписки;</w:t>
      </w:r>
    </w:p>
    <w:p w:rsidR="00C81364" w:rsidRDefault="00C81364">
      <w:pPr>
        <w:pStyle w:val="ConsPlusNonformat"/>
        <w:jc w:val="both"/>
      </w:pPr>
      <w:r>
        <w:t xml:space="preserve">    Документы сдал и один экземпляр расписки получил:</w:t>
      </w:r>
    </w:p>
    <w:p w:rsidR="00C81364" w:rsidRDefault="00C81364">
      <w:pPr>
        <w:pStyle w:val="ConsPlusNonformat"/>
        <w:jc w:val="both"/>
      </w:pPr>
      <w:r>
        <w:t>_____________  _____________  _____________________________________________</w:t>
      </w:r>
    </w:p>
    <w:p w:rsidR="00C81364" w:rsidRDefault="00C81364">
      <w:pPr>
        <w:pStyle w:val="ConsPlusNonformat"/>
        <w:jc w:val="both"/>
      </w:pPr>
      <w:r>
        <w:t xml:space="preserve">   (дата)        (подпись)        (Ф.И.О. заявителя/представителя)</w:t>
      </w:r>
    </w:p>
    <w:p w:rsidR="00C81364" w:rsidRDefault="00C81364">
      <w:pPr>
        <w:pStyle w:val="ConsPlusNonformat"/>
        <w:jc w:val="both"/>
      </w:pPr>
      <w:r>
        <w:t>Документы принял на _____ листах и зарегистрировал в журнале регистрации</w:t>
      </w:r>
    </w:p>
    <w:p w:rsidR="00C81364" w:rsidRDefault="00C81364">
      <w:pPr>
        <w:pStyle w:val="ConsPlusNonformat"/>
        <w:jc w:val="both"/>
      </w:pPr>
      <w:r>
        <w:t>от ________________ N _______________</w:t>
      </w:r>
    </w:p>
    <w:p w:rsidR="00C81364" w:rsidRDefault="00C81364">
      <w:pPr>
        <w:pStyle w:val="ConsPlusNonformat"/>
        <w:jc w:val="both"/>
      </w:pPr>
      <w:r>
        <w:t xml:space="preserve">       (дата)</w:t>
      </w:r>
    </w:p>
    <w:p w:rsidR="00C81364" w:rsidRDefault="00C81364">
      <w:pPr>
        <w:pStyle w:val="ConsPlusNonformat"/>
        <w:jc w:val="both"/>
      </w:pPr>
      <w:r>
        <w:t>___________________  ________________  ____________________________________</w:t>
      </w:r>
    </w:p>
    <w:p w:rsidR="00C81364" w:rsidRDefault="00C81364">
      <w:pPr>
        <w:pStyle w:val="ConsPlusNonformat"/>
        <w:jc w:val="both"/>
      </w:pPr>
      <w:r>
        <w:t xml:space="preserve">   (должность)           (подпись)            (Ф.И.О. специалиста)</w:t>
      </w:r>
    </w:p>
    <w:p w:rsidR="00C81364" w:rsidRDefault="00C81364">
      <w:pPr>
        <w:pStyle w:val="ConsPlusNormal"/>
        <w:jc w:val="both"/>
      </w:pPr>
    </w:p>
    <w:p w:rsidR="00C81364" w:rsidRDefault="00C81364">
      <w:pPr>
        <w:pStyle w:val="ConsPlusNormal"/>
        <w:jc w:val="both"/>
      </w:pPr>
    </w:p>
    <w:p w:rsidR="00C81364" w:rsidRDefault="00C81364">
      <w:pPr>
        <w:pStyle w:val="ConsPlusNormal"/>
        <w:pBdr>
          <w:bottom w:val="single" w:sz="6" w:space="0" w:color="auto"/>
        </w:pBdr>
        <w:spacing w:before="100" w:after="100"/>
        <w:jc w:val="both"/>
        <w:rPr>
          <w:sz w:val="2"/>
          <w:szCs w:val="2"/>
        </w:rPr>
      </w:pPr>
    </w:p>
    <w:p w:rsidR="004001B6" w:rsidRDefault="004001B6">
      <w:bookmarkStart w:id="20" w:name="_GoBack"/>
      <w:bookmarkEnd w:id="20"/>
    </w:p>
    <w:sectPr w:rsidR="004001B6">
      <w:pgSz w:w="11905" w:h="16838"/>
      <w:pgMar w:top="1134" w:right="567" w:bottom="283"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64"/>
    <w:rsid w:val="004001B6"/>
    <w:rsid w:val="0071791A"/>
    <w:rsid w:val="00C81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D56EA-73F5-424B-BE5F-1BBAD465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36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813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136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813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13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813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13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136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A581D090A0BB0F310B53B44665722FAE5F238F34344D6D175790CCC59691C29D6D1AB2D6998580C4E7A8FAAFFC99CE6AEBD0403403A6E0D796F8BF915D1L" TargetMode="External"/><Relationship Id="rId21" Type="http://schemas.openxmlformats.org/officeDocument/2006/relationships/hyperlink" Target="consultantplus://offline/ref=4A581D090A0BB0F310B53B44665722FAE5F238F34048D3D77E710CCC59691C29D6D1AB2D7B9800004F7C91ABFADCCAB7E81EDBL" TargetMode="External"/><Relationship Id="rId42" Type="http://schemas.openxmlformats.org/officeDocument/2006/relationships/hyperlink" Target="consultantplus://offline/ref=4A581D090A0BB0F310B53B44665722FAE5F238F34048D3D677700CCC59691C29D6D1AB2D7B9800004F7C91ABFADCCAB7E81EDBL" TargetMode="External"/><Relationship Id="rId63" Type="http://schemas.openxmlformats.org/officeDocument/2006/relationships/hyperlink" Target="consultantplus://offline/ref=4A581D090A0BB0F310B52549703B75F5E7FA60FA4040DB832B240A9B06391A7C8491F5742BDA4B0D4D648DABFB1CD1L" TargetMode="External"/><Relationship Id="rId84" Type="http://schemas.openxmlformats.org/officeDocument/2006/relationships/hyperlink" Target="consultantplus://offline/ref=4A581D090A0BB0F310B52549703B75F5E7FA66F84244DB832B240A9B06391A7C9691AD7D29D7015C0A2F82AAFFDCC8B4F4EA090014D5L" TargetMode="External"/><Relationship Id="rId138" Type="http://schemas.openxmlformats.org/officeDocument/2006/relationships/hyperlink" Target="consultantplus://offline/ref=4A581D090A0BB0F310B53B44665722FAE5F238F34344D6D175790CCC59691C29D6D1AB2D6998580C4E7A8FAAF1C99CE6AEBD0403403A6E0D796F8BF915D1L" TargetMode="External"/><Relationship Id="rId159" Type="http://schemas.openxmlformats.org/officeDocument/2006/relationships/hyperlink" Target="consultantplus://offline/ref=4A581D090A0BB0F310B52549703B75F5E7FB63FB4844DB832B240A9B06391A7C9691AD7122D85E591F3EDAA6F8C4D6B7E9F60B024412D7L" TargetMode="External"/><Relationship Id="rId170" Type="http://schemas.openxmlformats.org/officeDocument/2006/relationships/hyperlink" Target="consultantplus://offline/ref=4A581D090A0BB0F310B52549703B75F5E7FB63FB4844DB832B240A9B06391A7C9691AD7D22D45E591F3EDAA6F8C4D6B7E9F60B024412D7L" TargetMode="External"/><Relationship Id="rId191" Type="http://schemas.openxmlformats.org/officeDocument/2006/relationships/hyperlink" Target="consultantplus://offline/ref=4A581D090A0BB0F310B52549703B75F5E7FB63FB4844DB832B240A9B06391A7C9691AD7C22DC5E591F3EDAA6F8C4D6B7E9F60B024412D7L" TargetMode="External"/><Relationship Id="rId205" Type="http://schemas.openxmlformats.org/officeDocument/2006/relationships/hyperlink" Target="consultantplus://offline/ref=4A581D090A0BB0F310B52549703B75F5E7F866F94145DB832B240A9B06391A7C8491F5742BDA4B0D4D648DABFB1CD1L" TargetMode="External"/><Relationship Id="rId226" Type="http://schemas.openxmlformats.org/officeDocument/2006/relationships/hyperlink" Target="consultantplus://offline/ref=4A581D090A0BB0F310B52549703B75F5E7FB63FB4844DB832B240A9B06391A7C9691AD782ADD570D4871DBFABD97C5B6ECF6090158266E0C16D4L" TargetMode="External"/><Relationship Id="rId247" Type="http://schemas.openxmlformats.org/officeDocument/2006/relationships/hyperlink" Target="consultantplus://offline/ref=4A581D090A0BB0F310B52549703B75F5E7FB63FB4844DB832B240A9B06391A7C9691AD782FDE56061A2BCBFEF4C3CEA9EAEB1700462616DDL" TargetMode="External"/><Relationship Id="rId107" Type="http://schemas.openxmlformats.org/officeDocument/2006/relationships/hyperlink" Target="consultantplus://offline/ref=4A581D090A0BB0F310B52549703B75F5E7FA66F84244DB832B240A9B06391A7C9691AD7B2ED85E591F3EDAA6F8C4D6B7E9F60B024412D7L" TargetMode="External"/><Relationship Id="rId268" Type="http://schemas.openxmlformats.org/officeDocument/2006/relationships/hyperlink" Target="consultantplus://offline/ref=4A581D090A0BB0F310B52549703B75F5E7FB63FB4844DB832B240A9B06391A7C9691AD7C2DDA5E591F3EDAA6F8C4D6B7E9F60B024412D7L" TargetMode="External"/><Relationship Id="rId289" Type="http://schemas.openxmlformats.org/officeDocument/2006/relationships/hyperlink" Target="consultantplus://offline/ref=4A581D090A0BB0F310B52549703B75F5E7FB63FB4844DB832B240A9B06391A7C9691AD7C23DC5E591F3EDAA6F8C4D6B7E9F60B024412D7L" TargetMode="External"/><Relationship Id="rId11" Type="http://schemas.openxmlformats.org/officeDocument/2006/relationships/hyperlink" Target="consultantplus://offline/ref=4A581D090A0BB0F310B53B44665722FAE5F238F34344D5D570720CCC59691C29D6D1AB2D6998580C4E7A8EADFEC99CE6AEBD0403403A6E0D796F8BF915D1L" TargetMode="External"/><Relationship Id="rId32" Type="http://schemas.openxmlformats.org/officeDocument/2006/relationships/hyperlink" Target="consultantplus://offline/ref=4A581D090A0BB0F310B53B44665722FAE5F238F34048D3D67E710CCC59691C29D6D1AB2D7B9800004F7C91ABFADCCAB7E81EDBL" TargetMode="External"/><Relationship Id="rId53" Type="http://schemas.openxmlformats.org/officeDocument/2006/relationships/hyperlink" Target="consultantplus://offline/ref=4A581D090A0BB0F310B52549703B75F5E7FB63FB4844DB832B240A9B06391A7C9691AD782FD854061A2BCBFEF4C3CEA9EAEB1700462616DDL" TargetMode="External"/><Relationship Id="rId74" Type="http://schemas.openxmlformats.org/officeDocument/2006/relationships/hyperlink" Target="consultantplus://offline/ref=4A581D090A0BB0F310B52549703B75F5E7FB63FB4844DB832B240A9B06391A7C9691AD7D2CDB5E591F3EDAA6F8C4D6B7E9F60B024412D7L" TargetMode="External"/><Relationship Id="rId128" Type="http://schemas.openxmlformats.org/officeDocument/2006/relationships/hyperlink" Target="consultantplus://offline/ref=4A581D090A0BB0F310B53B44665722FAE5F238F34344D6D175790CCC59691C29D6D1AB2D6998580C4E7A8FAAF1C99CE6AEBD0403403A6E0D796F8BF915D1L" TargetMode="External"/><Relationship Id="rId149" Type="http://schemas.openxmlformats.org/officeDocument/2006/relationships/hyperlink" Target="consultantplus://offline/ref=4A581D090A0BB0F310B52549703B75F5E7FB63FB4844DB832B240A9B06391A7C9691AD7D2CDF5E591F3EDAA6F8C4D6B7E9F60B024412D7L" TargetMode="External"/><Relationship Id="rId5" Type="http://schemas.openxmlformats.org/officeDocument/2006/relationships/hyperlink" Target="consultantplus://offline/ref=4A581D090A0BB0F310B53B44665722FAE5F238F34342D7D474730CCC59691C29D6D1AB2D6998580C4E7A8FABFCC99CE6AEBD0403403A6E0D796F8BF915D1L" TargetMode="External"/><Relationship Id="rId95" Type="http://schemas.openxmlformats.org/officeDocument/2006/relationships/hyperlink" Target="consultantplus://offline/ref=4A581D090A0BB0F310B53B44665722FAE5F238F34342D7D474730CCC59691C29D6D1AB2D6998580C4E7A8FAAF1C99CE6AEBD0403403A6E0D796F8BF915D1L" TargetMode="External"/><Relationship Id="rId160" Type="http://schemas.openxmlformats.org/officeDocument/2006/relationships/hyperlink" Target="consultantplus://offline/ref=4A581D090A0BB0F310B52549703B75F5E7FB63FB4844DB832B240A9B06391A7C9691AD7D2DDB5E591F3EDAA6F8C4D6B7E9F60B024412D7L" TargetMode="External"/><Relationship Id="rId181" Type="http://schemas.openxmlformats.org/officeDocument/2006/relationships/hyperlink" Target="consultantplus://offline/ref=4A581D090A0BB0F310B52549703B75F5E7FB63FB4844DB832B240A9B06391A7C9691AD7C2CD85E591F3EDAA6F8C4D6B7E9F60B024412D7L" TargetMode="External"/><Relationship Id="rId216" Type="http://schemas.openxmlformats.org/officeDocument/2006/relationships/hyperlink" Target="consultantplus://offline/ref=4A581D090A0BB0F310B52549703B75F5E7FB63FB4844DB832B240A9B06391A7C9691AD782CD550061A2BCBFEF4C3CEA9EAEB1700462616DDL" TargetMode="External"/><Relationship Id="rId237" Type="http://schemas.openxmlformats.org/officeDocument/2006/relationships/hyperlink" Target="consultantplus://offline/ref=4A581D090A0BB0F310B52549703B75F5E7FB63FB4844DB832B240A9B06391A7C9691AD782CD55C061A2BCBFEF4C3CEA9EAEB1700462616DDL" TargetMode="External"/><Relationship Id="rId258" Type="http://schemas.openxmlformats.org/officeDocument/2006/relationships/hyperlink" Target="consultantplus://offline/ref=4A581D090A0BB0F310B52549703B75F5E7FB63FB4844DB832B240A9B06391A7C9691AD7D23DB5E591F3EDAA6F8C4D6B7E9F60B024412D7L" TargetMode="External"/><Relationship Id="rId279" Type="http://schemas.openxmlformats.org/officeDocument/2006/relationships/hyperlink" Target="consultantplus://offline/ref=4A581D090A0BB0F310B52549703B75F5E7FB63FB4844DB832B240A9B06391A7C9691AD7C22D85E591F3EDAA6F8C4D6B7E9F60B024412D7L" TargetMode="External"/><Relationship Id="rId22" Type="http://schemas.openxmlformats.org/officeDocument/2006/relationships/hyperlink" Target="consultantplus://offline/ref=4A581D090A0BB0F310B53B44665722FAE5F238F34049D1D07E720CCC59691C29D6D1AB2D7B9800004F7C91ABFADCCAB7E81EDBL" TargetMode="External"/><Relationship Id="rId43" Type="http://schemas.openxmlformats.org/officeDocument/2006/relationships/hyperlink" Target="consultantplus://offline/ref=4A581D090A0BB0F310B53B44665722FAE5F238F34048D3D475710CCC59691C29D6D1AB2D7B9800004F7C91ABFADCCAB7E81EDBL" TargetMode="External"/><Relationship Id="rId64" Type="http://schemas.openxmlformats.org/officeDocument/2006/relationships/hyperlink" Target="consultantplus://offline/ref=4A581D090A0BB0F310B53B44665722FAE5F238F34345D4D773790CCC59691C29D6D1AB2D6998580C4E7A8FABFFC99CE6AEBD0403403A6E0D796F8BF915D1L" TargetMode="External"/><Relationship Id="rId118" Type="http://schemas.openxmlformats.org/officeDocument/2006/relationships/hyperlink" Target="consultantplus://offline/ref=4A581D090A0BB0F310B53B44665722FAE5F238F34344D6D175790CCC59691C29D6D1AB2D6998580C4E7A8FAAF1C99CE6AEBD0403403A6E0D796F8BF915D1L" TargetMode="External"/><Relationship Id="rId139" Type="http://schemas.openxmlformats.org/officeDocument/2006/relationships/hyperlink" Target="consultantplus://offline/ref=4A581D090A0BB0F310B53B44665722FAE5F238F34344D6D175790CCC59691C29D6D1AB2D6998580C4E7A8FAAF1C99CE6AEBD0403403A6E0D796F8BF915D1L" TargetMode="External"/><Relationship Id="rId290" Type="http://schemas.openxmlformats.org/officeDocument/2006/relationships/hyperlink" Target="consultantplus://offline/ref=4A581D090A0BB0F310B52549703B75F5E7FB63FB4844DB832B240A9B06391A7C9691AD7C23DD5E591F3EDAA6F8C4D6B7E9F60B024412D7L" TargetMode="External"/><Relationship Id="rId85" Type="http://schemas.openxmlformats.org/officeDocument/2006/relationships/hyperlink" Target="consultantplus://offline/ref=4A581D090A0BB0F310B52549703B75F5E7FA66F84244DB832B240A9B06391A7C9691AD7B23DC5E591F3EDAA6F8C4D6B7E9F60B024412D7L" TargetMode="External"/><Relationship Id="rId150" Type="http://schemas.openxmlformats.org/officeDocument/2006/relationships/hyperlink" Target="consultantplus://offline/ref=4A581D090A0BB0F310B52549703B75F5E7FB63FB4844DB832B240A9B06391A7C9691AD7D2CDF5E591F3EDAA6F8C4D6B7E9F60B024412D7L" TargetMode="External"/><Relationship Id="rId171" Type="http://schemas.openxmlformats.org/officeDocument/2006/relationships/hyperlink" Target="consultantplus://offline/ref=4A581D090A0BB0F310B52549703B75F5E7FB63FB4844DB832B240A9B06391A7C9691AD7D22D45E591F3EDAA6F8C4D6B7E9F60B024412D7L" TargetMode="External"/><Relationship Id="rId192" Type="http://schemas.openxmlformats.org/officeDocument/2006/relationships/hyperlink" Target="consultantplus://offline/ref=4A581D090A0BB0F310B52549703B75F5E7F866F94145DB832B240A9B06391A7C8491F5742BDA4B0D4D648DABFB1CD1L" TargetMode="External"/><Relationship Id="rId206" Type="http://schemas.openxmlformats.org/officeDocument/2006/relationships/hyperlink" Target="consultantplus://offline/ref=4A581D090A0BB0F310B52549703B75F5E7FB63FB4844DB832B240A9B06391A7C9691AD7C23DC5E591F3EDAA6F8C4D6B7E9F60B024412D7L" TargetMode="External"/><Relationship Id="rId227" Type="http://schemas.openxmlformats.org/officeDocument/2006/relationships/hyperlink" Target="consultantplus://offline/ref=4A581D090A0BB0F310B52549703B75F5E7FB63FB4844DB832B240A9B06391A7C9691AD782CD553061A2BCBFEF4C3CEA9EAEB1700462616DDL" TargetMode="External"/><Relationship Id="rId248" Type="http://schemas.openxmlformats.org/officeDocument/2006/relationships/hyperlink" Target="consultantplus://offline/ref=4A581D090A0BB0F310B52549703B75F5E7FB63FB4844DB832B240A9B06391A7C9691AD782BD954061A2BCBFEF4C3CEA9EAEB1700462616DDL" TargetMode="External"/><Relationship Id="rId269" Type="http://schemas.openxmlformats.org/officeDocument/2006/relationships/hyperlink" Target="consultantplus://offline/ref=4A581D090A0BB0F310B52549703B75F5E7FB63FB4844DB832B240A9B06391A7C9691AD7C2DDB5E591F3EDAA6F8C4D6B7E9F60B024412D7L" TargetMode="External"/><Relationship Id="rId12" Type="http://schemas.openxmlformats.org/officeDocument/2006/relationships/hyperlink" Target="consultantplus://offline/ref=4A581D090A0BB0F310B53B44665722FAE5F238F34048D3D77E730CCC59691C29D6D1AB2D7B9800004F7C91ABFADCCAB7E81EDBL" TargetMode="External"/><Relationship Id="rId33" Type="http://schemas.openxmlformats.org/officeDocument/2006/relationships/hyperlink" Target="consultantplus://offline/ref=4A581D090A0BB0F310B53B44665722FAE5F238F34048D3D271770CCC59691C29D6D1AB2D7B9800004F7C91ABFADCCAB7E81EDBL" TargetMode="External"/><Relationship Id="rId108" Type="http://schemas.openxmlformats.org/officeDocument/2006/relationships/hyperlink" Target="consultantplus://offline/ref=4A581D090A0BB0F310B53B44665722FAE5F238F34344D6D175790CCC59691C29D6D1AB2D6998580C4E7A8FAAFAC99CE6AEBD0403403A6E0D796F8BF915D1L" TargetMode="External"/><Relationship Id="rId129" Type="http://schemas.openxmlformats.org/officeDocument/2006/relationships/hyperlink" Target="consultantplus://offline/ref=4A581D090A0BB0F310B53B44665722FAE5F238F34344D6D175790CCC59691C29D6D1AB2D6998580C4E7A8FAAF1C99CE6AEBD0403403A6E0D796F8BF915D1L" TargetMode="External"/><Relationship Id="rId280" Type="http://schemas.openxmlformats.org/officeDocument/2006/relationships/hyperlink" Target="consultantplus://offline/ref=4A581D090A0BB0F310B52549703B75F5E7FB63FB4844DB832B240A9B06391A7C9691AD7C22D95E591F3EDAA6F8C4D6B7E9F60B024412D7L" TargetMode="External"/><Relationship Id="rId54" Type="http://schemas.openxmlformats.org/officeDocument/2006/relationships/hyperlink" Target="consultantplus://offline/ref=4A581D090A0BB0F310B52549703B75F5E7F866F94145DB832B240A9B06391A7C8491F5742BDA4B0D4D648DABFB1CD1L" TargetMode="External"/><Relationship Id="rId75" Type="http://schemas.openxmlformats.org/officeDocument/2006/relationships/hyperlink" Target="consultantplus://offline/ref=4A581D090A0BB0F310B52549703B75F5E7FB63FB4844DB832B240A9B06391A7C9691AD7C2DD95E591F3EDAA6F8C4D6B7E9F60B024412D7L" TargetMode="External"/><Relationship Id="rId96" Type="http://schemas.openxmlformats.org/officeDocument/2006/relationships/hyperlink" Target="consultantplus://offline/ref=4A581D090A0BB0F310B52549703B75F5E7FB63FB4844DB832B240A9B06391A7C9691AD7F2FDE5E591F3EDAA6F8C4D6B7E9F60B024412D7L" TargetMode="External"/><Relationship Id="rId140" Type="http://schemas.openxmlformats.org/officeDocument/2006/relationships/hyperlink" Target="consultantplus://offline/ref=4A581D090A0BB0F310B53B44665722FAE5F238F34344D6D175790CCC59691C29D6D1AB2D6998580C4E7A8FAAF1C99CE6AEBD0403403A6E0D796F8BF915D1L" TargetMode="External"/><Relationship Id="rId161" Type="http://schemas.openxmlformats.org/officeDocument/2006/relationships/hyperlink" Target="consultantplus://offline/ref=4A581D090A0BB0F310B52549703B75F5E7FA65FB4843DB832B240A9B06391A7C9691AD782DDD5E591F3EDAA6F8C4D6B7E9F60B024412D7L" TargetMode="External"/><Relationship Id="rId182" Type="http://schemas.openxmlformats.org/officeDocument/2006/relationships/hyperlink" Target="consultantplus://offline/ref=4A581D090A0BB0F310B52549703B75F5E7FB63FB4844DB832B240A9B06391A7C9691AD7C2CD95E591F3EDAA6F8C4D6B7E9F60B024412D7L" TargetMode="External"/><Relationship Id="rId217" Type="http://schemas.openxmlformats.org/officeDocument/2006/relationships/hyperlink" Target="consultantplus://offline/ref=4A581D090A0BB0F310B52549703B75F5E7FB63FB4844DB832B240A9B06391A7C9691AD7D2CDC5E591F3EDAA6F8C4D6B7E9F60B024412D7L" TargetMode="External"/><Relationship Id="rId6" Type="http://schemas.openxmlformats.org/officeDocument/2006/relationships/hyperlink" Target="consultantplus://offline/ref=4A581D090A0BB0F310B53B44665722FAE5F238F34345D4D773790CCC59691C29D6D1AB2D6998580C4E7A8FABFCC99CE6AEBD0403403A6E0D796F8BF915D1L" TargetMode="External"/><Relationship Id="rId238" Type="http://schemas.openxmlformats.org/officeDocument/2006/relationships/hyperlink" Target="consultantplus://offline/ref=4A581D090A0BB0F310B52549703B75F5E7FB63FB4844DB832B240A9B06391A7C9691AD7D22DF5E591F3EDAA6F8C4D6B7E9F60B024412D7L" TargetMode="External"/><Relationship Id="rId259" Type="http://schemas.openxmlformats.org/officeDocument/2006/relationships/hyperlink" Target="consultantplus://offline/ref=4A581D090A0BB0F310B52549703B75F5E7FB63FB4844DB832B240A9B06391A7C9691AD782FD454061A2BCBFEF4C3CEA9EAEB1700462616DDL" TargetMode="External"/><Relationship Id="rId23" Type="http://schemas.openxmlformats.org/officeDocument/2006/relationships/hyperlink" Target="consultantplus://offline/ref=4A581D090A0BB0F310B53B44665722FAE5F238F34046D8D476770CCC59691C29D6D1AB2D7B9800004F7C91ABFADCCAB7E81EDBL" TargetMode="External"/><Relationship Id="rId119" Type="http://schemas.openxmlformats.org/officeDocument/2006/relationships/hyperlink" Target="consultantplus://offline/ref=4A581D090A0BB0F310B53B44665722FAE5F238F34344D6D175790CCC59691C29D6D1AB2D6998580C4E7A8FAAF1C99CE6AEBD0403403A6E0D796F8BF915D1L" TargetMode="External"/><Relationship Id="rId270" Type="http://schemas.openxmlformats.org/officeDocument/2006/relationships/hyperlink" Target="consultantplus://offline/ref=4A581D090A0BB0F310B52549703B75F5E7FB63FB4844DB832B240A9B06391A7C9691AD7C2DD45E591F3EDAA6F8C4D6B7E9F60B024412D7L" TargetMode="External"/><Relationship Id="rId291" Type="http://schemas.openxmlformats.org/officeDocument/2006/relationships/hyperlink" Target="consultantplus://offline/ref=4A581D090A0BB0F310B52549703B75F5E7FB63FB4844DB832B240A9B06391A7C9691AD7C2DD95E591F3EDAA6F8C4D6B7E9F60B024412D7L" TargetMode="External"/><Relationship Id="rId44" Type="http://schemas.openxmlformats.org/officeDocument/2006/relationships/hyperlink" Target="consultantplus://offline/ref=4A581D090A0BB0F310B53B44665722FAE5F238F34049D0DD7F750CCC59691C29D6D1AB2D7B9800004F7C91ABFADCCAB7E81EDBL" TargetMode="External"/><Relationship Id="rId65" Type="http://schemas.openxmlformats.org/officeDocument/2006/relationships/hyperlink" Target="consultantplus://offline/ref=4A581D090A0BB0F310B53B44665722FAE5F238F34344D6D175790CCC59691C29D6D1AB2D6998580C4E7A8FABFFC99CE6AEBD0403403A6E0D796F8BF915D1L" TargetMode="External"/><Relationship Id="rId86" Type="http://schemas.openxmlformats.org/officeDocument/2006/relationships/hyperlink" Target="consultantplus://offline/ref=4A581D090A0BB0F310B52549703B75F5E7FA66F84244DB832B240A9B06391A7C9691AD7A2FD55E591F3EDAA6F8C4D6B7E9F60B024412D7L" TargetMode="External"/><Relationship Id="rId130" Type="http://schemas.openxmlformats.org/officeDocument/2006/relationships/hyperlink" Target="consultantplus://offline/ref=4A581D090A0BB0F310B53B44665722FAE5F238F34344D6D175790CCC59691C29D6D1AB2D6998580C4E7A8FAAF1C99CE6AEBD0403403A6E0D796F8BF915D1L" TargetMode="External"/><Relationship Id="rId151" Type="http://schemas.openxmlformats.org/officeDocument/2006/relationships/hyperlink" Target="consultantplus://offline/ref=4A581D090A0BB0F310B52549703B75F5E7FB63FB4844DB832B240A9B06391A7C9691AD7D2CD85E591F3EDAA6F8C4D6B7E9F60B024412D7L" TargetMode="External"/><Relationship Id="rId172" Type="http://schemas.openxmlformats.org/officeDocument/2006/relationships/hyperlink" Target="consultantplus://offline/ref=4A581D090A0BB0F310B52549703B75F5E7FB63FB4844DB832B240A9B06391A7C9691AD7D22D55E591F3EDAA6F8C4D6B7E9F60B024412D7L" TargetMode="External"/><Relationship Id="rId193" Type="http://schemas.openxmlformats.org/officeDocument/2006/relationships/hyperlink" Target="consultantplus://offline/ref=4A581D090A0BB0F310B52549703B75F5E7FB63FB4844DB832B240A9B06391A7C9691AD782CD551061A2BCBFEF4C3CEA9EAEB1700462616DDL" TargetMode="External"/><Relationship Id="rId207" Type="http://schemas.openxmlformats.org/officeDocument/2006/relationships/hyperlink" Target="consultantplus://offline/ref=4A581D090A0BB0F310B52549703B75F5E7FB63FB4844DB832B240A9B06391A7C9691AD7C23DD5E591F3EDAA6F8C4D6B7E9F60B024412D7L" TargetMode="External"/><Relationship Id="rId228" Type="http://schemas.openxmlformats.org/officeDocument/2006/relationships/hyperlink" Target="consultantplus://offline/ref=4A581D090A0BB0F310B52549703B75F5E7FB63FB4844DB832B240A9B06391A7C9691AD782CD552061A2BCBFEF4C3CEA9EAEB1700462616DDL" TargetMode="External"/><Relationship Id="rId249" Type="http://schemas.openxmlformats.org/officeDocument/2006/relationships/hyperlink" Target="consultantplus://offline/ref=4A581D090A0BB0F310B52549703B75F5E7FB63FB4844DB832B240A9B06391A7C9691AD782BD954061A2BCBFEF4C3CEA9EAEB1700462616DDL" TargetMode="External"/><Relationship Id="rId13" Type="http://schemas.openxmlformats.org/officeDocument/2006/relationships/hyperlink" Target="consultantplus://offline/ref=4A581D090A0BB0F310B53B44665722FAE5F238F34049D7DC70740CCC59691C29D6D1AB2D7B9800004F7C91ABFADCCAB7E81EDBL" TargetMode="External"/><Relationship Id="rId109" Type="http://schemas.openxmlformats.org/officeDocument/2006/relationships/hyperlink" Target="consultantplus://offline/ref=4A581D090A0BB0F310B53B44665722FAE5F238F34344D6D175790CCC59691C29D6D1AB2D6998580C4E7A8FAAF1C99CE6AEBD0403403A6E0D796F8BF915D1L" TargetMode="External"/><Relationship Id="rId260" Type="http://schemas.openxmlformats.org/officeDocument/2006/relationships/hyperlink" Target="consultantplus://offline/ref=4A581D090A0BB0F310B52549703B75F5E7FB63FB4844DB832B240A9B06391A7C9691AD7D23D55E591F3EDAA6F8C4D6B7E9F60B024412D7L" TargetMode="External"/><Relationship Id="rId281" Type="http://schemas.openxmlformats.org/officeDocument/2006/relationships/hyperlink" Target="consultantplus://offline/ref=4A581D090A0BB0F310B52549703B75F5E7FB63FB4844DB832B240A9B06391A7C9691AD782DDC53061A2BCBFEF4C3CEA9EAEB1700462616DDL" TargetMode="External"/><Relationship Id="rId34" Type="http://schemas.openxmlformats.org/officeDocument/2006/relationships/hyperlink" Target="consultantplus://offline/ref=4A581D090A0BB0F310B53B44665722FAE5F238F34049D0DD7F740CCC59691C29D6D1AB2D7B9800004F7C91ABFADCCAB7E81EDBL" TargetMode="External"/><Relationship Id="rId55" Type="http://schemas.openxmlformats.org/officeDocument/2006/relationships/hyperlink" Target="consultantplus://offline/ref=4A581D090A0BB0F310B52549703B75F5E7FA63F64841DB832B240A9B06391A7C8491F5742BDA4B0D4D648DABFB1CD1L" TargetMode="External"/><Relationship Id="rId76" Type="http://schemas.openxmlformats.org/officeDocument/2006/relationships/hyperlink" Target="consultantplus://offline/ref=4A581D090A0BB0F310B52549703B75F5E7FD66FC4349DB832B240A9B06391A7C9691AD782ADC550C4C71DBFABD97C5B6ECF6090158266E0C16D4L" TargetMode="External"/><Relationship Id="rId97" Type="http://schemas.openxmlformats.org/officeDocument/2006/relationships/hyperlink" Target="consultantplus://offline/ref=4A581D090A0BB0F310B52549703B75F5E7FB63FB4844DB832B240A9B06391A7C9691AD7F2BDF5E591F3EDAA6F8C4D6B7E9F60B024412D7L" TargetMode="External"/><Relationship Id="rId120" Type="http://schemas.openxmlformats.org/officeDocument/2006/relationships/hyperlink" Target="consultantplus://offline/ref=4A581D090A0BB0F310B53B44665722FAE5F238F34344D6D175790CCC59691C29D6D1AB2D6998580C4E7A8FAAF1C99CE6AEBD0403403A6E0D796F8BF915D1L" TargetMode="External"/><Relationship Id="rId141" Type="http://schemas.openxmlformats.org/officeDocument/2006/relationships/hyperlink" Target="consultantplus://offline/ref=4A581D090A0BB0F310B53B44665722FAE5F238F34342D7D474730CCC59691C29D6D1AB2D6998580C4E7A8FA9FBC99CE6AEBD0403403A6E0D796F8BF915D1L" TargetMode="External"/><Relationship Id="rId7" Type="http://schemas.openxmlformats.org/officeDocument/2006/relationships/hyperlink" Target="consultantplus://offline/ref=4A581D090A0BB0F310B53B44665722FAE5F238F34344D6D175790CCC59691C29D6D1AB2D6998580C4E7A8FABFCC99CE6AEBD0403403A6E0D796F8BF915D1L" TargetMode="External"/><Relationship Id="rId71" Type="http://schemas.openxmlformats.org/officeDocument/2006/relationships/hyperlink" Target="consultantplus://offline/ref=4A581D090A0BB0F310B52549703B75F5E7FB63FB4844DB832B240A9B06391A7C9691AD7129DB5E591F3EDAA6F8C4D6B7E9F60B024412D7L" TargetMode="External"/><Relationship Id="rId92" Type="http://schemas.openxmlformats.org/officeDocument/2006/relationships/hyperlink" Target="consultantplus://offline/ref=4A581D090A0BB0F310B52549703B75F5E7FA60FA4040DB832B240A9B06391A7C9691AD7B2DD55D061A2BCBFEF4C3CEA9EAEB1700462616DDL" TargetMode="External"/><Relationship Id="rId162" Type="http://schemas.openxmlformats.org/officeDocument/2006/relationships/hyperlink" Target="consultantplus://offline/ref=4A581D090A0BB0F310B52549703B75F5E7FB63FB4844DB832B240A9B06391A7C9691AD7D2DD45E591F3EDAA6F8C4D6B7E9F60B024412D7L" TargetMode="External"/><Relationship Id="rId183" Type="http://schemas.openxmlformats.org/officeDocument/2006/relationships/hyperlink" Target="consultantplus://offline/ref=4A581D090A0BB0F310B52549703B75F5E7FB63FB4844DB832B240A9B06391A7C9691AD7C2CDA5E591F3EDAA6F8C4D6B7E9F60B024412D7L" TargetMode="External"/><Relationship Id="rId213" Type="http://schemas.openxmlformats.org/officeDocument/2006/relationships/hyperlink" Target="consultantplus://offline/ref=4A581D090A0BB0F310B52549703B75F5E7FB63FB4844DB832B240A9B06391A7C9691AD782FD455061A2BCBFEF4C3CEA9EAEB1700462616DDL" TargetMode="External"/><Relationship Id="rId218" Type="http://schemas.openxmlformats.org/officeDocument/2006/relationships/hyperlink" Target="consultantplus://offline/ref=4A581D090A0BB0F310B52549703B75F5E7FB63FB4844DB832B240A9B06391A7C9691AD7D2CDD5E591F3EDAA6F8C4D6B7E9F60B024412D7L" TargetMode="External"/><Relationship Id="rId234" Type="http://schemas.openxmlformats.org/officeDocument/2006/relationships/hyperlink" Target="consultantplus://offline/ref=4A581D090A0BB0F310B52549703B75F5E7FB63FB4844DB832B240A9B06391A7C9691AD7D2DD55E591F3EDAA6F8C4D6B7E9F60B024412D7L" TargetMode="External"/><Relationship Id="rId239" Type="http://schemas.openxmlformats.org/officeDocument/2006/relationships/hyperlink" Target="consultantplus://offline/ref=4A581D090A0BB0F310B52549703B75F5E7FB63FB4844DB832B240A9B06391A7C9691AD7D22D85E591F3EDAA6F8C4D6B7E9F60B024412D7L" TargetMode="External"/><Relationship Id="rId2" Type="http://schemas.openxmlformats.org/officeDocument/2006/relationships/settings" Target="settings.xml"/><Relationship Id="rId29" Type="http://schemas.openxmlformats.org/officeDocument/2006/relationships/hyperlink" Target="consultantplus://offline/ref=4A581D090A0BB0F310B53B44665722FAE5F238F34049D6D573730CCC59691C29D6D1AB2D7B9800004F7C91ABFADCCAB7E81EDBL" TargetMode="External"/><Relationship Id="rId250" Type="http://schemas.openxmlformats.org/officeDocument/2006/relationships/hyperlink" Target="consultantplus://offline/ref=4A581D090A0BB0F310B52549703B75F5E7FB63FB4844DB832B240A9B06391A7C9691AD782FD456061A2BCBFEF4C3CEA9EAEB1700462616DDL" TargetMode="External"/><Relationship Id="rId255" Type="http://schemas.openxmlformats.org/officeDocument/2006/relationships/hyperlink" Target="consultantplus://offline/ref=4A581D090A0BB0F310B52549703B75F5E7FB63FB4844DB832B240A9B06391A7C9691AD7D23D95E591F3EDAA6F8C4D6B7E9F60B024412D7L" TargetMode="External"/><Relationship Id="rId271" Type="http://schemas.openxmlformats.org/officeDocument/2006/relationships/hyperlink" Target="consultantplus://offline/ref=4A581D090A0BB0F310B52549703B75F5E7FB63FB4844DB832B240A9B06391A7C9691AD7C2DD55E591F3EDAA6F8C4D6B7E9F60B024412D7L" TargetMode="External"/><Relationship Id="rId276" Type="http://schemas.openxmlformats.org/officeDocument/2006/relationships/hyperlink" Target="consultantplus://offline/ref=4A581D090A0BB0F310B52549703B75F5E7FB63FB4844DB832B240A9B06391A7C9691AD782ADD54084771DBFABD97C5B6ECF6090158266E0C16D4L" TargetMode="External"/><Relationship Id="rId292" Type="http://schemas.openxmlformats.org/officeDocument/2006/relationships/hyperlink" Target="consultantplus://offline/ref=4A581D090A0BB0F310B52549703B75F5E7FB63FB4844DB832B240A9B06391A7C9691AD7D2FD95E591F3EDAA6F8C4D6B7E9F60B024412D7L" TargetMode="External"/><Relationship Id="rId297" Type="http://schemas.openxmlformats.org/officeDocument/2006/relationships/theme" Target="theme/theme1.xml"/><Relationship Id="rId24" Type="http://schemas.openxmlformats.org/officeDocument/2006/relationships/hyperlink" Target="consultantplus://offline/ref=4A581D090A0BB0F310B53B44665722FAE5F238F34049D5DC77790CCC59691C29D6D1AB2D7B9800004F7C91ABFADCCAB7E81EDBL" TargetMode="External"/><Relationship Id="rId40" Type="http://schemas.openxmlformats.org/officeDocument/2006/relationships/hyperlink" Target="consultantplus://offline/ref=4A581D090A0BB0F310B53B44665722FAE5F238F34049D5DD72780CCC59691C29D6D1AB2D7B9800004F7C91ABFADCCAB7E81EDBL" TargetMode="External"/><Relationship Id="rId45" Type="http://schemas.openxmlformats.org/officeDocument/2006/relationships/hyperlink" Target="consultantplus://offline/ref=4A581D090A0BB0F310B53B44665722FAE5F238F34049D5DD72770CCC59691C29D6D1AB2D7B9800004F7C91ABFADCCAB7E81EDBL" TargetMode="External"/><Relationship Id="rId66" Type="http://schemas.openxmlformats.org/officeDocument/2006/relationships/hyperlink" Target="consultantplus://offline/ref=4A581D090A0BB0F310B52549703B75F5E7FA62F94149DB832B240A9B06391A7C8491F5742BDA4B0D4D648DABFB1CD1L" TargetMode="External"/><Relationship Id="rId87" Type="http://schemas.openxmlformats.org/officeDocument/2006/relationships/hyperlink" Target="consultantplus://offline/ref=4A581D090A0BB0F310B53B44665722FAE5F238F34344D6D175790CCC59691C29D6D1AB2D6998580C4E7A8FAAF8C99CE6AEBD0403403A6E0D796F8BF915D1L" TargetMode="External"/><Relationship Id="rId110" Type="http://schemas.openxmlformats.org/officeDocument/2006/relationships/hyperlink" Target="consultantplus://offline/ref=4A581D090A0BB0F310B53B44665722FAE5F238F34344D6D175790CCC59691C29D6D1AB2D6998580C4E7A8FAAF1C99CE6AEBD0403403A6E0D796F8BF915D1L" TargetMode="External"/><Relationship Id="rId115" Type="http://schemas.openxmlformats.org/officeDocument/2006/relationships/hyperlink" Target="consultantplus://offline/ref=4A581D090A0BB0F310B53B44665722FAE5F238F34344D6D175790CCC59691C29D6D1AB2D6998580C4E7A8FAAF1C99CE6AEBD0403403A6E0D796F8BF915D1L" TargetMode="External"/><Relationship Id="rId131" Type="http://schemas.openxmlformats.org/officeDocument/2006/relationships/hyperlink" Target="consultantplus://offline/ref=4A581D090A0BB0F310B53B44665722FAE5F238F34344D6D175790CCC59691C29D6D1AB2D6998580C4E7A8FAAF1C99CE6AEBD0403403A6E0D796F8BF915D1L" TargetMode="External"/><Relationship Id="rId136" Type="http://schemas.openxmlformats.org/officeDocument/2006/relationships/hyperlink" Target="consultantplus://offline/ref=4A581D090A0BB0F310B53B44665722FAE5F238F34344D6D175790CCC59691C29D6D1AB2D6998580C4E7A8FAAF1C99CE6AEBD0403403A6E0D796F8BF915D1L" TargetMode="External"/><Relationship Id="rId157" Type="http://schemas.openxmlformats.org/officeDocument/2006/relationships/hyperlink" Target="consultantplus://offline/ref=4A581D090A0BB0F310B52549703B75F5E7FB63FB4844DB832B240A9B06391A7C9691AD782CD552061A2BCBFEF4C3CEA9EAEB1700462616DDL" TargetMode="External"/><Relationship Id="rId178" Type="http://schemas.openxmlformats.org/officeDocument/2006/relationships/hyperlink" Target="consultantplus://offline/ref=4A581D090A0BB0F310B52549703B75F5E7FB63FB4844DB832B240A9B06391A7C9691AD7D23D95E591F3EDAA6F8C4D6B7E9F60B024412D7L" TargetMode="External"/><Relationship Id="rId61" Type="http://schemas.openxmlformats.org/officeDocument/2006/relationships/hyperlink" Target="consultantplus://offline/ref=4A581D090A0BB0F310B52549703B75F5E7FA63F74748DB832B240A9B06391A7C8491F5742BDA4B0D4D648DABFB1CD1L" TargetMode="External"/><Relationship Id="rId82" Type="http://schemas.openxmlformats.org/officeDocument/2006/relationships/hyperlink" Target="consultantplus://offline/ref=4A581D090A0BB0F310B52549703B75F5E7FA66F84244DB832B240A9B06391A7C9691AD7A2FD7015C0A2F82AAFFDCC8B4F4EA090014D5L" TargetMode="External"/><Relationship Id="rId152" Type="http://schemas.openxmlformats.org/officeDocument/2006/relationships/hyperlink" Target="consultantplus://offline/ref=4A581D090A0BB0F310B52549703B75F5E7FB63FB4844DB832B240A9B06391A7C9691AD7D2DDD5E591F3EDAA6F8C4D6B7E9F60B024412D7L" TargetMode="External"/><Relationship Id="rId173" Type="http://schemas.openxmlformats.org/officeDocument/2006/relationships/hyperlink" Target="consultantplus://offline/ref=4A581D090A0BB0F310B52549703B75F5E7FB63FB4844DB832B240A9B06391A7C9691AD782FDE56061A2BCBFEF4C3CEA9EAEB1700462616DDL" TargetMode="External"/><Relationship Id="rId194" Type="http://schemas.openxmlformats.org/officeDocument/2006/relationships/hyperlink" Target="consultantplus://offline/ref=4A581D090A0BB0F310B52549703B75F5E7FB63FB4844DB832B240A9B06391A7C9691AD782CD55C061A2BCBFEF4C3CEA9EAEB1700462616DDL" TargetMode="External"/><Relationship Id="rId199" Type="http://schemas.openxmlformats.org/officeDocument/2006/relationships/hyperlink" Target="consultantplus://offline/ref=4A581D090A0BB0F310B52549703B75F5E7FB63FB4844DB832B240A9B06391A7C9691AD7C22DB5E591F3EDAA6F8C4D6B7E9F60B024412D7L" TargetMode="External"/><Relationship Id="rId203" Type="http://schemas.openxmlformats.org/officeDocument/2006/relationships/hyperlink" Target="consultantplus://offline/ref=4A581D090A0BB0F310B52549703B75F5E7F866F94145DB832B240A9B06391A7C8491F5742BDA4B0D4D648DABFB1CD1L" TargetMode="External"/><Relationship Id="rId208" Type="http://schemas.openxmlformats.org/officeDocument/2006/relationships/hyperlink" Target="consultantplus://offline/ref=4A581D090A0BB0F310B53B44665722FAE5F238F34342D7D474730CCC59691C29D6D1AB2D6998580C4E7A8FA9FAC99CE6AEBD0403403A6E0D796F8BF915D1L" TargetMode="External"/><Relationship Id="rId229" Type="http://schemas.openxmlformats.org/officeDocument/2006/relationships/hyperlink" Target="consultantplus://offline/ref=4A581D090A0BB0F310B52549703B75F5E7FB63FB4844DB832B240A9B06391A7C9691AD7D2DDA5E591F3EDAA6F8C4D6B7E9F60B024412D7L" TargetMode="External"/><Relationship Id="rId19" Type="http://schemas.openxmlformats.org/officeDocument/2006/relationships/hyperlink" Target="consultantplus://offline/ref=4A581D090A0BB0F310B53B44665722FAE5F238F34046D5D672760CCC59691C29D6D1AB2D7B9800004F7C91ABFADCCAB7E81EDBL" TargetMode="External"/><Relationship Id="rId224" Type="http://schemas.openxmlformats.org/officeDocument/2006/relationships/hyperlink" Target="consultantplus://offline/ref=4A581D090A0BB0F310B52549703B75F5E7FB63FB4844DB832B240A9B06391A7C9691AD7D2DDD5E591F3EDAA6F8C4D6B7E9F60B024412D7L" TargetMode="External"/><Relationship Id="rId240" Type="http://schemas.openxmlformats.org/officeDocument/2006/relationships/hyperlink" Target="consultantplus://offline/ref=4A581D090A0BB0F310B52549703B75F5E7FB63FB4844DB832B240A9B06391A7C9691AD7D22D85E591F3EDAA6F8C4D6B7E9F60B024412D7L" TargetMode="External"/><Relationship Id="rId245" Type="http://schemas.openxmlformats.org/officeDocument/2006/relationships/hyperlink" Target="consultantplus://offline/ref=4A581D090A0BB0F310B52549703B75F5E7FB63FB4844DB832B240A9B06391A7C9691AD7D22D45E591F3EDAA6F8C4D6B7E9F60B024412D7L" TargetMode="External"/><Relationship Id="rId261" Type="http://schemas.openxmlformats.org/officeDocument/2006/relationships/hyperlink" Target="consultantplus://offline/ref=4A581D090A0BB0F310B52549703B75F5E7FB63FB4844DB832B240A9B06391A7C9691AD7C2CD85E591F3EDAA6F8C4D6B7E9F60B024412D7L" TargetMode="External"/><Relationship Id="rId266" Type="http://schemas.openxmlformats.org/officeDocument/2006/relationships/hyperlink" Target="consultantplus://offline/ref=4A581D090A0BB0F310B52549703B75F5E7FB63FB4844DB832B240A9B06391A7C9691AD7C2DDA5E591F3EDAA6F8C4D6B7E9F60B024412D7L" TargetMode="External"/><Relationship Id="rId287" Type="http://schemas.openxmlformats.org/officeDocument/2006/relationships/hyperlink" Target="consultantplus://offline/ref=4A581D090A0BB0F310B52549703B75F5E7FA63F64841DB832B240A9B06391A7C8491F5742BDA4B0D4D648DABFB1CD1L" TargetMode="External"/><Relationship Id="rId14" Type="http://schemas.openxmlformats.org/officeDocument/2006/relationships/hyperlink" Target="consultantplus://offline/ref=4A581D090A0BB0F310B53B44665722FAE5F238F34046D9D571720CCC59691C29D6D1AB2D7B9800004F7C91ABFADCCAB7E81EDBL" TargetMode="External"/><Relationship Id="rId30" Type="http://schemas.openxmlformats.org/officeDocument/2006/relationships/hyperlink" Target="consultantplus://offline/ref=4A581D090A0BB0F310B53B44665722FAE5F238F34049D6D573750CCC59691C29D6D1AB2D7B9800004F7C91ABFADCCAB7E81EDBL" TargetMode="External"/><Relationship Id="rId35" Type="http://schemas.openxmlformats.org/officeDocument/2006/relationships/hyperlink" Target="consultantplus://offline/ref=4A581D090A0BB0F310B53B44665722FAE5F238F34049D5DC77750CCC59691C29D6D1AB2D7B9800004F7C91ABFADCCAB7E81EDBL" TargetMode="External"/><Relationship Id="rId56" Type="http://schemas.openxmlformats.org/officeDocument/2006/relationships/hyperlink" Target="consultantplus://offline/ref=4A581D090A0BB0F310B52549703B75F5E7F866F94145DB832B240A9B06391A7C8491F5742BDA4B0D4D648DABFB1CD1L" TargetMode="External"/><Relationship Id="rId77" Type="http://schemas.openxmlformats.org/officeDocument/2006/relationships/hyperlink" Target="consultantplus://offline/ref=4A581D090A0BB0F310B53B44665722FAE5F238F34342D7D474730CCC59691C29D6D1AB2D6998580C4E7A8FAAF9C99CE6AEBD0403403A6E0D796F8BF915D1L" TargetMode="External"/><Relationship Id="rId100" Type="http://schemas.openxmlformats.org/officeDocument/2006/relationships/hyperlink" Target="consultantplus://offline/ref=4A581D090A0BB0F310B52549703B75F5E7FB63FB4844DB832B240A9B06391A7C9691AD712CDC5E591F3EDAA6F8C4D6B7E9F60B024412D7L" TargetMode="External"/><Relationship Id="rId105" Type="http://schemas.openxmlformats.org/officeDocument/2006/relationships/hyperlink" Target="consultantplus://offline/ref=4A581D090A0BB0F310B53B44665722FAE5F238F34347D6D572760CCC59691C29D6D1AB2D6998580C4E7A88A9FFC99CE6AEBD0403403A6E0D796F8BF915D1L" TargetMode="External"/><Relationship Id="rId126" Type="http://schemas.openxmlformats.org/officeDocument/2006/relationships/hyperlink" Target="consultantplus://offline/ref=4A581D090A0BB0F310B52549703B75F5E7FA66F84244DB832B240A9B06391A7C9691AD7B23DC5E591F3EDAA6F8C4D6B7E9F60B024412D7L" TargetMode="External"/><Relationship Id="rId147" Type="http://schemas.openxmlformats.org/officeDocument/2006/relationships/hyperlink" Target="consultantplus://offline/ref=4A581D090A0BB0F310B52549703B75F5E7FB63FB4844DB832B240A9B06391A7C9691AD7D2CDD5E591F3EDAA6F8C4D6B7E9F60B024412D7L" TargetMode="External"/><Relationship Id="rId168" Type="http://schemas.openxmlformats.org/officeDocument/2006/relationships/hyperlink" Target="consultantplus://offline/ref=4A581D090A0BB0F310B52549703B75F5E7FB63FB4844DB832B240A9B06391A7C9691AD7D22D95E591F3EDAA6F8C4D6B7E9F60B024412D7L" TargetMode="External"/><Relationship Id="rId282" Type="http://schemas.openxmlformats.org/officeDocument/2006/relationships/hyperlink" Target="consultantplus://offline/ref=4A581D090A0BB0F310B52549703B75F5E7FB63FB4844DB832B240A9B06391A7C9691AD7C22DB5E591F3EDAA6F8C4D6B7E9F60B024412D7L" TargetMode="External"/><Relationship Id="rId8" Type="http://schemas.openxmlformats.org/officeDocument/2006/relationships/hyperlink" Target="consultantplus://offline/ref=4A581D090A0BB0F310B52549703B75F5E7FA66F84244DB832B240A9B06391A7C9691AD782ADC55044A71DBFABD97C5B6ECF6090158266E0C16D4L" TargetMode="External"/><Relationship Id="rId51" Type="http://schemas.openxmlformats.org/officeDocument/2006/relationships/hyperlink" Target="consultantplus://offline/ref=4A581D090A0BB0F310B52549703B75F5E7FB63FB4844DB832B240A9B06391A7C9691AD7C2CDF5E591F3EDAA6F8C4D6B7E9F60B024412D7L" TargetMode="External"/><Relationship Id="rId72" Type="http://schemas.openxmlformats.org/officeDocument/2006/relationships/hyperlink" Target="consultantplus://offline/ref=4A581D090A0BB0F310B52549703B75F5E7FB63FB4844DB832B240A9B06391A7C9691AD7D29D95E591F3EDAA6F8C4D6B7E9F60B024412D7L" TargetMode="External"/><Relationship Id="rId93" Type="http://schemas.openxmlformats.org/officeDocument/2006/relationships/hyperlink" Target="consultantplus://offline/ref=4A581D090A0BB0F310B52549703B75F5E7FB63FB4844DB832B240A9B06391A7C9691AD782AD550061A2BCBFEF4C3CEA9EAEB1700462616DDL" TargetMode="External"/><Relationship Id="rId98" Type="http://schemas.openxmlformats.org/officeDocument/2006/relationships/hyperlink" Target="consultantplus://offline/ref=4A581D090A0BB0F310B52549703B75F5E7FB63FB4844DB832B240A9B06391A7C9691AD7F2BDD5E591F3EDAA6F8C4D6B7E9F60B024412D7L" TargetMode="External"/><Relationship Id="rId121" Type="http://schemas.openxmlformats.org/officeDocument/2006/relationships/hyperlink" Target="consultantplus://offline/ref=4A581D090A0BB0F310B53B44665722FAE5F238F34346D3D270710CCC59691C29D6D1AB2D6998580C4E7A8CA2FAC99CE6AEBD0403403A6E0D796F8BF915D1L" TargetMode="External"/><Relationship Id="rId142" Type="http://schemas.openxmlformats.org/officeDocument/2006/relationships/hyperlink" Target="consultantplus://offline/ref=4A581D090A0BB0F310B52549703B75F5E7FB63FB4844DB832B240A9B06391A7C9691AD782CD557061A2BCBFEF4C3CEA9EAEB1700462616DDL" TargetMode="External"/><Relationship Id="rId163" Type="http://schemas.openxmlformats.org/officeDocument/2006/relationships/hyperlink" Target="consultantplus://offline/ref=4A581D090A0BB0F310B52549703B75F5E7FB63FB4844DB832B240A9B06391A7C9691AD782ADD570D4771DBFABD97C5B6ECF6090158266E0C16D4L" TargetMode="External"/><Relationship Id="rId184" Type="http://schemas.openxmlformats.org/officeDocument/2006/relationships/hyperlink" Target="consultantplus://offline/ref=4A581D090A0BB0F310B52549703B75F5E7FB63FB4844DB832B240A9B06391A7C9691AD7C2DDA5E591F3EDAA6F8C4D6B7E9F60B024412D7L" TargetMode="External"/><Relationship Id="rId189" Type="http://schemas.openxmlformats.org/officeDocument/2006/relationships/hyperlink" Target="consultantplus://offline/ref=4A581D090A0BB0F310B52549703B75F5E7FB63FB4844DB832B240A9B06391A7C9691AD7C2DD45E591F3EDAA6F8C4D6B7E9F60B024412D7L" TargetMode="External"/><Relationship Id="rId219" Type="http://schemas.openxmlformats.org/officeDocument/2006/relationships/hyperlink" Target="consultantplus://offline/ref=4A581D090A0BB0F310B52549703B75F5E7FB63FB4844DB832B240A9B06391A7C9691AD7828D853061A2BCBFEF4C3CEA9EAEB1700462616DDL" TargetMode="External"/><Relationship Id="rId3" Type="http://schemas.openxmlformats.org/officeDocument/2006/relationships/webSettings" Target="webSettings.xml"/><Relationship Id="rId214" Type="http://schemas.openxmlformats.org/officeDocument/2006/relationships/hyperlink" Target="consultantplus://offline/ref=4A581D090A0BB0F310B52549703B75F5E7FB63FB4844DB832B240A9B06391A7C9691AD782CD551061A2BCBFEF4C3CEA9EAEB1700462616DDL" TargetMode="External"/><Relationship Id="rId230" Type="http://schemas.openxmlformats.org/officeDocument/2006/relationships/hyperlink" Target="consultantplus://offline/ref=4A581D090A0BB0F310B52549703B75F5E7FB63FB4844DB832B240A9B06391A7C9691AD7122D85E591F3EDAA6F8C4D6B7E9F60B024412D7L" TargetMode="External"/><Relationship Id="rId235" Type="http://schemas.openxmlformats.org/officeDocument/2006/relationships/hyperlink" Target="consultantplus://offline/ref=4A581D090A0BB0F310B52549703B75F5E7FB63FB4844DB832B240A9B06391A7C9691AD782ADD570D4771DBFABD97C5B6ECF6090158266E0C16D4L" TargetMode="External"/><Relationship Id="rId251" Type="http://schemas.openxmlformats.org/officeDocument/2006/relationships/hyperlink" Target="consultantplus://offline/ref=4A581D090A0BB0F310B52549703B75F5E7FB63FB4844DB832B240A9B06391A7C9691AD7D23DD5E591F3EDAA6F8C4D6B7E9F60B024412D7L" TargetMode="External"/><Relationship Id="rId256" Type="http://schemas.openxmlformats.org/officeDocument/2006/relationships/hyperlink" Target="consultantplus://offline/ref=4A581D090A0BB0F310B52549703B75F5E7FB63FB4844DB832B240A9B06391A7C9691AD782DDC55061A2BCBFEF4C3CEA9EAEB1700462616DDL" TargetMode="External"/><Relationship Id="rId277" Type="http://schemas.openxmlformats.org/officeDocument/2006/relationships/hyperlink" Target="consultantplus://offline/ref=4A581D090A0BB0F310B52549703B75F5E7FB63FB4844DB832B240A9B06391A7C9691AD7C22DE5E591F3EDAA6F8C4D6B7E9F60B024412D7L" TargetMode="External"/><Relationship Id="rId25" Type="http://schemas.openxmlformats.org/officeDocument/2006/relationships/hyperlink" Target="consultantplus://offline/ref=4A581D090A0BB0F310B53B44665722FAE5F238F34049D6D571730CCC59691C29D6D1AB2D7B9800004F7C91ABFADCCAB7E81EDBL" TargetMode="External"/><Relationship Id="rId46" Type="http://schemas.openxmlformats.org/officeDocument/2006/relationships/hyperlink" Target="consultantplus://offline/ref=4A581D090A0BB0F310B53B44665722FAE5F238F34049D8D273720CCC59691C29D6D1AB2D7B9800004F7C91ABFADCCAB7E81EDBL" TargetMode="External"/><Relationship Id="rId67" Type="http://schemas.openxmlformats.org/officeDocument/2006/relationships/hyperlink" Target="consultantplus://offline/ref=4A581D090A0BB0F310B53B44665722FAE5F238F34344D6D175790CCC59691C29D6D1AB2D6998580C4E7A8FABF0C99CE6AEBD0403403A6E0D796F8BF915D1L" TargetMode="External"/><Relationship Id="rId116" Type="http://schemas.openxmlformats.org/officeDocument/2006/relationships/hyperlink" Target="consultantplus://offline/ref=4A581D090A0BB0F310B53B44665722FAE5F238F34344D6D175790CCC59691C29D6D1AB2D6998580C4E7A8FAAF1C99CE6AEBD0403403A6E0D796F8BF915D1L" TargetMode="External"/><Relationship Id="rId137" Type="http://schemas.openxmlformats.org/officeDocument/2006/relationships/hyperlink" Target="consultantplus://offline/ref=4A581D090A0BB0F310B53B44665722FAE5F238F34344D6D175790CCC59691C29D6D1AB2D6998580C4E7A8FAAF1C99CE6AEBD0403403A6E0D796F8BF915D1L" TargetMode="External"/><Relationship Id="rId158" Type="http://schemas.openxmlformats.org/officeDocument/2006/relationships/hyperlink" Target="consultantplus://offline/ref=4A581D090A0BB0F310B52549703B75F5E7FB63FB4844DB832B240A9B06391A7C9691AD7D2DDA5E591F3EDAA6F8C4D6B7E9F60B024412D7L" TargetMode="External"/><Relationship Id="rId272" Type="http://schemas.openxmlformats.org/officeDocument/2006/relationships/hyperlink" Target="consultantplus://offline/ref=4A581D090A0BB0F310B52549703B75F5E7FB63FB4844DB832B240A9B06391A7C9691AD7C22DC5E591F3EDAA6F8C4D6B7E9F60B024412D7L" TargetMode="External"/><Relationship Id="rId293" Type="http://schemas.openxmlformats.org/officeDocument/2006/relationships/image" Target="media/image1.wmf"/><Relationship Id="rId20" Type="http://schemas.openxmlformats.org/officeDocument/2006/relationships/hyperlink" Target="consultantplus://offline/ref=4A581D090A0BB0F310B53B44665722FAE5F238F34049D6DC73760CCC59691C29D6D1AB2D7B9800004F7C91ABFADCCAB7E81EDBL" TargetMode="External"/><Relationship Id="rId41" Type="http://schemas.openxmlformats.org/officeDocument/2006/relationships/hyperlink" Target="consultantplus://offline/ref=4A581D090A0BB0F310B53B44665722FAE5F238F34049D8D273710CCC59691C29D6D1AB2D7B9800004F7C91ABFADCCAB7E81EDBL" TargetMode="External"/><Relationship Id="rId62" Type="http://schemas.openxmlformats.org/officeDocument/2006/relationships/hyperlink" Target="consultantplus://offline/ref=4A581D090A0BB0F310B52549703B75F5E7FA63F64943DB832B240A9B06391A7C8491F5742BDA4B0D4D648DABFB1CD1L" TargetMode="External"/><Relationship Id="rId83" Type="http://schemas.openxmlformats.org/officeDocument/2006/relationships/hyperlink" Target="consultantplus://offline/ref=4A581D090A0BB0F310B52549703B75F5E7FA66F84244DB832B240A9B06391A7C9691AD782ADC550C4E71DBFABD97C5B6ECF6090158266E0C16D4L" TargetMode="External"/><Relationship Id="rId88" Type="http://schemas.openxmlformats.org/officeDocument/2006/relationships/hyperlink" Target="consultantplus://offline/ref=4A581D090A0BB0F310B52549703B75F5E7FB63FB4844DB832B240A9B06391A7C9691AD712BDC5E591F3EDAA6F8C4D6B7E9F60B024412D7L" TargetMode="External"/><Relationship Id="rId111" Type="http://schemas.openxmlformats.org/officeDocument/2006/relationships/hyperlink" Target="consultantplus://offline/ref=4A581D090A0BB0F310B53B44665722FAE5F238F34344D6D175790CCC59691C29D6D1AB2D6998580C4E7A8FAAF1C99CE6AEBD0403403A6E0D796F8BF915D1L" TargetMode="External"/><Relationship Id="rId132" Type="http://schemas.openxmlformats.org/officeDocument/2006/relationships/hyperlink" Target="consultantplus://offline/ref=4A581D090A0BB0F310B53B44665722FAE5F238F34344D6D175790CCC59691C29D6D1AB2D6998580C4E7A8FAAF1C99CE6AEBD0403403A6E0D796F8BF915D1L" TargetMode="External"/><Relationship Id="rId153" Type="http://schemas.openxmlformats.org/officeDocument/2006/relationships/hyperlink" Target="consultantplus://offline/ref=4A581D090A0BB0F310B52549703B75F5E7FB63FB4844DB832B240A9B06391A7C9691AD782ADD570D4871DBFABD97C5B6ECF6090158266E0C16D4L" TargetMode="External"/><Relationship Id="rId174" Type="http://schemas.openxmlformats.org/officeDocument/2006/relationships/hyperlink" Target="consultantplus://offline/ref=4A581D090A0BB0F310B52549703B75F5E7FB63FB4844DB832B240A9B06391A7C9691AD782BD954061A2BCBFEF4C3CEA9EAEB1700462616DDL" TargetMode="External"/><Relationship Id="rId179" Type="http://schemas.openxmlformats.org/officeDocument/2006/relationships/hyperlink" Target="consultantplus://offline/ref=4A581D090A0BB0F310B52549703B75F5E7FB63FB4844DB832B240A9B06391A7C9691AD7D23D55E591F3EDAA6F8C4D6B7E9F60B024412D7L" TargetMode="External"/><Relationship Id="rId195" Type="http://schemas.openxmlformats.org/officeDocument/2006/relationships/hyperlink" Target="consultantplus://offline/ref=4A581D090A0BB0F310B52549703B75F5E7FB63FB4844DB832B240A9B06391A7C9691AD782ADD54084771DBFABD97C5B6ECF6090158266E0C16D4L" TargetMode="External"/><Relationship Id="rId209" Type="http://schemas.openxmlformats.org/officeDocument/2006/relationships/hyperlink" Target="consultantplus://offline/ref=4A581D090A0BB0F310B52549703B75F5E7FB63FB4844DB832B240A9B06391A7C9691AD782CD557061A2BCBFEF4C3CEA9EAEB1700462616DDL" TargetMode="External"/><Relationship Id="rId190" Type="http://schemas.openxmlformats.org/officeDocument/2006/relationships/hyperlink" Target="consultantplus://offline/ref=4A581D090A0BB0F310B52549703B75F5E7FB63FB4844DB832B240A9B06391A7C9691AD7C2DD55E591F3EDAA6F8C4D6B7E9F60B024412D7L" TargetMode="External"/><Relationship Id="rId204" Type="http://schemas.openxmlformats.org/officeDocument/2006/relationships/hyperlink" Target="consultantplus://offline/ref=4A581D090A0BB0F310B52549703B75F5E7FA63F64841DB832B240A9B06391A7C8491F5742BDA4B0D4D648DABFB1CD1L" TargetMode="External"/><Relationship Id="rId220" Type="http://schemas.openxmlformats.org/officeDocument/2006/relationships/hyperlink" Target="consultantplus://offline/ref=4A581D090A0BB0F310B52549703B75F5E7FB63FB4844DB832B240A9B06391A7C9691AD7D2CDF5E591F3EDAA6F8C4D6B7E9F60B024412D7L" TargetMode="External"/><Relationship Id="rId225" Type="http://schemas.openxmlformats.org/officeDocument/2006/relationships/hyperlink" Target="consultantplus://offline/ref=4A581D090A0BB0F310B52549703B75F5E7FB63FB4844DB832B240A9B06391A7C9691AD782ADD570D4871DBFABD97C5B6ECF6090158266E0C16D4L" TargetMode="External"/><Relationship Id="rId241" Type="http://schemas.openxmlformats.org/officeDocument/2006/relationships/hyperlink" Target="consultantplus://offline/ref=4A581D090A0BB0F310B52549703B75F5E7FB63FB4844DB832B240A9B06391A7C9691AD7D22D95E591F3EDAA6F8C4D6B7E9F60B024412D7L" TargetMode="External"/><Relationship Id="rId246" Type="http://schemas.openxmlformats.org/officeDocument/2006/relationships/hyperlink" Target="consultantplus://offline/ref=4A581D090A0BB0F310B52549703B75F5E7FB63FB4844DB832B240A9B06391A7C9691AD7D22D55E591F3EDAA6F8C4D6B7E9F60B024412D7L" TargetMode="External"/><Relationship Id="rId267" Type="http://schemas.openxmlformats.org/officeDocument/2006/relationships/hyperlink" Target="consultantplus://offline/ref=4A581D090A0BB0F310B52549703B75F5E7FB63FB4844DB832B240A9B06391A7C9691AD7C2DDA5E591F3EDAA6F8C4D6B7E9F60B024412D7L" TargetMode="External"/><Relationship Id="rId288" Type="http://schemas.openxmlformats.org/officeDocument/2006/relationships/hyperlink" Target="consultantplus://offline/ref=4A581D090A0BB0F310B52549703B75F5E7F866F94145DB832B240A9B06391A7C8491F5742BDA4B0D4D648DABFB1CD1L" TargetMode="External"/><Relationship Id="rId15" Type="http://schemas.openxmlformats.org/officeDocument/2006/relationships/hyperlink" Target="consultantplus://offline/ref=4A581D090A0BB0F310B53B44665722FAE5F238F34049D5DC77780CCC59691C29D6D1AB2D7B9800004F7C91ABFADCCAB7E81EDBL" TargetMode="External"/><Relationship Id="rId36" Type="http://schemas.openxmlformats.org/officeDocument/2006/relationships/hyperlink" Target="consultantplus://offline/ref=4A581D090A0BB0F310B53B44665722FAE5F238F34049D8D273730CCC59691C29D6D1AB2D7B9800004F7C91ABFADCCAB7E81EDBL" TargetMode="External"/><Relationship Id="rId57" Type="http://schemas.openxmlformats.org/officeDocument/2006/relationships/hyperlink" Target="consultantplus://offline/ref=4A581D090A0BB0F310B52549703B75F5E7F960FF4242DB832B240A9B06391A7C8491F5742BDA4B0D4D648DABFB1CD1L" TargetMode="External"/><Relationship Id="rId106" Type="http://schemas.openxmlformats.org/officeDocument/2006/relationships/hyperlink" Target="consultantplus://offline/ref=4A581D090A0BB0F310B53B44665722FAE5F238F34347D6D572760CCC59691C29D6D1AB2D6998580C4E7A88AAFDC99CE6AEBD0403403A6E0D796F8BF915D1L" TargetMode="External"/><Relationship Id="rId127" Type="http://schemas.openxmlformats.org/officeDocument/2006/relationships/hyperlink" Target="consultantplus://offline/ref=4A581D090A0BB0F310B53B44665722FAE5F238F34344D6D175790CCC59691C29D6D1AB2D6998580C4E7A8FAAF1C99CE6AEBD0403403A6E0D796F8BF915D1L" TargetMode="External"/><Relationship Id="rId262" Type="http://schemas.openxmlformats.org/officeDocument/2006/relationships/hyperlink" Target="consultantplus://offline/ref=4A581D090A0BB0F310B52549703B75F5E7FB63FB4844DB832B240A9B06391A7C9691AD7C2CD85E591F3EDAA6F8C4D6B7E9F60B024412D7L" TargetMode="External"/><Relationship Id="rId283" Type="http://schemas.openxmlformats.org/officeDocument/2006/relationships/hyperlink" Target="consultantplus://offline/ref=4A581D090A0BB0F310B52549703B75F5E7FB63FB4844DB832B240A9B06391A7C9691AD782DDF56061A2BCBFEF4C3CEA9EAEB1700462616DDL" TargetMode="External"/><Relationship Id="rId10" Type="http://schemas.openxmlformats.org/officeDocument/2006/relationships/hyperlink" Target="consultantplus://offline/ref=4A581D090A0BB0F310B53B44665722FAE5F238F34346D0D07F770CCC59691C29D6D1AB2D7B9800004F7C91ABFADCCAB7E81EDBL" TargetMode="External"/><Relationship Id="rId31" Type="http://schemas.openxmlformats.org/officeDocument/2006/relationships/hyperlink" Target="consultantplus://offline/ref=4A581D090A0BB0F310B53B44665722FAE5F238F34049D8D273750CCC59691C29D6D1AB2D7B9800004F7C91ABFADCCAB7E81EDBL" TargetMode="External"/><Relationship Id="rId52" Type="http://schemas.openxmlformats.org/officeDocument/2006/relationships/hyperlink" Target="consultantplus://offline/ref=4A581D090A0BB0F310B52549703B75F5E7FB63FB4844DB832B240A9B06391A7C9691AD7C2DDF5E591F3EDAA6F8C4D6B7E9F60B024412D7L" TargetMode="External"/><Relationship Id="rId73" Type="http://schemas.openxmlformats.org/officeDocument/2006/relationships/hyperlink" Target="consultantplus://offline/ref=4A581D090A0BB0F310B52549703B75F5E7FB63FB4844DB832B240A9B06391A7C9691AD7D2FD95E591F3EDAA6F8C4D6B7E9F60B024412D7L" TargetMode="External"/><Relationship Id="rId78" Type="http://schemas.openxmlformats.org/officeDocument/2006/relationships/hyperlink" Target="consultantplus://offline/ref=4A581D090A0BB0F310B53B44665722FAE5F238F34342D7D474730CCC59691C29D6D1AB2D6998580C4E7A8FAAFBC99CE6AEBD0403403A6E0D796F8BF915D1L" TargetMode="External"/><Relationship Id="rId94" Type="http://schemas.openxmlformats.org/officeDocument/2006/relationships/hyperlink" Target="consultantplus://offline/ref=4A581D090A0BB0F310B53B44665722FAE5F238F34342D7D474730CCC59691C29D6D1AB2D6998580C4E7A8FAAFCC99CE6AEBD0403403A6E0D796F8BF915D1L" TargetMode="External"/><Relationship Id="rId99" Type="http://schemas.openxmlformats.org/officeDocument/2006/relationships/hyperlink" Target="consultantplus://offline/ref=4A581D090A0BB0F310B52549703B75F5E7FB63FB4844DB832B240A9B06391A7C9691AD7F28DC5E591F3EDAA6F8C4D6B7E9F60B024412D7L" TargetMode="External"/><Relationship Id="rId101" Type="http://schemas.openxmlformats.org/officeDocument/2006/relationships/hyperlink" Target="consultantplus://offline/ref=4A581D090A0BB0F310B52549703B75F5E7FB63FB4844DB832B240A9B06391A7C9691AD782DDC5C061A2BCBFEF4C3CEA9EAEB1700462616DDL" TargetMode="External"/><Relationship Id="rId122" Type="http://schemas.openxmlformats.org/officeDocument/2006/relationships/hyperlink" Target="consultantplus://offline/ref=4A581D090A0BB0F310B53B44665722FAE5F238F34344D6D175790CCC59691C29D6D1AB2D6998580C4E7A8FAAF1C99CE6AEBD0403403A6E0D796F8BF915D1L" TargetMode="External"/><Relationship Id="rId143" Type="http://schemas.openxmlformats.org/officeDocument/2006/relationships/hyperlink" Target="consultantplus://offline/ref=4A581D090A0BB0F310B52549703B75F5E7FB63FB4844DB832B240A9B06391A7C9691AD7D2EDD5E591F3EDAA6F8C4D6B7E9F60B024412D7L" TargetMode="External"/><Relationship Id="rId148" Type="http://schemas.openxmlformats.org/officeDocument/2006/relationships/hyperlink" Target="consultantplus://offline/ref=4A581D090A0BB0F310B52549703B75F5E7FB63FB4844DB832B240A9B06391A7C9691AD7828D853061A2BCBFEF4C3CEA9EAEB1700462616DDL" TargetMode="External"/><Relationship Id="rId164" Type="http://schemas.openxmlformats.org/officeDocument/2006/relationships/hyperlink" Target="consultantplus://offline/ref=4A581D090A0BB0F310B52549703B75F5E7FB63FB4844DB832B240A9B06391A7C9691AD7D22DD5E591F3EDAA6F8C4D6B7E9F60B024412D7L" TargetMode="External"/><Relationship Id="rId169" Type="http://schemas.openxmlformats.org/officeDocument/2006/relationships/hyperlink" Target="consultantplus://offline/ref=4A581D090A0BB0F310B52549703B75F5E7FB63FB4844DB832B240A9B06391A7C9691AD7D22DB5E591F3EDAA6F8C4D6B7E9F60B024412D7L" TargetMode="External"/><Relationship Id="rId185" Type="http://schemas.openxmlformats.org/officeDocument/2006/relationships/hyperlink" Target="consultantplus://offline/ref=4A581D090A0BB0F310B52549703B75F5E7FB63FB4844DB832B240A9B06391A7C9691AD7C2DDA5E591F3EDAA6F8C4D6B7E9F60B024412D7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A581D090A0BB0F310B53B44665722FAE5F238F34346D2D673700CCC59691C29D6D1AB2D7B9800004F7C91ABFADCCAB7E81EDBL" TargetMode="External"/><Relationship Id="rId180" Type="http://schemas.openxmlformats.org/officeDocument/2006/relationships/hyperlink" Target="consultantplus://offline/ref=4A581D090A0BB0F310B52549703B75F5E7FB63FB4844DB832B240A9B06391A7C9691AD7C2CD85E591F3EDAA6F8C4D6B7E9F60B024412D7L" TargetMode="External"/><Relationship Id="rId210" Type="http://schemas.openxmlformats.org/officeDocument/2006/relationships/hyperlink" Target="consultantplus://offline/ref=4A581D090A0BB0F310B52549703B75F5E7FB63FB4844DB832B240A9B06391A7C9691AD7D2EDD5E591F3EDAA6F8C4D6B7E9F60B024412D7L" TargetMode="External"/><Relationship Id="rId215" Type="http://schemas.openxmlformats.org/officeDocument/2006/relationships/hyperlink" Target="consultantplus://offline/ref=4A581D090A0BB0F310B52549703B75F5E7FB63FB4844DB832B240A9B06391A7C9691AD7D2FD45E591F3EDAA6F8C4D6B7E9F60B024412D7L" TargetMode="External"/><Relationship Id="rId236" Type="http://schemas.openxmlformats.org/officeDocument/2006/relationships/hyperlink" Target="consultantplus://offline/ref=4A581D090A0BB0F310B52549703B75F5E7FB63FB4844DB832B240A9B06391A7C9691AD7D22DD5E591F3EDAA6F8C4D6B7E9F60B024412D7L" TargetMode="External"/><Relationship Id="rId257" Type="http://schemas.openxmlformats.org/officeDocument/2006/relationships/hyperlink" Target="consultantplus://offline/ref=4A581D090A0BB0F310B52549703B75F5E7FB63FB4844DB832B240A9B06391A7C9691AD7B28D455061A2BCBFEF4C3CEA9EAEB1700462616DDL" TargetMode="External"/><Relationship Id="rId278" Type="http://schemas.openxmlformats.org/officeDocument/2006/relationships/hyperlink" Target="consultantplus://offline/ref=4A581D090A0BB0F310B52549703B75F5E7FB63FB4844DB832B240A9B06391A7C9691AD7C22DF5E591F3EDAA6F8C4D6B7E9F60B024412D7L" TargetMode="External"/><Relationship Id="rId26" Type="http://schemas.openxmlformats.org/officeDocument/2006/relationships/hyperlink" Target="consultantplus://offline/ref=4A581D090A0BB0F310B53B44665722FAE5F238F34048D3D67E720CCC59691C29D6D1AB2D7B9800004F7C91ABFADCCAB7E81EDBL" TargetMode="External"/><Relationship Id="rId231" Type="http://schemas.openxmlformats.org/officeDocument/2006/relationships/hyperlink" Target="consultantplus://offline/ref=4A581D090A0BB0F310B52549703B75F5E7FB63FB4844DB832B240A9B06391A7C9691AD7D2DDB5E591F3EDAA6F8C4D6B7E9F60B024412D7L" TargetMode="External"/><Relationship Id="rId252" Type="http://schemas.openxmlformats.org/officeDocument/2006/relationships/hyperlink" Target="consultantplus://offline/ref=4A581D090A0BB0F310B52549703B75F5E7FB63FB4844DB832B240A9B06391A7C9691AD7D23DE5E591F3EDAA6F8C4D6B7E9F60B024412D7L" TargetMode="External"/><Relationship Id="rId273" Type="http://schemas.openxmlformats.org/officeDocument/2006/relationships/hyperlink" Target="consultantplus://offline/ref=4A581D090A0BB0F310B52549703B75F5E7F866F94145DB832B240A9B06391A7C8491F5742BDA4B0D4D648DABFB1CD1L" TargetMode="External"/><Relationship Id="rId294" Type="http://schemas.openxmlformats.org/officeDocument/2006/relationships/image" Target="media/image2.wmf"/><Relationship Id="rId47" Type="http://schemas.openxmlformats.org/officeDocument/2006/relationships/hyperlink" Target="consultantplus://offline/ref=4A581D090A0BB0F310B53B44665722FAE5F238F34042D5D475740CCC59691C29D6D1AB2D7B9800004F7C91ABFADCCAB7E81EDBL" TargetMode="External"/><Relationship Id="rId68" Type="http://schemas.openxmlformats.org/officeDocument/2006/relationships/hyperlink" Target="consultantplus://offline/ref=4A581D090A0BB0F310B53B44665722FAE5F238F34342D7D474730CCC59691C29D6D1AB2D6998580C4E7A8FABF1C99CE6AEBD0403403A6E0D796F8BF915D1L" TargetMode="External"/><Relationship Id="rId89" Type="http://schemas.openxmlformats.org/officeDocument/2006/relationships/hyperlink" Target="consultantplus://offline/ref=4A581D090A0BB0F310B52549703B75F5E7FB63FB4844DB832B240A9B06391A7C9691AD7C22D95E591F3EDAA6F8C4D6B7E9F60B024412D7L" TargetMode="External"/><Relationship Id="rId112" Type="http://schemas.openxmlformats.org/officeDocument/2006/relationships/hyperlink" Target="consultantplus://offline/ref=4A581D090A0BB0F310B53B44665722FAE5F238F34344D6D175790CCC59691C29D6D1AB2D6998580C4E7A8FAAF1C99CE6AEBD0403403A6E0D796F8BF915D1L" TargetMode="External"/><Relationship Id="rId133" Type="http://schemas.openxmlformats.org/officeDocument/2006/relationships/hyperlink" Target="consultantplus://offline/ref=4A581D090A0BB0F310B53B44665722FAE5F238F34344D6D175790CCC59691C29D6D1AB2D6998580C4E7A8FAAF1C99CE6AEBD0403403A6E0D796F8BF915D1L" TargetMode="External"/><Relationship Id="rId154" Type="http://schemas.openxmlformats.org/officeDocument/2006/relationships/hyperlink" Target="consultantplus://offline/ref=4A581D090A0BB0F310B52549703B75F5E1F967F64341DB832B240A9B06391A7C8491F5742BDA4B0D4D648DABFB1CD1L" TargetMode="External"/><Relationship Id="rId175" Type="http://schemas.openxmlformats.org/officeDocument/2006/relationships/hyperlink" Target="consultantplus://offline/ref=4A581D090A0BB0F310B52549703B75F5E7FB63FB4844DB832B240A9B06391A7C9691AD782BD954061A2BCBFEF4C3CEA9EAEB1700462616DDL" TargetMode="External"/><Relationship Id="rId196" Type="http://schemas.openxmlformats.org/officeDocument/2006/relationships/hyperlink" Target="consultantplus://offline/ref=4A581D090A0BB0F310B52549703B75F5E7FB63FB4844DB832B240A9B06391A7C9691AD7C22DE5E591F3EDAA6F8C4D6B7E9F60B024412D7L" TargetMode="External"/><Relationship Id="rId200" Type="http://schemas.openxmlformats.org/officeDocument/2006/relationships/hyperlink" Target="consultantplus://offline/ref=4A581D090A0BB0F310B52549703B75F5E7FB63FB4844DB832B240A9B06391A7C9691AD782DDF56061A2BCBFEF4C3CEA9EAEB1700462616DDL" TargetMode="External"/><Relationship Id="rId16" Type="http://schemas.openxmlformats.org/officeDocument/2006/relationships/hyperlink" Target="consultantplus://offline/ref=4A581D090A0BB0F310B53B44665722FAE5F238F34049D6D571720CCC59691C29D6D1AB2D7B9800004F7C91ABFADCCAB7E81EDBL" TargetMode="External"/><Relationship Id="rId221" Type="http://schemas.openxmlformats.org/officeDocument/2006/relationships/hyperlink" Target="consultantplus://offline/ref=4A581D090A0BB0F310B52549703B75F5E7FB63FB4844DB832B240A9B06391A7C9691AD7D2CD45E591F3EDAA6F8C4D6B7E9F60B024412D7L" TargetMode="External"/><Relationship Id="rId242" Type="http://schemas.openxmlformats.org/officeDocument/2006/relationships/hyperlink" Target="consultantplus://offline/ref=4A581D090A0BB0F310B52549703B75F5E7FB63FB4844DB832B240A9B06391A7C9691AD7D22DA5E591F3EDAA6F8C4D6B7E9F60B024412D7L" TargetMode="External"/><Relationship Id="rId263" Type="http://schemas.openxmlformats.org/officeDocument/2006/relationships/hyperlink" Target="consultantplus://offline/ref=4A581D090A0BB0F310B52549703B75F5E7FB63FB4844DB832B240A9B06391A7C9691AD7C2CD95E591F3EDAA6F8C4D6B7E9F60B024412D7L" TargetMode="External"/><Relationship Id="rId284" Type="http://schemas.openxmlformats.org/officeDocument/2006/relationships/hyperlink" Target="consultantplus://offline/ref=4A581D090A0BB0F310B52549703B75F5E7FB63FB4844DB832B240A9B06391A7C9691AD7C22D55E591F3EDAA6F8C4D6B7E9F60B024412D7L" TargetMode="External"/><Relationship Id="rId37" Type="http://schemas.openxmlformats.org/officeDocument/2006/relationships/hyperlink" Target="consultantplus://offline/ref=4A581D090A0BB0F310B53B44665722FAE5F238F34048D3D677710CCC59691C29D6D1AB2D7B9800004F7C91ABFADCCAB7E81EDBL" TargetMode="External"/><Relationship Id="rId58" Type="http://schemas.openxmlformats.org/officeDocument/2006/relationships/hyperlink" Target="consultantplus://offline/ref=4A581D090A0BB0F310B52549703B75F5E0F160F74540DB832B240A9B06391A7C8491F5742BDA4B0D4D648DABFB1CD1L" TargetMode="External"/><Relationship Id="rId79" Type="http://schemas.openxmlformats.org/officeDocument/2006/relationships/hyperlink" Target="consultantplus://offline/ref=4A581D090A0BB0F310B53B44665722FAE5F238F34342D7D474730CCC59691C29D6D1AB2D6998580C4E7A8FAAFBC99CE6AEBD0403403A6E0D796F8BF915D1L" TargetMode="External"/><Relationship Id="rId102" Type="http://schemas.openxmlformats.org/officeDocument/2006/relationships/hyperlink" Target="consultantplus://offline/ref=4A581D090A0BB0F310B52549703B75F5E7FB63FB4447DB832B240A9B06391A7C8491F5742BDA4B0D4D648DABFB1CD1L" TargetMode="External"/><Relationship Id="rId123" Type="http://schemas.openxmlformats.org/officeDocument/2006/relationships/hyperlink" Target="consultantplus://offline/ref=4A581D090A0BB0F310B53B44665722FAE5F238F34342D7D474730CCC59691C29D6D1AB2D6998580C4E7A8FA9F8C99CE6AEBD0403403A6E0D796F8BF915D1L" TargetMode="External"/><Relationship Id="rId144" Type="http://schemas.openxmlformats.org/officeDocument/2006/relationships/hyperlink" Target="consultantplus://offline/ref=4A581D090A0BB0F310B52549703B75F5E7FB63FB4844DB832B240A9B06391A7C9691AD7D2EDE5E591F3EDAA6F8C4D6B7E9F60B024412D7L" TargetMode="External"/><Relationship Id="rId90" Type="http://schemas.openxmlformats.org/officeDocument/2006/relationships/hyperlink" Target="consultantplus://offline/ref=4A581D090A0BB0F310B53B44665722FAE5F238F34342D7D474730CCC59691C29D6D1AB2D6998580C4E7A8FAAFDC99CE6AEBD0403403A6E0D796F8BF915D1L" TargetMode="External"/><Relationship Id="rId165" Type="http://schemas.openxmlformats.org/officeDocument/2006/relationships/hyperlink" Target="consultantplus://offline/ref=4A581D090A0BB0F310B52549703B75F5E7FB63FB4844DB832B240A9B06391A7C9691AD782CD55C061A2BCBFEF4C3CEA9EAEB1700462616DDL" TargetMode="External"/><Relationship Id="rId186" Type="http://schemas.openxmlformats.org/officeDocument/2006/relationships/hyperlink" Target="consultantplus://offline/ref=4A581D090A0BB0F310B52549703B75F5E7FB63FB4844DB832B240A9B06391A7C9691AD7C2DDA5E591F3EDAA6F8C4D6B7E9F60B024412D7L" TargetMode="External"/><Relationship Id="rId211" Type="http://schemas.openxmlformats.org/officeDocument/2006/relationships/hyperlink" Target="consultantplus://offline/ref=4A581D090A0BB0F310B52549703B75F5E7FB63FB4844DB832B240A9B06391A7C9691AD7D2EDE5E591F3EDAA6F8C4D6B7E9F60B024412D7L" TargetMode="External"/><Relationship Id="rId232" Type="http://schemas.openxmlformats.org/officeDocument/2006/relationships/hyperlink" Target="consultantplus://offline/ref=4A581D090A0BB0F310B52549703B75F5E7FA65FB4843DB832B240A9B06391A7C9691AD782DDD5E591F3EDAA6F8C4D6B7E9F60B024412D7L" TargetMode="External"/><Relationship Id="rId253" Type="http://schemas.openxmlformats.org/officeDocument/2006/relationships/hyperlink" Target="consultantplus://offline/ref=4A581D090A0BB0F310B52549703B75F5E7FB63FB4844DB832B240A9B06391A7C9691AD7D23DF5E591F3EDAA6F8C4D6B7E9F60B024412D7L" TargetMode="External"/><Relationship Id="rId274" Type="http://schemas.openxmlformats.org/officeDocument/2006/relationships/hyperlink" Target="consultantplus://offline/ref=4A581D090A0BB0F310B52549703B75F5E7FB63FB4844DB832B240A9B06391A7C9691AD782CD551061A2BCBFEF4C3CEA9EAEB1700462616DDL" TargetMode="External"/><Relationship Id="rId295" Type="http://schemas.openxmlformats.org/officeDocument/2006/relationships/hyperlink" Target="consultantplus://offline/ref=4A581D090A0BB0F310B52549703B75F5E7FB64F64644DB832B240A9B06391A7C8491F5742BDA4B0D4D648DABFB1CD1L" TargetMode="External"/><Relationship Id="rId27" Type="http://schemas.openxmlformats.org/officeDocument/2006/relationships/hyperlink" Target="consultantplus://offline/ref=4A581D090A0BB0F310B53B44665722FAE5F238F34048D3D37F740CCC59691C29D6D1AB2D7B9800004F7C91ABFADCCAB7E81EDBL" TargetMode="External"/><Relationship Id="rId48" Type="http://schemas.openxmlformats.org/officeDocument/2006/relationships/hyperlink" Target="consultantplus://offline/ref=4A581D090A0BB0F310B53B44665722FAE5F238F34342D7D474730CCC59691C29D6D1AB2D6998580C4E7A8FABFCC99CE6AEBD0403403A6E0D796F8BF915D1L" TargetMode="External"/><Relationship Id="rId69" Type="http://schemas.openxmlformats.org/officeDocument/2006/relationships/hyperlink" Target="consultantplus://offline/ref=4A581D090A0BB0F310B52549703B75F5E7FA66F84244DB832B240A9B06391A7C9691AD7A22D7015C0A2F82AAFFDCC8B4F4EA090014D5L" TargetMode="External"/><Relationship Id="rId113" Type="http://schemas.openxmlformats.org/officeDocument/2006/relationships/hyperlink" Target="consultantplus://offline/ref=4A581D090A0BB0F310B53B44665722FAE5F238F34344D6D175790CCC59691C29D6D1AB2D6998580C4E7A8FAAF1C99CE6AEBD0403403A6E0D796F8BF915D1L" TargetMode="External"/><Relationship Id="rId134" Type="http://schemas.openxmlformats.org/officeDocument/2006/relationships/hyperlink" Target="consultantplus://offline/ref=4A581D090A0BB0F310B53B44665722FAE5F238F34344D6D175790CCC59691C29D6D1AB2D6998580C4E7A8FAAF1C99CE6AEBD0403403A6E0D796F8BF915D1L" TargetMode="External"/><Relationship Id="rId80" Type="http://schemas.openxmlformats.org/officeDocument/2006/relationships/hyperlink" Target="consultantplus://offline/ref=4A581D090A0BB0F310B52549703B75F5E7FD66FC4349DB832B240A9B06391A7C8491F5742BDA4B0D4D648DABFB1CD1L" TargetMode="External"/><Relationship Id="rId155" Type="http://schemas.openxmlformats.org/officeDocument/2006/relationships/hyperlink" Target="consultantplus://offline/ref=4A581D090A0BB0F310B52549703B75F5E7FB63FB4844DB832B240A9B06391A7C9691AD782ADD570D4871DBFABD97C5B6ECF6090158266E0C16D4L" TargetMode="External"/><Relationship Id="rId176" Type="http://schemas.openxmlformats.org/officeDocument/2006/relationships/hyperlink" Target="consultantplus://offline/ref=4A581D090A0BB0F310B52549703B75F5E7FB63FB4844DB832B240A9B06391A7C9691AD782FD456061A2BCBFEF4C3CEA9EAEB1700462616DDL" TargetMode="External"/><Relationship Id="rId197" Type="http://schemas.openxmlformats.org/officeDocument/2006/relationships/hyperlink" Target="consultantplus://offline/ref=4A581D090A0BB0F310B52549703B75F5E7FB63FB4844DB832B240A9B06391A7C9691AD7C22DF5E591F3EDAA6F8C4D6B7E9F60B024412D7L" TargetMode="External"/><Relationship Id="rId201" Type="http://schemas.openxmlformats.org/officeDocument/2006/relationships/hyperlink" Target="consultantplus://offline/ref=4A581D090A0BB0F310B52549703B75F5E7FB63FB4844DB832B240A9B06391A7C9691AD7C22D55E591F3EDAA6F8C4D6B7E9F60B024412D7L" TargetMode="External"/><Relationship Id="rId222" Type="http://schemas.openxmlformats.org/officeDocument/2006/relationships/hyperlink" Target="consultantplus://offline/ref=4A581D090A0BB0F310B52549703B75F5E7FB63FB4844DB832B240A9B06391A7C9691AD7D2CD55E591F3EDAA6F8C4D6B7E9F60B024412D7L" TargetMode="External"/><Relationship Id="rId243" Type="http://schemas.openxmlformats.org/officeDocument/2006/relationships/hyperlink" Target="consultantplus://offline/ref=4A581D090A0BB0F310B52549703B75F5E7FB63FB4844DB832B240A9B06391A7C9691AD7D22DB5E591F3EDAA6F8C4D6B7E9F60B024412D7L" TargetMode="External"/><Relationship Id="rId264" Type="http://schemas.openxmlformats.org/officeDocument/2006/relationships/hyperlink" Target="consultantplus://offline/ref=4A581D090A0BB0F310B52549703B75F5E7FB63FB4844DB832B240A9B06391A7C9691AD7C2CDA5E591F3EDAA6F8C4D6B7E9F60B024412D7L" TargetMode="External"/><Relationship Id="rId285" Type="http://schemas.openxmlformats.org/officeDocument/2006/relationships/hyperlink" Target="consultantplus://offline/ref=4A581D090A0BB0F310B52549703B75F5E7FA63F64841DB832B240A9B06391A7C8491F5742BDA4B0D4D648DABFB1CD1L" TargetMode="External"/><Relationship Id="rId17" Type="http://schemas.openxmlformats.org/officeDocument/2006/relationships/hyperlink" Target="consultantplus://offline/ref=4A581D090A0BB0F310B53B44665722FAE5F238F34048D3D77E720CCC59691C29D6D1AB2D7B9800004F7C91ABFADCCAB7E81EDBL" TargetMode="External"/><Relationship Id="rId38" Type="http://schemas.openxmlformats.org/officeDocument/2006/relationships/hyperlink" Target="consultantplus://offline/ref=4A581D090A0BB0F310B53B44665722FAE5F238F34048D3D271780CCC59691C29D6D1AB2D7B9800004F7C91ABFADCCAB7E81EDBL" TargetMode="External"/><Relationship Id="rId59" Type="http://schemas.openxmlformats.org/officeDocument/2006/relationships/hyperlink" Target="consultantplus://offline/ref=4A581D090A0BB0F310B52549703B75F5E0FE67FB4947DB832B240A9B06391A7C8491F5742BDA4B0D4D648DABFB1CD1L" TargetMode="External"/><Relationship Id="rId103" Type="http://schemas.openxmlformats.org/officeDocument/2006/relationships/hyperlink" Target="consultantplus://offline/ref=4A581D090A0BB0F310B52549703B75F5E7FA60FD4644DB832B240A9B06391A7C9691AD782ADC560B4F71DBFABD97C5B6ECF6090158266E0C16D4L" TargetMode="External"/><Relationship Id="rId124" Type="http://schemas.openxmlformats.org/officeDocument/2006/relationships/hyperlink" Target="consultantplus://offline/ref=4A581D090A0BB0F310B53B44665722FAE5F238F34344D6D175790CCC59691C29D6D1AB2D6998580C4E7A8FAAF1C99CE6AEBD0403403A6E0D796F8BF915D1L" TargetMode="External"/><Relationship Id="rId70" Type="http://schemas.openxmlformats.org/officeDocument/2006/relationships/hyperlink" Target="consultantplus://offline/ref=4A581D090A0BB0F310B53B44665722FAE5F238F34345D9D475730CCC59691C29D6D1AB2D6998580C4E7A8DABF0C99CE6AEBD0403403A6E0D796F8BF915D1L" TargetMode="External"/><Relationship Id="rId91" Type="http://schemas.openxmlformats.org/officeDocument/2006/relationships/hyperlink" Target="consultantplus://offline/ref=4A581D090A0BB0F310B52549703B75F5E7FB63FB4844DB832B240A9B06391A7C9691AD782AD550061A2BCBFEF4C3CEA9EAEB1700462616DDL" TargetMode="External"/><Relationship Id="rId145" Type="http://schemas.openxmlformats.org/officeDocument/2006/relationships/hyperlink" Target="consultantplus://offline/ref=4A581D090A0BB0F310B52549703B75F5E7FB63FB4844DB832B240A9B06391A7C9691AD7D2FD45E591F3EDAA6F8C4D6B7E9F60B024412D7L" TargetMode="External"/><Relationship Id="rId166" Type="http://schemas.openxmlformats.org/officeDocument/2006/relationships/hyperlink" Target="consultantplus://offline/ref=4A581D090A0BB0F310B52549703B75F5E7FB63FB4844DB832B240A9B06391A7C9691AD7D22DF5E591F3EDAA6F8C4D6B7E9F60B024412D7L" TargetMode="External"/><Relationship Id="rId187" Type="http://schemas.openxmlformats.org/officeDocument/2006/relationships/hyperlink" Target="consultantplus://offline/ref=4A581D090A0BB0F310B52549703B75F5E7FB63FB4844DB832B240A9B06391A7C9691AD7C2DDA5E591F3EDAA6F8C4D6B7E9F60B024412D7L" TargetMode="External"/><Relationship Id="rId1" Type="http://schemas.openxmlformats.org/officeDocument/2006/relationships/styles" Target="styles.xml"/><Relationship Id="rId212" Type="http://schemas.openxmlformats.org/officeDocument/2006/relationships/hyperlink" Target="consultantplus://offline/ref=4A581D090A0BB0F310B52549703B75F5E7FB63FB4844DB832B240A9B06391A7C9691AD7D2EDF5E591F3EDAA6F8C4D6B7E9F60B024412D7L" TargetMode="External"/><Relationship Id="rId233" Type="http://schemas.openxmlformats.org/officeDocument/2006/relationships/hyperlink" Target="consultantplus://offline/ref=4A581D090A0BB0F310B52549703B75F5E7FB63FB4844DB832B240A9B06391A7C9691AD7D2DD45E591F3EDAA6F8C4D6B7E9F60B024412D7L" TargetMode="External"/><Relationship Id="rId254" Type="http://schemas.openxmlformats.org/officeDocument/2006/relationships/hyperlink" Target="consultantplus://offline/ref=4A581D090A0BB0F310B52549703B75F5E7FB63FB4844DB832B240A9B06391A7C9691AD7D23D85E591F3EDAA6F8C4D6B7E9F60B024412D7L" TargetMode="External"/><Relationship Id="rId28" Type="http://schemas.openxmlformats.org/officeDocument/2006/relationships/hyperlink" Target="consultantplus://offline/ref=4A581D090A0BB0F310B53B44665722FAE5F238F34049D1D671740CCC59691C29D6D1AB2D7B9800004F7C91ABFADCCAB7E81EDBL" TargetMode="External"/><Relationship Id="rId49" Type="http://schemas.openxmlformats.org/officeDocument/2006/relationships/hyperlink" Target="consultantplus://offline/ref=4A581D090A0BB0F310B53B44665722FAE5F238F34345D4D773790CCC59691C29D6D1AB2D6998580C4E7A8FABFCC99CE6AEBD0403403A6E0D796F8BF915D1L" TargetMode="External"/><Relationship Id="rId114" Type="http://schemas.openxmlformats.org/officeDocument/2006/relationships/hyperlink" Target="consultantplus://offline/ref=4A581D090A0BB0F310B53B44665722FAE5F238F34344D6D175790CCC59691C29D6D1AB2D6998580C4E7A8FAAF1C99CE6AEBD0403403A6E0D796F8BF915D1L" TargetMode="External"/><Relationship Id="rId275" Type="http://schemas.openxmlformats.org/officeDocument/2006/relationships/hyperlink" Target="consultantplus://offline/ref=4A581D090A0BB0F310B52549703B75F5E7FB63FB4844DB832B240A9B06391A7C9691AD782CD55C061A2BCBFEF4C3CEA9EAEB1700462616DDL" TargetMode="External"/><Relationship Id="rId296" Type="http://schemas.openxmlformats.org/officeDocument/2006/relationships/fontTable" Target="fontTable.xml"/><Relationship Id="rId60" Type="http://schemas.openxmlformats.org/officeDocument/2006/relationships/hyperlink" Target="consultantplus://offline/ref=4A581D090A0BB0F310B53B44665722FAE5F238F34342D7D474730CCC59691C29D6D1AB2D6998580C4E7A8FABFFC99CE6AEBD0403403A6E0D796F8BF915D1L" TargetMode="External"/><Relationship Id="rId81" Type="http://schemas.openxmlformats.org/officeDocument/2006/relationships/hyperlink" Target="consultantplus://offline/ref=4A581D090A0BB0F310B53B44665722FAE5F238F34342D7D474730CCC59691C29D6D1AB2D6998580C4E7A8FAAFAC99CE6AEBD0403403A6E0D796F8BF915D1L" TargetMode="External"/><Relationship Id="rId135" Type="http://schemas.openxmlformats.org/officeDocument/2006/relationships/hyperlink" Target="consultantplus://offline/ref=4A581D090A0BB0F310B53B44665722FAE5F238F34344D6D175790CCC59691C29D6D1AB2D6998580C4E7A8FAAF1C99CE6AEBD0403403A6E0D796F8BF915D1L" TargetMode="External"/><Relationship Id="rId156" Type="http://schemas.openxmlformats.org/officeDocument/2006/relationships/hyperlink" Target="consultantplus://offline/ref=4A581D090A0BB0F310B52549703B75F5E7FB63FB4844DB832B240A9B06391A7C9691AD782CD553061A2BCBFEF4C3CEA9EAEB1700462616DDL" TargetMode="External"/><Relationship Id="rId177" Type="http://schemas.openxmlformats.org/officeDocument/2006/relationships/hyperlink" Target="consultantplus://offline/ref=4A581D090A0BB0F310B52549703B75F5E7FB63FB4844DB832B240A9B06391A7C9691AD7D23DD5E591F3EDAA6F8C4D6B7E9F60B024412D7L" TargetMode="External"/><Relationship Id="rId198" Type="http://schemas.openxmlformats.org/officeDocument/2006/relationships/hyperlink" Target="consultantplus://offline/ref=4A581D090A0BB0F310B52549703B75F5E7FB63FB4844DB832B240A9B06391A7C9691AD782DDC53061A2BCBFEF4C3CEA9EAEB1700462616DDL" TargetMode="External"/><Relationship Id="rId202" Type="http://schemas.openxmlformats.org/officeDocument/2006/relationships/hyperlink" Target="consultantplus://offline/ref=4A581D090A0BB0F310B52549703B75F5E7FA63F64841DB832B240A9B06391A7C8491F5742BDA4B0D4D648DABFB1CD1L" TargetMode="External"/><Relationship Id="rId223" Type="http://schemas.openxmlformats.org/officeDocument/2006/relationships/hyperlink" Target="consultantplus://offline/ref=4A581D090A0BB0F310B52549703B75F5E7FB63FB4844DB832B240A9B06391A7C9691AD7D2DDC5E591F3EDAA6F8C4D6B7E9F60B024412D7L" TargetMode="External"/><Relationship Id="rId244" Type="http://schemas.openxmlformats.org/officeDocument/2006/relationships/hyperlink" Target="consultantplus://offline/ref=4A581D090A0BB0F310B52549703B75F5E7FB63FB4844DB832B240A9B06391A7C9691AD7D22D45E591F3EDAA6F8C4D6B7E9F60B024412D7L" TargetMode="External"/><Relationship Id="rId18" Type="http://schemas.openxmlformats.org/officeDocument/2006/relationships/hyperlink" Target="consultantplus://offline/ref=4A581D090A0BB0F310B53B44665722FAE5F238F34042D7D27F770CCC59691C29D6D1AB2D7B9800004F7C91ABFADCCAB7E81EDBL" TargetMode="External"/><Relationship Id="rId39" Type="http://schemas.openxmlformats.org/officeDocument/2006/relationships/hyperlink" Target="consultantplus://offline/ref=4A581D090A0BB0F310B53B44665722FAE5F238F34049D0DD77730CCC59691C29D6D1AB2D7B9800004F7C91ABFADCCAB7E81EDBL" TargetMode="External"/><Relationship Id="rId265" Type="http://schemas.openxmlformats.org/officeDocument/2006/relationships/hyperlink" Target="consultantplus://offline/ref=4A581D090A0BB0F310B52549703B75F5E7FB63FB4844DB832B240A9B06391A7C9691AD7C2DDA5E591F3EDAA6F8C4D6B7E9F60B024412D7L" TargetMode="External"/><Relationship Id="rId286" Type="http://schemas.openxmlformats.org/officeDocument/2006/relationships/hyperlink" Target="consultantplus://offline/ref=4A581D090A0BB0F310B52549703B75F5E7F866F94145DB832B240A9B06391A7C8491F5742BDA4B0D4D648DABFB1CD1L" TargetMode="External"/><Relationship Id="rId50" Type="http://schemas.openxmlformats.org/officeDocument/2006/relationships/hyperlink" Target="consultantplus://offline/ref=4A581D090A0BB0F310B53B44665722FAE5F238F34344D6D175790CCC59691C29D6D1AB2D6998580C4E7A8FABFCC99CE6AEBD0403403A6E0D796F8BF915D1L" TargetMode="External"/><Relationship Id="rId104" Type="http://schemas.openxmlformats.org/officeDocument/2006/relationships/hyperlink" Target="consultantplus://offline/ref=4A581D090A0BB0F310B52549703B75F5E7FA60FD4644DB832B240A9B06391A7C9691AD782ADC540E4671DBFABD97C5B6ECF6090158266E0C16D4L" TargetMode="External"/><Relationship Id="rId125" Type="http://schemas.openxmlformats.org/officeDocument/2006/relationships/hyperlink" Target="consultantplus://offline/ref=4A581D090A0BB0F310B53B44665722FAE5F238F34344D6D175790CCC59691C29D6D1AB2D6998580C4E7A8FAAF1C99CE6AEBD0403403A6E0D796F8BF915D1L" TargetMode="External"/><Relationship Id="rId146" Type="http://schemas.openxmlformats.org/officeDocument/2006/relationships/hyperlink" Target="consultantplus://offline/ref=4A581D090A0BB0F310B52549703B75F5E7FB63FB4844DB832B240A9B06391A7C9691AD782CD550061A2BCBFEF4C3CEA9EAEB1700462616DDL" TargetMode="External"/><Relationship Id="rId167" Type="http://schemas.openxmlformats.org/officeDocument/2006/relationships/hyperlink" Target="consultantplus://offline/ref=4A581D090A0BB0F310B52549703B75F5E7FB63FB4844DB832B240A9B06391A7C9691AD7D22D85E591F3EDAA6F8C4D6B7E9F60B024412D7L" TargetMode="External"/><Relationship Id="rId188" Type="http://schemas.openxmlformats.org/officeDocument/2006/relationships/hyperlink" Target="consultantplus://offline/ref=4A581D090A0BB0F310B52549703B75F5E7FB63FB4844DB832B240A9B06391A7C9691AD7C2DDB5E591F3EDAA6F8C4D6B7E9F60B024412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32073</Words>
  <Characters>182822</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2023-03-16T11:03:00Z</dcterms:created>
  <dcterms:modified xsi:type="dcterms:W3CDTF">2023-03-16T11:04:00Z</dcterms:modified>
</cp:coreProperties>
</file>