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8F" w:rsidRPr="005978A8" w:rsidRDefault="0073758F" w:rsidP="0073758F">
      <w:pPr>
        <w:pStyle w:val="a3"/>
        <w:jc w:val="center"/>
        <w:rPr>
          <w:b/>
          <w:sz w:val="30"/>
          <w:szCs w:val="30"/>
        </w:rPr>
      </w:pPr>
      <w:r w:rsidRPr="00E94912">
        <w:rPr>
          <w:b/>
          <w:sz w:val="30"/>
          <w:szCs w:val="30"/>
        </w:rPr>
        <w:t xml:space="preserve">ПАМЯТКА </w:t>
      </w:r>
      <w:r w:rsidR="002E3440">
        <w:rPr>
          <w:b/>
          <w:sz w:val="30"/>
          <w:szCs w:val="30"/>
        </w:rPr>
        <w:t>№1</w:t>
      </w:r>
    </w:p>
    <w:p w:rsidR="00C865C7" w:rsidRPr="00E94912" w:rsidRDefault="000A6EB3" w:rsidP="00DC181F">
      <w:pPr>
        <w:pStyle w:val="a3"/>
        <w:jc w:val="center"/>
        <w:rPr>
          <w:rFonts w:eastAsiaTheme="minorHAnsi"/>
          <w:b/>
          <w:sz w:val="26"/>
          <w:szCs w:val="26"/>
        </w:rPr>
      </w:pPr>
      <w:bookmarkStart w:id="0" w:name="_GoBack"/>
      <w:r w:rsidRPr="00E94912">
        <w:rPr>
          <w:b/>
          <w:sz w:val="26"/>
          <w:szCs w:val="26"/>
        </w:rPr>
        <w:t>по подготовк</w:t>
      </w:r>
      <w:r w:rsidR="00D27B88" w:rsidRPr="00E94912">
        <w:rPr>
          <w:b/>
          <w:sz w:val="26"/>
          <w:szCs w:val="26"/>
        </w:rPr>
        <w:t>и</w:t>
      </w:r>
      <w:r w:rsidRPr="00E94912">
        <w:rPr>
          <w:b/>
          <w:sz w:val="26"/>
          <w:szCs w:val="26"/>
        </w:rPr>
        <w:t xml:space="preserve"> </w:t>
      </w:r>
      <w:r w:rsidR="00C865C7" w:rsidRPr="00E94912">
        <w:rPr>
          <w:b/>
          <w:sz w:val="26"/>
          <w:szCs w:val="26"/>
        </w:rPr>
        <w:t>финансово – экономического обоснования при формировании</w:t>
      </w:r>
      <w:r w:rsidRPr="00E94912">
        <w:rPr>
          <w:b/>
          <w:sz w:val="26"/>
          <w:szCs w:val="26"/>
        </w:rPr>
        <w:t xml:space="preserve"> заявки на участие в конкурсе </w:t>
      </w:r>
      <w:bookmarkEnd w:id="0"/>
      <w:r w:rsidRPr="00E94912">
        <w:rPr>
          <w:b/>
          <w:sz w:val="26"/>
          <w:szCs w:val="26"/>
        </w:rPr>
        <w:t xml:space="preserve">на предоставление </w:t>
      </w:r>
      <w:r w:rsidR="00C865C7" w:rsidRPr="00E94912">
        <w:rPr>
          <w:rFonts w:eastAsiaTheme="minorHAnsi"/>
          <w:b/>
          <w:sz w:val="26"/>
          <w:szCs w:val="26"/>
        </w:rPr>
        <w:t>субсидий, в том числе грантов в форме субсидий,</w:t>
      </w:r>
      <w:r w:rsidR="00DC181F" w:rsidRPr="00E94912">
        <w:rPr>
          <w:rFonts w:eastAsiaTheme="minorHAnsi"/>
          <w:b/>
          <w:sz w:val="26"/>
          <w:szCs w:val="26"/>
        </w:rPr>
        <w:t xml:space="preserve"> </w:t>
      </w:r>
      <w:r w:rsidR="00C865C7" w:rsidRPr="00E94912">
        <w:rPr>
          <w:rFonts w:eastAsiaTheme="minorHAnsi"/>
          <w:b/>
          <w:sz w:val="26"/>
          <w:szCs w:val="26"/>
        </w:rPr>
        <w:t>юридическим лицам, индивидуальным предпринимателям, а также физическим лицам - производителям товаров, работ, услуг.</w:t>
      </w:r>
    </w:p>
    <w:p w:rsidR="00C865C7" w:rsidRPr="00E94912" w:rsidRDefault="00C865C7" w:rsidP="00C865C7">
      <w:pPr>
        <w:jc w:val="center"/>
        <w:rPr>
          <w:sz w:val="26"/>
          <w:szCs w:val="26"/>
        </w:rPr>
      </w:pPr>
    </w:p>
    <w:p w:rsidR="006C198B" w:rsidRPr="00E94912" w:rsidRDefault="000A6EB3" w:rsidP="00673734">
      <w:pPr>
        <w:pStyle w:val="a5"/>
        <w:widowControl/>
        <w:numPr>
          <w:ilvl w:val="1"/>
          <w:numId w:val="6"/>
        </w:numPr>
        <w:tabs>
          <w:tab w:val="left" w:pos="711"/>
        </w:tabs>
        <w:adjustRightInd w:val="0"/>
        <w:ind w:left="0" w:right="-11" w:firstLine="927"/>
        <w:jc w:val="both"/>
        <w:rPr>
          <w:sz w:val="26"/>
          <w:szCs w:val="26"/>
        </w:rPr>
      </w:pPr>
      <w:bookmarkStart w:id="1" w:name="ОБЩИЕ_ПРИНЦИПЫ_СОСТАВЛЕНИЯ_БЮДЖЕТА"/>
      <w:bookmarkStart w:id="2" w:name="_bookmark0"/>
      <w:bookmarkEnd w:id="1"/>
      <w:bookmarkEnd w:id="2"/>
      <w:r w:rsidRPr="00E94912">
        <w:rPr>
          <w:sz w:val="26"/>
          <w:szCs w:val="26"/>
        </w:rPr>
        <w:t xml:space="preserve">Корректное составление </w:t>
      </w:r>
      <w:r w:rsidR="003D6891" w:rsidRPr="00E94912">
        <w:rPr>
          <w:sz w:val="26"/>
          <w:szCs w:val="26"/>
        </w:rPr>
        <w:t>финансово – экономического обоснования</w:t>
      </w:r>
      <w:r w:rsidR="008B4C1A" w:rsidRPr="00E94912">
        <w:rPr>
          <w:sz w:val="26"/>
          <w:szCs w:val="26"/>
        </w:rPr>
        <w:t xml:space="preserve"> </w:t>
      </w:r>
      <w:r w:rsidR="002355BA" w:rsidRPr="00E94912">
        <w:rPr>
          <w:sz w:val="26"/>
          <w:szCs w:val="26"/>
        </w:rPr>
        <w:t xml:space="preserve">(далее – ФЭО) </w:t>
      </w:r>
      <w:r w:rsidRPr="00E94912">
        <w:rPr>
          <w:sz w:val="26"/>
          <w:szCs w:val="26"/>
        </w:rPr>
        <w:t xml:space="preserve">в значительной степени влияет на перспективы получения </w:t>
      </w:r>
      <w:r w:rsidR="003D6891" w:rsidRPr="00E94912">
        <w:rPr>
          <w:sz w:val="26"/>
          <w:szCs w:val="26"/>
        </w:rPr>
        <w:t>субсидии, в том числе грантов в форме субсидий</w:t>
      </w:r>
      <w:bookmarkStart w:id="3" w:name="К_числу_типовых_причин_из-за_которых_зая"/>
      <w:bookmarkEnd w:id="3"/>
      <w:r w:rsidR="003D6891" w:rsidRPr="00E94912">
        <w:rPr>
          <w:sz w:val="26"/>
          <w:szCs w:val="26"/>
        </w:rPr>
        <w:t>.</w:t>
      </w:r>
      <w:r w:rsidR="00B2473C" w:rsidRPr="00E94912">
        <w:rPr>
          <w:sz w:val="26"/>
          <w:szCs w:val="26"/>
        </w:rPr>
        <w:t xml:space="preserve"> </w:t>
      </w:r>
    </w:p>
    <w:p w:rsidR="008B4C1A" w:rsidRPr="00E94912" w:rsidRDefault="00C9202C" w:rsidP="00673734">
      <w:pPr>
        <w:pStyle w:val="a5"/>
        <w:widowControl/>
        <w:tabs>
          <w:tab w:val="left" w:pos="711"/>
        </w:tabs>
        <w:adjustRightInd w:val="0"/>
        <w:ind w:left="927" w:right="-11" w:firstLine="0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ФЭО долж</w:t>
      </w:r>
      <w:r w:rsidR="000A6EB3" w:rsidRPr="00E94912">
        <w:rPr>
          <w:sz w:val="26"/>
          <w:szCs w:val="26"/>
        </w:rPr>
        <w:t>н</w:t>
      </w:r>
      <w:r w:rsidRPr="00E94912">
        <w:rPr>
          <w:sz w:val="26"/>
          <w:szCs w:val="26"/>
        </w:rPr>
        <w:t>о</w:t>
      </w:r>
      <w:r w:rsidR="008B4C1A" w:rsidRPr="00E94912">
        <w:rPr>
          <w:sz w:val="26"/>
          <w:szCs w:val="26"/>
        </w:rPr>
        <w:t>:</w:t>
      </w:r>
    </w:p>
    <w:p w:rsidR="00B54597" w:rsidRPr="00E94912" w:rsidRDefault="008B4C1A" w:rsidP="00673734">
      <w:pPr>
        <w:widowControl/>
        <w:tabs>
          <w:tab w:val="left" w:pos="712"/>
        </w:tabs>
        <w:adjustRightInd w:val="0"/>
        <w:ind w:right="-11" w:firstLine="714"/>
        <w:jc w:val="both"/>
        <w:rPr>
          <w:sz w:val="26"/>
          <w:szCs w:val="26"/>
        </w:rPr>
      </w:pPr>
      <w:r w:rsidRPr="00E94912">
        <w:rPr>
          <w:sz w:val="26"/>
          <w:szCs w:val="26"/>
        </w:rPr>
        <w:t xml:space="preserve">- </w:t>
      </w:r>
      <w:r w:rsidR="000A6EB3" w:rsidRPr="00E94912">
        <w:rPr>
          <w:sz w:val="26"/>
          <w:szCs w:val="26"/>
        </w:rPr>
        <w:t>строго соответствовать содержательной части проекта. При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изменении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содержательной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части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проекта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следует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проверить</w:t>
      </w:r>
      <w:r w:rsidR="000A6EB3" w:rsidRPr="00E94912">
        <w:rPr>
          <w:spacing w:val="1"/>
          <w:sz w:val="26"/>
          <w:szCs w:val="26"/>
        </w:rPr>
        <w:t xml:space="preserve"> </w:t>
      </w:r>
      <w:r w:rsidR="00C9202C" w:rsidRPr="00E94912">
        <w:rPr>
          <w:sz w:val="26"/>
          <w:szCs w:val="26"/>
        </w:rPr>
        <w:t>ФЭО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на</w:t>
      </w:r>
      <w:r w:rsidR="000A6EB3" w:rsidRPr="00E94912">
        <w:rPr>
          <w:spacing w:val="1"/>
          <w:sz w:val="26"/>
          <w:szCs w:val="26"/>
        </w:rPr>
        <w:t xml:space="preserve"> </w:t>
      </w:r>
      <w:r w:rsidR="000A6EB3" w:rsidRPr="00E94912">
        <w:rPr>
          <w:sz w:val="26"/>
          <w:szCs w:val="26"/>
        </w:rPr>
        <w:t>необходимость</w:t>
      </w:r>
      <w:r w:rsidR="000A6EB3" w:rsidRPr="00E94912">
        <w:rPr>
          <w:spacing w:val="-2"/>
          <w:sz w:val="26"/>
          <w:szCs w:val="26"/>
        </w:rPr>
        <w:t xml:space="preserve"> </w:t>
      </w:r>
      <w:r w:rsidR="00CF43A8" w:rsidRPr="00E94912">
        <w:rPr>
          <w:sz w:val="26"/>
          <w:szCs w:val="26"/>
        </w:rPr>
        <w:t>корректировок;</w:t>
      </w:r>
    </w:p>
    <w:p w:rsidR="00C9202C" w:rsidRPr="00E94912" w:rsidRDefault="008B4C1A" w:rsidP="00673734">
      <w:pPr>
        <w:widowControl/>
        <w:tabs>
          <w:tab w:val="left" w:pos="712"/>
        </w:tabs>
        <w:adjustRightInd w:val="0"/>
        <w:ind w:right="-11" w:firstLine="714"/>
        <w:jc w:val="both"/>
        <w:rPr>
          <w:sz w:val="26"/>
          <w:szCs w:val="26"/>
        </w:rPr>
      </w:pPr>
      <w:r w:rsidRPr="00E94912">
        <w:rPr>
          <w:sz w:val="26"/>
          <w:szCs w:val="26"/>
        </w:rPr>
        <w:t xml:space="preserve">- </w:t>
      </w:r>
      <w:r w:rsidR="000A6EB3" w:rsidRPr="00E94912">
        <w:rPr>
          <w:sz w:val="26"/>
          <w:szCs w:val="26"/>
        </w:rPr>
        <w:t>отвечать требованиям реалистичности, обоснованности, прозрачности, целевого</w:t>
      </w:r>
      <w:r w:rsidR="00C9202C" w:rsidRPr="00E94912">
        <w:rPr>
          <w:sz w:val="26"/>
          <w:szCs w:val="26"/>
        </w:rPr>
        <w:t xml:space="preserve"> и эффективного и</w:t>
      </w:r>
      <w:r w:rsidR="00CF43A8" w:rsidRPr="00E94912">
        <w:rPr>
          <w:sz w:val="26"/>
          <w:szCs w:val="26"/>
        </w:rPr>
        <w:t>спользования полученных средств;</w:t>
      </w:r>
    </w:p>
    <w:p w:rsidR="00587F30" w:rsidRPr="00E94912" w:rsidRDefault="008B4C1A" w:rsidP="00673734">
      <w:pPr>
        <w:widowControl/>
        <w:tabs>
          <w:tab w:val="left" w:pos="712"/>
        </w:tabs>
        <w:adjustRightInd w:val="0"/>
        <w:ind w:right="-11" w:firstLine="714"/>
        <w:jc w:val="both"/>
        <w:rPr>
          <w:sz w:val="26"/>
          <w:szCs w:val="26"/>
        </w:rPr>
      </w:pPr>
      <w:r w:rsidRPr="00E94912">
        <w:rPr>
          <w:sz w:val="26"/>
          <w:szCs w:val="26"/>
        </w:rPr>
        <w:t xml:space="preserve">- содержать </w:t>
      </w:r>
      <w:r w:rsidR="00587F30" w:rsidRPr="00E94912">
        <w:rPr>
          <w:sz w:val="26"/>
          <w:szCs w:val="26"/>
        </w:rPr>
        <w:t>собственный</w:t>
      </w:r>
      <w:r w:rsidR="00587F30" w:rsidRPr="00E94912">
        <w:rPr>
          <w:spacing w:val="1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вклад</w:t>
      </w:r>
      <w:r w:rsidR="00587F30" w:rsidRPr="00E94912">
        <w:rPr>
          <w:spacing w:val="1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организации</w:t>
      </w:r>
      <w:r w:rsidR="00587F30" w:rsidRPr="00E94912">
        <w:rPr>
          <w:spacing w:val="1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и</w:t>
      </w:r>
      <w:r w:rsidR="00587F30" w:rsidRPr="00E94912">
        <w:rPr>
          <w:spacing w:val="1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дополнительными</w:t>
      </w:r>
      <w:r w:rsidR="00587F30" w:rsidRPr="00E94912">
        <w:rPr>
          <w:spacing w:val="1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ресурсами,</w:t>
      </w:r>
      <w:r w:rsidR="00587F30" w:rsidRPr="00E94912">
        <w:rPr>
          <w:spacing w:val="1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привлекаемыми на</w:t>
      </w:r>
      <w:r w:rsidR="00587F30" w:rsidRPr="00E94912">
        <w:rPr>
          <w:spacing w:val="2"/>
          <w:sz w:val="26"/>
          <w:szCs w:val="26"/>
        </w:rPr>
        <w:t xml:space="preserve"> </w:t>
      </w:r>
      <w:r w:rsidR="00587F30" w:rsidRPr="00E94912">
        <w:rPr>
          <w:sz w:val="26"/>
          <w:szCs w:val="26"/>
        </w:rPr>
        <w:t>реализацию</w:t>
      </w:r>
      <w:r w:rsidR="00587F30" w:rsidRPr="00E94912">
        <w:rPr>
          <w:spacing w:val="-1"/>
          <w:sz w:val="26"/>
          <w:szCs w:val="26"/>
        </w:rPr>
        <w:t xml:space="preserve"> </w:t>
      </w:r>
      <w:r w:rsidR="003545B0" w:rsidRPr="00E94912">
        <w:rPr>
          <w:spacing w:val="-1"/>
          <w:sz w:val="26"/>
          <w:szCs w:val="26"/>
        </w:rPr>
        <w:t>программы (</w:t>
      </w:r>
      <w:r w:rsidR="00587F30" w:rsidRPr="00E94912">
        <w:rPr>
          <w:sz w:val="26"/>
          <w:szCs w:val="26"/>
        </w:rPr>
        <w:t>проекта</w:t>
      </w:r>
      <w:r w:rsidR="003545B0" w:rsidRPr="00E94912">
        <w:rPr>
          <w:sz w:val="26"/>
          <w:szCs w:val="26"/>
        </w:rPr>
        <w:t>)</w:t>
      </w:r>
      <w:r w:rsidR="00587F30" w:rsidRPr="00E94912">
        <w:rPr>
          <w:sz w:val="26"/>
          <w:szCs w:val="26"/>
        </w:rPr>
        <w:t>.</w:t>
      </w:r>
    </w:p>
    <w:p w:rsidR="00CC651C" w:rsidRDefault="000A6EB3" w:rsidP="00CC651C">
      <w:pPr>
        <w:pStyle w:val="a5"/>
        <w:numPr>
          <w:ilvl w:val="0"/>
          <w:numId w:val="6"/>
        </w:numPr>
        <w:tabs>
          <w:tab w:val="left" w:pos="1134"/>
        </w:tabs>
        <w:spacing w:before="1"/>
        <w:ind w:left="0" w:right="-11" w:firstLine="851"/>
        <w:jc w:val="both"/>
        <w:rPr>
          <w:sz w:val="26"/>
          <w:szCs w:val="26"/>
        </w:rPr>
      </w:pPr>
      <w:proofErr w:type="spellStart"/>
      <w:r w:rsidRPr="00CC651C">
        <w:rPr>
          <w:sz w:val="26"/>
          <w:szCs w:val="26"/>
        </w:rPr>
        <w:t>Софинансирование</w:t>
      </w:r>
      <w:proofErr w:type="spellEnd"/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указывается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только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в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части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софинансирования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 xml:space="preserve">представляемого на конкурс </w:t>
      </w:r>
      <w:r w:rsidR="009532EC" w:rsidRPr="00CC651C">
        <w:rPr>
          <w:spacing w:val="-1"/>
          <w:sz w:val="26"/>
          <w:szCs w:val="26"/>
        </w:rPr>
        <w:t>программы (</w:t>
      </w:r>
      <w:r w:rsidR="009532EC" w:rsidRPr="00CC651C">
        <w:rPr>
          <w:sz w:val="26"/>
          <w:szCs w:val="26"/>
        </w:rPr>
        <w:t xml:space="preserve">проекта) </w:t>
      </w:r>
      <w:r w:rsidRPr="00CC651C">
        <w:rPr>
          <w:sz w:val="26"/>
          <w:szCs w:val="26"/>
        </w:rPr>
        <w:t>(не должно включать финансирование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всей</w:t>
      </w:r>
      <w:r w:rsidRPr="00CC651C">
        <w:rPr>
          <w:spacing w:val="-12"/>
          <w:sz w:val="26"/>
          <w:szCs w:val="26"/>
        </w:rPr>
        <w:t xml:space="preserve"> </w:t>
      </w:r>
      <w:r w:rsidRPr="00CC651C">
        <w:rPr>
          <w:sz w:val="26"/>
          <w:szCs w:val="26"/>
        </w:rPr>
        <w:t>текущей</w:t>
      </w:r>
      <w:r w:rsidRPr="00CC651C">
        <w:rPr>
          <w:spacing w:val="-11"/>
          <w:sz w:val="26"/>
          <w:szCs w:val="26"/>
        </w:rPr>
        <w:t xml:space="preserve"> </w:t>
      </w:r>
      <w:r w:rsidRPr="00CC651C">
        <w:rPr>
          <w:sz w:val="26"/>
          <w:szCs w:val="26"/>
        </w:rPr>
        <w:t>деятельности</w:t>
      </w:r>
      <w:r w:rsidRPr="00CC651C">
        <w:rPr>
          <w:spacing w:val="-11"/>
          <w:sz w:val="26"/>
          <w:szCs w:val="26"/>
        </w:rPr>
        <w:t xml:space="preserve"> </w:t>
      </w:r>
      <w:r w:rsidRPr="00CC651C">
        <w:rPr>
          <w:sz w:val="26"/>
          <w:szCs w:val="26"/>
        </w:rPr>
        <w:t>организации,</w:t>
      </w:r>
      <w:r w:rsidRPr="00CC651C">
        <w:rPr>
          <w:spacing w:val="-10"/>
          <w:sz w:val="26"/>
          <w:szCs w:val="26"/>
        </w:rPr>
        <w:t xml:space="preserve"> </w:t>
      </w:r>
      <w:r w:rsidRPr="00CC651C">
        <w:rPr>
          <w:sz w:val="26"/>
          <w:szCs w:val="26"/>
        </w:rPr>
        <w:t>например,</w:t>
      </w:r>
      <w:r w:rsidRPr="00CC651C">
        <w:rPr>
          <w:spacing w:val="-9"/>
          <w:sz w:val="26"/>
          <w:szCs w:val="26"/>
        </w:rPr>
        <w:t xml:space="preserve"> </w:t>
      </w:r>
      <w:r w:rsidRPr="00CC651C">
        <w:rPr>
          <w:sz w:val="26"/>
          <w:szCs w:val="26"/>
        </w:rPr>
        <w:t>аренды</w:t>
      </w:r>
      <w:r w:rsidRPr="00CC651C">
        <w:rPr>
          <w:spacing w:val="-12"/>
          <w:sz w:val="26"/>
          <w:szCs w:val="26"/>
        </w:rPr>
        <w:t xml:space="preserve"> </w:t>
      </w:r>
      <w:r w:rsidRPr="00CC651C">
        <w:rPr>
          <w:sz w:val="26"/>
          <w:szCs w:val="26"/>
        </w:rPr>
        <w:t>всего</w:t>
      </w:r>
      <w:r w:rsidRPr="00CC651C">
        <w:rPr>
          <w:spacing w:val="-11"/>
          <w:sz w:val="26"/>
          <w:szCs w:val="26"/>
        </w:rPr>
        <w:t xml:space="preserve"> </w:t>
      </w:r>
      <w:r w:rsidRPr="00CC651C">
        <w:rPr>
          <w:sz w:val="26"/>
          <w:szCs w:val="26"/>
        </w:rPr>
        <w:t>помещения,</w:t>
      </w:r>
      <w:r w:rsidRPr="00CC651C">
        <w:rPr>
          <w:spacing w:val="-68"/>
          <w:sz w:val="26"/>
          <w:szCs w:val="26"/>
        </w:rPr>
        <w:t xml:space="preserve"> </w:t>
      </w:r>
      <w:r w:rsidRPr="00CC651C">
        <w:rPr>
          <w:sz w:val="26"/>
          <w:szCs w:val="26"/>
        </w:rPr>
        <w:t>используемого</w:t>
      </w:r>
      <w:r w:rsidRPr="00CC651C">
        <w:rPr>
          <w:spacing w:val="-1"/>
          <w:sz w:val="26"/>
          <w:szCs w:val="26"/>
        </w:rPr>
        <w:t xml:space="preserve"> </w:t>
      </w:r>
      <w:r w:rsidRPr="00CC651C">
        <w:rPr>
          <w:sz w:val="26"/>
          <w:szCs w:val="26"/>
        </w:rPr>
        <w:t>для</w:t>
      </w:r>
      <w:r w:rsidRPr="00CC651C">
        <w:rPr>
          <w:spacing w:val="1"/>
          <w:sz w:val="26"/>
          <w:szCs w:val="26"/>
        </w:rPr>
        <w:t xml:space="preserve"> </w:t>
      </w:r>
      <w:r w:rsidRPr="00CC651C">
        <w:rPr>
          <w:sz w:val="26"/>
          <w:szCs w:val="26"/>
        </w:rPr>
        <w:t>размещения всего персонала организации).</w:t>
      </w:r>
    </w:p>
    <w:p w:rsidR="00040E89" w:rsidRPr="006577B1" w:rsidRDefault="00165567" w:rsidP="00CC651C">
      <w:pPr>
        <w:pStyle w:val="a5"/>
        <w:numPr>
          <w:ilvl w:val="0"/>
          <w:numId w:val="6"/>
        </w:numPr>
        <w:tabs>
          <w:tab w:val="left" w:pos="1134"/>
        </w:tabs>
        <w:spacing w:before="1"/>
        <w:ind w:left="0" w:right="-11" w:firstLine="851"/>
        <w:jc w:val="both"/>
        <w:rPr>
          <w:sz w:val="26"/>
          <w:szCs w:val="26"/>
        </w:rPr>
      </w:pPr>
      <w:r w:rsidRPr="006577B1">
        <w:rPr>
          <w:sz w:val="26"/>
          <w:szCs w:val="26"/>
        </w:rPr>
        <w:t xml:space="preserve">При планировании </w:t>
      </w:r>
      <w:r w:rsidR="006577B1" w:rsidRPr="006577B1">
        <w:rPr>
          <w:sz w:val="26"/>
          <w:szCs w:val="26"/>
        </w:rPr>
        <w:t xml:space="preserve">расходов на </w:t>
      </w:r>
      <w:r w:rsidRPr="006577B1">
        <w:rPr>
          <w:sz w:val="26"/>
          <w:szCs w:val="26"/>
        </w:rPr>
        <w:t>приобретени</w:t>
      </w:r>
      <w:r w:rsidR="006577B1" w:rsidRPr="006577B1">
        <w:rPr>
          <w:sz w:val="26"/>
          <w:szCs w:val="26"/>
        </w:rPr>
        <w:t>е</w:t>
      </w:r>
      <w:r w:rsidRPr="006577B1">
        <w:rPr>
          <w:sz w:val="26"/>
          <w:szCs w:val="26"/>
        </w:rPr>
        <w:t xml:space="preserve"> подарков, призов следует учесть, что при превышении лимита, </w:t>
      </w:r>
      <w:r w:rsidR="00040E89" w:rsidRPr="006577B1">
        <w:rPr>
          <w:sz w:val="26"/>
          <w:szCs w:val="26"/>
        </w:rPr>
        <w:t>указанного в</w:t>
      </w:r>
      <w:r w:rsidRPr="006577B1">
        <w:rPr>
          <w:sz w:val="26"/>
          <w:szCs w:val="26"/>
        </w:rPr>
        <w:t xml:space="preserve"> п.28 ст. 217 Налогового кодекса РФ</w:t>
      </w:r>
      <w:r w:rsidR="00040E89" w:rsidRPr="006577B1">
        <w:rPr>
          <w:sz w:val="26"/>
          <w:szCs w:val="26"/>
        </w:rPr>
        <w:t>, необходимо с суммы превышения исчислить, удержать и перечислить в бюджет НДФЛ.</w:t>
      </w:r>
      <w:r w:rsidRPr="006577B1">
        <w:rPr>
          <w:sz w:val="26"/>
          <w:szCs w:val="26"/>
        </w:rPr>
        <w:t xml:space="preserve"> </w:t>
      </w:r>
    </w:p>
    <w:p w:rsidR="002D06C4" w:rsidRDefault="002D06C4" w:rsidP="00CC651C">
      <w:pPr>
        <w:pStyle w:val="a5"/>
        <w:numPr>
          <w:ilvl w:val="0"/>
          <w:numId w:val="6"/>
        </w:numPr>
        <w:tabs>
          <w:tab w:val="left" w:pos="1134"/>
        </w:tabs>
        <w:spacing w:before="1"/>
        <w:ind w:left="0" w:right="-11" w:firstLine="851"/>
        <w:jc w:val="both"/>
        <w:rPr>
          <w:sz w:val="26"/>
          <w:szCs w:val="26"/>
        </w:rPr>
      </w:pPr>
      <w:r w:rsidRPr="00CC651C">
        <w:rPr>
          <w:sz w:val="26"/>
          <w:szCs w:val="26"/>
        </w:rPr>
        <w:t>За счет субсидии, в том числе грантов в форме субсидий строго запрещены следующие расходы:</w:t>
      </w:r>
    </w:p>
    <w:p w:rsidR="004D7EA4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 xml:space="preserve">- текущие расходы получателя субсидии, не связанные с </w:t>
      </w:r>
      <w:r w:rsidR="003C775F">
        <w:rPr>
          <w:sz w:val="26"/>
          <w:szCs w:val="26"/>
        </w:rPr>
        <w:t>реализацией проекта</w:t>
      </w:r>
      <w:r w:rsidR="00C15DEC">
        <w:rPr>
          <w:sz w:val="26"/>
          <w:szCs w:val="26"/>
        </w:rPr>
        <w:t xml:space="preserve"> (мероприятия)</w:t>
      </w:r>
      <w:r w:rsidR="003C775F">
        <w:rPr>
          <w:sz w:val="26"/>
          <w:szCs w:val="26"/>
        </w:rPr>
        <w:t xml:space="preserve">, </w:t>
      </w:r>
      <w:r w:rsidRPr="004D7EA4">
        <w:rPr>
          <w:sz w:val="26"/>
          <w:szCs w:val="26"/>
        </w:rPr>
        <w:t>выполнением муниципальной работы</w:t>
      </w:r>
      <w:r w:rsidR="003C775F">
        <w:rPr>
          <w:sz w:val="26"/>
          <w:szCs w:val="26"/>
        </w:rPr>
        <w:t xml:space="preserve"> (услуги)</w:t>
      </w:r>
      <w:r w:rsidRPr="004D7EA4">
        <w:rPr>
          <w:sz w:val="26"/>
          <w:szCs w:val="26"/>
        </w:rPr>
        <w:t xml:space="preserve">; </w:t>
      </w:r>
    </w:p>
    <w:p w:rsidR="004D7EA4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:rsidR="004D7EA4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>- оплат</w:t>
      </w:r>
      <w:r w:rsidR="00C15DEC">
        <w:rPr>
          <w:sz w:val="26"/>
          <w:szCs w:val="26"/>
        </w:rPr>
        <w:t>а</w:t>
      </w:r>
      <w:r w:rsidRPr="004D7EA4">
        <w:rPr>
          <w:sz w:val="26"/>
          <w:szCs w:val="26"/>
        </w:rPr>
        <w:t xml:space="preserve"> прошлых обязательств получателя субсидии; </w:t>
      </w:r>
    </w:p>
    <w:p w:rsidR="004D7EA4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 xml:space="preserve">- расходы, связанные с извлечением прибыли; </w:t>
      </w:r>
    </w:p>
    <w:p w:rsidR="004D7EA4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 xml:space="preserve">- расходы на политическую и религиозную деятельность; </w:t>
      </w:r>
    </w:p>
    <w:p w:rsidR="003C775F" w:rsidRDefault="003C775F" w:rsidP="004D7EA4">
      <w:pPr>
        <w:spacing w:before="1"/>
        <w:ind w:right="-11"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расходы на фундаментальные научные исследования;</w:t>
      </w:r>
    </w:p>
    <w:p w:rsidR="003C775F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субсидии; </w:t>
      </w:r>
    </w:p>
    <w:p w:rsidR="003C775F" w:rsidRDefault="003C775F" w:rsidP="003C775F">
      <w:pPr>
        <w:ind w:firstLine="851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приобретение алкогольной и табачной продукции;</w:t>
      </w:r>
    </w:p>
    <w:p w:rsidR="003C775F" w:rsidRPr="00E94912" w:rsidRDefault="003C775F" w:rsidP="003C775F">
      <w:pPr>
        <w:ind w:firstLine="851"/>
        <w:jc w:val="both"/>
        <w:rPr>
          <w:sz w:val="26"/>
          <w:szCs w:val="26"/>
        </w:rPr>
      </w:pPr>
      <w:r w:rsidRPr="003C775F">
        <w:rPr>
          <w:sz w:val="26"/>
          <w:szCs w:val="26"/>
        </w:rPr>
        <w:t>- расходы, связанные с осуществлением предпринимательской и иной приносящей доход</w:t>
      </w:r>
      <w:r>
        <w:t xml:space="preserve"> </w:t>
      </w:r>
      <w:r w:rsidRPr="003C775F">
        <w:rPr>
          <w:sz w:val="26"/>
          <w:szCs w:val="26"/>
        </w:rPr>
        <w:t>деятельности и оказанием помощи коммерческим организациям;</w:t>
      </w:r>
    </w:p>
    <w:p w:rsidR="004D7EA4" w:rsidRDefault="004D7EA4" w:rsidP="004D7EA4">
      <w:pPr>
        <w:spacing w:before="1"/>
        <w:ind w:right="-11" w:firstLine="851"/>
        <w:jc w:val="both"/>
        <w:rPr>
          <w:sz w:val="26"/>
          <w:szCs w:val="26"/>
        </w:rPr>
      </w:pPr>
      <w:r w:rsidRPr="004D7EA4">
        <w:rPr>
          <w:sz w:val="26"/>
          <w:szCs w:val="26"/>
        </w:rPr>
        <w:t>- расходы на деятельность, запрещённую действующим законодательством Российской Федераци</w:t>
      </w:r>
      <w:r w:rsidR="003C775F">
        <w:rPr>
          <w:sz w:val="26"/>
          <w:szCs w:val="26"/>
        </w:rPr>
        <w:t>и;</w:t>
      </w:r>
    </w:p>
    <w:p w:rsidR="003C775F" w:rsidRPr="00E94912" w:rsidRDefault="003C775F" w:rsidP="003C775F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уплата штрафов, пеней.</w:t>
      </w:r>
    </w:p>
    <w:p w:rsidR="006C198B" w:rsidRPr="00E94912" w:rsidRDefault="00EA2484" w:rsidP="00961A66">
      <w:pPr>
        <w:ind w:firstLine="709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lastRenderedPageBreak/>
        <w:t xml:space="preserve">Обращаем внимание! </w:t>
      </w:r>
    </w:p>
    <w:p w:rsidR="00961A66" w:rsidRPr="00E94912" w:rsidRDefault="00961A66" w:rsidP="00961A66">
      <w:pPr>
        <w:ind w:firstLine="709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>Не допускается размещение полученных средств в срочных инструментах, включая депозиты (вклады), начисление процентов на остаток (неснижаемый остаток) на банковском счете.</w:t>
      </w:r>
    </w:p>
    <w:p w:rsidR="00961A66" w:rsidRPr="00E94912" w:rsidRDefault="00961A66" w:rsidP="00961A66">
      <w:pPr>
        <w:ind w:firstLine="709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 xml:space="preserve">Рекомендуется минимизировать оплату оборудования, иного имущества, услуг (кроме услуг, связанных с командировками) за наличный расчет или с использованием банковских карт работников. Такие формы расчетов могут быть признаны допустимыми лишь в крайних случаях, например, необходимо срочно закупить расходные материалы, канцелярские товары, продукты питания для кофе-брейка, оплатить оперативно оказываемые услуги. </w:t>
      </w:r>
    </w:p>
    <w:sectPr w:rsidR="00961A66" w:rsidRPr="00E94912" w:rsidSect="006E6B14">
      <w:type w:val="continuous"/>
      <w:pgSz w:w="11910" w:h="16840"/>
      <w:pgMar w:top="1134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3F0"/>
    <w:multiLevelType w:val="hybridMultilevel"/>
    <w:tmpl w:val="DB42F90E"/>
    <w:lvl w:ilvl="0" w:tplc="32C2AB1E">
      <w:numFmt w:val="bullet"/>
      <w:lvlText w:val="-"/>
      <w:lvlJc w:val="left"/>
      <w:pPr>
        <w:ind w:left="139" w:hanging="12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3A4BC6C">
      <w:numFmt w:val="bullet"/>
      <w:lvlText w:val="•"/>
      <w:lvlJc w:val="left"/>
      <w:pPr>
        <w:ind w:left="223" w:hanging="120"/>
      </w:pPr>
      <w:rPr>
        <w:rFonts w:hint="default"/>
        <w:lang w:val="ru-RU" w:eastAsia="en-US" w:bidi="ar-SA"/>
      </w:rPr>
    </w:lvl>
    <w:lvl w:ilvl="2" w:tplc="FF422B78">
      <w:numFmt w:val="bullet"/>
      <w:lvlText w:val="•"/>
      <w:lvlJc w:val="left"/>
      <w:pPr>
        <w:ind w:left="307" w:hanging="120"/>
      </w:pPr>
      <w:rPr>
        <w:rFonts w:hint="default"/>
        <w:lang w:val="ru-RU" w:eastAsia="en-US" w:bidi="ar-SA"/>
      </w:rPr>
    </w:lvl>
    <w:lvl w:ilvl="3" w:tplc="F178102C">
      <w:numFmt w:val="bullet"/>
      <w:lvlText w:val="•"/>
      <w:lvlJc w:val="left"/>
      <w:pPr>
        <w:ind w:left="391" w:hanging="120"/>
      </w:pPr>
      <w:rPr>
        <w:rFonts w:hint="default"/>
        <w:lang w:val="ru-RU" w:eastAsia="en-US" w:bidi="ar-SA"/>
      </w:rPr>
    </w:lvl>
    <w:lvl w:ilvl="4" w:tplc="AFB2E402"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5" w:tplc="B5E80E2A">
      <w:numFmt w:val="bullet"/>
      <w:lvlText w:val="•"/>
      <w:lvlJc w:val="left"/>
      <w:pPr>
        <w:ind w:left="559" w:hanging="120"/>
      </w:pPr>
      <w:rPr>
        <w:rFonts w:hint="default"/>
        <w:lang w:val="ru-RU" w:eastAsia="en-US" w:bidi="ar-SA"/>
      </w:rPr>
    </w:lvl>
    <w:lvl w:ilvl="6" w:tplc="C84A70EE">
      <w:numFmt w:val="bullet"/>
      <w:lvlText w:val="•"/>
      <w:lvlJc w:val="left"/>
      <w:pPr>
        <w:ind w:left="643" w:hanging="120"/>
      </w:pPr>
      <w:rPr>
        <w:rFonts w:hint="default"/>
        <w:lang w:val="ru-RU" w:eastAsia="en-US" w:bidi="ar-SA"/>
      </w:rPr>
    </w:lvl>
    <w:lvl w:ilvl="7" w:tplc="F3988EAE">
      <w:numFmt w:val="bullet"/>
      <w:lvlText w:val="•"/>
      <w:lvlJc w:val="left"/>
      <w:pPr>
        <w:ind w:left="727" w:hanging="120"/>
      </w:pPr>
      <w:rPr>
        <w:rFonts w:hint="default"/>
        <w:lang w:val="ru-RU" w:eastAsia="en-US" w:bidi="ar-SA"/>
      </w:rPr>
    </w:lvl>
    <w:lvl w:ilvl="8" w:tplc="46C2DDE6">
      <w:numFmt w:val="bullet"/>
      <w:lvlText w:val="•"/>
      <w:lvlJc w:val="left"/>
      <w:pPr>
        <w:ind w:left="811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2F0F151E"/>
    <w:multiLevelType w:val="hybridMultilevel"/>
    <w:tmpl w:val="819EF442"/>
    <w:lvl w:ilvl="0" w:tplc="DB2001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90F76"/>
    <w:multiLevelType w:val="multilevel"/>
    <w:tmpl w:val="6B20262A"/>
    <w:lvl w:ilvl="0">
      <w:start w:val="1"/>
      <w:numFmt w:val="decimal"/>
      <w:lvlText w:val="%1."/>
      <w:lvlJc w:val="left"/>
      <w:pPr>
        <w:ind w:left="562" w:hanging="34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4"/>
        <w:szCs w:val="3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8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4F42D61"/>
    <w:multiLevelType w:val="hybridMultilevel"/>
    <w:tmpl w:val="249CFF60"/>
    <w:lvl w:ilvl="0" w:tplc="0A18B362">
      <w:start w:val="1"/>
      <w:numFmt w:val="decimal"/>
      <w:lvlText w:val="%1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0F71"/>
    <w:multiLevelType w:val="hybridMultilevel"/>
    <w:tmpl w:val="16A4F286"/>
    <w:lvl w:ilvl="0" w:tplc="B3705E6A">
      <w:numFmt w:val="bullet"/>
      <w:lvlText w:val="o"/>
      <w:lvlJc w:val="left"/>
      <w:pPr>
        <w:ind w:left="93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977293B8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2" w:tplc="7BC6ECA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B220EBA2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37EEFA66">
      <w:numFmt w:val="bullet"/>
      <w:lvlText w:val="•"/>
      <w:lvlJc w:val="left"/>
      <w:pPr>
        <w:ind w:left="4703" w:hanging="361"/>
      </w:pPr>
      <w:rPr>
        <w:rFonts w:hint="default"/>
        <w:lang w:val="ru-RU" w:eastAsia="en-US" w:bidi="ar-SA"/>
      </w:rPr>
    </w:lvl>
    <w:lvl w:ilvl="5" w:tplc="E30C05A6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287C7100"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 w:tplc="AE86C486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CDAA8770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6032D4D"/>
    <w:multiLevelType w:val="hybridMultilevel"/>
    <w:tmpl w:val="2B8CEE20"/>
    <w:lvl w:ilvl="0" w:tplc="C5084B02">
      <w:start w:val="1"/>
      <w:numFmt w:val="decimal"/>
      <w:lvlText w:val="%1."/>
      <w:lvlJc w:val="left"/>
      <w:pPr>
        <w:ind w:left="40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18B362">
      <w:start w:val="1"/>
      <w:numFmt w:val="decimal"/>
      <w:lvlText w:val="%2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F304DBA">
      <w:numFmt w:val="bullet"/>
      <w:lvlText w:val="o"/>
      <w:lvlJc w:val="left"/>
      <w:pPr>
        <w:ind w:left="1067" w:hanging="356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3" w:tplc="56BCDB7E">
      <w:numFmt w:val="bullet"/>
      <w:lvlText w:val="•"/>
      <w:lvlJc w:val="left"/>
      <w:pPr>
        <w:ind w:left="2221" w:hanging="356"/>
      </w:pPr>
      <w:rPr>
        <w:rFonts w:hint="default"/>
        <w:lang w:val="ru-RU" w:eastAsia="en-US" w:bidi="ar-SA"/>
      </w:rPr>
    </w:lvl>
    <w:lvl w:ilvl="4" w:tplc="33161E96">
      <w:numFmt w:val="bullet"/>
      <w:lvlText w:val="•"/>
      <w:lvlJc w:val="left"/>
      <w:pPr>
        <w:ind w:left="3382" w:hanging="356"/>
      </w:pPr>
      <w:rPr>
        <w:rFonts w:hint="default"/>
        <w:lang w:val="ru-RU" w:eastAsia="en-US" w:bidi="ar-SA"/>
      </w:rPr>
    </w:lvl>
    <w:lvl w:ilvl="5" w:tplc="C20A9CD8">
      <w:numFmt w:val="bullet"/>
      <w:lvlText w:val="•"/>
      <w:lvlJc w:val="left"/>
      <w:pPr>
        <w:ind w:left="4543" w:hanging="356"/>
      </w:pPr>
      <w:rPr>
        <w:rFonts w:hint="default"/>
        <w:lang w:val="ru-RU" w:eastAsia="en-US" w:bidi="ar-SA"/>
      </w:rPr>
    </w:lvl>
    <w:lvl w:ilvl="6" w:tplc="B56EE4DC">
      <w:numFmt w:val="bullet"/>
      <w:lvlText w:val="•"/>
      <w:lvlJc w:val="left"/>
      <w:pPr>
        <w:ind w:left="5704" w:hanging="356"/>
      </w:pPr>
      <w:rPr>
        <w:rFonts w:hint="default"/>
        <w:lang w:val="ru-RU" w:eastAsia="en-US" w:bidi="ar-SA"/>
      </w:rPr>
    </w:lvl>
    <w:lvl w:ilvl="7" w:tplc="4DF883E4">
      <w:numFmt w:val="bullet"/>
      <w:lvlText w:val="•"/>
      <w:lvlJc w:val="left"/>
      <w:pPr>
        <w:ind w:left="6865" w:hanging="356"/>
      </w:pPr>
      <w:rPr>
        <w:rFonts w:hint="default"/>
        <w:lang w:val="ru-RU" w:eastAsia="en-US" w:bidi="ar-SA"/>
      </w:rPr>
    </w:lvl>
    <w:lvl w:ilvl="8" w:tplc="619ABA8A">
      <w:numFmt w:val="bullet"/>
      <w:lvlText w:val="•"/>
      <w:lvlJc w:val="left"/>
      <w:pPr>
        <w:ind w:left="802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47B37235"/>
    <w:multiLevelType w:val="hybridMultilevel"/>
    <w:tmpl w:val="49CA4A24"/>
    <w:lvl w:ilvl="0" w:tplc="DDD60446">
      <w:numFmt w:val="bullet"/>
      <w:lvlText w:val="o"/>
      <w:lvlJc w:val="left"/>
      <w:pPr>
        <w:ind w:left="93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476DC96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2" w:tplc="216470B4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3020A060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EDF6B2F0">
      <w:numFmt w:val="bullet"/>
      <w:lvlText w:val="•"/>
      <w:lvlJc w:val="left"/>
      <w:pPr>
        <w:ind w:left="4703" w:hanging="361"/>
      </w:pPr>
      <w:rPr>
        <w:rFonts w:hint="default"/>
        <w:lang w:val="ru-RU" w:eastAsia="en-US" w:bidi="ar-SA"/>
      </w:rPr>
    </w:lvl>
    <w:lvl w:ilvl="5" w:tplc="11CC18EE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B1E88DBC"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 w:tplc="F3B8A2B6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9DE26FEC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99C07A7"/>
    <w:multiLevelType w:val="multilevel"/>
    <w:tmpl w:val="84760102"/>
    <w:lvl w:ilvl="0">
      <w:start w:val="2"/>
      <w:numFmt w:val="decimal"/>
      <w:lvlText w:val="%1"/>
      <w:lvlJc w:val="left"/>
      <w:pPr>
        <w:ind w:left="711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B1B658A"/>
    <w:multiLevelType w:val="hybridMultilevel"/>
    <w:tmpl w:val="90E6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1609"/>
    <w:multiLevelType w:val="hybridMultilevel"/>
    <w:tmpl w:val="3DFC7578"/>
    <w:lvl w:ilvl="0" w:tplc="596E2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97"/>
    <w:rsid w:val="00040E89"/>
    <w:rsid w:val="000A6EB3"/>
    <w:rsid w:val="000C1021"/>
    <w:rsid w:val="000C5352"/>
    <w:rsid w:val="00160ADC"/>
    <w:rsid w:val="00165567"/>
    <w:rsid w:val="001C50CC"/>
    <w:rsid w:val="001D0063"/>
    <w:rsid w:val="002013CB"/>
    <w:rsid w:val="00203B71"/>
    <w:rsid w:val="00205ADE"/>
    <w:rsid w:val="00210834"/>
    <w:rsid w:val="002274A5"/>
    <w:rsid w:val="002332B8"/>
    <w:rsid w:val="002355BA"/>
    <w:rsid w:val="002436DF"/>
    <w:rsid w:val="0025261B"/>
    <w:rsid w:val="00263A0E"/>
    <w:rsid w:val="002811F3"/>
    <w:rsid w:val="002A7EA3"/>
    <w:rsid w:val="002B2013"/>
    <w:rsid w:val="002B2DAC"/>
    <w:rsid w:val="002D06C4"/>
    <w:rsid w:val="002D34E6"/>
    <w:rsid w:val="002D3723"/>
    <w:rsid w:val="002E3440"/>
    <w:rsid w:val="003236EE"/>
    <w:rsid w:val="003379DC"/>
    <w:rsid w:val="003545B0"/>
    <w:rsid w:val="00374E5F"/>
    <w:rsid w:val="00392F16"/>
    <w:rsid w:val="003A6CC9"/>
    <w:rsid w:val="003B0085"/>
    <w:rsid w:val="003C775F"/>
    <w:rsid w:val="003C7C8A"/>
    <w:rsid w:val="003D6891"/>
    <w:rsid w:val="00466C42"/>
    <w:rsid w:val="004D214F"/>
    <w:rsid w:val="004D7EA4"/>
    <w:rsid w:val="004E4561"/>
    <w:rsid w:val="00511C4A"/>
    <w:rsid w:val="00554898"/>
    <w:rsid w:val="00585C0C"/>
    <w:rsid w:val="00587F30"/>
    <w:rsid w:val="005930BC"/>
    <w:rsid w:val="005978A8"/>
    <w:rsid w:val="005C0228"/>
    <w:rsid w:val="005F5326"/>
    <w:rsid w:val="00611188"/>
    <w:rsid w:val="006326FD"/>
    <w:rsid w:val="00637976"/>
    <w:rsid w:val="006577B1"/>
    <w:rsid w:val="006724AA"/>
    <w:rsid w:val="00673734"/>
    <w:rsid w:val="006C198B"/>
    <w:rsid w:val="006E6B14"/>
    <w:rsid w:val="0070307A"/>
    <w:rsid w:val="0073758F"/>
    <w:rsid w:val="007613E8"/>
    <w:rsid w:val="0076232A"/>
    <w:rsid w:val="00762509"/>
    <w:rsid w:val="007942FA"/>
    <w:rsid w:val="007A6944"/>
    <w:rsid w:val="008B4C1A"/>
    <w:rsid w:val="008C2363"/>
    <w:rsid w:val="008E676F"/>
    <w:rsid w:val="009236C3"/>
    <w:rsid w:val="00934D87"/>
    <w:rsid w:val="009532EC"/>
    <w:rsid w:val="00961A66"/>
    <w:rsid w:val="0099334B"/>
    <w:rsid w:val="009B38AB"/>
    <w:rsid w:val="009C2812"/>
    <w:rsid w:val="009C43FA"/>
    <w:rsid w:val="00A20F37"/>
    <w:rsid w:val="00A230BA"/>
    <w:rsid w:val="00A3200D"/>
    <w:rsid w:val="00A76253"/>
    <w:rsid w:val="00AA3A6D"/>
    <w:rsid w:val="00AA7A12"/>
    <w:rsid w:val="00AB1598"/>
    <w:rsid w:val="00AC59A5"/>
    <w:rsid w:val="00AC5E1E"/>
    <w:rsid w:val="00AD43CC"/>
    <w:rsid w:val="00AF0F48"/>
    <w:rsid w:val="00B00B36"/>
    <w:rsid w:val="00B2473C"/>
    <w:rsid w:val="00B54597"/>
    <w:rsid w:val="00B6067A"/>
    <w:rsid w:val="00B7752A"/>
    <w:rsid w:val="00B843B2"/>
    <w:rsid w:val="00BD0B69"/>
    <w:rsid w:val="00C0734E"/>
    <w:rsid w:val="00C15DEC"/>
    <w:rsid w:val="00C5308F"/>
    <w:rsid w:val="00C628F1"/>
    <w:rsid w:val="00C865C7"/>
    <w:rsid w:val="00C9202C"/>
    <w:rsid w:val="00CA024D"/>
    <w:rsid w:val="00CB5786"/>
    <w:rsid w:val="00CC651C"/>
    <w:rsid w:val="00CE0552"/>
    <w:rsid w:val="00CF43A8"/>
    <w:rsid w:val="00D27B88"/>
    <w:rsid w:val="00D33A5C"/>
    <w:rsid w:val="00D5202D"/>
    <w:rsid w:val="00D525A2"/>
    <w:rsid w:val="00DC181F"/>
    <w:rsid w:val="00E05271"/>
    <w:rsid w:val="00E14899"/>
    <w:rsid w:val="00E232E4"/>
    <w:rsid w:val="00E91EFF"/>
    <w:rsid w:val="00E94912"/>
    <w:rsid w:val="00EA2484"/>
    <w:rsid w:val="00EA5B86"/>
    <w:rsid w:val="00EB6AED"/>
    <w:rsid w:val="00EC1FD7"/>
    <w:rsid w:val="00F02F76"/>
    <w:rsid w:val="00F11698"/>
    <w:rsid w:val="00FA602B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E2A8C-5C86-4A87-BCC4-3125F1B4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 w:hanging="346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2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404" w:hanging="28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585" w:right="713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067" w:hanging="35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39"/>
    <w:rsid w:val="002D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3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44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Кленина Ирина</dc:creator>
  <cp:lastModifiedBy>Сидорова Ирина Павловна</cp:lastModifiedBy>
  <cp:revision>3</cp:revision>
  <cp:lastPrinted>2023-04-12T11:21:00Z</cp:lastPrinted>
  <dcterms:created xsi:type="dcterms:W3CDTF">2023-05-17T11:54:00Z</dcterms:created>
  <dcterms:modified xsi:type="dcterms:W3CDTF">2023-05-17T11:57:00Z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