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EB" w:rsidRPr="00077AEB" w:rsidRDefault="00077AEB" w:rsidP="00077A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7AEB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077AEB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077AEB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</w:t>
      </w:r>
      <w:r w:rsidRPr="00077AEB">
        <w:rPr>
          <w:rFonts w:ascii="Times New Roman" w:eastAsia="Calibri" w:hAnsi="Times New Roman" w:cs="Times New Roman"/>
          <w:b/>
          <w:sz w:val="26"/>
          <w:szCs w:val="26"/>
        </w:rPr>
        <w:t>19.02.2019 №380</w:t>
      </w:r>
      <w:r w:rsidRPr="00077AEB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5F06D7" w:rsidRDefault="005F06D7" w:rsidP="005F06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6721" w:rsidRDefault="005F06D7" w:rsidP="002E1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Контрольно-счетная палата города Когалыма (далее - Контрольно-счетная палата) </w:t>
      </w:r>
      <w:r w:rsidR="00FD0A53" w:rsidRPr="00FD0A5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проведена э</w:t>
      </w:r>
      <w:r w:rsidR="00FD0A53">
        <w:rPr>
          <w:rFonts w:ascii="Times New Roman" w:eastAsia="Times New Roman" w:hAnsi="Times New Roman" w:cs="Times New Roman"/>
          <w:sz w:val="26"/>
          <w:szCs w:val="26"/>
          <w:lang w:eastAsia="ru-RU"/>
        </w:rPr>
        <w:t>кспертиза проекта постановления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FD0A53" w:rsidRPr="00FD0A53">
        <w:rPr>
          <w:rFonts w:ascii="Times New Roman" w:hAnsi="Times New Roman" w:cs="Times New Roman"/>
          <w:sz w:val="26"/>
          <w:szCs w:val="26"/>
        </w:rPr>
        <w:t>19.02.2019 №380</w:t>
      </w:r>
      <w:r w:rsidR="00FD0A5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806721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Проект</w:t>
      </w:r>
      <w:r w:rsidR="00806721" w:rsidRPr="00806721">
        <w:t xml:space="preserve"> </w:t>
      </w:r>
      <w:r w:rsidR="00806721" w:rsidRPr="00806721">
        <w:rPr>
          <w:rFonts w:ascii="Times New Roman" w:hAnsi="Times New Roman" w:cs="Times New Roman"/>
          <w:sz w:val="26"/>
          <w:szCs w:val="26"/>
        </w:rPr>
        <w:t>постановления</w:t>
      </w:r>
      <w:r w:rsidR="00806721">
        <w:rPr>
          <w:rFonts w:ascii="Times New Roman" w:hAnsi="Times New Roman" w:cs="Times New Roman"/>
          <w:sz w:val="26"/>
          <w:szCs w:val="26"/>
        </w:rPr>
        <w:t>)</w:t>
      </w:r>
      <w:r w:rsidR="00806721" w:rsidRPr="00806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6721" w:rsidRPr="00FD0A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предмет соответствия Бюджетному кодексу Российской Федерации, </w:t>
      </w:r>
      <w:r w:rsidR="00806721" w:rsidRPr="0080672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806721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806721" w:rsidRPr="00806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</w:t>
      </w:r>
      <w:r w:rsidR="0089646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оссийской Федерации от 06.09.201</w:t>
      </w:r>
      <w:r w:rsidR="00806721" w:rsidRPr="00806721">
        <w:rPr>
          <w:rFonts w:ascii="Times New Roman" w:eastAsia="Times New Roman" w:hAnsi="Times New Roman" w:cs="Times New Roman"/>
          <w:sz w:val="26"/>
          <w:szCs w:val="26"/>
          <w:lang w:eastAsia="ru-RU"/>
        </w:rPr>
        <w:t>6 №887 «Об общих требованиях к нормативным правовым актам, муниципальным актам, регулирующим предоставление субсидий юридическим лицам (за исключением субсидий государственным</w:t>
      </w:r>
      <w:proofErr w:type="gramEnd"/>
      <w:r w:rsidR="00806721" w:rsidRPr="00806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(муниципальным учреждениям) индивидуальным предпринимателям, а так же физическим лицам – производителям товаров, работ, услуг»</w:t>
      </w:r>
      <w:r w:rsidR="00806721" w:rsidRPr="00FD0A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результатам </w:t>
      </w:r>
      <w:proofErr w:type="gramStart"/>
      <w:r w:rsidR="00806721" w:rsidRPr="00FD0A53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</w:t>
      </w:r>
      <w:proofErr w:type="gramEnd"/>
      <w:r w:rsidR="00806721" w:rsidRPr="00FD0A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подготовлено настоящее заключение.</w:t>
      </w:r>
    </w:p>
    <w:p w:rsidR="00806721" w:rsidRDefault="00806721" w:rsidP="00F873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D0A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внесение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изменений в</w:t>
      </w:r>
      <w:r w:rsidRPr="00FD0A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Администрации города Когалыма от 19.02.2019 №380 «Об утверждении Порядка предоставления субсидии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творчества»» (далее – Порядок)</w:t>
      </w:r>
      <w:r w:rsid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 вступлением в силу постановлений </w:t>
      </w:r>
      <w:r w:rsidR="00F873C7" w:rsidRP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Правительства </w:t>
      </w:r>
      <w:r w:rsid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</w:t>
      </w:r>
      <w:r w:rsidR="00F873C7" w:rsidRP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12.09.2019</w:t>
      </w:r>
      <w:proofErr w:type="gramEnd"/>
      <w:r w:rsidR="00F873C7" w:rsidRP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proofErr w:type="gramStart"/>
      <w:r w:rsid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>1187 «</w:t>
      </w:r>
      <w:r w:rsidR="00F873C7" w:rsidRP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общие требования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</w:t>
      </w:r>
      <w:r w:rsid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услуг»,  </w:t>
      </w:r>
      <w:r w:rsidR="00F873C7" w:rsidRP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12.09.2019 </w:t>
      </w:r>
      <w:r w:rsid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>№1188 «</w:t>
      </w:r>
      <w:r w:rsidR="00F873C7" w:rsidRP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</w:t>
      </w:r>
      <w:r w:rsid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>и (муниципальными</w:t>
      </w:r>
      <w:proofErr w:type="gramEnd"/>
      <w:r w:rsid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>) учреждениями»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FD0A53" w:rsidRPr="00FD0A53" w:rsidRDefault="00FD0A53" w:rsidP="00FD0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A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5F06D7" w:rsidRDefault="005F06D7" w:rsidP="005F06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Представленные на экспертизу Проект</w:t>
      </w:r>
      <w:r w:rsidR="00806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Порядок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соответствуют</w:t>
      </w:r>
      <w:r>
        <w:rPr>
          <w:rFonts w:ascii="Times New Roman" w:hAnsi="Times New Roman" w:cs="Times New Roman"/>
          <w:bCs/>
          <w:sz w:val="26"/>
          <w:szCs w:val="26"/>
        </w:rPr>
        <w:t xml:space="preserve"> требовани</w:t>
      </w:r>
      <w:r w:rsidR="00C905E8">
        <w:rPr>
          <w:rFonts w:ascii="Times New Roman" w:hAnsi="Times New Roman" w:cs="Times New Roman"/>
          <w:bCs/>
          <w:sz w:val="26"/>
          <w:szCs w:val="26"/>
        </w:rPr>
        <w:t>ям статьи 78 Бюджетного кодекса</w:t>
      </w:r>
      <w:r>
        <w:rPr>
          <w:rFonts w:ascii="Times New Roman" w:hAnsi="Times New Roman" w:cs="Times New Roman"/>
          <w:bCs/>
          <w:sz w:val="26"/>
          <w:szCs w:val="26"/>
        </w:rPr>
        <w:t xml:space="preserve"> РФ и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условиям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установленным постановлением Правительства Р</w:t>
      </w:r>
      <w:r w:rsidR="00896464">
        <w:rPr>
          <w:rFonts w:ascii="Times New Roman" w:hAnsi="Times New Roman" w:cs="Times New Roman"/>
          <w:bCs/>
          <w:sz w:val="26"/>
          <w:szCs w:val="26"/>
        </w:rPr>
        <w:t>оссийской Федерации от 06.09.201</w:t>
      </w:r>
      <w:r>
        <w:rPr>
          <w:rFonts w:ascii="Times New Roman" w:hAnsi="Times New Roman" w:cs="Times New Roman"/>
          <w:bCs/>
          <w:sz w:val="26"/>
          <w:szCs w:val="26"/>
        </w:rPr>
        <w:t xml:space="preserve">6 №887 «Об общих требованиях к нормативным правовым актам, муниципальным актам, регулирующим предоставление субсидий юридическим лицам (за исключением субсидий государственным (муниципальным учреждениям) индивидуальным предпринимателям, а так же физическим лицам – производителям товаров, работ, услуг» и содержат соответствующие нормы обеспечивающие надлежащий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предоставлением субсидии со стороны контрольных финансовых органов.</w:t>
      </w:r>
    </w:p>
    <w:p w:rsidR="005F06D7" w:rsidRDefault="005F06D7" w:rsidP="005F0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Контрольно-счетная палата считает </w:t>
      </w:r>
      <w:r w:rsidR="00806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="00806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возможным к утверждению при условии соблюдения и выполнения требований, предусмотренных законодательством Российской Федерации, Ханты-Мансийского автономного округа-Югры и нормативными правовыми актами города Когалыма. </w:t>
      </w:r>
    </w:p>
    <w:p w:rsidR="005F06D7" w:rsidRPr="00077AEB" w:rsidRDefault="00077AEB" w:rsidP="00077A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7AEB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17.06</w:t>
      </w:r>
      <w:r w:rsidRPr="00077AEB">
        <w:rPr>
          <w:rFonts w:ascii="Times New Roman" w:eastAsia="Calibri" w:hAnsi="Times New Roman" w:cs="Times New Roman"/>
          <w:sz w:val="26"/>
          <w:szCs w:val="26"/>
        </w:rPr>
        <w:t>.2020 №</w:t>
      </w:r>
      <w:r>
        <w:rPr>
          <w:rFonts w:ascii="Times New Roman" w:eastAsia="Calibri" w:hAnsi="Times New Roman" w:cs="Times New Roman"/>
          <w:sz w:val="26"/>
          <w:szCs w:val="26"/>
        </w:rPr>
        <w:t>62</w:t>
      </w:r>
      <w:r w:rsidRPr="00077AEB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sectPr w:rsidR="005F06D7" w:rsidRPr="00077AEB" w:rsidSect="00077AEB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CD"/>
    <w:rsid w:val="00077AEB"/>
    <w:rsid w:val="001C77CD"/>
    <w:rsid w:val="002E18EF"/>
    <w:rsid w:val="005F06D7"/>
    <w:rsid w:val="00806721"/>
    <w:rsid w:val="00896464"/>
    <w:rsid w:val="008E7C86"/>
    <w:rsid w:val="00996FE0"/>
    <w:rsid w:val="00C601AA"/>
    <w:rsid w:val="00C905E8"/>
    <w:rsid w:val="00E6764F"/>
    <w:rsid w:val="00EB4DE8"/>
    <w:rsid w:val="00F873C7"/>
    <w:rsid w:val="00FD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Никозова Виктория Владимировна</cp:lastModifiedBy>
  <cp:revision>10</cp:revision>
  <cp:lastPrinted>2020-06-17T07:13:00Z</cp:lastPrinted>
  <dcterms:created xsi:type="dcterms:W3CDTF">2020-06-03T04:51:00Z</dcterms:created>
  <dcterms:modified xsi:type="dcterms:W3CDTF">2020-06-22T11:15:00Z</dcterms:modified>
</cp:coreProperties>
</file>