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8B41FA">
        <w:rPr>
          <w:b/>
          <w:bCs/>
          <w:spacing w:val="-1"/>
          <w:sz w:val="26"/>
          <w:szCs w:val="26"/>
          <w:lang w:val="en-US"/>
        </w:rPr>
        <w:t>IV</w:t>
      </w:r>
      <w:r w:rsidR="003D0B57">
        <w:rPr>
          <w:b/>
          <w:bCs/>
          <w:spacing w:val="-1"/>
          <w:sz w:val="26"/>
          <w:szCs w:val="26"/>
        </w:rPr>
        <w:t xml:space="preserve"> квартал 2021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8B41FA" w:rsidRPr="008B41FA">
        <w:rPr>
          <w:sz w:val="26"/>
          <w:szCs w:val="26"/>
        </w:rPr>
        <w:t>10</w:t>
      </w:r>
      <w:r w:rsidR="00BC62EB">
        <w:rPr>
          <w:sz w:val="26"/>
          <w:szCs w:val="26"/>
        </w:rPr>
        <w:t>.20</w:t>
      </w:r>
      <w:r w:rsidR="00196E1A">
        <w:rPr>
          <w:sz w:val="26"/>
          <w:szCs w:val="26"/>
        </w:rPr>
        <w:t>20</w:t>
      </w:r>
      <w:r w:rsidR="00A10D90">
        <w:rPr>
          <w:sz w:val="26"/>
          <w:szCs w:val="26"/>
        </w:rPr>
        <w:t xml:space="preserve"> по </w:t>
      </w:r>
      <w:r w:rsidR="008B41FA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8B41FA" w:rsidRPr="008B41FA">
        <w:rPr>
          <w:sz w:val="26"/>
          <w:szCs w:val="26"/>
        </w:rPr>
        <w:t>12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196E1A">
        <w:rPr>
          <w:sz w:val="26"/>
          <w:szCs w:val="26"/>
        </w:rPr>
        <w:t>20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3D0B57">
        <w:rPr>
          <w:sz w:val="26"/>
          <w:szCs w:val="26"/>
        </w:rPr>
        <w:t>498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3D0B57">
        <w:rPr>
          <w:sz w:val="26"/>
          <w:szCs w:val="26"/>
        </w:rPr>
        <w:t>404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8B41FA">
        <w:rPr>
          <w:sz w:val="27"/>
          <w:szCs w:val="27"/>
        </w:rPr>
        <w:t>министрацию города Когалыма за 4</w:t>
      </w:r>
      <w:r w:rsidR="003D0B57">
        <w:rPr>
          <w:sz w:val="27"/>
          <w:szCs w:val="27"/>
        </w:rPr>
        <w:t xml:space="preserve"> квартал 2020 и 2021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8B41FA">
        <w:rPr>
          <w:spacing w:val="-1"/>
          <w:sz w:val="26"/>
          <w:szCs w:val="26"/>
        </w:rPr>
        <w:t>четвертый</w:t>
      </w:r>
      <w:r w:rsidRPr="00A2195A">
        <w:rPr>
          <w:spacing w:val="-1"/>
          <w:sz w:val="26"/>
          <w:szCs w:val="26"/>
        </w:rPr>
        <w:t xml:space="preserve"> </w:t>
      </w:r>
      <w:r w:rsidR="000273C5">
        <w:rPr>
          <w:spacing w:val="-1"/>
          <w:sz w:val="26"/>
          <w:szCs w:val="26"/>
        </w:rPr>
        <w:t>квартал 2021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3D0B57">
        <w:rPr>
          <w:spacing w:val="-1"/>
          <w:sz w:val="26"/>
          <w:szCs w:val="26"/>
        </w:rPr>
        <w:t>32</w:t>
      </w:r>
      <w:r w:rsidR="00196E1A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3D0B57">
        <w:rPr>
          <w:sz w:val="27"/>
          <w:szCs w:val="27"/>
        </w:rPr>
        <w:t>498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8B41FA">
        <w:rPr>
          <w:sz w:val="27"/>
          <w:szCs w:val="27"/>
          <w:lang w:val="en-US"/>
        </w:rPr>
        <w:t>IV</w:t>
      </w:r>
      <w:r w:rsidR="003D0B57">
        <w:rPr>
          <w:sz w:val="27"/>
          <w:szCs w:val="27"/>
        </w:rPr>
        <w:t xml:space="preserve"> квартал 2021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8B41FA">
        <w:rPr>
          <w:sz w:val="27"/>
          <w:szCs w:val="27"/>
          <w:lang w:val="en-US"/>
        </w:rPr>
        <w:t>IV</w:t>
      </w:r>
      <w:r w:rsidR="005173CC">
        <w:rPr>
          <w:sz w:val="27"/>
          <w:szCs w:val="27"/>
        </w:rPr>
        <w:t xml:space="preserve"> квартал</w:t>
      </w:r>
      <w:r w:rsidR="003D0B57">
        <w:rPr>
          <w:sz w:val="27"/>
          <w:szCs w:val="27"/>
        </w:rPr>
        <w:t xml:space="preserve"> 2020 и 2021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75016B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Тема</w:t>
      </w:r>
      <w:r w:rsidR="0069193B">
        <w:rPr>
          <w:sz w:val="26"/>
          <w:szCs w:val="26"/>
        </w:rPr>
        <w:t>тика обращений за 4 квартал 2021</w:t>
      </w:r>
      <w:r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28,6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8,4%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Pr="002B5D14" w:rsidRDefault="002B5D14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7,2</w:t>
            </w:r>
            <w:r>
              <w:rPr>
                <w:sz w:val="26"/>
                <w:szCs w:val="26"/>
                <w:lang w:val="en-US"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Другое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2B5D1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поступивших обращений показывает, что большую часть граждан волнуют вопросы, касающиеся жилищной сферы, жилищно-коммунального хозяйства, вопросы земельных отношений. 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sz w:val="26"/>
          <w:szCs w:val="26"/>
        </w:rPr>
      </w:pPr>
      <w:bookmarkStart w:id="0" w:name="_GoBack"/>
      <w:bookmarkEnd w:id="0"/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13" w:rsidRDefault="00204713" w:rsidP="00BF19B4">
      <w:r>
        <w:separator/>
      </w:r>
    </w:p>
  </w:endnote>
  <w:endnote w:type="continuationSeparator" w:id="0">
    <w:p w:rsidR="00204713" w:rsidRDefault="00204713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C5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13" w:rsidRDefault="00204713" w:rsidP="00BF19B4">
      <w:r>
        <w:separator/>
      </w:r>
    </w:p>
  </w:footnote>
  <w:footnote w:type="continuationSeparator" w:id="0">
    <w:p w:rsidR="00204713" w:rsidRDefault="00204713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273C5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04713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2B5D14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0B57"/>
    <w:rsid w:val="003D7383"/>
    <w:rsid w:val="003D7C8F"/>
    <w:rsid w:val="003E32D8"/>
    <w:rsid w:val="003E4200"/>
    <w:rsid w:val="0040147A"/>
    <w:rsid w:val="00402FFE"/>
    <w:rsid w:val="004043B0"/>
    <w:rsid w:val="00405211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70EBB"/>
    <w:rsid w:val="00671E8D"/>
    <w:rsid w:val="0067291F"/>
    <w:rsid w:val="00681F98"/>
    <w:rsid w:val="0069193B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3176"/>
    <w:rsid w:val="0073286B"/>
    <w:rsid w:val="00734770"/>
    <w:rsid w:val="00736F30"/>
    <w:rsid w:val="00742FC0"/>
    <w:rsid w:val="0075016B"/>
    <w:rsid w:val="00751187"/>
    <w:rsid w:val="0075484D"/>
    <w:rsid w:val="007609B6"/>
    <w:rsid w:val="00762CC8"/>
    <w:rsid w:val="00764C02"/>
    <w:rsid w:val="007737BE"/>
    <w:rsid w:val="007740CE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18C6"/>
    <w:rsid w:val="00946910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E4E"/>
    <w:rsid w:val="00D05AD8"/>
    <w:rsid w:val="00D13280"/>
    <w:rsid w:val="00D17A1D"/>
    <w:rsid w:val="00D21F95"/>
    <w:rsid w:val="00D327A6"/>
    <w:rsid w:val="00D47785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619</c:v>
                </c:pt>
                <c:pt idx="1">
                  <c:v>453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498</c:v>
                </c:pt>
                <c:pt idx="1">
                  <c:v>404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128072"/>
        <c:axId val="183328648"/>
      </c:barChart>
      <c:catAx>
        <c:axId val="296128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328648"/>
        <c:crosses val="autoZero"/>
        <c:auto val="1"/>
        <c:lblAlgn val="ctr"/>
        <c:lblOffset val="100"/>
        <c:noMultiLvlLbl val="0"/>
      </c:catAx>
      <c:valAx>
        <c:axId val="183328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128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291</c:v>
                </c:pt>
                <c:pt idx="1">
                  <c:v>67</c:v>
                </c:pt>
                <c:pt idx="2">
                  <c:v>87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741608"/>
        <c:axId val="302742000"/>
      </c:barChart>
      <c:catAx>
        <c:axId val="302741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02742000"/>
        <c:crosses val="autoZero"/>
        <c:auto val="1"/>
        <c:lblAlgn val="ctr"/>
        <c:lblOffset val="100"/>
        <c:noMultiLvlLbl val="0"/>
      </c:catAx>
      <c:valAx>
        <c:axId val="302742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2741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3982-DF60-4760-8BD1-0021F83E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126</cp:revision>
  <cp:lastPrinted>2019-07-03T07:15:00Z</cp:lastPrinted>
  <dcterms:created xsi:type="dcterms:W3CDTF">2015-07-17T05:14:00Z</dcterms:created>
  <dcterms:modified xsi:type="dcterms:W3CDTF">2022-01-24T03:52:00Z</dcterms:modified>
</cp:coreProperties>
</file>