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F5" w:rsidRDefault="00AD47F5" w:rsidP="00AD47F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Росреестр</w:t>
      </w:r>
      <w:proofErr w:type="spellEnd"/>
      <w:r>
        <w:rPr>
          <w:rFonts w:ascii="TimesNewRomanPSMT" w:hAnsi="TimesNewRomanPSMT" w:cs="TimesNewRomanPSMT"/>
        </w:rPr>
        <w:t xml:space="preserve"> напоминает</w:t>
      </w:r>
      <w:r>
        <w:rPr>
          <w:rFonts w:ascii="TimesNewRomanPSMT" w:hAnsi="TimesNewRomanPSMT" w:cs="TimesNewRomanPSMT"/>
        </w:rPr>
        <w:t>!</w:t>
      </w:r>
    </w:p>
    <w:p w:rsidR="00AD47F5" w:rsidRDefault="00AD47F5" w:rsidP="00AD47F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AD47F5" w:rsidRDefault="00AD47F5" w:rsidP="00AD47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 нового года жителям России больше не нужно платить государственную пошлину при</w:t>
      </w:r>
    </w:p>
    <w:p w:rsidR="00AD47F5" w:rsidRDefault="00AD47F5" w:rsidP="00AD47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регистрации ранее возникших прав на объекты недвижимости. Это права, которые были приобретены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до 31.01.1998, то есть до вступления в силу Федерального закона от 21.07.1997 </w:t>
      </w:r>
      <w:r>
        <w:rPr>
          <w:rFonts w:ascii="TimesNewRomanPSMT" w:hAnsi="TimesNewRomanPSMT" w:cs="TimesNewRomanPSMT"/>
        </w:rPr>
        <w:t xml:space="preserve">                </w:t>
      </w:r>
      <w:r>
        <w:rPr>
          <w:rFonts w:ascii="TimesNewRomanPSMT" w:hAnsi="TimesNewRomanPSMT" w:cs="TimesNewRomanPSMT"/>
        </w:rPr>
        <w:t>N 122-ФЗ "О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государственной регистрации прав на недвижимое имущество и сделок с ним".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Данное нововведение содержится в федеральном законе N 374-ФЗ, который действует с 29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декабря 2020 года. Документом внесены соответствующие изменения в Налоговый кодекс, согласно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которым государственная пошлина за регистрацию ранее возникших прав на объекты недвижимости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не уплачивается.</w:t>
      </w:r>
    </w:p>
    <w:p w:rsidR="00AD47F5" w:rsidRDefault="00AD47F5" w:rsidP="00AD47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Законодательные изменения были разработаны Минфином России с учетом предложений</w:t>
      </w:r>
    </w:p>
    <w:p w:rsidR="00AD47F5" w:rsidRDefault="00AD47F5" w:rsidP="00AD47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Росреестра</w:t>
      </w:r>
      <w:proofErr w:type="spellEnd"/>
      <w:r>
        <w:rPr>
          <w:rFonts w:ascii="TimesNewRomanPSMT" w:hAnsi="TimesNewRomanPSMT" w:cs="TimesNewRomanPSMT"/>
        </w:rPr>
        <w:t>. Принятые изменения направлены на стимулирование правообладателей, чьи права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считаются возникшими в силу закона, к оформлению прав на принадлежащие им объекты. Это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позволит повысить защиту прав и законных интересов собственников недвижимости.</w:t>
      </w:r>
    </w:p>
    <w:p w:rsidR="00AD47F5" w:rsidRDefault="00AD47F5" w:rsidP="00AD47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Напоминаем, что ранее возникшие права на объекты недвижимости признаются юридически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действительными при отсутствии их государственной регистрации в Едином государственном реестре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недвижимости (ЕГРН). То есть выданные в 90-х годах государственные акты, свидетельства </w:t>
      </w:r>
      <w:bookmarkStart w:id="0" w:name="_GoBack"/>
      <w:bookmarkEnd w:id="0"/>
      <w:r>
        <w:rPr>
          <w:rFonts w:ascii="TimesNewRomanPSMT" w:hAnsi="TimesNewRomanPSMT" w:cs="TimesNewRomanPSMT"/>
        </w:rPr>
        <w:t>и другие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документы, удостоверяющие права на объекты недвижимости, имеют такую же юридическую силу,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как и записи в ЕГРН. Они подтверждают наличие ранее возникших прав. При этом если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правообладатель хочет продать или подарить такой объект недвижимости, ему обязательно нужно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зарегистрировать на него свое право.</w:t>
      </w:r>
    </w:p>
    <w:p w:rsidR="00AD47F5" w:rsidRDefault="00AD47F5" w:rsidP="00AD47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Государственная регистрация ранее возникшего права в ЕГРН проводится по желанию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правообладателя. Для этого нужно обратиться в МФЦ - представить соответствующее заявление и</w:t>
      </w:r>
    </w:p>
    <w:p w:rsidR="00DD5809" w:rsidRDefault="00AD47F5" w:rsidP="00AD47F5">
      <w:pPr>
        <w:jc w:val="both"/>
      </w:pPr>
      <w:r>
        <w:rPr>
          <w:rFonts w:ascii="TimesNewRomanPSMT" w:hAnsi="TimesNewRomanPSMT" w:cs="TimesNewRomanPSMT"/>
        </w:rPr>
        <w:t>ранее полученный документ, удостоверяющий право на объект недвижимости.</w:t>
      </w:r>
      <w:r>
        <w:rPr>
          <w:rFonts w:ascii="TimesNewRomanPSMT" w:hAnsi="TimesNewRomanPSMT" w:cs="TimesNewRomanPSMT"/>
        </w:rPr>
        <w:t xml:space="preserve"> </w:t>
      </w:r>
    </w:p>
    <w:sectPr w:rsidR="00DD5809" w:rsidSect="00AD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32"/>
    <w:rsid w:val="004E3916"/>
    <w:rsid w:val="00607BBF"/>
    <w:rsid w:val="00871232"/>
    <w:rsid w:val="00AD47F5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DF65"/>
  <w15:chartTrackingRefBased/>
  <w15:docId w15:val="{3A80A98C-9BB9-4F23-9BD0-9DB7EC9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Хихлова Наталья Владимировна</dc:creator>
  <cp:keywords/>
  <dc:description/>
  <cp:lastModifiedBy>Хихлова Наталья Владимировна</cp:lastModifiedBy>
  <cp:revision>2</cp:revision>
  <cp:lastPrinted>2021-02-16T11:24:00Z</cp:lastPrinted>
  <dcterms:created xsi:type="dcterms:W3CDTF">2021-04-14T06:11:00Z</dcterms:created>
  <dcterms:modified xsi:type="dcterms:W3CDTF">2021-04-14T06:11:00Z</dcterms:modified>
</cp:coreProperties>
</file>