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D11" w:rsidRPr="007431FF" w:rsidRDefault="005B5D11" w:rsidP="007431FF">
      <w:pPr>
        <w:pStyle w:val="Default"/>
        <w:ind w:firstLine="708"/>
        <w:jc w:val="both"/>
        <w:rPr>
          <w:sz w:val="26"/>
          <w:szCs w:val="26"/>
        </w:rPr>
      </w:pPr>
    </w:p>
    <w:p w:rsidR="007431FF" w:rsidRDefault="005B5D11" w:rsidP="007431FF">
      <w:pPr>
        <w:pStyle w:val="Default"/>
        <w:ind w:firstLine="708"/>
        <w:jc w:val="both"/>
        <w:rPr>
          <w:sz w:val="26"/>
          <w:szCs w:val="26"/>
        </w:rPr>
      </w:pPr>
      <w:r w:rsidRPr="005B5D11">
        <w:rPr>
          <w:sz w:val="26"/>
          <w:szCs w:val="26"/>
        </w:rPr>
        <w:t xml:space="preserve">Для поддержки бизнеса предприятий </w:t>
      </w:r>
      <w:r w:rsidR="008503D3">
        <w:rPr>
          <w:sz w:val="26"/>
          <w:szCs w:val="26"/>
        </w:rPr>
        <w:t>оборонно-промышленного комплекса (ОПК)</w:t>
      </w:r>
      <w:r w:rsidRPr="005B5D11">
        <w:rPr>
          <w:sz w:val="26"/>
          <w:szCs w:val="26"/>
        </w:rPr>
        <w:t xml:space="preserve"> Ро</w:t>
      </w:r>
      <w:r>
        <w:rPr>
          <w:sz w:val="26"/>
          <w:szCs w:val="26"/>
        </w:rPr>
        <w:t>ссии</w:t>
      </w:r>
      <w:r w:rsidR="008503D3">
        <w:rPr>
          <w:sz w:val="26"/>
          <w:szCs w:val="26"/>
        </w:rPr>
        <w:t>,</w:t>
      </w:r>
      <w:r w:rsidRPr="005B5D11">
        <w:rPr>
          <w:sz w:val="26"/>
          <w:szCs w:val="26"/>
        </w:rPr>
        <w:t xml:space="preserve"> в условиях сокращения объема выставочных мероприятий</w:t>
      </w:r>
      <w:r w:rsidR="008503D3">
        <w:rPr>
          <w:sz w:val="26"/>
          <w:szCs w:val="26"/>
        </w:rPr>
        <w:t>,</w:t>
      </w:r>
      <w:r w:rsidRPr="005B5D11">
        <w:rPr>
          <w:sz w:val="26"/>
          <w:szCs w:val="26"/>
        </w:rPr>
        <w:t xml:space="preserve"> </w:t>
      </w:r>
      <w:r w:rsidR="007431FF">
        <w:rPr>
          <w:sz w:val="26"/>
          <w:szCs w:val="26"/>
        </w:rPr>
        <w:t>Клуб руководителей муниципальной сферы (</w:t>
      </w:r>
      <w:r w:rsidR="007431FF" w:rsidRPr="007431FF">
        <w:rPr>
          <w:sz w:val="26"/>
          <w:szCs w:val="26"/>
        </w:rPr>
        <w:t>КРМС</w:t>
      </w:r>
      <w:r w:rsidR="007431FF">
        <w:rPr>
          <w:sz w:val="26"/>
          <w:szCs w:val="26"/>
        </w:rPr>
        <w:t>)</w:t>
      </w:r>
      <w:r w:rsidR="007431FF" w:rsidRPr="007431FF">
        <w:rPr>
          <w:sz w:val="26"/>
          <w:szCs w:val="26"/>
        </w:rPr>
        <w:t xml:space="preserve"> и Холдинг муниципального развития </w:t>
      </w:r>
      <w:proofErr w:type="spellStart"/>
      <w:r w:rsidR="007431FF" w:rsidRPr="007431FF">
        <w:rPr>
          <w:sz w:val="26"/>
          <w:szCs w:val="26"/>
        </w:rPr>
        <w:t>Каргасок</w:t>
      </w:r>
      <w:proofErr w:type="spellEnd"/>
      <w:r w:rsidR="00B51F56">
        <w:rPr>
          <w:sz w:val="26"/>
          <w:szCs w:val="26"/>
        </w:rPr>
        <w:t>, с 30 апреля запустили</w:t>
      </w:r>
      <w:r w:rsidR="007431FF" w:rsidRPr="007431FF">
        <w:rPr>
          <w:sz w:val="26"/>
          <w:szCs w:val="26"/>
        </w:rPr>
        <w:t xml:space="preserve"> в действие </w:t>
      </w:r>
      <w:r w:rsidR="00B51F56">
        <w:rPr>
          <w:b/>
          <w:bCs/>
          <w:sz w:val="26"/>
          <w:szCs w:val="26"/>
        </w:rPr>
        <w:t>Электронную платформу</w:t>
      </w:r>
      <w:r w:rsidR="007431FF" w:rsidRPr="007431FF">
        <w:rPr>
          <w:b/>
          <w:bCs/>
          <w:sz w:val="26"/>
          <w:szCs w:val="26"/>
        </w:rPr>
        <w:t xml:space="preserve"> технологического сотрудничества OPK-GORODU.RU</w:t>
      </w:r>
      <w:r w:rsidR="007431FF" w:rsidRPr="007431FF">
        <w:rPr>
          <w:sz w:val="26"/>
          <w:szCs w:val="26"/>
        </w:rPr>
        <w:t xml:space="preserve">, задача которой - наладить постоянное информирование предприятий муниципальной сферы о новых технологических и инвестиционных предложениях ОПК России. Пользование ресурсом является бесплатным и открывает широкие возможности для диалога муниципалитетов с отечественной промышленностью в условиях введенных ограничений. </w:t>
      </w:r>
    </w:p>
    <w:p w:rsidR="00B51F56" w:rsidRPr="007431FF" w:rsidRDefault="00B51F56" w:rsidP="007431FF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Данная</w:t>
      </w:r>
      <w:r w:rsidRPr="00B51F56">
        <w:rPr>
          <w:sz w:val="26"/>
          <w:szCs w:val="26"/>
        </w:rPr>
        <w:t xml:space="preserve"> платформа – единственный ресурс, на котором Вы за несколько минут можете познакомиться со всеми товарами, технологическими и инвестиционными предложениями предприятий ОПК России для отрасли муниципального хозяйства и управления!</w:t>
      </w:r>
    </w:p>
    <w:p w:rsidR="00FF1865" w:rsidRDefault="007431FF" w:rsidP="007431F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31FF">
        <w:rPr>
          <w:rFonts w:ascii="Times New Roman" w:hAnsi="Times New Roman" w:cs="Times New Roman"/>
          <w:sz w:val="26"/>
          <w:szCs w:val="26"/>
        </w:rPr>
        <w:t>Просим Вас, поддержать усилия КРМС и зарегистрировать Ваши предприятия и организации на портале OPK-GORODU.RU. Для предприятий и организаций муниципальной сферы, зарегистрированных на ЭПТС OPK-GORODU.RU разработана программа поддержки и специальные условия участия в проектах и мероприятиях КРМС.</w:t>
      </w:r>
    </w:p>
    <w:p w:rsidR="00527307" w:rsidRPr="00527307" w:rsidRDefault="00527307" w:rsidP="0052730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27307" w:rsidRPr="007431FF" w:rsidRDefault="00527307" w:rsidP="00B51F56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527307" w:rsidRPr="00743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1FF"/>
    <w:rsid w:val="0019250E"/>
    <w:rsid w:val="00527307"/>
    <w:rsid w:val="005B5D11"/>
    <w:rsid w:val="007431FF"/>
    <w:rsid w:val="008503D3"/>
    <w:rsid w:val="00A871BF"/>
    <w:rsid w:val="00B51F56"/>
    <w:rsid w:val="00ED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23BEA-2E44-4445-9DEB-DBAAEA3A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31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Джошкунер Екатерина Александровна</dc:creator>
  <cp:keywords/>
  <dc:description/>
  <cp:lastModifiedBy>Джошкунер Екатерина Александровна</cp:lastModifiedBy>
  <cp:revision>3</cp:revision>
  <cp:lastPrinted>2020-06-11T05:15:00Z</cp:lastPrinted>
  <dcterms:created xsi:type="dcterms:W3CDTF">2020-06-11T04:14:00Z</dcterms:created>
  <dcterms:modified xsi:type="dcterms:W3CDTF">2020-06-11T05:18:00Z</dcterms:modified>
</cp:coreProperties>
</file>