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206CF4">
        <w:rPr>
          <w:b/>
          <w:sz w:val="26"/>
          <w:szCs w:val="26"/>
        </w:rPr>
        <w:t>ноябрь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206CF4">
        <w:rPr>
          <w:sz w:val="26"/>
          <w:szCs w:val="26"/>
        </w:rPr>
        <w:t>ноябре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года Комиссией рассмотрен</w:t>
      </w:r>
      <w:r w:rsidR="003D3E9E">
        <w:rPr>
          <w:sz w:val="26"/>
          <w:szCs w:val="26"/>
        </w:rPr>
        <w:t>о</w:t>
      </w:r>
      <w:r w:rsidRPr="00EA11DE">
        <w:rPr>
          <w:sz w:val="26"/>
          <w:szCs w:val="26"/>
        </w:rPr>
        <w:t xml:space="preserve"> </w:t>
      </w:r>
      <w:r w:rsidR="00206CF4">
        <w:rPr>
          <w:sz w:val="26"/>
          <w:szCs w:val="26"/>
        </w:rPr>
        <w:t>53</w:t>
      </w:r>
      <w:r w:rsidRPr="00FD045A">
        <w:rPr>
          <w:b/>
          <w:color w:val="FF0000"/>
          <w:sz w:val="26"/>
          <w:szCs w:val="26"/>
        </w:rPr>
        <w:t xml:space="preserve"> </w:t>
      </w:r>
      <w:r w:rsidR="00244847" w:rsidRPr="00244847">
        <w:rPr>
          <w:sz w:val="26"/>
          <w:szCs w:val="26"/>
        </w:rPr>
        <w:t>протокол</w:t>
      </w:r>
      <w:r w:rsidR="00206CF4">
        <w:rPr>
          <w:sz w:val="26"/>
          <w:szCs w:val="26"/>
        </w:rPr>
        <w:t>а</w:t>
      </w:r>
      <w:r w:rsidR="00250FE1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250FE1" w:rsidRPr="00C73A6A" w:rsidRDefault="002F200D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250FE1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2F200D">
              <w:rPr>
                <w:b/>
                <w:sz w:val="26"/>
                <w:szCs w:val="26"/>
              </w:rPr>
              <w:t>3</w:t>
            </w:r>
            <w:r w:rsidR="00CA3AAA">
              <w:rPr>
                <w:b/>
                <w:sz w:val="26"/>
                <w:szCs w:val="26"/>
              </w:rPr>
              <w:t xml:space="preserve"> ст10 - </w:t>
            </w:r>
            <w:r w:rsidRPr="00250FE1">
              <w:rPr>
                <w:b/>
                <w:sz w:val="26"/>
                <w:szCs w:val="26"/>
              </w:rPr>
              <w:t xml:space="preserve"> </w:t>
            </w:r>
            <w:r w:rsidRPr="00250FE1">
              <w:rPr>
                <w:sz w:val="26"/>
                <w:szCs w:val="26"/>
              </w:rPr>
              <w:t xml:space="preserve">организация и проведение с 21.00 до 8.00 часов в жилой зоне строительных, ремонтных, погрузочно-разгрузочных и других работ, нарушающих тишину и покой граждан, - влечет наложение административного штрафа на граждан в размере от </w:t>
            </w:r>
            <w:r w:rsidR="00CC1760">
              <w:rPr>
                <w:sz w:val="26"/>
                <w:szCs w:val="26"/>
              </w:rPr>
              <w:t>500</w:t>
            </w:r>
            <w:r w:rsidRPr="00250FE1">
              <w:rPr>
                <w:sz w:val="26"/>
                <w:szCs w:val="26"/>
              </w:rPr>
              <w:t xml:space="preserve"> до </w:t>
            </w:r>
            <w:r w:rsidR="00CC1760">
              <w:rPr>
                <w:sz w:val="26"/>
                <w:szCs w:val="26"/>
              </w:rPr>
              <w:t>2000</w:t>
            </w:r>
            <w:r w:rsidRPr="00250FE1">
              <w:rPr>
                <w:sz w:val="26"/>
                <w:szCs w:val="26"/>
              </w:rPr>
              <w:t xml:space="preserve"> рубле</w:t>
            </w:r>
            <w:r>
              <w:rPr>
                <w:sz w:val="26"/>
                <w:szCs w:val="26"/>
              </w:rPr>
              <w:t>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EA11DE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EA11DE">
            <w:pPr>
              <w:jc w:val="center"/>
              <w:rPr>
                <w:sz w:val="26"/>
                <w:szCs w:val="26"/>
              </w:rPr>
            </w:pPr>
          </w:p>
          <w:p w:rsidR="00CA3AAA" w:rsidRPr="00CA3AAA" w:rsidRDefault="002F200D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влечет наложение штрафа в размере от 3000 до 5000 рублей.</w:t>
            </w:r>
          </w:p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2F200D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D06A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A8" w:rsidRPr="00C73A6A" w:rsidRDefault="002F200D" w:rsidP="00CC176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</w:t>
            </w:r>
            <w:r w:rsidR="004D06A8">
              <w:rPr>
                <w:b/>
                <w:sz w:val="26"/>
                <w:szCs w:val="26"/>
              </w:rPr>
              <w:t>ст.</w:t>
            </w:r>
            <w:r>
              <w:rPr>
                <w:b/>
                <w:sz w:val="26"/>
                <w:szCs w:val="26"/>
              </w:rPr>
              <w:t>15</w:t>
            </w:r>
            <w:r w:rsidR="004D06A8">
              <w:rPr>
                <w:b/>
                <w:sz w:val="26"/>
                <w:szCs w:val="26"/>
              </w:rPr>
              <w:t xml:space="preserve"> -</w:t>
            </w:r>
            <w:r w:rsidR="004D06A8" w:rsidRPr="004D06A8">
              <w:rPr>
                <w:sz w:val="26"/>
                <w:szCs w:val="26"/>
              </w:rPr>
              <w:t xml:space="preserve"> </w:t>
            </w:r>
            <w:r w:rsidR="00CC1760" w:rsidRPr="00CC1760"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</w:t>
            </w:r>
            <w:r w:rsidR="00CC176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3D3E9E">
            <w:pPr>
              <w:jc w:val="center"/>
              <w:rPr>
                <w:sz w:val="26"/>
                <w:szCs w:val="26"/>
              </w:rPr>
            </w:pPr>
          </w:p>
          <w:p w:rsidR="004D06A8" w:rsidRDefault="002F200D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F200D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Default="002F200D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ст.27 - </w:t>
            </w:r>
            <w:r w:rsidR="00CC1760" w:rsidRPr="00CC1760">
              <w:t xml:space="preserve">непринятие лицом, ответственным за эксплуатацию здания, мер по содержанию прилегающих территорий, включая уборку, в том числе в зимний период, - влечет предупреждение или наложение административного штрафа на должностных лиц - в размере от </w:t>
            </w:r>
            <w:r w:rsidR="00CC1760">
              <w:t>3000</w:t>
            </w:r>
            <w:r w:rsidR="00CC1760" w:rsidRPr="00CC1760">
              <w:t xml:space="preserve"> до </w:t>
            </w:r>
            <w:r w:rsidR="00CC1760">
              <w:t>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3D3E9E">
            <w:pPr>
              <w:jc w:val="center"/>
              <w:rPr>
                <w:sz w:val="26"/>
                <w:szCs w:val="26"/>
              </w:rPr>
            </w:pPr>
          </w:p>
          <w:p w:rsidR="002F200D" w:rsidRDefault="002F200D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F200D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Default="002F200D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ст.29 -</w:t>
            </w:r>
            <w:r w:rsidR="00CC1760">
              <w:rPr>
                <w:b/>
                <w:sz w:val="26"/>
                <w:szCs w:val="26"/>
              </w:rPr>
              <w:t xml:space="preserve"> </w:t>
            </w:r>
            <w:r w:rsidR="00CC1760" w:rsidRPr="00CC1760">
              <w:rPr>
                <w:sz w:val="26"/>
                <w:szCs w:val="26"/>
              </w:rPr>
              <w:t>н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-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 xml:space="preserve"> до 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>3000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3D3E9E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3D3E9E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3D3E9E">
            <w:pPr>
              <w:jc w:val="center"/>
              <w:rPr>
                <w:sz w:val="26"/>
                <w:szCs w:val="26"/>
              </w:rPr>
            </w:pPr>
          </w:p>
          <w:p w:rsidR="002F200D" w:rsidRDefault="002F200D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CA3AAA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п.2 ст.30.1 </w:t>
            </w:r>
            <w:r w:rsidR="00173B7D">
              <w:rPr>
                <w:b/>
                <w:sz w:val="26"/>
                <w:szCs w:val="26"/>
              </w:rPr>
              <w:t>–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1000 до 3000 рублей.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A3AAA" w:rsidRDefault="002F200D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2F200D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CA3AAA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ст.37 -</w:t>
            </w:r>
            <w:r w:rsidR="00173B7D">
              <w:rPr>
                <w:b/>
                <w:sz w:val="26"/>
                <w:szCs w:val="26"/>
              </w:rPr>
              <w:t xml:space="preserve"> </w:t>
            </w:r>
            <w:r w:rsidR="00173B7D" w:rsidRPr="00173B7D">
              <w:rPr>
                <w:sz w:val="26"/>
                <w:szCs w:val="26"/>
              </w:rPr>
              <w:t>т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>размере от 1000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Default="002F200D" w:rsidP="003D3E9E">
            <w:pPr>
              <w:jc w:val="center"/>
              <w:rPr>
                <w:sz w:val="26"/>
                <w:szCs w:val="26"/>
              </w:rPr>
            </w:pPr>
          </w:p>
          <w:p w:rsidR="002F200D" w:rsidRDefault="002F200D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250FE1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06CF4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4" w:rsidRDefault="00206CF4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ст.37 -</w:t>
            </w:r>
            <w:r w:rsidRPr="00206CF4">
              <w:t xml:space="preserve"> </w:t>
            </w:r>
            <w:r w:rsidRPr="00206CF4">
              <w:t>повторное совершение административного правонарушения, предусмотренного п.1 настоящей статьи</w:t>
            </w:r>
            <w:r>
              <w:t>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влечет наложение административного штрафа на граждан в размере от </w:t>
            </w:r>
            <w:r w:rsidR="002F200D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000 до </w:t>
            </w:r>
            <w:r w:rsidR="002F200D">
              <w:rPr>
                <w:rFonts w:eastAsiaTheme="minorHAnsi"/>
                <w:sz w:val="26"/>
                <w:szCs w:val="26"/>
                <w:lang w:eastAsia="en-US"/>
              </w:rPr>
              <w:t>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Default="002F200D" w:rsidP="003D3E9E">
            <w:pPr>
              <w:jc w:val="center"/>
              <w:rPr>
                <w:sz w:val="26"/>
                <w:szCs w:val="26"/>
              </w:rPr>
            </w:pPr>
          </w:p>
          <w:p w:rsidR="00206CF4" w:rsidRDefault="002F200D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250FE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EA11DE" w:rsidRDefault="003D3E9E" w:rsidP="003D3E9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BA04E7" w:rsidRDefault="00CC1760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50FE1">
              <w:rPr>
                <w:sz w:val="26"/>
                <w:szCs w:val="26"/>
              </w:rPr>
              <w:t>3</w:t>
            </w:r>
          </w:p>
        </w:tc>
      </w:tr>
    </w:tbl>
    <w:p w:rsidR="00CF5865" w:rsidRPr="00CF5865" w:rsidRDefault="00EA11DE" w:rsidP="00250FE1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tab/>
      </w:r>
      <w:r w:rsidR="00CC1760">
        <w:rPr>
          <w:sz w:val="26"/>
          <w:szCs w:val="26"/>
        </w:rPr>
        <w:t xml:space="preserve">По итогам рассмотрения протоколов в отношении 10 должностных лиц внесены Представления об устранении причин и условий, способствовавших совершению правонарушения. </w:t>
      </w:r>
      <w:r w:rsidR="00CF5865">
        <w:rPr>
          <w:sz w:val="26"/>
          <w:szCs w:val="26"/>
        </w:rPr>
        <w:t xml:space="preserve">В ноябре в отношении 6 нарушителей составлены протоколы по ч.1 ст.20.25 КоАП РФ за </w:t>
      </w:r>
      <w:r w:rsidR="00CF5865" w:rsidRPr="00CF5865">
        <w:rPr>
          <w:sz w:val="26"/>
          <w:szCs w:val="26"/>
        </w:rPr>
        <w:t>неуплат</w:t>
      </w:r>
      <w:r w:rsidR="00CF5865" w:rsidRPr="00CF5865">
        <w:rPr>
          <w:sz w:val="26"/>
          <w:szCs w:val="26"/>
        </w:rPr>
        <w:t>у</w:t>
      </w:r>
      <w:r w:rsidR="00CF5865" w:rsidRPr="00CF5865">
        <w:rPr>
          <w:sz w:val="26"/>
          <w:szCs w:val="26"/>
        </w:rPr>
        <w:t xml:space="preserve"> административного штрафа в срок, предусмотренный законом. Им назначены удвоенные штрафы.</w:t>
      </w:r>
    </w:p>
    <w:p w:rsidR="00EA11DE" w:rsidRPr="005F3EF5" w:rsidRDefault="00250FE1" w:rsidP="00250FE1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CF5865">
        <w:rPr>
          <w:sz w:val="26"/>
          <w:szCs w:val="26"/>
        </w:rPr>
        <w:tab/>
      </w:r>
      <w:r w:rsidR="00EA11DE" w:rsidRPr="00CF5865">
        <w:rPr>
          <w:sz w:val="26"/>
          <w:szCs w:val="26"/>
        </w:rPr>
        <w:t xml:space="preserve">Призываем граждан нашего города </w:t>
      </w:r>
      <w:r w:rsidR="00EA11DE" w:rsidRPr="005F3EF5">
        <w:rPr>
          <w:sz w:val="26"/>
          <w:szCs w:val="26"/>
        </w:rPr>
        <w:t>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bookmarkStart w:id="0" w:name="_GoBack"/>
      <w:bookmarkEnd w:id="0"/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06CF4"/>
    <w:rsid w:val="00244847"/>
    <w:rsid w:val="00250FE1"/>
    <w:rsid w:val="002E135B"/>
    <w:rsid w:val="002E6FA3"/>
    <w:rsid w:val="002F200D"/>
    <w:rsid w:val="003961A8"/>
    <w:rsid w:val="003D3E9E"/>
    <w:rsid w:val="004860BC"/>
    <w:rsid w:val="004A7FB2"/>
    <w:rsid w:val="004D06A8"/>
    <w:rsid w:val="004F18D9"/>
    <w:rsid w:val="005F3EF5"/>
    <w:rsid w:val="0071501A"/>
    <w:rsid w:val="00727CCA"/>
    <w:rsid w:val="007D3A9C"/>
    <w:rsid w:val="00953941"/>
    <w:rsid w:val="00A1629F"/>
    <w:rsid w:val="00A83EAB"/>
    <w:rsid w:val="00AC7293"/>
    <w:rsid w:val="00B275DE"/>
    <w:rsid w:val="00BA04E7"/>
    <w:rsid w:val="00C73A6A"/>
    <w:rsid w:val="00CA3AAA"/>
    <w:rsid w:val="00CC1760"/>
    <w:rsid w:val="00CF5865"/>
    <w:rsid w:val="00DD09B5"/>
    <w:rsid w:val="00E412F6"/>
    <w:rsid w:val="00EA0CAA"/>
    <w:rsid w:val="00EA11DE"/>
    <w:rsid w:val="00F04087"/>
    <w:rsid w:val="00F21A7D"/>
    <w:rsid w:val="00FD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A5B4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2</cp:revision>
  <dcterms:created xsi:type="dcterms:W3CDTF">2022-11-29T04:23:00Z</dcterms:created>
  <dcterms:modified xsi:type="dcterms:W3CDTF">2022-11-29T04:23:00Z</dcterms:modified>
</cp:coreProperties>
</file>