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C229A9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9A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C229A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C229A9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1362B7">
        <w:rPr>
          <w:rFonts w:ascii="Times New Roman" w:hAnsi="Times New Roman" w:cs="Times New Roman"/>
          <w:b/>
          <w:sz w:val="26"/>
          <w:szCs w:val="26"/>
        </w:rPr>
        <w:t>15</w:t>
      </w:r>
      <w:r w:rsidR="004C0762">
        <w:rPr>
          <w:rFonts w:ascii="Times New Roman" w:hAnsi="Times New Roman" w:cs="Times New Roman"/>
          <w:b/>
          <w:sz w:val="26"/>
          <w:szCs w:val="26"/>
        </w:rPr>
        <w:t>.10.2013 №</w:t>
      </w:r>
      <w:r w:rsidR="006E0288">
        <w:rPr>
          <w:rFonts w:ascii="Times New Roman" w:hAnsi="Times New Roman" w:cs="Times New Roman"/>
          <w:b/>
          <w:sz w:val="26"/>
          <w:szCs w:val="26"/>
        </w:rPr>
        <w:t>2928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838D4">
        <w:rPr>
          <w:rFonts w:ascii="Times New Roman" w:hAnsi="Times New Roman" w:cs="Times New Roman"/>
          <w:b/>
          <w:sz w:val="26"/>
          <w:szCs w:val="26"/>
        </w:rPr>
        <w:t>Профилактика правонарушений и обеспечение отдельных прав граждан в городе Когалыме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2928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860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C4E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продления срока действия Программы на 2019-202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108 611,80</w:t>
      </w:r>
      <w:r w:rsidR="00AC4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34688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C229A9" w:rsidRDefault="00C229A9" w:rsidP="00C22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C229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77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62B7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B6F3D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4D9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5A8F"/>
    <w:rsid w:val="0052788B"/>
    <w:rsid w:val="005279DF"/>
    <w:rsid w:val="00531AA1"/>
    <w:rsid w:val="005336CA"/>
    <w:rsid w:val="00534688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2968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288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7AE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2FF7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FE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C4ECF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229A9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0ABB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38D4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63</cp:revision>
  <cp:lastPrinted>2018-10-25T06:02:00Z</cp:lastPrinted>
  <dcterms:created xsi:type="dcterms:W3CDTF">2016-07-19T11:33:00Z</dcterms:created>
  <dcterms:modified xsi:type="dcterms:W3CDTF">2018-11-12T11:49:00Z</dcterms:modified>
</cp:coreProperties>
</file>