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1F4A02">
        <w:rPr>
          <w:sz w:val="26"/>
          <w:szCs w:val="26"/>
        </w:rPr>
        <w:t xml:space="preserve">   </w:t>
      </w:r>
      <w:r w:rsidR="000426C9">
        <w:rPr>
          <w:sz w:val="26"/>
          <w:szCs w:val="26"/>
        </w:rPr>
        <w:t xml:space="preserve">   </w:t>
      </w:r>
      <w:r w:rsidR="00AD0300">
        <w:rPr>
          <w:sz w:val="26"/>
          <w:szCs w:val="26"/>
        </w:rPr>
        <w:t>28</w:t>
      </w:r>
      <w:r w:rsidR="00404741">
        <w:rPr>
          <w:sz w:val="26"/>
          <w:szCs w:val="26"/>
        </w:rPr>
        <w:t xml:space="preserve"> </w:t>
      </w:r>
      <w:r w:rsidR="00AD0300">
        <w:rPr>
          <w:sz w:val="26"/>
          <w:szCs w:val="26"/>
        </w:rPr>
        <w:t xml:space="preserve">февраля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AD0300">
        <w:rPr>
          <w:sz w:val="26"/>
          <w:szCs w:val="26"/>
        </w:rPr>
        <w:t>3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</w:t>
      </w:r>
      <w:r w:rsidR="00761A8A">
        <w:rPr>
          <w:sz w:val="26"/>
          <w:szCs w:val="26"/>
        </w:rPr>
        <w:t>2</w:t>
      </w:r>
      <w:r w:rsidR="009D2E4F">
        <w:rPr>
          <w:sz w:val="26"/>
          <w:szCs w:val="26"/>
          <w:u w:val="single"/>
          <w:vertAlign w:val="superscript"/>
        </w:rPr>
        <w:t>00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641C61" w:rsidRDefault="00641C61" w:rsidP="001F4A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 xml:space="preserve">1. </w:t>
      </w:r>
      <w:r w:rsidR="00AD0300" w:rsidRPr="00AD0300">
        <w:rPr>
          <w:color w:val="000000"/>
          <w:sz w:val="26"/>
          <w:szCs w:val="26"/>
        </w:rPr>
        <w:t>О внесении изменений в решение Думы города Когалыма от 20.06.2018 №204-ГД «Об утверждении Правил благоустройства территории города Когалыма»</w:t>
      </w:r>
      <w:r w:rsidR="001F4A02" w:rsidRPr="001F4A02">
        <w:rPr>
          <w:color w:val="000000"/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2.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18.03.2020 №401-ГД «О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3. </w:t>
      </w:r>
      <w:r w:rsidR="00AD0300" w:rsidRPr="00AD0300">
        <w:rPr>
          <w:sz w:val="26"/>
          <w:szCs w:val="26"/>
        </w:rPr>
        <w:t>Об утверждении отчета о выполнении прогнозного плана (программы) приватизации муниципального имущества города Когалыма за 2022 год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4. </w:t>
      </w:r>
      <w:r w:rsidR="00AD0300" w:rsidRPr="00AD0300">
        <w:rPr>
          <w:sz w:val="26"/>
          <w:szCs w:val="26"/>
        </w:rPr>
        <w:t>О внесении изменения в решение Думы города Когалыма от 14.12.2022 №198-ГД «Об утверждении прогнозного плана (программы) приватизации муниципального имущества города Когалыма на 2023 год»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5.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lastRenderedPageBreak/>
        <w:t xml:space="preserve">6.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</w:t>
      </w:r>
      <w:r w:rsidR="001F4A02" w:rsidRPr="001F4A02">
        <w:rPr>
          <w:sz w:val="26"/>
          <w:szCs w:val="26"/>
        </w:rPr>
        <w:t>.</w:t>
      </w:r>
    </w:p>
    <w:p w:rsidR="00AD0300" w:rsidRPr="00641C61" w:rsidRDefault="00AD0300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7. </w:t>
      </w:r>
      <w:r w:rsidR="00AD0300" w:rsidRPr="00AD0300">
        <w:rPr>
          <w:sz w:val="26"/>
          <w:szCs w:val="26"/>
        </w:rPr>
        <w:t>О внесении изменения в решение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8. </w:t>
      </w:r>
      <w:r w:rsidR="00AD0300" w:rsidRPr="00AD0300">
        <w:rPr>
          <w:sz w:val="26"/>
          <w:szCs w:val="26"/>
        </w:rPr>
        <w:t>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9. </w:t>
      </w:r>
      <w:r w:rsidR="00AD0300" w:rsidRPr="00AD0300">
        <w:rPr>
          <w:sz w:val="26"/>
          <w:szCs w:val="26"/>
        </w:rPr>
        <w:t>О внесении изменения в решение Думы города Когалыма от 29.10.2010 №541-ГД «Об утверждении Положения об управлении муниципальным долгом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93"/>
        <w:gridCol w:w="7513"/>
      </w:tblGrid>
      <w:tr w:rsidR="00641C61" w:rsidRPr="00641C61" w:rsidTr="00641C61">
        <w:tc>
          <w:tcPr>
            <w:tcW w:w="159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r w:rsidRPr="00641C61">
              <w:rPr>
                <w:sz w:val="26"/>
                <w:szCs w:val="26"/>
              </w:rPr>
              <w:t>Докладчик:</w:t>
            </w:r>
          </w:p>
        </w:tc>
        <w:tc>
          <w:tcPr>
            <w:tcW w:w="751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10.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20.06.2018 №200-ГД «О земельном налоге»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11. </w:t>
      </w:r>
      <w:r w:rsidR="00AD0300" w:rsidRPr="00AD0300">
        <w:rPr>
          <w:sz w:val="26"/>
          <w:szCs w:val="26"/>
        </w:rPr>
        <w:t>О внесении изменения в решение Думы города Когалыма от 30.10.2014 №472-ГД «О налоге на имущество физических лиц»</w:t>
      </w:r>
      <w:r w:rsidR="00AD0300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Default="00641C61" w:rsidP="001F4A02">
      <w:pPr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lastRenderedPageBreak/>
        <w:t xml:space="preserve">12.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15.06.2012 №159-ГД «Об установлении дополнительных оснований признания безнадёжными к взысканию недоимки по местным налогам города Когалыма, задолженности по пеням и штрафам по этим налогам»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1F4A02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13.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09.02.2006 №206-ГД «Об утверждении структуры Администрации города Когалыма»</w:t>
      </w:r>
      <w:r w:rsidR="001F4A02" w:rsidRPr="001F4A02">
        <w:rPr>
          <w:sz w:val="26"/>
          <w:szCs w:val="26"/>
        </w:rPr>
        <w:t>.</w:t>
      </w:r>
    </w:p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1F4A02"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11.11.2022 №171-ГД «О Комиссии по премированию лица, замещающего муниципальную должность в органах местного самоуправления города Когалыма»</w:t>
      </w:r>
      <w:r w:rsidRPr="0090660D">
        <w:rPr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1F4A02"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Pr="0090660D">
        <w:rPr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1F4A02"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18.06.2015 №557-ГД «О порядке проведения конкурса по отбору кандидатур на должность главы города Когалыма»</w:t>
      </w:r>
      <w:r w:rsidRPr="0090660D">
        <w:rPr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F4A02"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изменения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Pr="0090660D">
        <w:rPr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1F4A02"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30.10.2014 №481-ГД «Об утверждении Положения о помощнике депутата Думы города Когалыма»</w:t>
      </w:r>
      <w:r w:rsidRPr="0090660D">
        <w:rPr>
          <w:sz w:val="26"/>
          <w:szCs w:val="26"/>
        </w:rPr>
        <w:t>.</w:t>
      </w:r>
    </w:p>
    <w:p w:rsidR="0090660D" w:rsidRPr="00641C61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1F4A02"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27.09.2012 №182-ГД «О создании Молодежной палаты при Думе города Когалыма»</w:t>
      </w:r>
      <w:r w:rsidRPr="0090660D">
        <w:rPr>
          <w:sz w:val="26"/>
          <w:szCs w:val="26"/>
        </w:rPr>
        <w:t>.</w:t>
      </w:r>
    </w:p>
    <w:p w:rsidR="0090660D" w:rsidRPr="00641C61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1F4A02" w:rsidRDefault="0090660D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1F4A02" w:rsidRPr="00641C61">
        <w:rPr>
          <w:sz w:val="26"/>
          <w:szCs w:val="26"/>
        </w:rPr>
        <w:t xml:space="preserve">. </w:t>
      </w:r>
      <w:r w:rsidR="00AD0300" w:rsidRPr="00AD0300">
        <w:rPr>
          <w:sz w:val="26"/>
          <w:szCs w:val="26"/>
        </w:rPr>
        <w:t>О внесении изменений в решение Думы города Когалыма от 14.12.2022 №199-ГД «О бюджете города Когалыма на 2023 год и на плановый период 2024 и 2025 годов»</w:t>
      </w:r>
      <w:r w:rsidRPr="0090660D">
        <w:rPr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1F4A02" w:rsidRPr="00641C61" w:rsidTr="0013619B">
        <w:tc>
          <w:tcPr>
            <w:tcW w:w="1560" w:type="dxa"/>
            <w:hideMark/>
          </w:tcPr>
          <w:p w:rsidR="001F4A02" w:rsidRPr="00641C61" w:rsidRDefault="001F4A02" w:rsidP="0013619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F4A02" w:rsidRPr="00641C61" w:rsidRDefault="001F4A02" w:rsidP="0013619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1F4A02" w:rsidRDefault="001F4A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BA4375" w:rsidRPr="00F207C6" w:rsidRDefault="00BA4375" w:rsidP="00BA437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F207C6">
        <w:rPr>
          <w:color w:val="000000"/>
          <w:sz w:val="26"/>
          <w:szCs w:val="26"/>
        </w:rPr>
        <w:t xml:space="preserve">. Отчет о работе депутатского объединения </w:t>
      </w:r>
      <w:r w:rsidRPr="00BA4375">
        <w:rPr>
          <w:color w:val="000000"/>
          <w:sz w:val="26"/>
          <w:szCs w:val="26"/>
        </w:rPr>
        <w:t>Всероссийской политической партии</w:t>
      </w:r>
      <w:r w:rsidRPr="00F207C6">
        <w:rPr>
          <w:color w:val="000000"/>
          <w:sz w:val="26"/>
          <w:szCs w:val="26"/>
        </w:rPr>
        <w:t xml:space="preserve"> «</w:t>
      </w:r>
      <w:r w:rsidRPr="00F207C6">
        <w:rPr>
          <w:color w:val="000000"/>
          <w:sz w:val="26"/>
          <w:szCs w:val="26"/>
        </w:rPr>
        <w:t>ЕДИНАЯ РОССИЯ</w:t>
      </w:r>
      <w:r w:rsidRPr="00F207C6">
        <w:rPr>
          <w:color w:val="000000"/>
          <w:sz w:val="26"/>
          <w:szCs w:val="26"/>
        </w:rPr>
        <w:t>» в Думе города Когалыма</w:t>
      </w:r>
      <w:r w:rsidRPr="00F207C6">
        <w:rPr>
          <w:sz w:val="26"/>
          <w:szCs w:val="26"/>
        </w:rPr>
        <w:t xml:space="preserve"> за второе полугодие 202</w:t>
      </w:r>
      <w:r>
        <w:rPr>
          <w:sz w:val="26"/>
          <w:szCs w:val="26"/>
        </w:rPr>
        <w:t>2</w:t>
      </w:r>
      <w:r w:rsidRPr="00F207C6">
        <w:rPr>
          <w:sz w:val="26"/>
          <w:szCs w:val="26"/>
        </w:rPr>
        <w:t xml:space="preserve"> года.</w:t>
      </w:r>
    </w:p>
    <w:p w:rsidR="00BA4375" w:rsidRPr="00F207C6" w:rsidRDefault="00BA4375" w:rsidP="00BA437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F207C6" w:rsidTr="00547451">
        <w:tc>
          <w:tcPr>
            <w:tcW w:w="1560" w:type="dxa"/>
            <w:hideMark/>
          </w:tcPr>
          <w:p w:rsidR="00BA4375" w:rsidRPr="00F207C6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F207C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4375" w:rsidRPr="00F207C6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Pr="00F207C6" w:rsidRDefault="00BA4375" w:rsidP="00BA4375">
      <w:pPr>
        <w:ind w:firstLine="709"/>
        <w:jc w:val="both"/>
        <w:rPr>
          <w:color w:val="000000"/>
          <w:sz w:val="26"/>
          <w:szCs w:val="26"/>
        </w:rPr>
      </w:pPr>
    </w:p>
    <w:p w:rsidR="00BA4375" w:rsidRPr="00F207C6" w:rsidRDefault="00BA4375" w:rsidP="00BA437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F207C6">
        <w:rPr>
          <w:color w:val="000000"/>
          <w:sz w:val="26"/>
          <w:szCs w:val="26"/>
        </w:rPr>
        <w:t xml:space="preserve">3. Отчет о работе депутатского объединения </w:t>
      </w:r>
      <w:r w:rsidRPr="00BA4375">
        <w:rPr>
          <w:color w:val="000000"/>
          <w:sz w:val="26"/>
          <w:szCs w:val="26"/>
        </w:rPr>
        <w:t xml:space="preserve">Всероссийской политической партии «ЕДИНАЯ РОССИЯ» </w:t>
      </w:r>
      <w:r w:rsidRPr="00F207C6">
        <w:rPr>
          <w:color w:val="000000"/>
          <w:sz w:val="26"/>
          <w:szCs w:val="26"/>
        </w:rPr>
        <w:t>в Думе города Когалыма</w:t>
      </w:r>
      <w:r w:rsidRPr="00F207C6">
        <w:rPr>
          <w:sz w:val="26"/>
          <w:szCs w:val="26"/>
        </w:rPr>
        <w:t xml:space="preserve"> за 202</w:t>
      </w:r>
      <w:r>
        <w:rPr>
          <w:sz w:val="26"/>
          <w:szCs w:val="26"/>
        </w:rPr>
        <w:t>2</w:t>
      </w:r>
      <w:r w:rsidRPr="00F207C6">
        <w:rPr>
          <w:sz w:val="26"/>
          <w:szCs w:val="26"/>
        </w:rPr>
        <w:t xml:space="preserve"> год.</w:t>
      </w:r>
    </w:p>
    <w:p w:rsidR="00BA4375" w:rsidRPr="00F207C6" w:rsidRDefault="00BA4375" w:rsidP="00BA437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F207C6" w:rsidTr="00547451">
        <w:tc>
          <w:tcPr>
            <w:tcW w:w="1560" w:type="dxa"/>
            <w:hideMark/>
          </w:tcPr>
          <w:p w:rsidR="00BA4375" w:rsidRPr="00F207C6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F207C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A4375" w:rsidRPr="00F207C6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24</w:t>
      </w:r>
      <w:r w:rsidRPr="00641C61">
        <w:rPr>
          <w:sz w:val="26"/>
          <w:szCs w:val="26"/>
        </w:rPr>
        <w:t xml:space="preserve">. </w:t>
      </w:r>
      <w:r w:rsidRPr="009E4911">
        <w:rPr>
          <w:sz w:val="26"/>
          <w:szCs w:val="26"/>
        </w:rPr>
        <w:t>О мониторинге реализации предложений (проектов) «Карты развития Югры».</w:t>
      </w: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641C61" w:rsidTr="00547451">
        <w:tc>
          <w:tcPr>
            <w:tcW w:w="1560" w:type="dxa"/>
            <w:hideMark/>
          </w:tcPr>
          <w:p w:rsidR="00BA4375" w:rsidRPr="00641C61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BA4375" w:rsidRPr="00641C61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Default="00BA4375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641C61">
        <w:rPr>
          <w:sz w:val="26"/>
          <w:szCs w:val="26"/>
        </w:rPr>
        <w:t xml:space="preserve">. </w:t>
      </w:r>
      <w:r w:rsidRPr="009E4911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проведении </w:t>
      </w:r>
      <w:r w:rsidR="002D0F40">
        <w:rPr>
          <w:sz w:val="26"/>
          <w:szCs w:val="26"/>
        </w:rPr>
        <w:t>в</w:t>
      </w:r>
      <w:r>
        <w:rPr>
          <w:sz w:val="26"/>
          <w:szCs w:val="26"/>
        </w:rPr>
        <w:t xml:space="preserve"> городе Когалыме 20-21 марта 2023 года зонального семинара </w:t>
      </w:r>
      <w:r w:rsidRPr="00BA4375">
        <w:rPr>
          <w:sz w:val="26"/>
          <w:szCs w:val="26"/>
        </w:rPr>
        <w:t>«Технологии и стратегии работы с гражданами»</w:t>
      </w:r>
      <w:r>
        <w:rPr>
          <w:sz w:val="26"/>
          <w:szCs w:val="26"/>
        </w:rPr>
        <w:t xml:space="preserve"> с участием муниципальных образований: </w:t>
      </w:r>
      <w:r w:rsidRPr="00BA4375">
        <w:rPr>
          <w:sz w:val="26"/>
          <w:szCs w:val="26"/>
        </w:rPr>
        <w:t>г</w:t>
      </w:r>
      <w:r w:rsidR="002D0F40">
        <w:rPr>
          <w:sz w:val="26"/>
          <w:szCs w:val="26"/>
        </w:rPr>
        <w:t>ород</w:t>
      </w:r>
      <w:r w:rsidRPr="00BA4375">
        <w:rPr>
          <w:sz w:val="26"/>
          <w:szCs w:val="26"/>
        </w:rPr>
        <w:t xml:space="preserve"> Когалым, г</w:t>
      </w:r>
      <w:r w:rsidR="002D0F40">
        <w:rPr>
          <w:sz w:val="26"/>
          <w:szCs w:val="26"/>
        </w:rPr>
        <w:t xml:space="preserve">ород </w:t>
      </w:r>
      <w:proofErr w:type="spellStart"/>
      <w:r w:rsidRPr="00BA4375">
        <w:rPr>
          <w:sz w:val="26"/>
          <w:szCs w:val="26"/>
        </w:rPr>
        <w:t>Покачи</w:t>
      </w:r>
      <w:proofErr w:type="spellEnd"/>
      <w:r w:rsidRPr="00BA4375">
        <w:rPr>
          <w:sz w:val="26"/>
          <w:szCs w:val="26"/>
        </w:rPr>
        <w:t>, г</w:t>
      </w:r>
      <w:r w:rsidR="002D0F40">
        <w:rPr>
          <w:sz w:val="26"/>
          <w:szCs w:val="26"/>
        </w:rPr>
        <w:t>ород</w:t>
      </w:r>
      <w:bookmarkStart w:id="0" w:name="_GoBack"/>
      <w:bookmarkEnd w:id="0"/>
      <w:r w:rsidRPr="00BA4375">
        <w:rPr>
          <w:sz w:val="26"/>
          <w:szCs w:val="26"/>
        </w:rPr>
        <w:t xml:space="preserve"> </w:t>
      </w:r>
      <w:proofErr w:type="spellStart"/>
      <w:r w:rsidRPr="00BA4375">
        <w:rPr>
          <w:sz w:val="26"/>
          <w:szCs w:val="26"/>
        </w:rPr>
        <w:t>Лангепас</w:t>
      </w:r>
      <w:proofErr w:type="spellEnd"/>
      <w:r w:rsidRPr="009E4911">
        <w:rPr>
          <w:sz w:val="26"/>
          <w:szCs w:val="26"/>
        </w:rPr>
        <w:t>.</w:t>
      </w: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641C61" w:rsidTr="00547451">
        <w:tc>
          <w:tcPr>
            <w:tcW w:w="1560" w:type="dxa"/>
            <w:hideMark/>
          </w:tcPr>
          <w:p w:rsidR="00BA4375" w:rsidRPr="00641C61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BA4375" w:rsidRPr="00641C61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Default="00BA4375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B2" w:rsidRDefault="00FD48B2" w:rsidP="00137C47">
      <w:r>
        <w:separator/>
      </w:r>
    </w:p>
  </w:endnote>
  <w:endnote w:type="continuationSeparator" w:id="0">
    <w:p w:rsidR="00FD48B2" w:rsidRDefault="00FD48B2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B2" w:rsidRDefault="00FD48B2" w:rsidP="00137C47">
      <w:r>
        <w:separator/>
      </w:r>
    </w:p>
  </w:footnote>
  <w:footnote w:type="continuationSeparator" w:id="0">
    <w:p w:rsidR="00FD48B2" w:rsidRDefault="00FD48B2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4A02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4FF7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0F40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60D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0300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4375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8B2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403A1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3B9F-595F-48B7-A66A-A9EC0C5A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29</cp:revision>
  <cp:lastPrinted>2021-04-22T11:07:00Z</cp:lastPrinted>
  <dcterms:created xsi:type="dcterms:W3CDTF">2022-03-22T09:23:00Z</dcterms:created>
  <dcterms:modified xsi:type="dcterms:W3CDTF">2023-03-07T03:36:00Z</dcterms:modified>
</cp:coreProperties>
</file>