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E1" w:rsidRDefault="00190B94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технической ошибкой с</w:t>
      </w:r>
      <w:r w:rsidR="00746EE1" w:rsidRPr="00746EE1">
        <w:rPr>
          <w:rFonts w:ascii="Times New Roman" w:hAnsi="Times New Roman" w:cs="Times New Roman"/>
          <w:sz w:val="26"/>
          <w:szCs w:val="26"/>
        </w:rPr>
        <w:t>ообщение о возможном установлении публичного сервитута</w:t>
      </w:r>
      <w:r>
        <w:rPr>
          <w:rFonts w:ascii="Times New Roman" w:hAnsi="Times New Roman" w:cs="Times New Roman"/>
          <w:sz w:val="26"/>
          <w:szCs w:val="26"/>
        </w:rPr>
        <w:t>, опубликованное в газете «Когалымский Вестник» №7 (1109) от 29.01.2020 года, читать в следующей редакции:</w:t>
      </w:r>
    </w:p>
    <w:p w:rsidR="00190B94" w:rsidRDefault="00190B94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190B94">
        <w:rPr>
          <w:rFonts w:ascii="Times New Roman" w:hAnsi="Times New Roman" w:cs="Times New Roman"/>
          <w:sz w:val="26"/>
          <w:szCs w:val="26"/>
        </w:rPr>
        <w:t>ообщение о возможном установлении публичного сервитута</w:t>
      </w:r>
    </w:p>
    <w:p w:rsidR="00746EE1" w:rsidRDefault="00746EE1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9D10FB">
        <w:rPr>
          <w:rFonts w:ascii="Times New Roman" w:hAnsi="Times New Roman" w:cs="Times New Roman"/>
          <w:sz w:val="26"/>
          <w:szCs w:val="26"/>
        </w:rPr>
        <w:t xml:space="preserve">МУ «УКС </w:t>
      </w:r>
      <w:proofErr w:type="spellStart"/>
      <w:r w:rsidR="009D10FB">
        <w:rPr>
          <w:rFonts w:ascii="Times New Roman" w:hAnsi="Times New Roman" w:cs="Times New Roman"/>
          <w:sz w:val="26"/>
          <w:szCs w:val="26"/>
        </w:rPr>
        <w:t>г.Когалыма</w:t>
      </w:r>
      <w:proofErr w:type="spellEnd"/>
      <w:r w:rsidR="009D10F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6EE1">
        <w:rPr>
          <w:rFonts w:ascii="Times New Roman" w:hAnsi="Times New Roman" w:cs="Times New Roman"/>
          <w:sz w:val="26"/>
          <w:szCs w:val="26"/>
        </w:rPr>
        <w:t xml:space="preserve">об установлении публичного сервитута в целях, предусмотренных подпунктом 1 статьи 39.37 Земельного кодекса Российской Федерации (далее – ЗК РФ), </w:t>
      </w:r>
      <w:r w:rsidR="00DA39D4">
        <w:rPr>
          <w:rFonts w:ascii="Times New Roman" w:hAnsi="Times New Roman" w:cs="Times New Roman"/>
          <w:sz w:val="26"/>
          <w:szCs w:val="26"/>
        </w:rPr>
        <w:t>а именно для размещения объекта инженерных сетей (</w:t>
      </w:r>
      <w:r w:rsidR="00190B94">
        <w:rPr>
          <w:rFonts w:ascii="Times New Roman" w:hAnsi="Times New Roman" w:cs="Times New Roman"/>
          <w:sz w:val="26"/>
          <w:szCs w:val="26"/>
        </w:rPr>
        <w:t>перенос ВЛ-35</w:t>
      </w:r>
      <w:r w:rsidR="00DA39D4">
        <w:rPr>
          <w:rFonts w:ascii="Times New Roman" w:hAnsi="Times New Roman" w:cs="Times New Roman"/>
          <w:sz w:val="26"/>
          <w:szCs w:val="26"/>
        </w:rPr>
        <w:t>) к объекту: «</w:t>
      </w:r>
      <w:r w:rsidR="00190B94">
        <w:rPr>
          <w:rFonts w:ascii="Times New Roman" w:hAnsi="Times New Roman" w:cs="Times New Roman"/>
          <w:sz w:val="26"/>
          <w:szCs w:val="26"/>
        </w:rPr>
        <w:t>Образовательный центр</w:t>
      </w:r>
      <w:r w:rsidR="00DA39D4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DA39D4">
        <w:rPr>
          <w:rFonts w:ascii="Times New Roman" w:hAnsi="Times New Roman" w:cs="Times New Roman"/>
          <w:sz w:val="26"/>
          <w:szCs w:val="26"/>
        </w:rPr>
        <w:t>г.Когалым</w:t>
      </w:r>
      <w:proofErr w:type="spellEnd"/>
      <w:r w:rsidR="00DA39D4">
        <w:rPr>
          <w:rFonts w:ascii="Times New Roman" w:hAnsi="Times New Roman" w:cs="Times New Roman"/>
          <w:sz w:val="26"/>
          <w:szCs w:val="26"/>
        </w:rPr>
        <w:t>».</w:t>
      </w:r>
      <w:bookmarkStart w:id="0" w:name="_GoBack"/>
      <w:bookmarkEnd w:id="0"/>
    </w:p>
    <w:p w:rsidR="00DA39D4" w:rsidRDefault="00DA39D4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39D4">
        <w:rPr>
          <w:rFonts w:ascii="Times New Roman" w:hAnsi="Times New Roman" w:cs="Times New Roman"/>
          <w:sz w:val="26"/>
          <w:szCs w:val="26"/>
        </w:rPr>
        <w:t>Описание местоположения земельного участка, в отношении которого испрашивается публичный сервитут:</w:t>
      </w:r>
    </w:p>
    <w:p w:rsidR="009D10FB" w:rsidRPr="009D10FB" w:rsidRDefault="00DA39D4" w:rsidP="009D10F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город Когалым, кадастровый номер земельного участка: </w:t>
      </w:r>
      <w:r w:rsidR="009D10FB" w:rsidRPr="009D10FB">
        <w:rPr>
          <w:rFonts w:ascii="Times New Roman" w:hAnsi="Times New Roman" w:cs="Times New Roman"/>
          <w:sz w:val="26"/>
          <w:szCs w:val="26"/>
        </w:rPr>
        <w:t>- 86:17:00000000:3236</w:t>
      </w:r>
      <w:r w:rsidR="009D10FB">
        <w:rPr>
          <w:rFonts w:ascii="Times New Roman" w:hAnsi="Times New Roman" w:cs="Times New Roman"/>
          <w:sz w:val="26"/>
          <w:szCs w:val="26"/>
        </w:rPr>
        <w:t xml:space="preserve">, </w:t>
      </w:r>
      <w:r w:rsidR="009D10FB" w:rsidRPr="009D10FB">
        <w:rPr>
          <w:rFonts w:ascii="Times New Roman" w:hAnsi="Times New Roman" w:cs="Times New Roman"/>
          <w:sz w:val="26"/>
          <w:szCs w:val="26"/>
        </w:rPr>
        <w:t>86:17:0011201:859</w:t>
      </w:r>
      <w:r w:rsidR="009D10FB">
        <w:rPr>
          <w:rFonts w:ascii="Times New Roman" w:hAnsi="Times New Roman" w:cs="Times New Roman"/>
          <w:sz w:val="26"/>
          <w:szCs w:val="26"/>
        </w:rPr>
        <w:t xml:space="preserve">, </w:t>
      </w:r>
      <w:r w:rsidR="009D10FB" w:rsidRPr="009D10FB">
        <w:rPr>
          <w:rFonts w:ascii="Times New Roman" w:hAnsi="Times New Roman" w:cs="Times New Roman"/>
          <w:sz w:val="26"/>
          <w:szCs w:val="26"/>
        </w:rPr>
        <w:t>86:17:0011201:860</w:t>
      </w:r>
      <w:r w:rsidR="009D10FB">
        <w:rPr>
          <w:rFonts w:ascii="Times New Roman" w:hAnsi="Times New Roman" w:cs="Times New Roman"/>
          <w:sz w:val="26"/>
          <w:szCs w:val="26"/>
        </w:rPr>
        <w:t xml:space="preserve">, </w:t>
      </w:r>
      <w:r w:rsidR="009D10FB" w:rsidRPr="009D10FB">
        <w:rPr>
          <w:rFonts w:ascii="Times New Roman" w:hAnsi="Times New Roman" w:cs="Times New Roman"/>
          <w:sz w:val="26"/>
          <w:szCs w:val="26"/>
        </w:rPr>
        <w:t>86:17:0011201:861</w:t>
      </w:r>
      <w:r w:rsidR="009D10FB">
        <w:rPr>
          <w:rFonts w:ascii="Times New Roman" w:hAnsi="Times New Roman" w:cs="Times New Roman"/>
          <w:sz w:val="26"/>
          <w:szCs w:val="26"/>
        </w:rPr>
        <w:t>.</w:t>
      </w:r>
    </w:p>
    <w:p w:rsidR="00F033BF" w:rsidRDefault="00F033BF" w:rsidP="00F033B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hAnsi="Times New Roman" w:cs="Times New Roman"/>
          <w:sz w:val="26"/>
          <w:szCs w:val="26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F033BF" w:rsidRDefault="00F033BF" w:rsidP="00182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628481,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кабинеты №113, №114, №115 (1 этаж),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телефоны для справок: 8(34667) 93-822, 93-824, 93-557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, 93-825.</w:t>
      </w:r>
    </w:p>
    <w:p w:rsidR="00973344" w:rsidRPr="00F033BF" w:rsidRDefault="00973344" w:rsidP="00182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973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Pr="001825B7" w:rsidRDefault="001825B7" w:rsidP="0064130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телефоны для справок: 8(34667) 93-822, 93-824, 93-557.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Default="005A3AA1" w:rsidP="00D3516B">
      <w:pPr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С</w:t>
      </w:r>
      <w:r w:rsidRPr="005A3AA1">
        <w:rPr>
          <w:rFonts w:ascii="Times New Roman" w:hAnsi="Times New Roman" w:cs="Times New Roman"/>
          <w:sz w:val="26"/>
          <w:szCs w:val="26"/>
        </w:rPr>
        <w:t xml:space="preserve">ообщение о поступившем ходатайстве об установлении публичного сервитута </w:t>
      </w:r>
      <w:r>
        <w:rPr>
          <w:rFonts w:ascii="Times New Roman" w:hAnsi="Times New Roman" w:cs="Times New Roman"/>
          <w:sz w:val="26"/>
          <w:szCs w:val="26"/>
        </w:rPr>
        <w:t xml:space="preserve">размещено </w:t>
      </w:r>
      <w:r w:rsidRPr="005A3AA1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Когалыма в информационно-телекоммуникационной сети «Интернет» (</w:t>
      </w:r>
      <w:hyperlink r:id="rId4" w:history="1">
        <w:r w:rsidRPr="005A3AA1">
          <w:rPr>
            <w:rStyle w:val="a8"/>
            <w:rFonts w:ascii="Times New Roman" w:hAnsi="Times New Roman" w:cs="Times New Roman"/>
            <w:sz w:val="26"/>
            <w:szCs w:val="26"/>
          </w:rPr>
          <w:t>www.admkogalym.ru</w:t>
        </w:r>
      </w:hyperlink>
      <w:r w:rsidRPr="005A3AA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5629A" w:rsidRPr="0075629A" w:rsidRDefault="0075629A" w:rsidP="0075629A"/>
    <w:sectPr w:rsidR="0075629A" w:rsidRPr="0075629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117800"/>
    <w:rsid w:val="001825B7"/>
    <w:rsid w:val="00190B94"/>
    <w:rsid w:val="001A33E2"/>
    <w:rsid w:val="001A5103"/>
    <w:rsid w:val="001A7E6D"/>
    <w:rsid w:val="002A03EC"/>
    <w:rsid w:val="002D2BBF"/>
    <w:rsid w:val="00374292"/>
    <w:rsid w:val="0044772F"/>
    <w:rsid w:val="00572317"/>
    <w:rsid w:val="005A3AA1"/>
    <w:rsid w:val="0064130D"/>
    <w:rsid w:val="00660D0C"/>
    <w:rsid w:val="00746EE1"/>
    <w:rsid w:val="0075629A"/>
    <w:rsid w:val="007F0C21"/>
    <w:rsid w:val="00812E59"/>
    <w:rsid w:val="00973344"/>
    <w:rsid w:val="0098549C"/>
    <w:rsid w:val="009A499A"/>
    <w:rsid w:val="009C7A25"/>
    <w:rsid w:val="009D10FB"/>
    <w:rsid w:val="00AE2E14"/>
    <w:rsid w:val="00D3516B"/>
    <w:rsid w:val="00DA39D4"/>
    <w:rsid w:val="00E20048"/>
    <w:rsid w:val="00F033BF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Егорова Елена Викторовна</cp:lastModifiedBy>
  <cp:revision>2</cp:revision>
  <dcterms:created xsi:type="dcterms:W3CDTF">2020-02-03T10:12:00Z</dcterms:created>
  <dcterms:modified xsi:type="dcterms:W3CDTF">2020-02-03T10:12:00Z</dcterms:modified>
</cp:coreProperties>
</file>