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5CA2" w:rsidRDefault="00085CA2" w:rsidP="00085CA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72530">
        <w:rPr>
          <w:rFonts w:ascii="Times New Roman" w:hAnsi="Times New Roman" w:cs="Times New Roman"/>
        </w:rPr>
        <w:t>Правительство РФ своим постановлением от 13.05.2020 N 671 до 31 мая 2020 года (включительно) приостановлено инициирование и проведение налоговыми и таможенными органами проверок соблюдения валютного законодательства РФ за исключением случаев, когда по проводимым проверкам выявлены нарушения, срок давности привлечения к административной ответственности за которые истекает до 1 июня 2020 года.</w:t>
      </w:r>
    </w:p>
    <w:p w:rsidR="00FA7800" w:rsidRDefault="00085CA2">
      <w:bookmarkStart w:id="0" w:name="_GoBack"/>
      <w:bookmarkEnd w:id="0"/>
    </w:p>
    <w:sectPr w:rsidR="00FA78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5CA2"/>
    <w:rsid w:val="00085CA2"/>
    <w:rsid w:val="001E6202"/>
    <w:rsid w:val="00406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5CA2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5CA2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Калугин Андрей Александрович</dc:creator>
  <cp:lastModifiedBy>Калугин Андрей Александрович</cp:lastModifiedBy>
  <cp:revision>1</cp:revision>
  <dcterms:created xsi:type="dcterms:W3CDTF">2020-07-02T11:54:00Z</dcterms:created>
  <dcterms:modified xsi:type="dcterms:W3CDTF">2020-07-02T11:54:00Z</dcterms:modified>
</cp:coreProperties>
</file>