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37" w:rsidRDefault="00A03B37" w:rsidP="00A03B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ридцать восьмо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A03B37" w:rsidRDefault="00A03B37" w:rsidP="00A03B37">
      <w:pPr>
        <w:rPr>
          <w:b/>
          <w:sz w:val="26"/>
          <w:szCs w:val="26"/>
        </w:rPr>
      </w:pPr>
    </w:p>
    <w:p w:rsidR="00A03B37" w:rsidRDefault="00A03B37" w:rsidP="00A03B37">
      <w:pPr>
        <w:rPr>
          <w:b/>
          <w:sz w:val="26"/>
          <w:szCs w:val="26"/>
        </w:rPr>
      </w:pPr>
    </w:p>
    <w:p w:rsidR="00A03B37" w:rsidRDefault="00A03B37" w:rsidP="00A03B37">
      <w:pPr>
        <w:rPr>
          <w:b/>
          <w:sz w:val="26"/>
          <w:szCs w:val="26"/>
        </w:rPr>
      </w:pPr>
    </w:p>
    <w:p w:rsidR="00A03B37" w:rsidRDefault="00A03B37" w:rsidP="00A03B37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23.12.2020</w:t>
      </w:r>
    </w:p>
    <w:p w:rsidR="00A03B37" w:rsidRDefault="00A03B37" w:rsidP="00A03B3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A03B37" w:rsidRDefault="00A03B37" w:rsidP="00A03B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03B37" w:rsidRDefault="00A03B37" w:rsidP="00A03B3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03B37" w:rsidRDefault="00A03B37" w:rsidP="00A03B37">
      <w:pPr>
        <w:jc w:val="center"/>
        <w:rPr>
          <w:b/>
          <w:sz w:val="26"/>
          <w:szCs w:val="26"/>
        </w:rPr>
      </w:pPr>
    </w:p>
    <w:p w:rsidR="00A03B37" w:rsidRDefault="00A03B37" w:rsidP="00A03B37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7E64A6">
      <w:pPr>
        <w:jc w:val="center"/>
        <w:rPr>
          <w:b/>
          <w:sz w:val="18"/>
          <w:szCs w:val="18"/>
        </w:rPr>
      </w:pPr>
    </w:p>
    <w:p w:rsid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 xml:space="preserve">1. </w:t>
      </w:r>
      <w:r w:rsidR="005E29B6" w:rsidRPr="005E29B6">
        <w:rPr>
          <w:sz w:val="26"/>
          <w:szCs w:val="26"/>
        </w:rPr>
        <w:t xml:space="preserve">О назначении публичных слушаний по проекту решения Думы города Когалыма </w:t>
      </w:r>
      <w:r w:rsidRPr="007E7113">
        <w:rPr>
          <w:sz w:val="26"/>
          <w:szCs w:val="26"/>
        </w:rPr>
        <w:t>«О внесении изменений в Устав города Когалыма».</w:t>
      </w:r>
    </w:p>
    <w:p w:rsid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4244"/>
        <w:gridCol w:w="4935"/>
      </w:tblGrid>
      <w:tr w:rsidR="005E29B6" w:rsidRPr="00F7443B" w:rsidTr="00EB79D6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5E29B6" w:rsidRPr="00913331" w:rsidTr="008379F2">
              <w:tc>
                <w:tcPr>
                  <w:tcW w:w="1560" w:type="dxa"/>
                  <w:hideMark/>
                </w:tcPr>
                <w:p w:rsidR="005E29B6" w:rsidRPr="00913331" w:rsidRDefault="005E29B6" w:rsidP="005E29B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E29B6" w:rsidRDefault="005E29B6" w:rsidP="005E29B6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5E29B6" w:rsidRPr="00913331" w:rsidTr="00F05772">
              <w:tc>
                <w:tcPr>
                  <w:tcW w:w="1560" w:type="dxa"/>
                  <w:hideMark/>
                </w:tcPr>
                <w:p w:rsidR="005E29B6" w:rsidRPr="00913331" w:rsidRDefault="005E29B6" w:rsidP="005E29B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E29B6" w:rsidRDefault="005E29B6" w:rsidP="005E29B6"/>
        </w:tc>
      </w:tr>
    </w:tbl>
    <w:p w:rsidR="007E7113" w:rsidRP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Гришина Светлана Геннадьевна, начальник управления образования 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1317" w:rsidRPr="009B446B" w:rsidRDefault="005D37F5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E1317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7E1317" w:rsidRPr="009B446B" w:rsidRDefault="007E1317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1317" w:rsidRPr="009B446B" w:rsidTr="005E29B6">
        <w:tc>
          <w:tcPr>
            <w:tcW w:w="1560" w:type="dxa"/>
            <w:hideMark/>
          </w:tcPr>
          <w:p w:rsidR="007E1317" w:rsidRPr="009B446B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1317" w:rsidRPr="009B446B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7E1317" w:rsidRDefault="007E1317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E7113"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64A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Ольга Ринатовна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="007E7113" w:rsidRPr="009B446B">
              <w:rPr>
                <w:lang w:eastAsia="en-US"/>
              </w:rPr>
              <w:t xml:space="preserve"> 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A03B37" w:rsidRPr="009B446B" w:rsidRDefault="00A03B37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7E7113" w:rsidRPr="009B446B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7E7113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64A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 Ольга Ринатовна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="007E7113" w:rsidRPr="009B446B">
              <w:rPr>
                <w:lang w:eastAsia="en-US"/>
              </w:rPr>
              <w:t xml:space="preserve"> 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5D37F5" w:rsidRPr="00C95BC3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C95BC3" w:rsidTr="005E29B6">
        <w:tc>
          <w:tcPr>
            <w:tcW w:w="1560" w:type="dxa"/>
            <w:hideMark/>
          </w:tcPr>
          <w:p w:rsidR="005D37F5" w:rsidRPr="00C95BC3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C95BC3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5D37F5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C95BC3" w:rsidTr="005E29B6">
        <w:tc>
          <w:tcPr>
            <w:tcW w:w="1560" w:type="dxa"/>
            <w:hideMark/>
          </w:tcPr>
          <w:p w:rsidR="005D37F5" w:rsidRPr="00C95BC3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C95BC3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5D37F5" w:rsidRDefault="005D37F5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C95BC3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="007E7113" w:rsidRPr="00C95BC3">
        <w:rPr>
          <w:sz w:val="26"/>
          <w:szCs w:val="26"/>
        </w:rPr>
        <w:t xml:space="preserve">. </w:t>
      </w:r>
      <w:r w:rsidR="007E7113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="007E7113" w:rsidRPr="00C95BC3">
        <w:rPr>
          <w:sz w:val="26"/>
          <w:szCs w:val="26"/>
        </w:rPr>
        <w:t>.</w:t>
      </w:r>
    </w:p>
    <w:p w:rsidR="007E7113" w:rsidRPr="00C95BC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C95BC3" w:rsidTr="00EB79D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1317" w:rsidRPr="00C95BC3" w:rsidRDefault="007E1317" w:rsidP="007E131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5D37F5">
        <w:rPr>
          <w:sz w:val="26"/>
          <w:szCs w:val="26"/>
        </w:rPr>
        <w:t>0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7E1317" w:rsidRPr="00C95BC3" w:rsidRDefault="007E1317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1317" w:rsidRPr="00C95BC3" w:rsidTr="005E29B6">
        <w:tc>
          <w:tcPr>
            <w:tcW w:w="1560" w:type="dxa"/>
            <w:hideMark/>
          </w:tcPr>
          <w:p w:rsidR="007E1317" w:rsidRPr="00C95BC3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1317" w:rsidRPr="00C95BC3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E1317" w:rsidRDefault="007E1317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C95BC3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="007E7113" w:rsidRPr="00C95BC3">
        <w:rPr>
          <w:sz w:val="26"/>
          <w:szCs w:val="26"/>
        </w:rPr>
        <w:t xml:space="preserve">. </w:t>
      </w:r>
      <w:r w:rsidR="007E7113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="007E7113" w:rsidRPr="00C95BC3">
        <w:rPr>
          <w:sz w:val="26"/>
          <w:szCs w:val="26"/>
        </w:rPr>
        <w:t>.</w:t>
      </w:r>
    </w:p>
    <w:p w:rsidR="007E7113" w:rsidRPr="00C95BC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C95BC3" w:rsidTr="00EB79D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12</w:t>
      </w:r>
      <w:r w:rsidR="007E7113" w:rsidRPr="009B446B">
        <w:rPr>
          <w:sz w:val="26"/>
          <w:szCs w:val="26"/>
        </w:rPr>
        <w:t xml:space="preserve">. </w:t>
      </w:r>
      <w:r w:rsidR="007E7113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9B446B" w:rsidTr="00EB79D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9B446B" w:rsidRDefault="007E7113" w:rsidP="007E64A6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ind w:firstLine="709"/>
        <w:jc w:val="both"/>
        <w:rPr>
          <w:sz w:val="26"/>
          <w:szCs w:val="26"/>
        </w:rPr>
      </w:pPr>
      <w:r w:rsidRPr="009B446B">
        <w:rPr>
          <w:sz w:val="26"/>
          <w:szCs w:val="26"/>
        </w:rPr>
        <w:lastRenderedPageBreak/>
        <w:t>1</w:t>
      </w:r>
      <w:r w:rsidR="005D37F5"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1317" w:rsidP="007E131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Ларионов </w:t>
            </w:r>
            <w:r w:rsidRPr="007E1317">
              <w:rPr>
                <w:sz w:val="26"/>
                <w:szCs w:val="26"/>
                <w:lang w:eastAsia="en-US"/>
              </w:rPr>
              <w:t>Сергей Александрович</w:t>
            </w:r>
            <w:r w:rsidR="007E7113" w:rsidRPr="009B446B">
              <w:rPr>
                <w:sz w:val="26"/>
                <w:szCs w:val="26"/>
                <w:lang w:eastAsia="en-US"/>
              </w:rPr>
              <w:t>, начальник отдела</w:t>
            </w:r>
            <w:r w:rsidR="007E7113" w:rsidRPr="009B446B">
              <w:rPr>
                <w:lang w:eastAsia="en-US"/>
              </w:rPr>
              <w:t xml:space="preserve"> </w:t>
            </w:r>
            <w:r w:rsidR="007E7113" w:rsidRPr="009B446B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5D37F5" w:rsidP="005D37F5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14</w:t>
      </w:r>
      <w:r w:rsidRPr="009B446B">
        <w:rPr>
          <w:sz w:val="26"/>
          <w:szCs w:val="26"/>
        </w:rPr>
        <w:t xml:space="preserve">. </w:t>
      </w:r>
      <w:r w:rsidRPr="009B446B">
        <w:rPr>
          <w:sz w:val="26"/>
          <w:szCs w:val="26"/>
          <w:shd w:val="clear" w:color="auto" w:fill="FEFFFF"/>
        </w:rPr>
        <w:t xml:space="preserve">Об одобрении предложений о внесении изменений </w:t>
      </w:r>
      <w:r w:rsidRPr="009B446B">
        <w:rPr>
          <w:sz w:val="26"/>
          <w:szCs w:val="26"/>
        </w:rPr>
        <w:t>в муниципальную программу «Профилактика правонарушений и обеспечение отдельных прав граждан в городе Когалыме».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9B446B" w:rsidTr="005E29B6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5D37F5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37F5">
        <w:rPr>
          <w:sz w:val="26"/>
          <w:szCs w:val="26"/>
        </w:rPr>
        <w:t>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7E7113" w:rsidRPr="009B446B" w:rsidRDefault="007E7113" w:rsidP="007E64A6">
      <w:pPr>
        <w:ind w:firstLine="709"/>
        <w:jc w:val="both"/>
        <w:rPr>
          <w:sz w:val="26"/>
          <w:szCs w:val="26"/>
        </w:rPr>
      </w:pPr>
    </w:p>
    <w:p w:rsidR="007E7113" w:rsidRPr="00C95BC3" w:rsidRDefault="000722A4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37F5">
        <w:rPr>
          <w:sz w:val="26"/>
          <w:szCs w:val="26"/>
        </w:rPr>
        <w:t>6</w:t>
      </w:r>
      <w:r w:rsidR="007E7113"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и резерва управленческих кадров в городе Когалыме».</w:t>
      </w:r>
    </w:p>
    <w:p w:rsidR="007E7113" w:rsidRPr="00C95BC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C95BC3" w:rsidTr="005E29B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37F5" w:rsidRPr="009B446B" w:rsidTr="007B4A45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5D37F5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9B446B" w:rsidTr="005E29B6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5D37F5" w:rsidRPr="009B446B" w:rsidRDefault="005D37F5" w:rsidP="005D37F5">
      <w:pPr>
        <w:tabs>
          <w:tab w:val="left" w:pos="960"/>
        </w:tabs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37F5" w:rsidRPr="009B446B" w:rsidTr="00A03B37">
        <w:tc>
          <w:tcPr>
            <w:tcW w:w="1560" w:type="dxa"/>
            <w:hideMark/>
          </w:tcPr>
          <w:p w:rsidR="005D37F5" w:rsidRPr="009B446B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, директор МКУ «Управление </w:t>
            </w:r>
            <w:r w:rsidRPr="009B446B">
              <w:rPr>
                <w:sz w:val="26"/>
                <w:szCs w:val="26"/>
                <w:lang w:eastAsia="en-US"/>
              </w:rPr>
              <w:lastRenderedPageBreak/>
              <w:t>жилищно-коммунального хозяйства города Когалыма»</w:t>
            </w:r>
          </w:p>
        </w:tc>
      </w:tr>
    </w:tbl>
    <w:p w:rsidR="005D37F5" w:rsidRDefault="005D37F5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722A4">
        <w:rPr>
          <w:sz w:val="26"/>
          <w:szCs w:val="26"/>
        </w:rPr>
        <w:t>0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22A4">
        <w:rPr>
          <w:sz w:val="26"/>
          <w:szCs w:val="26"/>
        </w:rPr>
        <w:t>1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22A4"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proofErr w:type="gramStart"/>
      <w:r w:rsidRPr="009B446B">
        <w:rPr>
          <w:sz w:val="26"/>
          <w:szCs w:val="26"/>
        </w:rPr>
        <w:t>Об одобрении предложений о внесении изменений в муниципальную адресную программу по переселению граждан из аварийного жилищного фонда</w:t>
      </w:r>
      <w:proofErr w:type="gramEnd"/>
      <w:r w:rsidRPr="009B446B">
        <w:rPr>
          <w:sz w:val="26"/>
          <w:szCs w:val="26"/>
        </w:rPr>
        <w:t xml:space="preserve"> города Когалыма на 2019-2025 годы.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9B446B" w:rsidTr="00EB79D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7E7113" w:rsidRDefault="007E711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7E7113" w:rsidP="0017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722A4">
        <w:rPr>
          <w:color w:val="000000"/>
          <w:sz w:val="26"/>
          <w:szCs w:val="26"/>
        </w:rPr>
        <w:t>3</w:t>
      </w:r>
      <w:r w:rsidRPr="007E7113">
        <w:rPr>
          <w:color w:val="000000"/>
          <w:sz w:val="26"/>
          <w:szCs w:val="26"/>
        </w:rPr>
        <w:t xml:space="preserve">. </w:t>
      </w:r>
      <w:r w:rsidR="001708BF"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="001708BF" w:rsidRPr="001708BF">
        <w:rPr>
          <w:color w:val="000000"/>
          <w:sz w:val="26"/>
          <w:szCs w:val="26"/>
        </w:rPr>
        <w:t>от 18.12.2019 №380-ГД</w:t>
      </w:r>
      <w:r w:rsidR="001708BF">
        <w:rPr>
          <w:color w:val="000000"/>
          <w:sz w:val="26"/>
          <w:szCs w:val="26"/>
        </w:rPr>
        <w:t xml:space="preserve"> </w:t>
      </w:r>
      <w:r w:rsidR="001708BF" w:rsidRPr="001708BF">
        <w:rPr>
          <w:color w:val="000000"/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2020 год»</w:t>
      </w:r>
      <w:r w:rsidRPr="007E7113">
        <w:rPr>
          <w:color w:val="000000"/>
          <w:sz w:val="26"/>
          <w:szCs w:val="26"/>
        </w:rPr>
        <w:t>.</w:t>
      </w:r>
    </w:p>
    <w:p w:rsidR="007E7113" w:rsidRPr="003D4DC1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81755C" w:rsidTr="00EB79D6">
        <w:tc>
          <w:tcPr>
            <w:tcW w:w="1560" w:type="dxa"/>
          </w:tcPr>
          <w:p w:rsidR="007E7113" w:rsidRPr="0081755C" w:rsidRDefault="007E7113" w:rsidP="007E64A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E7113" w:rsidRPr="00DA6E4C" w:rsidRDefault="007E7113" w:rsidP="007E64A6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7E7113" w:rsidRPr="007E7113" w:rsidRDefault="007E711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7E711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722A4">
        <w:rPr>
          <w:color w:val="000000"/>
          <w:sz w:val="26"/>
          <w:szCs w:val="26"/>
        </w:rPr>
        <w:t>4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7E7113">
        <w:rPr>
          <w:color w:val="000000"/>
          <w:sz w:val="26"/>
          <w:szCs w:val="26"/>
        </w:rPr>
        <w:t>О бюджете города Когалыма на 2021 год и на плановый период 2022 и 2023 годов.</w:t>
      </w:r>
    </w:p>
    <w:p w:rsidR="007E711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81755C" w:rsidTr="00EB79D6">
        <w:tc>
          <w:tcPr>
            <w:tcW w:w="1560" w:type="dxa"/>
          </w:tcPr>
          <w:p w:rsidR="007E7113" w:rsidRPr="0081755C" w:rsidRDefault="007E7113" w:rsidP="007E64A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E7113" w:rsidRPr="00DA6E4C" w:rsidRDefault="007E7113" w:rsidP="007E64A6">
            <w:pPr>
              <w:jc w:val="both"/>
              <w:rPr>
                <w:sz w:val="26"/>
                <w:szCs w:val="26"/>
              </w:rPr>
            </w:pPr>
            <w:proofErr w:type="spellStart"/>
            <w:r w:rsidRPr="003061FF">
              <w:rPr>
                <w:sz w:val="26"/>
                <w:szCs w:val="26"/>
              </w:rPr>
              <w:t>Рыбачок</w:t>
            </w:r>
            <w:proofErr w:type="spellEnd"/>
            <w:r w:rsidRPr="003061FF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30BA2" w:rsidRDefault="00630BA2" w:rsidP="00630BA2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2C1F14">
        <w:rPr>
          <w:sz w:val="26"/>
          <w:szCs w:val="26"/>
        </w:rPr>
        <w:t>О внесении изменений в решение Думы города Когалыма от 27.11.2019 №362-ГД «О бюджете города Когалыма на 2020 год и на плановый период 2021 и 2022 годов</w:t>
      </w:r>
      <w:r>
        <w:rPr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630BA2" w:rsidRDefault="00630BA2" w:rsidP="00630BA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630BA2" w:rsidP="009804C2">
            <w:pPr>
              <w:jc w:val="both"/>
              <w:rPr>
                <w:sz w:val="26"/>
                <w:szCs w:val="26"/>
              </w:rPr>
            </w:pPr>
            <w:proofErr w:type="spellStart"/>
            <w:r w:rsidRPr="003061FF">
              <w:rPr>
                <w:sz w:val="26"/>
                <w:szCs w:val="26"/>
              </w:rPr>
              <w:t>Рыбачок</w:t>
            </w:r>
            <w:proofErr w:type="spellEnd"/>
            <w:r w:rsidRPr="003061FF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630BA2" w:rsidRDefault="00630BA2" w:rsidP="00630BA2">
      <w:pPr>
        <w:tabs>
          <w:tab w:val="left" w:pos="4232"/>
        </w:tabs>
        <w:jc w:val="center"/>
        <w:rPr>
          <w:sz w:val="26"/>
          <w:szCs w:val="26"/>
        </w:rPr>
      </w:pP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 Об инициировании и реализации инициативных проектов в городе Когалыме.</w:t>
      </w: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630BA2" w:rsidP="009804C2">
            <w:pPr>
              <w:jc w:val="both"/>
              <w:rPr>
                <w:sz w:val="26"/>
                <w:szCs w:val="26"/>
              </w:rPr>
            </w:pPr>
            <w:proofErr w:type="spellStart"/>
            <w:r w:rsidRPr="003061FF">
              <w:rPr>
                <w:sz w:val="26"/>
                <w:szCs w:val="26"/>
              </w:rPr>
              <w:t>Рыбачок</w:t>
            </w:r>
            <w:proofErr w:type="spellEnd"/>
            <w:r w:rsidRPr="003061FF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630BA2" w:rsidRDefault="00630BA2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7E7113" w:rsidRDefault="007E711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30BA2">
        <w:rPr>
          <w:color w:val="000000"/>
          <w:sz w:val="26"/>
          <w:szCs w:val="26"/>
        </w:rPr>
        <w:t>7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7E7113" w:rsidRDefault="007E7113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9B446B" w:rsidTr="00EB79D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9B446B" w:rsidRDefault="007E7113" w:rsidP="007E64A6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</w:t>
            </w:r>
            <w:bookmarkStart w:id="0" w:name="_GoBack"/>
            <w:bookmarkEnd w:id="0"/>
            <w:r w:rsidRPr="009B446B">
              <w:rPr>
                <w:sz w:val="26"/>
                <w:szCs w:val="26"/>
                <w:lang w:eastAsia="en-US"/>
              </w:rPr>
              <w:t xml:space="preserve">и градостроительства Администрации города Когалыма </w:t>
            </w:r>
          </w:p>
        </w:tc>
      </w:tr>
    </w:tbl>
    <w:p w:rsidR="007E7113" w:rsidRPr="007E7113" w:rsidRDefault="007E711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30BA2">
        <w:rPr>
          <w:color w:val="000000"/>
          <w:sz w:val="26"/>
          <w:szCs w:val="26"/>
        </w:rPr>
        <w:t>8</w:t>
      </w:r>
      <w:r w:rsidR="007E7113" w:rsidRPr="007E7113">
        <w:rPr>
          <w:color w:val="000000"/>
          <w:sz w:val="26"/>
          <w:szCs w:val="26"/>
        </w:rPr>
        <w:t>. О внесении изменений в решение Думы города Когалыма от 20.06.2018 №204-ГД «Об утверждении правил благоустройства территории города Когалыма».</w:t>
      </w:r>
    </w:p>
    <w:p w:rsidR="002E62B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E62B3" w:rsidRPr="009B446B" w:rsidTr="00EB79D6">
        <w:tc>
          <w:tcPr>
            <w:tcW w:w="1560" w:type="dxa"/>
            <w:hideMark/>
          </w:tcPr>
          <w:p w:rsidR="002E62B3" w:rsidRPr="009B446B" w:rsidRDefault="002E62B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E62B3" w:rsidRPr="009B446B" w:rsidRDefault="002E62B3" w:rsidP="007E64A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2E62B3" w:rsidRP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30BA2">
        <w:rPr>
          <w:color w:val="000000"/>
          <w:sz w:val="26"/>
          <w:szCs w:val="26"/>
        </w:rPr>
        <w:t>9</w:t>
      </w:r>
      <w:r w:rsidR="007E7113" w:rsidRPr="007E7113">
        <w:rPr>
          <w:color w:val="000000"/>
          <w:sz w:val="26"/>
          <w:szCs w:val="26"/>
        </w:rPr>
        <w:t>. О внесении изменений в 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Когалыма».</w:t>
      </w:r>
    </w:p>
    <w:p w:rsidR="002E62B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E62B3" w:rsidRPr="0081755C" w:rsidTr="00EB79D6">
        <w:tc>
          <w:tcPr>
            <w:tcW w:w="1560" w:type="dxa"/>
          </w:tcPr>
          <w:p w:rsidR="002E62B3" w:rsidRPr="0081755C" w:rsidRDefault="002E62B3" w:rsidP="007E64A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E62B3" w:rsidRPr="00DA6E4C" w:rsidRDefault="002E62B3" w:rsidP="007E64A6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2E62B3" w:rsidRP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 О внесении изменений в решение Думы города Когалыма </w:t>
      </w:r>
      <w:r w:rsidRPr="003F3F95">
        <w:rPr>
          <w:sz w:val="26"/>
          <w:szCs w:val="26"/>
        </w:rPr>
        <w:t>от 14.09.2016 №709-ГД</w:t>
      </w:r>
      <w:r>
        <w:rPr>
          <w:sz w:val="26"/>
          <w:szCs w:val="26"/>
        </w:rPr>
        <w:t xml:space="preserve"> </w:t>
      </w:r>
      <w:r w:rsidRPr="003F3F95">
        <w:rPr>
          <w:sz w:val="26"/>
          <w:szCs w:val="26"/>
        </w:rPr>
        <w:t>«О порядке назначения и проведения опроса граждан в городе Когалыме»</w:t>
      </w:r>
      <w:r>
        <w:rPr>
          <w:sz w:val="26"/>
          <w:szCs w:val="26"/>
        </w:rPr>
        <w:t>.</w:t>
      </w: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630BA2" w:rsidP="009804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630BA2" w:rsidRDefault="00630BA2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 О внесении изменений в решение Думы города Когалыма </w:t>
      </w:r>
      <w:r w:rsidRPr="003F3F95">
        <w:rPr>
          <w:sz w:val="26"/>
          <w:szCs w:val="26"/>
        </w:rPr>
        <w:t>от 22.09.2006 №46-ГД «О Порядке назначения и проведения собраний граждан, конференций граждан (собраний делегатов) в городе Когалыме»</w:t>
      </w:r>
      <w:r>
        <w:rPr>
          <w:sz w:val="26"/>
          <w:szCs w:val="26"/>
        </w:rPr>
        <w:t>.</w:t>
      </w: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630BA2" w:rsidP="009804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630BA2" w:rsidRDefault="00630BA2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О внесении изменений в решение Думы города Когалыма </w:t>
      </w:r>
      <w:r w:rsidRPr="003F3F95">
        <w:rPr>
          <w:sz w:val="26"/>
          <w:szCs w:val="26"/>
        </w:rPr>
        <w:t xml:space="preserve">от 17.06.2020 №421-ГД «Об утверждении Положения о старосте сельского населенного пункта поселок </w:t>
      </w:r>
      <w:proofErr w:type="spellStart"/>
      <w:r w:rsidRPr="003F3F95">
        <w:rPr>
          <w:sz w:val="26"/>
          <w:szCs w:val="26"/>
        </w:rPr>
        <w:t>Ортъягун</w:t>
      </w:r>
      <w:proofErr w:type="spellEnd"/>
      <w:r w:rsidRPr="003F3F9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630BA2" w:rsidP="009804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630BA2" w:rsidRDefault="00630BA2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9B4A49" w:rsidRDefault="00630BA2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33</w:t>
      </w:r>
      <w:r w:rsidR="009B4A49">
        <w:rPr>
          <w:color w:val="000000"/>
          <w:sz w:val="26"/>
          <w:szCs w:val="26"/>
        </w:rPr>
        <w:t xml:space="preserve">. </w:t>
      </w:r>
      <w:r w:rsidR="009B4A49" w:rsidRPr="009B4A49">
        <w:rPr>
          <w:color w:val="000000"/>
          <w:sz w:val="26"/>
          <w:szCs w:val="26"/>
        </w:rPr>
        <w:t xml:space="preserve">О внесении изменения в решение Думы города Когалыма от 30.03.2016 №661-ГД «Об утверждении схемы одномандатных избирательных </w:t>
      </w:r>
      <w:r w:rsidR="009B4A49">
        <w:rPr>
          <w:color w:val="000000"/>
          <w:sz w:val="26"/>
          <w:szCs w:val="26"/>
        </w:rPr>
        <w:t xml:space="preserve">округов для проведения выборов </w:t>
      </w:r>
      <w:r w:rsidR="009B4A49" w:rsidRPr="009B4A49">
        <w:rPr>
          <w:color w:val="000000"/>
          <w:sz w:val="26"/>
          <w:szCs w:val="26"/>
        </w:rPr>
        <w:t>депутатов Думы города Когалыма</w:t>
      </w:r>
      <w:r w:rsidR="009B4A49">
        <w:rPr>
          <w:color w:val="000000"/>
          <w:sz w:val="26"/>
          <w:szCs w:val="26"/>
        </w:rPr>
        <w:t>».</w:t>
      </w:r>
    </w:p>
    <w:p w:rsidR="009B4A49" w:rsidRDefault="009B4A49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A03B37" w:rsidRPr="0081755C" w:rsidTr="00A03B37">
        <w:tc>
          <w:tcPr>
            <w:tcW w:w="1560" w:type="dxa"/>
            <w:hideMark/>
          </w:tcPr>
          <w:p w:rsidR="00A03B37" w:rsidRPr="0081755C" w:rsidRDefault="00A03B37" w:rsidP="00273063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A03B37" w:rsidRPr="00DA6E4C" w:rsidRDefault="00A03B37" w:rsidP="00273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9B4A49" w:rsidRDefault="00630BA2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34</w:t>
      </w:r>
      <w:r w:rsidR="009B4A49">
        <w:rPr>
          <w:color w:val="000000"/>
          <w:sz w:val="26"/>
          <w:szCs w:val="26"/>
        </w:rPr>
        <w:t xml:space="preserve">. </w:t>
      </w:r>
      <w:r w:rsidR="009B4A49" w:rsidRPr="009B4A49">
        <w:rPr>
          <w:color w:val="000000"/>
          <w:sz w:val="26"/>
          <w:szCs w:val="26"/>
        </w:rPr>
        <w:t>О внесении изменений в решение Думы города Когалыма от 27.03.2013 №241-ГД «О Порядке вступления в должность главы города Когалыма</w:t>
      </w:r>
      <w:r w:rsidR="009B4A49">
        <w:rPr>
          <w:color w:val="000000"/>
          <w:sz w:val="26"/>
          <w:szCs w:val="26"/>
        </w:rPr>
        <w:t>.</w:t>
      </w:r>
    </w:p>
    <w:p w:rsidR="00A03B37" w:rsidRDefault="00A03B37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A03B37" w:rsidRPr="0016480D" w:rsidTr="00A03B37">
        <w:tc>
          <w:tcPr>
            <w:tcW w:w="1560" w:type="dxa"/>
            <w:hideMark/>
          </w:tcPr>
          <w:p w:rsidR="00A03B37" w:rsidRPr="0016480D" w:rsidRDefault="00A03B37" w:rsidP="00273063">
            <w:pPr>
              <w:rPr>
                <w:sz w:val="26"/>
                <w:szCs w:val="26"/>
                <w:lang w:eastAsia="en-US"/>
              </w:rPr>
            </w:pPr>
            <w:r w:rsidRPr="0016480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A03B37" w:rsidRPr="0016480D" w:rsidRDefault="00A03B37" w:rsidP="00273063">
            <w:pPr>
              <w:jc w:val="both"/>
              <w:rPr>
                <w:sz w:val="26"/>
                <w:szCs w:val="26"/>
                <w:lang w:eastAsia="en-US"/>
              </w:rPr>
            </w:pPr>
            <w:r w:rsidRPr="0016480D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B4A49" w:rsidRDefault="009B4A49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30BA2">
        <w:rPr>
          <w:color w:val="000000"/>
          <w:sz w:val="26"/>
          <w:szCs w:val="26"/>
        </w:rPr>
        <w:t>5</w:t>
      </w:r>
      <w:r w:rsidR="007E7113" w:rsidRPr="007E7113">
        <w:rPr>
          <w:color w:val="000000"/>
          <w:sz w:val="26"/>
          <w:szCs w:val="26"/>
        </w:rPr>
        <w:t>. 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A03B37" w:rsidRDefault="00A03B37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A03B37" w:rsidRPr="0016480D" w:rsidTr="00A03B37">
        <w:tc>
          <w:tcPr>
            <w:tcW w:w="1560" w:type="dxa"/>
            <w:hideMark/>
          </w:tcPr>
          <w:p w:rsidR="00A03B37" w:rsidRPr="0016480D" w:rsidRDefault="00A03B37" w:rsidP="00273063">
            <w:pPr>
              <w:rPr>
                <w:sz w:val="26"/>
                <w:szCs w:val="26"/>
                <w:lang w:eastAsia="en-US"/>
              </w:rPr>
            </w:pPr>
            <w:r w:rsidRPr="0016480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A03B37" w:rsidRPr="0016480D" w:rsidRDefault="00A03B37" w:rsidP="00273063">
            <w:pPr>
              <w:jc w:val="both"/>
              <w:rPr>
                <w:sz w:val="26"/>
                <w:szCs w:val="26"/>
                <w:lang w:eastAsia="en-US"/>
              </w:rPr>
            </w:pPr>
            <w:r w:rsidRPr="0016480D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2E62B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5D022A" w:rsidRDefault="005D022A" w:rsidP="005D022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30BA2">
        <w:rPr>
          <w:color w:val="000000"/>
          <w:sz w:val="26"/>
          <w:szCs w:val="26"/>
        </w:rPr>
        <w:t>6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25.10.2017 №119-ГД «О делегировании депутатов Думы города Когалыма для участия в деятельности комиссий, советов и других совещательных органов».</w:t>
      </w:r>
    </w:p>
    <w:p w:rsidR="00A03B37" w:rsidRDefault="00A03B37" w:rsidP="005D022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A03B37" w:rsidRPr="0016480D" w:rsidTr="00A03B37">
        <w:tc>
          <w:tcPr>
            <w:tcW w:w="1560" w:type="dxa"/>
            <w:hideMark/>
          </w:tcPr>
          <w:p w:rsidR="00A03B37" w:rsidRPr="0016480D" w:rsidRDefault="00A03B37" w:rsidP="00273063">
            <w:pPr>
              <w:rPr>
                <w:sz w:val="26"/>
                <w:szCs w:val="26"/>
                <w:lang w:eastAsia="en-US"/>
              </w:rPr>
            </w:pPr>
            <w:r w:rsidRPr="0016480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A03B37" w:rsidRPr="0016480D" w:rsidRDefault="00A03B37" w:rsidP="00273063">
            <w:pPr>
              <w:jc w:val="both"/>
              <w:rPr>
                <w:sz w:val="26"/>
                <w:szCs w:val="26"/>
                <w:lang w:eastAsia="en-US"/>
              </w:rPr>
            </w:pPr>
            <w:r w:rsidRPr="0016480D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5D022A" w:rsidRPr="007E7113" w:rsidRDefault="005D022A" w:rsidP="005D022A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30BA2">
        <w:rPr>
          <w:color w:val="000000"/>
          <w:sz w:val="26"/>
          <w:szCs w:val="26"/>
        </w:rPr>
        <w:t>7</w:t>
      </w:r>
      <w:r w:rsidR="007E7113" w:rsidRPr="007E7113">
        <w:rPr>
          <w:color w:val="000000"/>
          <w:sz w:val="26"/>
          <w:szCs w:val="26"/>
        </w:rPr>
        <w:t>. О плане работы Думы города Когалыма на 2021 год.</w:t>
      </w:r>
    </w:p>
    <w:p w:rsidR="002E62B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E62B3" w:rsidRPr="00F7443B" w:rsidTr="00EB79D6">
        <w:tc>
          <w:tcPr>
            <w:tcW w:w="1560" w:type="dxa"/>
            <w:hideMark/>
          </w:tcPr>
          <w:p w:rsidR="002E62B3" w:rsidRPr="00F7443B" w:rsidRDefault="002E62B3" w:rsidP="007E64A6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E62B3" w:rsidRPr="00F7443B" w:rsidRDefault="002E62B3" w:rsidP="007E64A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Pr="007E7113">
              <w:rPr>
                <w:color w:val="000000"/>
                <w:sz w:val="26"/>
                <w:szCs w:val="26"/>
              </w:rPr>
              <w:t>Дум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7E7113">
              <w:rPr>
                <w:color w:val="000000"/>
                <w:sz w:val="26"/>
                <w:szCs w:val="26"/>
              </w:rPr>
              <w:t xml:space="preserve"> города Когалыма</w:t>
            </w:r>
          </w:p>
        </w:tc>
      </w:tr>
    </w:tbl>
    <w:p w:rsidR="002E62B3" w:rsidRPr="007E7113" w:rsidRDefault="002E62B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2E62B3" w:rsidP="007E64A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30BA2">
        <w:rPr>
          <w:color w:val="000000"/>
          <w:sz w:val="26"/>
          <w:szCs w:val="26"/>
        </w:rPr>
        <w:t>8</w:t>
      </w:r>
      <w:r w:rsidR="007E7113" w:rsidRPr="007E7113">
        <w:rPr>
          <w:color w:val="000000"/>
          <w:sz w:val="26"/>
          <w:szCs w:val="26"/>
        </w:rPr>
        <w:t>. О плане работы Молодежной палаты при Думе города Когалыма на 2021 год.</w:t>
      </w:r>
    </w:p>
    <w:p w:rsidR="007E7113" w:rsidRDefault="007E7113" w:rsidP="007E64A6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E62B3" w:rsidRPr="00F7443B" w:rsidTr="00EB79D6">
        <w:tc>
          <w:tcPr>
            <w:tcW w:w="1560" w:type="dxa"/>
            <w:hideMark/>
          </w:tcPr>
          <w:p w:rsidR="002E62B3" w:rsidRPr="00F7443B" w:rsidRDefault="002E62B3" w:rsidP="007E64A6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E62B3" w:rsidRPr="00F7443B" w:rsidRDefault="002E62B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2E62B3">
              <w:rPr>
                <w:sz w:val="26"/>
                <w:szCs w:val="26"/>
                <w:lang w:eastAsia="en-US"/>
              </w:rPr>
              <w:t xml:space="preserve">Булатов </w:t>
            </w:r>
            <w:proofErr w:type="spellStart"/>
            <w:r w:rsidRPr="002E62B3">
              <w:rPr>
                <w:sz w:val="26"/>
                <w:szCs w:val="26"/>
                <w:lang w:eastAsia="en-US"/>
              </w:rPr>
              <w:t>Шавкат</w:t>
            </w:r>
            <w:proofErr w:type="spellEnd"/>
            <w:r w:rsidRPr="002E62B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E62B3">
              <w:rPr>
                <w:sz w:val="26"/>
                <w:szCs w:val="26"/>
                <w:lang w:eastAsia="en-US"/>
              </w:rPr>
              <w:t>Равильевич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председатель </w:t>
            </w:r>
            <w:r w:rsidRPr="007E7113">
              <w:rPr>
                <w:color w:val="000000"/>
                <w:sz w:val="26"/>
                <w:szCs w:val="26"/>
              </w:rPr>
              <w:t>Молодежной палаты при Думе города Когалыма</w:t>
            </w:r>
          </w:p>
        </w:tc>
      </w:tr>
    </w:tbl>
    <w:p w:rsidR="008379F2" w:rsidRDefault="008379F2" w:rsidP="007E64A6">
      <w:pPr>
        <w:ind w:firstLine="709"/>
        <w:jc w:val="both"/>
        <w:rPr>
          <w:sz w:val="26"/>
          <w:szCs w:val="26"/>
        </w:rPr>
      </w:pPr>
    </w:p>
    <w:p w:rsidR="002E62B3" w:rsidRDefault="008379F2" w:rsidP="007E64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30BA2">
        <w:rPr>
          <w:sz w:val="26"/>
          <w:szCs w:val="26"/>
        </w:rPr>
        <w:t>9</w:t>
      </w:r>
      <w:r>
        <w:rPr>
          <w:sz w:val="26"/>
          <w:szCs w:val="26"/>
        </w:rPr>
        <w:t>. О награждении.</w:t>
      </w:r>
    </w:p>
    <w:p w:rsidR="008379F2" w:rsidRDefault="008379F2" w:rsidP="007E64A6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9179"/>
      </w:tblGrid>
      <w:tr w:rsidR="008379F2" w:rsidTr="00A225E9">
        <w:tc>
          <w:tcPr>
            <w:tcW w:w="1560" w:type="dxa"/>
            <w:hideMark/>
          </w:tcPr>
          <w:tbl>
            <w:tblPr>
              <w:tblW w:w="8930" w:type="dxa"/>
              <w:tblInd w:w="68" w:type="dxa"/>
              <w:tblLook w:val="01E0" w:firstRow="1" w:lastRow="1" w:firstColumn="1" w:lastColumn="1" w:noHBand="0" w:noVBand="0"/>
            </w:tblPr>
            <w:tblGrid>
              <w:gridCol w:w="1560"/>
              <w:gridCol w:w="7370"/>
            </w:tblGrid>
            <w:tr w:rsidR="00A03B37" w:rsidRPr="00DC6744" w:rsidTr="00A03B37">
              <w:tc>
                <w:tcPr>
                  <w:tcW w:w="1560" w:type="dxa"/>
                  <w:hideMark/>
                </w:tcPr>
                <w:p w:rsidR="00A03B37" w:rsidRPr="00DC6744" w:rsidRDefault="00A03B37" w:rsidP="00A225E9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370" w:type="dxa"/>
                </w:tcPr>
                <w:p w:rsidR="00A03B37" w:rsidRPr="00DC6744" w:rsidRDefault="00A03B37" w:rsidP="00A225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</w:tr>
          </w:tbl>
          <w:p w:rsidR="008379F2" w:rsidRDefault="008379F2" w:rsidP="00A225E9"/>
        </w:tc>
      </w:tr>
    </w:tbl>
    <w:p w:rsidR="008379F2" w:rsidRDefault="008379F2" w:rsidP="007E64A6">
      <w:pPr>
        <w:ind w:firstLine="709"/>
        <w:jc w:val="both"/>
        <w:rPr>
          <w:sz w:val="26"/>
          <w:szCs w:val="26"/>
        </w:rPr>
      </w:pPr>
    </w:p>
    <w:p w:rsidR="00CF0927" w:rsidRDefault="00CF0927" w:rsidP="00722F02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p w:rsidR="004F4B21" w:rsidRPr="00514792" w:rsidRDefault="00514792" w:rsidP="00722F02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74578B" w:rsidRPr="00514792" w:rsidRDefault="0074578B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</w:p>
    <w:sectPr w:rsidR="0074578B" w:rsidRPr="0051479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DA" w:rsidRDefault="00521DDA" w:rsidP="00E7169A">
      <w:r>
        <w:separator/>
      </w:r>
    </w:p>
  </w:endnote>
  <w:endnote w:type="continuationSeparator" w:id="0">
    <w:p w:rsidR="00521DDA" w:rsidRDefault="00521DD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DA" w:rsidRDefault="00521DDA" w:rsidP="00E7169A">
      <w:r>
        <w:separator/>
      </w:r>
    </w:p>
  </w:footnote>
  <w:footnote w:type="continuationSeparator" w:id="0">
    <w:p w:rsidR="00521DDA" w:rsidRDefault="00521DD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7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1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2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5DA"/>
    <w:rsid w:val="002D18A4"/>
    <w:rsid w:val="002D4EC7"/>
    <w:rsid w:val="002D51E6"/>
    <w:rsid w:val="002D6501"/>
    <w:rsid w:val="002D7AEB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1DDA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78B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3B37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DD8-8491-48C2-9D02-E62321D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34</cp:revision>
  <cp:lastPrinted>2020-12-15T13:06:00Z</cp:lastPrinted>
  <dcterms:created xsi:type="dcterms:W3CDTF">2020-11-06T04:42:00Z</dcterms:created>
  <dcterms:modified xsi:type="dcterms:W3CDTF">2020-12-23T03:43:00Z</dcterms:modified>
</cp:coreProperties>
</file>