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CB2" w:rsidRDefault="00320E33">
      <w:pPr>
        <w:pStyle w:val="a3"/>
        <w:ind w:left="4252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941474" cy="8447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474" cy="844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CB2" w:rsidRDefault="00EA1CB2">
      <w:pPr>
        <w:pStyle w:val="a3"/>
        <w:spacing w:before="5"/>
        <w:rPr>
          <w:sz w:val="19"/>
        </w:rPr>
      </w:pPr>
    </w:p>
    <w:p w:rsidR="00EA1CB2" w:rsidRDefault="00320E33">
      <w:pPr>
        <w:pStyle w:val="1"/>
        <w:spacing w:before="89"/>
        <w:ind w:right="466"/>
      </w:pPr>
      <w:r>
        <w:t>ДЕПАРТАМЕНТ</w:t>
      </w:r>
      <w:r>
        <w:rPr>
          <w:spacing w:val="-5"/>
        </w:rPr>
        <w:t xml:space="preserve"> </w:t>
      </w:r>
      <w:r>
        <w:t>ПРОМЫШЛЕННОСТИ</w:t>
      </w:r>
    </w:p>
    <w:p w:rsidR="00EA1CB2" w:rsidRDefault="00320E33">
      <w:pPr>
        <w:spacing w:before="2"/>
        <w:ind w:left="816" w:right="623"/>
        <w:jc w:val="center"/>
        <w:rPr>
          <w:b/>
          <w:sz w:val="28"/>
        </w:rPr>
      </w:pPr>
      <w:r>
        <w:rPr>
          <w:b/>
          <w:sz w:val="28"/>
        </w:rPr>
        <w:t>ХАНТЫ-МАНСИЙСКОГО АВТОНОМНОГО ОКРУГА – ЮГРЫ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(ДЕППРОМЫШЛЕННОСТИ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ЮГРЫ)</w:t>
      </w:r>
    </w:p>
    <w:p w:rsidR="00EA1CB2" w:rsidRDefault="00EA1CB2">
      <w:pPr>
        <w:pStyle w:val="a3"/>
        <w:spacing w:before="10"/>
        <w:rPr>
          <w:b/>
          <w:sz w:val="27"/>
        </w:rPr>
      </w:pPr>
    </w:p>
    <w:p w:rsidR="00EA1CB2" w:rsidRDefault="00320E33">
      <w:pPr>
        <w:pStyle w:val="1"/>
        <w:ind w:left="811"/>
      </w:pPr>
      <w:r>
        <w:t>ПРИКАЗ</w:t>
      </w:r>
    </w:p>
    <w:p w:rsidR="00EA1CB2" w:rsidRDefault="00EA1CB2">
      <w:pPr>
        <w:pStyle w:val="a3"/>
        <w:spacing w:before="6"/>
        <w:rPr>
          <w:b/>
          <w:sz w:val="27"/>
        </w:rPr>
      </w:pPr>
    </w:p>
    <w:p w:rsidR="00EA1CB2" w:rsidRDefault="00320E33">
      <w:pPr>
        <w:pStyle w:val="a3"/>
        <w:ind w:left="715" w:right="534"/>
        <w:jc w:val="center"/>
      </w:pPr>
      <w:r>
        <w:t>О Перечне специализированной техники и оборудования для хранения,</w:t>
      </w:r>
      <w:r>
        <w:rPr>
          <w:spacing w:val="-67"/>
        </w:rPr>
        <w:t xml:space="preserve"> </w:t>
      </w:r>
      <w:r>
        <w:t>переработки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транспортировки</w:t>
      </w:r>
      <w:r>
        <w:rPr>
          <w:spacing w:val="-1"/>
        </w:rPr>
        <w:t xml:space="preserve"> </w:t>
      </w:r>
      <w:r>
        <w:t>дикоросов</w:t>
      </w:r>
    </w:p>
    <w:p w:rsidR="00EA1CB2" w:rsidRDefault="00320E33">
      <w:pPr>
        <w:pStyle w:val="a3"/>
        <w:spacing w:before="3"/>
        <w:ind w:left="936" w:right="746" w:hanging="2"/>
        <w:jc w:val="center"/>
      </w:pPr>
      <w:r>
        <w:t>и признании утратившими силу некоторых приказов Департамента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-4"/>
        </w:rPr>
        <w:t xml:space="preserve"> </w:t>
      </w:r>
      <w:r>
        <w:t>Ханты-Мансийского</w:t>
      </w:r>
      <w:r>
        <w:rPr>
          <w:spacing w:val="-7"/>
        </w:rPr>
        <w:t xml:space="preserve"> </w:t>
      </w:r>
      <w:r>
        <w:t>автономного</w:t>
      </w:r>
      <w:r>
        <w:rPr>
          <w:spacing w:val="-5"/>
        </w:rPr>
        <w:t xml:space="preserve"> </w:t>
      </w:r>
      <w:r>
        <w:t>округа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Югры</w:t>
      </w:r>
    </w:p>
    <w:p w:rsidR="00CC4272" w:rsidRDefault="00CC4272" w:rsidP="00CC4272">
      <w:pPr>
        <w:pStyle w:val="a3"/>
        <w:spacing w:line="321" w:lineRule="exact"/>
        <w:jc w:val="center"/>
        <w:rPr>
          <w:sz w:val="24"/>
        </w:rPr>
      </w:pPr>
      <w:r w:rsidRPr="00EE216E">
        <w:rPr>
          <w:sz w:val="24"/>
        </w:rPr>
        <w:t xml:space="preserve">(в редакции приказа Департамента промышленности </w:t>
      </w:r>
    </w:p>
    <w:p w:rsidR="00CC4272" w:rsidRPr="00EE216E" w:rsidRDefault="00CC4272" w:rsidP="00CC4272">
      <w:pPr>
        <w:pStyle w:val="a3"/>
        <w:spacing w:line="321" w:lineRule="exact"/>
        <w:jc w:val="center"/>
        <w:rPr>
          <w:sz w:val="24"/>
        </w:rPr>
      </w:pPr>
      <w:r w:rsidRPr="00EE216E">
        <w:rPr>
          <w:sz w:val="24"/>
        </w:rPr>
        <w:t xml:space="preserve">Ханты-Мансийского автономного округа </w:t>
      </w:r>
      <w:r>
        <w:rPr>
          <w:sz w:val="24"/>
        </w:rPr>
        <w:t>–</w:t>
      </w:r>
      <w:r w:rsidRPr="00EE216E">
        <w:rPr>
          <w:sz w:val="24"/>
        </w:rPr>
        <w:t xml:space="preserve"> Югры</w:t>
      </w:r>
      <w:r>
        <w:rPr>
          <w:sz w:val="24"/>
        </w:rPr>
        <w:t xml:space="preserve"> от 14.01.2022 №38-П-9; от </w:t>
      </w:r>
      <w:bookmarkStart w:id="0" w:name="_GoBack"/>
      <w:bookmarkEnd w:id="0"/>
      <w:r>
        <w:rPr>
          <w:sz w:val="24"/>
        </w:rPr>
        <w:t>0</w:t>
      </w:r>
      <w:r>
        <w:rPr>
          <w:sz w:val="24"/>
        </w:rPr>
        <w:t>4.0</w:t>
      </w:r>
      <w:r>
        <w:rPr>
          <w:sz w:val="24"/>
        </w:rPr>
        <w:t>2.2022 №38-П-40</w:t>
      </w:r>
      <w:r>
        <w:rPr>
          <w:sz w:val="24"/>
        </w:rPr>
        <w:t>)</w:t>
      </w:r>
    </w:p>
    <w:p w:rsidR="00EA1CB2" w:rsidRDefault="00EA1CB2">
      <w:pPr>
        <w:pStyle w:val="a3"/>
        <w:rPr>
          <w:sz w:val="32"/>
        </w:rPr>
      </w:pPr>
    </w:p>
    <w:p w:rsidR="00EA1CB2" w:rsidRDefault="00320E33">
      <w:pPr>
        <w:pStyle w:val="a3"/>
        <w:spacing w:before="1"/>
        <w:ind w:left="812" w:right="623"/>
        <w:jc w:val="center"/>
      </w:pPr>
      <w:r>
        <w:t>г.</w:t>
      </w:r>
      <w:r>
        <w:rPr>
          <w:spacing w:val="-4"/>
        </w:rPr>
        <w:t xml:space="preserve"> </w:t>
      </w:r>
      <w:r>
        <w:t>Ханты-Мансийск</w:t>
      </w:r>
    </w:p>
    <w:p w:rsidR="00EA1CB2" w:rsidRDefault="00EA1CB2">
      <w:pPr>
        <w:pStyle w:val="a3"/>
        <w:spacing w:before="5"/>
        <w:rPr>
          <w:sz w:val="36"/>
        </w:rPr>
      </w:pPr>
    </w:p>
    <w:p w:rsidR="00EA1CB2" w:rsidRDefault="00320E33">
      <w:pPr>
        <w:pStyle w:val="a3"/>
        <w:tabs>
          <w:tab w:val="left" w:pos="6682"/>
        </w:tabs>
        <w:ind w:left="300"/>
      </w:pPr>
      <w:r>
        <w:t>28.09.2021</w:t>
      </w:r>
      <w:r>
        <w:tab/>
        <w:t>38-П-287</w:t>
      </w:r>
    </w:p>
    <w:p w:rsidR="00EA1CB2" w:rsidRDefault="00EA1CB2">
      <w:pPr>
        <w:pStyle w:val="a3"/>
        <w:spacing w:before="3"/>
        <w:rPr>
          <w:sz w:val="36"/>
        </w:rPr>
      </w:pPr>
    </w:p>
    <w:p w:rsidR="00EA1CB2" w:rsidRDefault="00320E33">
      <w:pPr>
        <w:pStyle w:val="a3"/>
        <w:spacing w:line="276" w:lineRule="auto"/>
        <w:ind w:left="300" w:right="107" w:firstLine="707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субсидий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переработке</w:t>
      </w:r>
      <w:r>
        <w:rPr>
          <w:spacing w:val="1"/>
        </w:rPr>
        <w:t xml:space="preserve"> </w:t>
      </w:r>
      <w:r>
        <w:t>дикоросов</w:t>
      </w:r>
      <w:r>
        <w:rPr>
          <w:spacing w:val="1"/>
        </w:rPr>
        <w:t xml:space="preserve"> </w:t>
      </w:r>
      <w:r>
        <w:t>(</w:t>
      </w:r>
      <w:r w:rsidR="00CC4272">
        <w:t>приложение</w:t>
      </w:r>
      <w:r w:rsidR="00CC4272">
        <w:rPr>
          <w:spacing w:val="1"/>
        </w:rPr>
        <w:t xml:space="preserve"> </w:t>
      </w:r>
      <w:r w:rsidR="00CC4272">
        <w:t>18</w:t>
      </w:r>
      <w:r w:rsidR="00CC4272">
        <w:rPr>
          <w:spacing w:val="1"/>
        </w:rPr>
        <w:t xml:space="preserve"> </w:t>
      </w:r>
      <w:r w:rsidR="00CC4272">
        <w:t>к</w:t>
      </w:r>
      <w:r w:rsidR="00CC4272">
        <w:rPr>
          <w:spacing w:val="1"/>
        </w:rPr>
        <w:t xml:space="preserve"> </w:t>
      </w:r>
      <w:r w:rsidR="00CC4272">
        <w:t>постановлению</w:t>
      </w:r>
      <w:r w:rsidR="00CC4272">
        <w:rPr>
          <w:spacing w:val="1"/>
        </w:rPr>
        <w:t xml:space="preserve"> </w:t>
      </w:r>
      <w:r w:rsidR="00CC4272">
        <w:t>Правительства</w:t>
      </w:r>
      <w:r w:rsidR="00CC4272">
        <w:rPr>
          <w:spacing w:val="1"/>
        </w:rPr>
        <w:t xml:space="preserve"> </w:t>
      </w:r>
      <w:r w:rsidR="00CC4272">
        <w:t>Ханты-Мансийского</w:t>
      </w:r>
      <w:r w:rsidR="00CC4272">
        <w:rPr>
          <w:spacing w:val="35"/>
        </w:rPr>
        <w:t xml:space="preserve"> </w:t>
      </w:r>
      <w:r w:rsidR="00CC4272">
        <w:t>автономного</w:t>
      </w:r>
      <w:r w:rsidR="00CC4272">
        <w:rPr>
          <w:spacing w:val="33"/>
        </w:rPr>
        <w:t xml:space="preserve"> </w:t>
      </w:r>
      <w:r w:rsidR="00CC4272">
        <w:t>округа</w:t>
      </w:r>
      <w:r w:rsidR="00CC4272">
        <w:rPr>
          <w:spacing w:val="40"/>
        </w:rPr>
        <w:t xml:space="preserve"> </w:t>
      </w:r>
      <w:r w:rsidR="00CC4272">
        <w:t>–</w:t>
      </w:r>
      <w:r w:rsidR="00CC4272" w:rsidRPr="00EE216E">
        <w:t xml:space="preserve"> </w:t>
      </w:r>
      <w:r w:rsidR="00CC4272">
        <w:t>Югры</w:t>
      </w:r>
      <w:r w:rsidR="00CC4272" w:rsidRPr="00EE216E">
        <w:t xml:space="preserve"> </w:t>
      </w:r>
      <w:r w:rsidR="00CC4272">
        <w:t>от</w:t>
      </w:r>
      <w:r w:rsidR="00CC4272" w:rsidRPr="00EE216E">
        <w:t xml:space="preserve"> </w:t>
      </w:r>
      <w:r w:rsidR="00CC4272">
        <w:t>31.12.2021 №637-п «</w:t>
      </w:r>
      <w:r w:rsidR="00CC4272" w:rsidRPr="00EE216E">
        <w:t>О мерах реализации государственной программы Ханты-Мансийского автономного округа – Югры «Развитие агропромышленного комплекса»</w:t>
      </w:r>
      <w:r>
        <w:t>),</w:t>
      </w:r>
      <w:r>
        <w:rPr>
          <w:spacing w:val="-2"/>
        </w:rPr>
        <w:t xml:space="preserve"> </w:t>
      </w:r>
      <w:r>
        <w:rPr>
          <w:b/>
        </w:rPr>
        <w:t>п</w:t>
      </w:r>
      <w:r>
        <w:rPr>
          <w:b/>
          <w:spacing w:val="-2"/>
        </w:rPr>
        <w:t xml:space="preserve"> </w:t>
      </w:r>
      <w:r>
        <w:rPr>
          <w:b/>
        </w:rPr>
        <w:t>р</w:t>
      </w:r>
      <w:r>
        <w:rPr>
          <w:b/>
          <w:spacing w:val="-3"/>
        </w:rPr>
        <w:t xml:space="preserve"> </w:t>
      </w:r>
      <w:r>
        <w:rPr>
          <w:b/>
        </w:rPr>
        <w:t>и к</w:t>
      </w:r>
      <w:r>
        <w:rPr>
          <w:b/>
          <w:spacing w:val="-2"/>
        </w:rPr>
        <w:t xml:space="preserve"> </w:t>
      </w:r>
      <w:r>
        <w:rPr>
          <w:b/>
        </w:rPr>
        <w:t>а</w:t>
      </w:r>
      <w:r>
        <w:rPr>
          <w:b/>
          <w:spacing w:val="-1"/>
        </w:rPr>
        <w:t xml:space="preserve"> </w:t>
      </w:r>
      <w:r>
        <w:rPr>
          <w:b/>
        </w:rPr>
        <w:t>з</w:t>
      </w:r>
      <w:r>
        <w:rPr>
          <w:b/>
          <w:spacing w:val="-1"/>
        </w:rPr>
        <w:t xml:space="preserve"> </w:t>
      </w:r>
      <w:r>
        <w:rPr>
          <w:b/>
        </w:rPr>
        <w:t>ы</w:t>
      </w:r>
      <w:r>
        <w:rPr>
          <w:b/>
          <w:spacing w:val="-3"/>
        </w:rPr>
        <w:t xml:space="preserve"> </w:t>
      </w:r>
      <w:r>
        <w:rPr>
          <w:b/>
        </w:rPr>
        <w:t>в</w:t>
      </w:r>
      <w:r>
        <w:rPr>
          <w:b/>
          <w:spacing w:val="-2"/>
        </w:rPr>
        <w:t xml:space="preserve"> </w:t>
      </w:r>
      <w:r>
        <w:rPr>
          <w:b/>
        </w:rPr>
        <w:t>а</w:t>
      </w:r>
      <w:r>
        <w:rPr>
          <w:b/>
          <w:spacing w:val="-1"/>
        </w:rPr>
        <w:t xml:space="preserve"> </w:t>
      </w:r>
      <w:r>
        <w:rPr>
          <w:b/>
        </w:rPr>
        <w:t>ю</w:t>
      </w:r>
      <w:r>
        <w:t>:</w:t>
      </w:r>
    </w:p>
    <w:p w:rsidR="00EA1CB2" w:rsidRDefault="00EA1CB2">
      <w:pPr>
        <w:pStyle w:val="a3"/>
        <w:spacing w:before="3"/>
        <w:rPr>
          <w:sz w:val="32"/>
        </w:rPr>
      </w:pPr>
    </w:p>
    <w:p w:rsidR="00EA1CB2" w:rsidRDefault="00320E33">
      <w:pPr>
        <w:pStyle w:val="a5"/>
        <w:numPr>
          <w:ilvl w:val="0"/>
          <w:numId w:val="1"/>
        </w:numPr>
        <w:tabs>
          <w:tab w:val="left" w:pos="1290"/>
        </w:tabs>
        <w:spacing w:line="278" w:lineRule="auto"/>
        <w:ind w:right="115" w:firstLine="707"/>
        <w:rPr>
          <w:sz w:val="28"/>
        </w:rPr>
      </w:pPr>
      <w:r>
        <w:rPr>
          <w:sz w:val="28"/>
        </w:rPr>
        <w:t>Утвердить</w:t>
      </w:r>
      <w:r>
        <w:rPr>
          <w:spacing w:val="12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3"/>
          <w:sz w:val="28"/>
        </w:rPr>
        <w:t xml:space="preserve"> </w:t>
      </w:r>
      <w:r>
        <w:rPr>
          <w:sz w:val="28"/>
        </w:rPr>
        <w:t>специализированной</w:t>
      </w:r>
      <w:r>
        <w:rPr>
          <w:spacing w:val="14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хранения,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переработки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транспортировки</w:t>
      </w:r>
      <w:r>
        <w:rPr>
          <w:spacing w:val="-2"/>
          <w:sz w:val="28"/>
        </w:rPr>
        <w:t xml:space="preserve"> </w:t>
      </w:r>
      <w:r>
        <w:rPr>
          <w:sz w:val="28"/>
        </w:rPr>
        <w:t>дикоросов</w:t>
      </w:r>
      <w:r>
        <w:rPr>
          <w:spacing w:val="-3"/>
          <w:sz w:val="28"/>
        </w:rPr>
        <w:t xml:space="preserve"> </w:t>
      </w:r>
      <w:r>
        <w:rPr>
          <w:sz w:val="28"/>
        </w:rPr>
        <w:t>(приложение).</w:t>
      </w:r>
    </w:p>
    <w:p w:rsidR="00EA1CB2" w:rsidRDefault="00320E33">
      <w:pPr>
        <w:pStyle w:val="a5"/>
        <w:numPr>
          <w:ilvl w:val="0"/>
          <w:numId w:val="1"/>
        </w:numPr>
        <w:tabs>
          <w:tab w:val="left" w:pos="1290"/>
        </w:tabs>
        <w:spacing w:line="317" w:lineRule="exact"/>
        <w:ind w:left="1289" w:hanging="282"/>
        <w:rPr>
          <w:sz w:val="28"/>
        </w:rPr>
      </w:pPr>
      <w:r>
        <w:rPr>
          <w:sz w:val="28"/>
        </w:rPr>
        <w:t>Признать</w:t>
      </w:r>
      <w:r>
        <w:rPr>
          <w:spacing w:val="-5"/>
          <w:sz w:val="28"/>
        </w:rPr>
        <w:t xml:space="preserve"> </w:t>
      </w:r>
      <w:r>
        <w:rPr>
          <w:sz w:val="28"/>
        </w:rPr>
        <w:t>утратившими</w:t>
      </w:r>
      <w:r>
        <w:rPr>
          <w:spacing w:val="-2"/>
          <w:sz w:val="28"/>
        </w:rPr>
        <w:t xml:space="preserve"> </w:t>
      </w:r>
      <w:r>
        <w:rPr>
          <w:sz w:val="28"/>
        </w:rPr>
        <w:t>силу:</w:t>
      </w:r>
    </w:p>
    <w:p w:rsidR="00EA1CB2" w:rsidRDefault="00320E33">
      <w:pPr>
        <w:pStyle w:val="a5"/>
        <w:numPr>
          <w:ilvl w:val="1"/>
          <w:numId w:val="1"/>
        </w:numPr>
        <w:tabs>
          <w:tab w:val="left" w:pos="1501"/>
          <w:tab w:val="left" w:pos="3162"/>
          <w:tab w:val="left" w:pos="4457"/>
          <w:tab w:val="left" w:pos="6424"/>
          <w:tab w:val="left" w:pos="8829"/>
        </w:tabs>
        <w:spacing w:before="48" w:line="276" w:lineRule="auto"/>
        <w:ind w:right="107" w:firstLine="707"/>
        <w:rPr>
          <w:sz w:val="28"/>
        </w:rPr>
      </w:pPr>
      <w:r>
        <w:rPr>
          <w:sz w:val="28"/>
        </w:rPr>
        <w:t>следующие</w:t>
      </w:r>
      <w:r>
        <w:rPr>
          <w:sz w:val="28"/>
        </w:rPr>
        <w:tab/>
        <w:t>приказы</w:t>
      </w:r>
      <w:r>
        <w:rPr>
          <w:sz w:val="28"/>
        </w:rPr>
        <w:tab/>
        <w:t>Департамента</w:t>
      </w:r>
      <w:r>
        <w:rPr>
          <w:sz w:val="28"/>
        </w:rPr>
        <w:tab/>
        <w:t>промышленности</w:t>
      </w:r>
      <w:r>
        <w:rPr>
          <w:sz w:val="28"/>
        </w:rPr>
        <w:tab/>
        <w:t>Ханты-</w:t>
      </w:r>
      <w:r>
        <w:rPr>
          <w:spacing w:val="-67"/>
          <w:sz w:val="28"/>
        </w:rPr>
        <w:t xml:space="preserve"> </w:t>
      </w:r>
      <w:r>
        <w:rPr>
          <w:sz w:val="28"/>
        </w:rPr>
        <w:t>Мансийского автономного 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Югры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Департамент):</w:t>
      </w:r>
    </w:p>
    <w:p w:rsidR="00EA1CB2" w:rsidRDefault="00320E33">
      <w:pPr>
        <w:pStyle w:val="a3"/>
        <w:spacing w:before="1" w:line="276" w:lineRule="auto"/>
        <w:ind w:left="300" w:right="108" w:firstLine="707"/>
        <w:jc w:val="both"/>
      </w:pPr>
      <w:r>
        <w:t>от 7 декабря 2017 года № 38-П-223 «О перечне специализированной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транспортировки</w:t>
      </w:r>
      <w:r>
        <w:rPr>
          <w:spacing w:val="1"/>
        </w:rPr>
        <w:t xml:space="preserve"> </w:t>
      </w:r>
      <w:r>
        <w:t>дикоросов, приобретаемой за счет субсидии, предоставляемой на по</w:t>
      </w:r>
      <w:r>
        <w:t>ддержку</w:t>
      </w:r>
      <w:r>
        <w:rPr>
          <w:spacing w:val="1"/>
        </w:rPr>
        <w:t xml:space="preserve"> </w:t>
      </w:r>
      <w:r>
        <w:t>юридическим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организационно-правовых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 государственных (муниципальных) учреждений), крестьянским</w:t>
      </w:r>
      <w:r>
        <w:rPr>
          <w:spacing w:val="1"/>
        </w:rPr>
        <w:t xml:space="preserve"> </w:t>
      </w:r>
      <w:r>
        <w:t>(фермерским)</w:t>
      </w:r>
      <w:r>
        <w:rPr>
          <w:spacing w:val="1"/>
        </w:rPr>
        <w:t xml:space="preserve"> </w:t>
      </w:r>
      <w:r>
        <w:t>хозяйствам,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предпринимателям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Ханты-Мансийского</w:t>
      </w:r>
      <w:r>
        <w:rPr>
          <w:spacing w:val="1"/>
        </w:rPr>
        <w:t xml:space="preserve"> </w:t>
      </w:r>
      <w:r>
        <w:t>автономного</w:t>
      </w:r>
      <w:r>
        <w:rPr>
          <w:spacing w:val="-4"/>
        </w:rPr>
        <w:t xml:space="preserve"> </w:t>
      </w:r>
      <w:r>
        <w:t>округа –</w:t>
      </w:r>
      <w:r>
        <w:rPr>
          <w:spacing w:val="-1"/>
        </w:rPr>
        <w:t xml:space="preserve"> </w:t>
      </w:r>
      <w:r>
        <w:t>Югры</w:t>
      </w:r>
      <w:r>
        <w:rPr>
          <w:spacing w:val="-1"/>
        </w:rPr>
        <w:t xml:space="preserve"> </w:t>
      </w:r>
      <w:r>
        <w:t>«Развитие</w:t>
      </w:r>
      <w:r>
        <w:rPr>
          <w:spacing w:val="-5"/>
        </w:rPr>
        <w:t xml:space="preserve"> </w:t>
      </w:r>
      <w:r>
        <w:t>агропромышленного комплекса»;</w:t>
      </w:r>
    </w:p>
    <w:p w:rsidR="00EA1CB2" w:rsidRDefault="00320E33" w:rsidP="00CC4272">
      <w:pPr>
        <w:pStyle w:val="a3"/>
        <w:ind w:left="300" w:right="110" w:firstLine="707"/>
        <w:jc w:val="both"/>
      </w:pPr>
      <w:r>
        <w:lastRenderedPageBreak/>
        <w:t>от 30 декабря 2019 года № 38-П-348 «О внесении изменений в приказ</w:t>
      </w:r>
      <w:r>
        <w:rPr>
          <w:spacing w:val="1"/>
        </w:rPr>
        <w:t xml:space="preserve"> </w:t>
      </w:r>
      <w:r>
        <w:t>Департамента</w:t>
      </w:r>
      <w:r>
        <w:rPr>
          <w:spacing w:val="39"/>
        </w:rPr>
        <w:t xml:space="preserve"> </w:t>
      </w:r>
      <w:r>
        <w:t>промышленности</w:t>
      </w:r>
      <w:r>
        <w:rPr>
          <w:spacing w:val="41"/>
        </w:rPr>
        <w:t xml:space="preserve"> </w:t>
      </w:r>
      <w:r>
        <w:t>Ханты-Мансийского</w:t>
      </w:r>
      <w:r>
        <w:rPr>
          <w:spacing w:val="43"/>
        </w:rPr>
        <w:t xml:space="preserve"> </w:t>
      </w:r>
      <w:r>
        <w:t>автономного</w:t>
      </w:r>
      <w:r w:rsidR="00CC4272">
        <w:t xml:space="preserve"> </w:t>
      </w:r>
      <w:r>
        <w:t>о</w:t>
      </w:r>
      <w:r>
        <w:t>круга – Югры от 7 декабря 201</w:t>
      </w:r>
      <w:r>
        <w:t>7 года № 38-п-223 «О перечне специализиро</w:t>
      </w:r>
      <w:r>
        <w:t>ванной техники и оборудования для хранения, переработки и транспортиров</w:t>
      </w:r>
      <w:r>
        <w:t>ки</w:t>
      </w:r>
      <w:r>
        <w:rPr>
          <w:spacing w:val="1"/>
        </w:rPr>
        <w:t xml:space="preserve"> </w:t>
      </w:r>
      <w:r>
        <w:t>дикоросов,</w:t>
      </w:r>
      <w:r>
        <w:rPr>
          <w:spacing w:val="1"/>
        </w:rPr>
        <w:t xml:space="preserve"> </w:t>
      </w:r>
      <w:r>
        <w:t>приобретаемой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субсидии,</w:t>
      </w:r>
      <w:r>
        <w:rPr>
          <w:spacing w:val="1"/>
        </w:rPr>
        <w:t xml:space="preserve"> </w:t>
      </w:r>
      <w:r>
        <w:t>предоставляемой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</w:t>
      </w:r>
      <w:r>
        <w:t>держку юридическим лицам независимо от организационно-правовых форм</w:t>
      </w:r>
      <w:r>
        <w:rPr>
          <w:spacing w:val="1"/>
        </w:rPr>
        <w:t xml:space="preserve"> </w:t>
      </w:r>
      <w:r>
        <w:t>(з</w:t>
      </w:r>
      <w:r>
        <w:t>а исключением государственных (муниципальных) учреждений), крестьян</w:t>
      </w:r>
      <w:r>
        <w:t>ским (фермерским) хозяйствам, индивидуальным предпринимателям в соот</w:t>
      </w:r>
      <w:r>
        <w:t>ветствие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Ханты-Мансийского</w:t>
      </w:r>
      <w:r>
        <w:rPr>
          <w:spacing w:val="1"/>
        </w:rPr>
        <w:t xml:space="preserve"> </w:t>
      </w:r>
      <w:r>
        <w:t>автономного</w:t>
      </w:r>
      <w:r>
        <w:rPr>
          <w:spacing w:val="1"/>
        </w:rPr>
        <w:t xml:space="preserve"> </w:t>
      </w:r>
      <w:r>
        <w:t>округа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Югры</w:t>
      </w:r>
      <w:r>
        <w:rPr>
          <w:spacing w:val="1"/>
        </w:rPr>
        <w:t xml:space="preserve"> </w:t>
      </w:r>
      <w:r>
        <w:t>«Развитие</w:t>
      </w:r>
      <w:r>
        <w:rPr>
          <w:spacing w:val="-1"/>
        </w:rPr>
        <w:t xml:space="preserve"> </w:t>
      </w:r>
      <w:r>
        <w:t>агропромышленного</w:t>
      </w:r>
      <w:r>
        <w:rPr>
          <w:spacing w:val="1"/>
        </w:rPr>
        <w:t xml:space="preserve"> </w:t>
      </w:r>
      <w:r>
        <w:t>комплекса».</w:t>
      </w:r>
    </w:p>
    <w:p w:rsidR="00EA1CB2" w:rsidRDefault="00320E33">
      <w:pPr>
        <w:pStyle w:val="a5"/>
        <w:numPr>
          <w:ilvl w:val="1"/>
          <w:numId w:val="1"/>
        </w:numPr>
        <w:tabs>
          <w:tab w:val="left" w:pos="1501"/>
        </w:tabs>
        <w:spacing w:before="2" w:line="322" w:lineRule="exact"/>
        <w:ind w:left="1500" w:hanging="493"/>
        <w:jc w:val="both"/>
        <w:rPr>
          <w:sz w:val="28"/>
        </w:rPr>
      </w:pPr>
      <w:r>
        <w:rPr>
          <w:sz w:val="28"/>
        </w:rPr>
        <w:t xml:space="preserve">пункт  </w:t>
      </w:r>
      <w:r>
        <w:rPr>
          <w:spacing w:val="6"/>
          <w:sz w:val="28"/>
        </w:rPr>
        <w:t xml:space="preserve"> </w:t>
      </w:r>
      <w:r>
        <w:rPr>
          <w:sz w:val="28"/>
        </w:rPr>
        <w:t xml:space="preserve">1.4   </w:t>
      </w:r>
      <w:r>
        <w:rPr>
          <w:spacing w:val="6"/>
          <w:sz w:val="28"/>
        </w:rPr>
        <w:t xml:space="preserve"> </w:t>
      </w:r>
      <w:r>
        <w:rPr>
          <w:sz w:val="28"/>
        </w:rPr>
        <w:t xml:space="preserve">приказа   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Департамента   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от   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22   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июля   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2019   </w:t>
      </w:r>
      <w:r>
        <w:rPr>
          <w:spacing w:val="6"/>
          <w:sz w:val="28"/>
        </w:rPr>
        <w:t xml:space="preserve"> </w:t>
      </w:r>
      <w:r>
        <w:rPr>
          <w:sz w:val="28"/>
        </w:rPr>
        <w:t>года</w:t>
      </w:r>
    </w:p>
    <w:p w:rsidR="00EA1CB2" w:rsidRDefault="00320E33">
      <w:pPr>
        <w:pStyle w:val="a3"/>
        <w:ind w:left="300" w:right="112"/>
        <w:jc w:val="both"/>
      </w:pPr>
      <w:r>
        <w:t>№ 38-П-140 «О внесении изменений в приказы Департамента промышленно</w:t>
      </w:r>
      <w:r>
        <w:t>сти</w:t>
      </w:r>
      <w:r>
        <w:rPr>
          <w:spacing w:val="-1"/>
        </w:rPr>
        <w:t xml:space="preserve"> </w:t>
      </w:r>
      <w:r>
        <w:t>Ханты-Мансийского</w:t>
      </w:r>
      <w:r>
        <w:rPr>
          <w:spacing w:val="1"/>
        </w:rPr>
        <w:t xml:space="preserve"> </w:t>
      </w:r>
      <w:r>
        <w:t>автономного округа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Югры».</w:t>
      </w:r>
    </w:p>
    <w:p w:rsidR="00EA1CB2" w:rsidRDefault="00EA1CB2">
      <w:pPr>
        <w:pStyle w:val="a3"/>
        <w:rPr>
          <w:sz w:val="20"/>
        </w:rPr>
      </w:pPr>
    </w:p>
    <w:p w:rsidR="00EA1CB2" w:rsidRDefault="00EA1CB2">
      <w:pPr>
        <w:pStyle w:val="a3"/>
        <w:rPr>
          <w:sz w:val="20"/>
        </w:rPr>
      </w:pPr>
    </w:p>
    <w:p w:rsidR="00EA1CB2" w:rsidRDefault="00EA1CB2">
      <w:pPr>
        <w:pStyle w:val="a3"/>
        <w:rPr>
          <w:sz w:val="20"/>
        </w:rPr>
      </w:pPr>
    </w:p>
    <w:p w:rsidR="00EA1CB2" w:rsidRDefault="00EA1CB2">
      <w:pPr>
        <w:pStyle w:val="a3"/>
        <w:rPr>
          <w:sz w:val="20"/>
        </w:rPr>
      </w:pPr>
    </w:p>
    <w:p w:rsidR="00EA1CB2" w:rsidRDefault="00EA1CB2">
      <w:pPr>
        <w:pStyle w:val="a3"/>
        <w:spacing w:before="4" w:after="1"/>
        <w:rPr>
          <w:sz w:val="13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269"/>
        <w:gridCol w:w="4105"/>
        <w:gridCol w:w="2025"/>
      </w:tblGrid>
      <w:tr w:rsidR="00EA1CB2">
        <w:trPr>
          <w:trHeight w:val="1402"/>
        </w:trPr>
        <w:tc>
          <w:tcPr>
            <w:tcW w:w="3269" w:type="dxa"/>
          </w:tcPr>
          <w:p w:rsidR="00EA1CB2" w:rsidRDefault="00320E33">
            <w:pPr>
              <w:pStyle w:val="TableParagraph"/>
              <w:spacing w:line="240" w:lineRule="auto"/>
              <w:ind w:left="200" w:right="283"/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Департамента</w:t>
            </w:r>
          </w:p>
        </w:tc>
        <w:tc>
          <w:tcPr>
            <w:tcW w:w="4105" w:type="dxa"/>
          </w:tcPr>
          <w:p w:rsidR="00EA1CB2" w:rsidRDefault="00320E33">
            <w:pPr>
              <w:pStyle w:val="TableParagraph"/>
              <w:spacing w:before="25" w:line="240" w:lineRule="auto"/>
              <w:ind w:left="596" w:right="602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ДОКУМЕНТ ПОДПИСАН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ЭЛЕКТРОННОЙ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ПОДПИСЬЮ</w:t>
            </w:r>
          </w:p>
          <w:p w:rsidR="00EA1CB2" w:rsidRDefault="00320E33">
            <w:pPr>
              <w:pStyle w:val="TableParagraph"/>
              <w:spacing w:before="89" w:line="240" w:lineRule="auto"/>
              <w:ind w:left="303" w:right="308"/>
              <w:jc w:val="center"/>
              <w:rPr>
                <w:sz w:val="18"/>
              </w:rPr>
            </w:pPr>
            <w:r>
              <w:rPr>
                <w:sz w:val="18"/>
              </w:rPr>
              <w:t>Сертификат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021A31AA003BAD1E944AAB00553356AB76</w:t>
            </w:r>
          </w:p>
          <w:p w:rsidR="00EA1CB2" w:rsidRDefault="00320E33">
            <w:pPr>
              <w:pStyle w:val="TableParagraph"/>
              <w:spacing w:line="208" w:lineRule="exact"/>
              <w:ind w:left="302" w:right="308"/>
              <w:jc w:val="center"/>
              <w:rPr>
                <w:sz w:val="18"/>
              </w:rPr>
            </w:pPr>
            <w:r>
              <w:rPr>
                <w:sz w:val="18"/>
              </w:rPr>
              <w:t>Владелец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Наумов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Семен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Александрович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Действителен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02.06.2021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31.12.2021</w:t>
            </w:r>
          </w:p>
        </w:tc>
        <w:tc>
          <w:tcPr>
            <w:tcW w:w="2025" w:type="dxa"/>
          </w:tcPr>
          <w:p w:rsidR="00EA1CB2" w:rsidRDefault="00EA1CB2">
            <w:pPr>
              <w:pStyle w:val="TableParagraph"/>
              <w:spacing w:before="11" w:line="240" w:lineRule="auto"/>
              <w:ind w:left="0"/>
              <w:rPr>
                <w:sz w:val="26"/>
              </w:rPr>
            </w:pPr>
          </w:p>
          <w:p w:rsidR="00EA1CB2" w:rsidRDefault="00320E33">
            <w:pPr>
              <w:pStyle w:val="TableParagraph"/>
              <w:spacing w:line="240" w:lineRule="auto"/>
              <w:ind w:left="310"/>
              <w:rPr>
                <w:sz w:val="28"/>
              </w:rPr>
            </w:pPr>
            <w:r>
              <w:rPr>
                <w:sz w:val="28"/>
              </w:rPr>
              <w:t>С.А.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Наумов</w:t>
            </w:r>
          </w:p>
        </w:tc>
      </w:tr>
    </w:tbl>
    <w:p w:rsidR="00EA1CB2" w:rsidRDefault="00EA1CB2">
      <w:pPr>
        <w:rPr>
          <w:sz w:val="28"/>
        </w:rPr>
        <w:sectPr w:rsidR="00EA1CB2" w:rsidSect="00CC4272">
          <w:headerReference w:type="default" r:id="rId8"/>
          <w:pgSz w:w="11910" w:h="16840"/>
          <w:pgMar w:top="960" w:right="820" w:bottom="568" w:left="1260" w:header="710" w:footer="0" w:gutter="0"/>
          <w:pgNumType w:start="2"/>
          <w:cols w:space="720"/>
        </w:sectPr>
      </w:pPr>
    </w:p>
    <w:p w:rsidR="00EA1CB2" w:rsidRDefault="00EA1CB2">
      <w:pPr>
        <w:pStyle w:val="a3"/>
        <w:spacing w:before="4"/>
        <w:rPr>
          <w:sz w:val="16"/>
        </w:rPr>
      </w:pPr>
    </w:p>
    <w:p w:rsidR="00EA1CB2" w:rsidRDefault="00320E33">
      <w:pPr>
        <w:pStyle w:val="a3"/>
        <w:spacing w:before="89" w:line="278" w:lineRule="auto"/>
        <w:ind w:left="5855" w:right="108" w:firstLine="1120"/>
        <w:jc w:val="right"/>
      </w:pPr>
      <w:r>
        <w:t>Приложение к приказу</w:t>
      </w:r>
      <w:r>
        <w:rPr>
          <w:spacing w:val="-67"/>
        </w:rPr>
        <w:t xml:space="preserve"> </w:t>
      </w:r>
      <w:r>
        <w:t>Департамента</w:t>
      </w:r>
      <w:r>
        <w:rPr>
          <w:spacing w:val="-11"/>
        </w:rPr>
        <w:t xml:space="preserve"> </w:t>
      </w:r>
      <w:r>
        <w:t>промышленности</w:t>
      </w:r>
    </w:p>
    <w:p w:rsidR="00EA1CB2" w:rsidRDefault="00320E33">
      <w:pPr>
        <w:pStyle w:val="a3"/>
        <w:spacing w:line="276" w:lineRule="auto"/>
        <w:ind w:left="6306" w:right="108" w:firstLine="924"/>
        <w:jc w:val="right"/>
      </w:pPr>
      <w:r>
        <w:t>Ханты-Мансийского</w:t>
      </w:r>
      <w:r>
        <w:rPr>
          <w:spacing w:val="-67"/>
        </w:rPr>
        <w:t xml:space="preserve"> </w:t>
      </w:r>
      <w:r>
        <w:t>автономного округа – Югры</w:t>
      </w:r>
      <w:r>
        <w:rPr>
          <w:spacing w:val="-67"/>
        </w:rPr>
        <w:t xml:space="preserve"> </w:t>
      </w:r>
      <w:r>
        <w:t>28.09.2021</w:t>
      </w:r>
      <w:r>
        <w:rPr>
          <w:spacing w:val="18"/>
        </w:rPr>
        <w:t xml:space="preserve"> </w:t>
      </w:r>
      <w:r>
        <w:t>38-П-287</w:t>
      </w:r>
    </w:p>
    <w:p w:rsidR="00EA1CB2" w:rsidRDefault="00EA1CB2">
      <w:pPr>
        <w:pStyle w:val="a3"/>
        <w:spacing w:before="8"/>
        <w:rPr>
          <w:sz w:val="31"/>
        </w:rPr>
      </w:pPr>
    </w:p>
    <w:p w:rsidR="00EA1CB2" w:rsidRDefault="00320E33">
      <w:pPr>
        <w:pStyle w:val="a3"/>
        <w:ind w:left="814" w:right="623"/>
        <w:jc w:val="center"/>
      </w:pPr>
      <w:r>
        <w:t>Перечень</w:t>
      </w:r>
    </w:p>
    <w:p w:rsidR="00EA1CB2" w:rsidRDefault="00320E33">
      <w:pPr>
        <w:pStyle w:val="a3"/>
        <w:spacing w:before="48" w:line="278" w:lineRule="auto"/>
        <w:ind w:left="804" w:right="623"/>
        <w:jc w:val="center"/>
      </w:pPr>
      <w:r>
        <w:t>специализированной техники и оборудования для хранения,</w:t>
      </w:r>
      <w:r>
        <w:rPr>
          <w:spacing w:val="-68"/>
        </w:rPr>
        <w:t xml:space="preserve"> </w:t>
      </w:r>
      <w:r>
        <w:t>переработки</w:t>
      </w:r>
      <w:r>
        <w:rPr>
          <w:spacing w:val="-1"/>
        </w:rPr>
        <w:t xml:space="preserve"> </w:t>
      </w:r>
      <w:r>
        <w:t>и транспортировки дикоросов</w:t>
      </w:r>
    </w:p>
    <w:p w:rsidR="00EA1CB2" w:rsidRDefault="00EA1CB2">
      <w:pPr>
        <w:pStyle w:val="a3"/>
        <w:rPr>
          <w:sz w:val="20"/>
        </w:rPr>
      </w:pPr>
    </w:p>
    <w:p w:rsidR="00EA1CB2" w:rsidRDefault="00EA1CB2">
      <w:pPr>
        <w:pStyle w:val="a3"/>
        <w:spacing w:before="3"/>
        <w:rPr>
          <w:sz w:val="12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2446"/>
        <w:gridCol w:w="6001"/>
      </w:tblGrid>
      <w:tr w:rsidR="00EA1CB2">
        <w:trPr>
          <w:trHeight w:val="2577"/>
        </w:trPr>
        <w:tc>
          <w:tcPr>
            <w:tcW w:w="629" w:type="dxa"/>
          </w:tcPr>
          <w:p w:rsidR="00EA1CB2" w:rsidRDefault="00320E33">
            <w:pPr>
              <w:pStyle w:val="TableParagraph"/>
              <w:spacing w:line="242" w:lineRule="auto"/>
              <w:ind w:right="116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2446" w:type="dxa"/>
          </w:tcPr>
          <w:p w:rsidR="00EA1CB2" w:rsidRDefault="00320E33">
            <w:pPr>
              <w:pStyle w:val="TableParagraph"/>
              <w:spacing w:line="240" w:lineRule="auto"/>
              <w:ind w:left="138" w:right="129" w:hanging="3"/>
              <w:jc w:val="center"/>
              <w:rPr>
                <w:sz w:val="28"/>
              </w:rPr>
            </w:pPr>
            <w:r>
              <w:rPr>
                <w:sz w:val="28"/>
              </w:rPr>
              <w:t>Код по Общерос-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сийскому класси-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фикатору продук-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ции по видам эко-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номической дея-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тельности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</w:t>
            </w:r>
          </w:p>
          <w:p w:rsidR="00EA1CB2" w:rsidRDefault="00320E33">
            <w:pPr>
              <w:pStyle w:val="TableParagraph"/>
              <w:spacing w:line="322" w:lineRule="exact"/>
              <w:ind w:left="209" w:right="205"/>
              <w:jc w:val="center"/>
              <w:rPr>
                <w:sz w:val="28"/>
              </w:rPr>
            </w:pPr>
            <w:r>
              <w:rPr>
                <w:sz w:val="28"/>
              </w:rPr>
              <w:t>034-2014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(КПЕС</w:t>
            </w:r>
          </w:p>
          <w:p w:rsidR="00EA1CB2" w:rsidRDefault="00320E33">
            <w:pPr>
              <w:pStyle w:val="TableParagraph"/>
              <w:spacing w:line="311" w:lineRule="exact"/>
              <w:ind w:left="209" w:right="202"/>
              <w:jc w:val="center"/>
              <w:rPr>
                <w:sz w:val="28"/>
              </w:rPr>
            </w:pPr>
            <w:r>
              <w:rPr>
                <w:sz w:val="28"/>
              </w:rPr>
              <w:t>2008)</w:t>
            </w:r>
          </w:p>
        </w:tc>
        <w:tc>
          <w:tcPr>
            <w:tcW w:w="6001" w:type="dxa"/>
          </w:tcPr>
          <w:p w:rsidR="00EA1CB2" w:rsidRDefault="00EA1CB2">
            <w:pPr>
              <w:pStyle w:val="TableParagraph"/>
              <w:spacing w:line="240" w:lineRule="auto"/>
              <w:ind w:left="0"/>
              <w:rPr>
                <w:sz w:val="30"/>
              </w:rPr>
            </w:pPr>
          </w:p>
          <w:p w:rsidR="00EA1CB2" w:rsidRDefault="00EA1CB2">
            <w:pPr>
              <w:pStyle w:val="TableParagraph"/>
              <w:spacing w:before="6" w:line="240" w:lineRule="auto"/>
              <w:ind w:left="0"/>
              <w:rPr>
                <w:sz w:val="25"/>
              </w:rPr>
            </w:pPr>
          </w:p>
          <w:p w:rsidR="00EA1CB2" w:rsidRDefault="00320E33">
            <w:pPr>
              <w:pStyle w:val="TableParagraph"/>
              <w:spacing w:line="240" w:lineRule="auto"/>
              <w:ind w:left="2103" w:right="2098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</w:tr>
      <w:tr w:rsidR="00EA1CB2">
        <w:trPr>
          <w:trHeight w:val="642"/>
        </w:trPr>
        <w:tc>
          <w:tcPr>
            <w:tcW w:w="629" w:type="dxa"/>
          </w:tcPr>
          <w:p w:rsidR="00EA1CB2" w:rsidRDefault="00320E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46" w:type="dxa"/>
          </w:tcPr>
          <w:p w:rsidR="00EA1CB2" w:rsidRDefault="00320E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29.10.52.110</w:t>
            </w:r>
          </w:p>
        </w:tc>
        <w:tc>
          <w:tcPr>
            <w:tcW w:w="6001" w:type="dxa"/>
          </w:tcPr>
          <w:p w:rsidR="00EA1CB2" w:rsidRDefault="00320E3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транспортные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снегоходные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</w:p>
          <w:p w:rsidR="00EA1CB2" w:rsidRDefault="00320E33" w:rsidP="00CC427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60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л.с.)</w:t>
            </w:r>
            <w:r>
              <w:rPr>
                <w:spacing w:val="-4"/>
                <w:sz w:val="28"/>
              </w:rPr>
              <w:t xml:space="preserve"> </w:t>
            </w:r>
          </w:p>
        </w:tc>
      </w:tr>
      <w:tr w:rsidR="00EA1CB2">
        <w:trPr>
          <w:trHeight w:val="321"/>
        </w:trPr>
        <w:tc>
          <w:tcPr>
            <w:tcW w:w="629" w:type="dxa"/>
          </w:tcPr>
          <w:p w:rsidR="00EA1CB2" w:rsidRDefault="00320E3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46" w:type="dxa"/>
          </w:tcPr>
          <w:p w:rsidR="00EA1CB2" w:rsidRDefault="00320E3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28.93.16.000</w:t>
            </w:r>
          </w:p>
        </w:tc>
        <w:tc>
          <w:tcPr>
            <w:tcW w:w="6001" w:type="dxa"/>
          </w:tcPr>
          <w:p w:rsidR="00EA1CB2" w:rsidRDefault="00320E3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Сушилки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сельскохозяйственной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продукции</w:t>
            </w:r>
          </w:p>
        </w:tc>
      </w:tr>
      <w:tr w:rsidR="00EA1CB2">
        <w:trPr>
          <w:trHeight w:val="645"/>
        </w:trPr>
        <w:tc>
          <w:tcPr>
            <w:tcW w:w="629" w:type="dxa"/>
          </w:tcPr>
          <w:p w:rsidR="00EA1CB2" w:rsidRDefault="00320E33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46" w:type="dxa"/>
          </w:tcPr>
          <w:p w:rsidR="00EA1CB2" w:rsidRDefault="00320E33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28.93.17.180</w:t>
            </w:r>
          </w:p>
        </w:tc>
        <w:tc>
          <w:tcPr>
            <w:tcW w:w="6001" w:type="dxa"/>
          </w:tcPr>
          <w:p w:rsidR="00EA1CB2" w:rsidRDefault="00320E33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переработки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плодов,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орехов</w:t>
            </w:r>
          </w:p>
          <w:p w:rsidR="00EA1CB2" w:rsidRDefault="00320E33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овощей</w:t>
            </w:r>
          </w:p>
        </w:tc>
      </w:tr>
      <w:tr w:rsidR="00EA1CB2">
        <w:trPr>
          <w:trHeight w:val="642"/>
        </w:trPr>
        <w:tc>
          <w:tcPr>
            <w:tcW w:w="629" w:type="dxa"/>
          </w:tcPr>
          <w:p w:rsidR="00EA1CB2" w:rsidRDefault="00320E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446" w:type="dxa"/>
          </w:tcPr>
          <w:p w:rsidR="00EA1CB2" w:rsidRDefault="00320E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28.25.13.110</w:t>
            </w:r>
          </w:p>
        </w:tc>
        <w:tc>
          <w:tcPr>
            <w:tcW w:w="6001" w:type="dxa"/>
          </w:tcPr>
          <w:p w:rsidR="00EA1CB2" w:rsidRDefault="00320E3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холодильное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морозильное,</w:t>
            </w:r>
          </w:p>
          <w:p w:rsidR="00EA1CB2" w:rsidRDefault="00320E33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кроме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бытового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</w:p>
        </w:tc>
      </w:tr>
      <w:tr w:rsidR="00EA1CB2">
        <w:trPr>
          <w:trHeight w:val="323"/>
        </w:trPr>
        <w:tc>
          <w:tcPr>
            <w:tcW w:w="629" w:type="dxa"/>
          </w:tcPr>
          <w:p w:rsidR="00EA1CB2" w:rsidRDefault="00320E3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446" w:type="dxa"/>
          </w:tcPr>
          <w:p w:rsidR="00EA1CB2" w:rsidRDefault="00320E3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28.25.13.119</w:t>
            </w:r>
          </w:p>
        </w:tc>
        <w:tc>
          <w:tcPr>
            <w:tcW w:w="6001" w:type="dxa"/>
          </w:tcPr>
          <w:p w:rsidR="00EA1CB2" w:rsidRDefault="00320E33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холодильное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прочее</w:t>
            </w:r>
          </w:p>
        </w:tc>
      </w:tr>
      <w:tr w:rsidR="00EA1CB2">
        <w:trPr>
          <w:trHeight w:val="321"/>
        </w:trPr>
        <w:tc>
          <w:tcPr>
            <w:tcW w:w="629" w:type="dxa"/>
          </w:tcPr>
          <w:p w:rsidR="00EA1CB2" w:rsidRDefault="00320E3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446" w:type="dxa"/>
          </w:tcPr>
          <w:p w:rsidR="00EA1CB2" w:rsidRDefault="00320E3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28.93.17.112</w:t>
            </w:r>
          </w:p>
        </w:tc>
        <w:tc>
          <w:tcPr>
            <w:tcW w:w="6001" w:type="dxa"/>
          </w:tcPr>
          <w:p w:rsidR="00EA1CB2" w:rsidRDefault="00320E3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Машины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измельчения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нарезания</w:t>
            </w:r>
          </w:p>
        </w:tc>
      </w:tr>
      <w:tr w:rsidR="00EA1CB2">
        <w:trPr>
          <w:trHeight w:val="966"/>
        </w:trPr>
        <w:tc>
          <w:tcPr>
            <w:tcW w:w="629" w:type="dxa"/>
          </w:tcPr>
          <w:p w:rsidR="00EA1CB2" w:rsidRDefault="00320E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446" w:type="dxa"/>
          </w:tcPr>
          <w:p w:rsidR="00EA1CB2" w:rsidRDefault="00320E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29.10.41.111</w:t>
            </w:r>
          </w:p>
        </w:tc>
        <w:tc>
          <w:tcPr>
            <w:tcW w:w="6001" w:type="dxa"/>
          </w:tcPr>
          <w:p w:rsidR="00EA1CB2" w:rsidRDefault="00320E3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Автомобили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грузовые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дизельным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двигателем,</w:t>
            </w:r>
          </w:p>
          <w:p w:rsidR="00EA1CB2" w:rsidRDefault="00CC4272" w:rsidP="00CC4272">
            <w:pPr>
              <w:pStyle w:val="TableParagraph"/>
              <w:spacing w:line="322" w:lineRule="exact"/>
              <w:ind w:left="107" w:right="273"/>
              <w:rPr>
                <w:sz w:val="28"/>
              </w:rPr>
            </w:pPr>
            <w:r>
              <w:rPr>
                <w:sz w:val="28"/>
              </w:rPr>
              <w:t>имеющие</w:t>
            </w:r>
            <w:r w:rsidR="00320E33">
              <w:rPr>
                <w:sz w:val="28"/>
              </w:rPr>
              <w:t xml:space="preserve"> технически допустимую максималь</w:t>
            </w:r>
            <w:r w:rsidR="00320E33">
              <w:rPr>
                <w:spacing w:val="-67"/>
                <w:sz w:val="28"/>
              </w:rPr>
              <w:t xml:space="preserve"> </w:t>
            </w:r>
            <w:r w:rsidR="00320E33">
              <w:rPr>
                <w:sz w:val="28"/>
              </w:rPr>
              <w:t>ную</w:t>
            </w:r>
            <w:r w:rsidR="00320E33">
              <w:rPr>
                <w:spacing w:val="-1"/>
                <w:sz w:val="28"/>
              </w:rPr>
              <w:t xml:space="preserve"> </w:t>
            </w:r>
            <w:r w:rsidR="00320E33">
              <w:rPr>
                <w:sz w:val="28"/>
              </w:rPr>
              <w:t>массу</w:t>
            </w:r>
            <w:r w:rsidR="00320E33">
              <w:rPr>
                <w:spacing w:val="-4"/>
                <w:sz w:val="28"/>
              </w:rPr>
              <w:t xml:space="preserve"> </w:t>
            </w:r>
            <w:r w:rsidR="00320E33">
              <w:rPr>
                <w:sz w:val="28"/>
              </w:rPr>
              <w:t>не более</w:t>
            </w:r>
            <w:r w:rsidR="00320E33">
              <w:rPr>
                <w:spacing w:val="-3"/>
                <w:sz w:val="28"/>
              </w:rPr>
              <w:t xml:space="preserve"> </w:t>
            </w:r>
            <w:r w:rsidR="00320E33">
              <w:rPr>
                <w:sz w:val="28"/>
              </w:rPr>
              <w:t>3,5 т.</w:t>
            </w:r>
          </w:p>
        </w:tc>
      </w:tr>
      <w:tr w:rsidR="00EA1CB2">
        <w:trPr>
          <w:trHeight w:val="962"/>
        </w:trPr>
        <w:tc>
          <w:tcPr>
            <w:tcW w:w="629" w:type="dxa"/>
            <w:tcBorders>
              <w:bottom w:val="single" w:sz="6" w:space="0" w:color="000000"/>
            </w:tcBorders>
          </w:tcPr>
          <w:p w:rsidR="00EA1CB2" w:rsidRDefault="00320E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446" w:type="dxa"/>
            <w:tcBorders>
              <w:bottom w:val="single" w:sz="6" w:space="0" w:color="000000"/>
            </w:tcBorders>
          </w:tcPr>
          <w:p w:rsidR="00EA1CB2" w:rsidRDefault="00320E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29.10.59.280</w:t>
            </w:r>
          </w:p>
        </w:tc>
        <w:tc>
          <w:tcPr>
            <w:tcW w:w="6001" w:type="dxa"/>
            <w:tcBorders>
              <w:bottom w:val="single" w:sz="6" w:space="0" w:color="000000"/>
            </w:tcBorders>
          </w:tcPr>
          <w:p w:rsidR="00EA1CB2" w:rsidRDefault="00320E33">
            <w:pPr>
              <w:pStyle w:val="TableParagraph"/>
              <w:tabs>
                <w:tab w:val="left" w:pos="1433"/>
                <w:tab w:val="left" w:pos="2899"/>
                <w:tab w:val="left" w:pos="5614"/>
              </w:tabs>
              <w:spacing w:line="240" w:lineRule="auto"/>
              <w:ind w:left="107" w:right="97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транспортные-фургоны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перевозки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пищевых</w:t>
            </w:r>
            <w:r>
              <w:rPr>
                <w:sz w:val="28"/>
              </w:rPr>
              <w:tab/>
              <w:t>продуктов</w:t>
            </w:r>
            <w:r w:rsidR="00CC4272">
              <w:rPr>
                <w:sz w:val="28"/>
              </w:rPr>
              <w:tab/>
              <w:t xml:space="preserve"> (</w:t>
            </w:r>
            <w:r>
              <w:rPr>
                <w:sz w:val="28"/>
              </w:rPr>
              <w:t>грузоподъемностью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не</w:t>
            </w:r>
          </w:p>
          <w:p w:rsidR="00EA1CB2" w:rsidRDefault="00320E33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более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3,5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тонн.)</w:t>
            </w:r>
          </w:p>
        </w:tc>
      </w:tr>
    </w:tbl>
    <w:p w:rsidR="00320E33" w:rsidRDefault="00320E33"/>
    <w:sectPr w:rsidR="00320E33">
      <w:pgSz w:w="11910" w:h="16840"/>
      <w:pgMar w:top="960" w:right="820" w:bottom="280" w:left="126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E33" w:rsidRDefault="00320E33">
      <w:r>
        <w:separator/>
      </w:r>
    </w:p>
  </w:endnote>
  <w:endnote w:type="continuationSeparator" w:id="0">
    <w:p w:rsidR="00320E33" w:rsidRDefault="00320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E33" w:rsidRDefault="00320E33">
      <w:r>
        <w:separator/>
      </w:r>
    </w:p>
  </w:footnote>
  <w:footnote w:type="continuationSeparator" w:id="0">
    <w:p w:rsidR="00320E33" w:rsidRDefault="00320E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CB2" w:rsidRDefault="00320E3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7.35pt;margin-top:34.5pt;width:12pt;height:15.3pt;z-index:-251658752;mso-position-horizontal-relative:page;mso-position-vertical-relative:page" filled="f" stroked="f">
          <v:textbox style="mso-next-textbox:#_x0000_s2049" inset="0,0,0,0">
            <w:txbxContent>
              <w:p w:rsidR="00EA1CB2" w:rsidRDefault="00320E3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C4272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8D3D6B"/>
    <w:multiLevelType w:val="multilevel"/>
    <w:tmpl w:val="2AAC9132"/>
    <w:lvl w:ilvl="0">
      <w:start w:val="1"/>
      <w:numFmt w:val="decimal"/>
      <w:lvlText w:val="%1."/>
      <w:lvlJc w:val="left"/>
      <w:pPr>
        <w:ind w:left="30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1" w:hanging="49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A1CB2"/>
    <w:rsid w:val="00320E33"/>
    <w:rsid w:val="00CC4272"/>
    <w:rsid w:val="00EA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62546F5-964B-4209-83D8-733E38ED2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16" w:right="62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300" w:firstLine="707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5"/>
    </w:pPr>
  </w:style>
  <w:style w:type="character" w:customStyle="1" w:styleId="a4">
    <w:name w:val="Основной текст Знак"/>
    <w:basedOn w:val="a0"/>
    <w:link w:val="a3"/>
    <w:uiPriority w:val="1"/>
    <w:rsid w:val="00CC4272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557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ArabadghiSV</dc:creator>
  <cp:lastModifiedBy>Гариева Лилия Владимировна</cp:lastModifiedBy>
  <cp:revision>2</cp:revision>
  <dcterms:created xsi:type="dcterms:W3CDTF">2022-02-10T06:17:00Z</dcterms:created>
  <dcterms:modified xsi:type="dcterms:W3CDTF">2022-02-10T06:42:00Z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2022-02-10T00:00:00Z</vt:filetime>
  </property>
</Properties>
</file>