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7B" w:rsidRDefault="0032177B" w:rsidP="00724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32177B" w:rsidRDefault="00990F9D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177B"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32177B" w:rsidRPr="00830F82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32177B" w:rsidRPr="00D80584" w:rsidRDefault="0032177B" w:rsidP="00724867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FE7B04">
        <w:rPr>
          <w:rFonts w:ascii="Times New Roman" w:hAnsi="Times New Roman" w:cs="Times New Roman"/>
          <w:sz w:val="28"/>
          <w:szCs w:val="28"/>
        </w:rPr>
        <w:t xml:space="preserve">от </w:t>
      </w:r>
      <w:r w:rsidR="0055706A" w:rsidRPr="00FE7B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7B04" w:rsidRPr="00FE7B04"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A3584" w:rsidRPr="00FE7B0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17767" w:rsidRPr="00FE7B04">
        <w:rPr>
          <w:rFonts w:ascii="Times New Roman" w:hAnsi="Times New Roman" w:cs="Times New Roman"/>
          <w:sz w:val="28"/>
          <w:szCs w:val="28"/>
          <w:u w:val="single"/>
        </w:rPr>
        <w:t>12.201</w:t>
      </w:r>
      <w:r w:rsidR="009B51CB" w:rsidRPr="00FE7B0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17767" w:rsidRPr="00FE7B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FE7B04">
        <w:rPr>
          <w:rFonts w:ascii="Times New Roman" w:hAnsi="Times New Roman" w:cs="Times New Roman"/>
          <w:sz w:val="28"/>
          <w:szCs w:val="28"/>
        </w:rPr>
        <w:t xml:space="preserve">№ </w:t>
      </w:r>
      <w:r w:rsidR="00D17767" w:rsidRPr="00FE7B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E7B04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FE7B04">
        <w:rPr>
          <w:rFonts w:ascii="Times New Roman" w:hAnsi="Times New Roman" w:cs="Times New Roman"/>
          <w:sz w:val="28"/>
          <w:szCs w:val="28"/>
          <w:u w:val="single"/>
        </w:rPr>
        <w:t>-КСП/</w:t>
      </w:r>
      <w:proofErr w:type="spellStart"/>
      <w:proofErr w:type="gramStart"/>
      <w:r w:rsidRPr="00FE7B04">
        <w:rPr>
          <w:rFonts w:ascii="Times New Roman" w:hAnsi="Times New Roman" w:cs="Times New Roman"/>
          <w:sz w:val="28"/>
          <w:szCs w:val="28"/>
          <w:u w:val="single"/>
        </w:rPr>
        <w:t>пр</w:t>
      </w:r>
      <w:proofErr w:type="spellEnd"/>
      <w:proofErr w:type="gramEnd"/>
    </w:p>
    <w:p w:rsidR="0032177B" w:rsidRDefault="0032177B" w:rsidP="00724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77B" w:rsidRDefault="0032177B" w:rsidP="008A3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177B" w:rsidRPr="00C33E85" w:rsidRDefault="00990F9D" w:rsidP="008A33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32177B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201</w:t>
      </w:r>
      <w:r w:rsidR="009B51CB">
        <w:rPr>
          <w:rFonts w:ascii="Times New Roman" w:hAnsi="Times New Roman" w:cs="Times New Roman"/>
          <w:b/>
          <w:sz w:val="28"/>
          <w:szCs w:val="28"/>
        </w:rPr>
        <w:t>9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2177B" w:rsidRPr="00770509" w:rsidRDefault="0032177B" w:rsidP="008A332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79" w:type="dxa"/>
        <w:tblLayout w:type="fixed"/>
        <w:tblLook w:val="04A0" w:firstRow="1" w:lastRow="0" w:firstColumn="1" w:lastColumn="0" w:noHBand="0" w:noVBand="1"/>
      </w:tblPr>
      <w:tblGrid>
        <w:gridCol w:w="817"/>
        <w:gridCol w:w="7032"/>
        <w:gridCol w:w="3599"/>
        <w:gridCol w:w="1678"/>
        <w:gridCol w:w="2453"/>
      </w:tblGrid>
      <w:tr w:rsidR="00990F9D" w:rsidRPr="00830F82" w:rsidTr="00837D88">
        <w:trPr>
          <w:trHeight w:val="1023"/>
        </w:trPr>
        <w:tc>
          <w:tcPr>
            <w:tcW w:w="817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032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599" w:type="dxa"/>
          </w:tcPr>
          <w:p w:rsidR="00B678B0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>(только для раздела 1 плана)</w:t>
            </w:r>
          </w:p>
        </w:tc>
        <w:tc>
          <w:tcPr>
            <w:tcW w:w="1678" w:type="dxa"/>
            <w:vAlign w:val="center"/>
          </w:tcPr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Срок</w:t>
            </w:r>
          </w:p>
          <w:p w:rsidR="00990F9D" w:rsidRPr="00C33E85" w:rsidRDefault="00990F9D" w:rsidP="00391C16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453" w:type="dxa"/>
            <w:vAlign w:val="center"/>
          </w:tcPr>
          <w:p w:rsidR="00990F9D" w:rsidRPr="00C33E85" w:rsidRDefault="00990F9D" w:rsidP="009B51CB">
            <w:pPr>
              <w:pStyle w:val="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990F9D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990F9D" w:rsidTr="00AB655D">
        <w:trPr>
          <w:trHeight w:val="133"/>
        </w:trPr>
        <w:tc>
          <w:tcPr>
            <w:tcW w:w="817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2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99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3" w:type="dxa"/>
          </w:tcPr>
          <w:p w:rsidR="00990F9D" w:rsidRPr="00FA5DA2" w:rsidRDefault="00990F9D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DA2">
              <w:rPr>
                <w:rFonts w:ascii="Times New Roman" w:hAnsi="Times New Roman" w:cs="Times New Roman"/>
              </w:rPr>
              <w:t>4</w:t>
            </w:r>
          </w:p>
        </w:tc>
      </w:tr>
      <w:tr w:rsidR="00EA176A" w:rsidRPr="00C33E85" w:rsidTr="00AB655D">
        <w:trPr>
          <w:trHeight w:val="251"/>
        </w:trPr>
        <w:tc>
          <w:tcPr>
            <w:tcW w:w="15579" w:type="dxa"/>
            <w:gridSpan w:val="5"/>
          </w:tcPr>
          <w:p w:rsidR="00EA176A" w:rsidRPr="00C33E85" w:rsidRDefault="00EA176A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/>
                <w:sz w:val="26"/>
                <w:szCs w:val="26"/>
              </w:rPr>
              <w:t>1. Контрольные мероприятия</w:t>
            </w:r>
          </w:p>
        </w:tc>
      </w:tr>
      <w:tr w:rsidR="009B51CB" w:rsidRPr="00C33E85" w:rsidTr="00837D88">
        <w:trPr>
          <w:trHeight w:val="1658"/>
        </w:trPr>
        <w:tc>
          <w:tcPr>
            <w:tcW w:w="817" w:type="dxa"/>
          </w:tcPr>
          <w:p w:rsidR="009B51CB" w:rsidRPr="00D70A88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0742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бюджетных </w:t>
            </w:r>
            <w:r w:rsidRPr="00E07428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9C5FFD">
              <w:rPr>
                <w:rFonts w:ascii="Times New Roman" w:hAnsi="Times New Roman" w:cs="Times New Roman"/>
                <w:sz w:val="26"/>
                <w:szCs w:val="26"/>
              </w:rPr>
              <w:t>беспечение функционирования и развития систем видеонаблюдения в городе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FFD">
              <w:rPr>
                <w:rFonts w:ascii="Times New Roman" w:hAnsi="Times New Roman" w:cs="Times New Roman"/>
                <w:sz w:val="26"/>
                <w:szCs w:val="26"/>
              </w:rPr>
              <w:t>Когалыме с целью повышения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FFD">
              <w:rPr>
                <w:rFonts w:ascii="Times New Roman" w:hAnsi="Times New Roman" w:cs="Times New Roman"/>
                <w:sz w:val="26"/>
                <w:szCs w:val="26"/>
              </w:rPr>
              <w:t>безопасности дорожного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5FFD">
              <w:rPr>
                <w:rFonts w:ascii="Times New Roman" w:hAnsi="Times New Roman" w:cs="Times New Roman"/>
                <w:sz w:val="26"/>
                <w:szCs w:val="26"/>
              </w:rPr>
              <w:t>движения, информирования населения</w:t>
            </w:r>
            <w:r w:rsidRPr="00E07428">
              <w:rPr>
                <w:rFonts w:ascii="Times New Roman" w:hAnsi="Times New Roman" w:cs="Times New Roman"/>
                <w:sz w:val="26"/>
                <w:szCs w:val="26"/>
              </w:rPr>
              <w:t xml:space="preserve"> за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Pr="00E07428">
              <w:rPr>
                <w:rFonts w:ascii="Times New Roman" w:hAnsi="Times New Roman" w:cs="Times New Roman"/>
                <w:sz w:val="26"/>
                <w:szCs w:val="26"/>
              </w:rPr>
              <w:t>год.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1223"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11223">
              <w:rPr>
                <w:rFonts w:ascii="Times New Roman" w:hAnsi="Times New Roman" w:cs="Times New Roman"/>
                <w:sz w:val="26"/>
                <w:szCs w:val="26"/>
              </w:rPr>
              <w:t>УКС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911223">
              <w:rPr>
                <w:rFonts w:ascii="Times New Roman" w:hAnsi="Times New Roman" w:cs="Times New Roman"/>
                <w:sz w:val="26"/>
                <w:szCs w:val="26"/>
              </w:rPr>
              <w:t>Когалыма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C446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51CB" w:rsidRPr="00911223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«ЕДДС города </w:t>
            </w:r>
            <w:r w:rsidRPr="00911223">
              <w:rPr>
                <w:rFonts w:ascii="Times New Roman" w:hAnsi="Times New Roman" w:cs="Times New Roman"/>
                <w:sz w:val="26"/>
                <w:szCs w:val="26"/>
              </w:rPr>
              <w:t xml:space="preserve">Когалыма»             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453" w:type="dxa"/>
            <w:vAlign w:val="center"/>
          </w:tcPr>
          <w:p w:rsidR="00F14A57" w:rsidRPr="00833216" w:rsidRDefault="00BA1E16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F14A57" w:rsidRPr="00833216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B51CB" w:rsidRPr="00C33E85" w:rsidRDefault="00F14A57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3216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837D88">
        <w:trPr>
          <w:trHeight w:val="1117"/>
        </w:trPr>
        <w:tc>
          <w:tcPr>
            <w:tcW w:w="817" w:type="dxa"/>
          </w:tcPr>
          <w:p w:rsidR="009B51CB" w:rsidRPr="00D70A88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32" w:type="dxa"/>
            <w:vAlign w:val="center"/>
          </w:tcPr>
          <w:p w:rsidR="009B51CB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A07E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Аудит в сфере закупок товаров, работ услуг для обеспечения муниципальных нужд в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Комитете по управлению муниципальным имуществом Администрации города Когалыма</w:t>
            </w:r>
            <w:r w:rsidRPr="002A07E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2A07E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год.</w:t>
            </w:r>
          </w:p>
        </w:tc>
        <w:tc>
          <w:tcPr>
            <w:tcW w:w="3599" w:type="dxa"/>
            <w:vAlign w:val="center"/>
          </w:tcPr>
          <w:p w:rsidR="009B51CB" w:rsidRPr="00833216" w:rsidRDefault="009B51CB" w:rsidP="009B51C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98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омитет по управлению муниципальным имуществом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453" w:type="dxa"/>
            <w:vAlign w:val="center"/>
          </w:tcPr>
          <w:p w:rsidR="00F14A57" w:rsidRDefault="00F14A57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0BF1">
              <w:rPr>
                <w:rFonts w:ascii="Times New Roman" w:hAnsi="Times New Roman" w:cs="Times New Roman"/>
                <w:sz w:val="26"/>
                <w:szCs w:val="26"/>
              </w:rPr>
              <w:t>ст. 98 44-ФЗ,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14A57" w:rsidRDefault="00F14A57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77E">
              <w:rPr>
                <w:rFonts w:ascii="Times New Roman" w:hAnsi="Times New Roman" w:cs="Times New Roman"/>
                <w:sz w:val="26"/>
                <w:szCs w:val="26"/>
              </w:rPr>
              <w:t>п. 11 ч. 2 ст. 9 6-ФЗ,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1CB" w:rsidRPr="00C33E85" w:rsidTr="007B7616">
        <w:trPr>
          <w:trHeight w:val="981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средств, выделенных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</w:t>
            </w: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реализацию мероприятий муниципальной программы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экологической безопасности города Когалыма</w:t>
            </w: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>» за 2018 год</w:t>
            </w:r>
            <w:r w:rsidR="00CA4A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3BB4">
              <w:rPr>
                <w:rFonts w:ascii="Times New Roman" w:hAnsi="Times New Roman" w:cs="Times New Roman"/>
                <w:sz w:val="26"/>
                <w:szCs w:val="26"/>
              </w:rPr>
              <w:t>МКУ «УЖКХ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D3BB4">
              <w:rPr>
                <w:rFonts w:ascii="Times New Roman" w:hAnsi="Times New Roman" w:cs="Times New Roman"/>
                <w:sz w:val="26"/>
                <w:szCs w:val="26"/>
              </w:rPr>
              <w:t xml:space="preserve"> Когалыма»</w:t>
            </w:r>
          </w:p>
        </w:tc>
        <w:tc>
          <w:tcPr>
            <w:tcW w:w="1678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53" w:type="dxa"/>
            <w:vAlign w:val="center"/>
          </w:tcPr>
          <w:p w:rsidR="00F14A57" w:rsidRPr="00F14A57" w:rsidRDefault="00BA1E16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F14A57" w:rsidRPr="00F14A57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B51CB" w:rsidRPr="00C33E85" w:rsidRDefault="00F14A57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A57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6-ФЗ </w:t>
            </w:r>
          </w:p>
        </w:tc>
      </w:tr>
      <w:tr w:rsidR="009B51CB" w:rsidRPr="00C33E85" w:rsidTr="009341C2">
        <w:trPr>
          <w:trHeight w:val="1262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010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 w:rsidRPr="0029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средств, выделенных </w:t>
            </w:r>
            <w:r w:rsidRPr="00A010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рамках муниципальной программы </w:t>
            </w:r>
            <w:r w:rsidRPr="002917A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«Социально-экономическое развитие и инвестиции муниципального образования город Когалым», </w:t>
            </w:r>
            <w:r w:rsidRPr="00A010FF">
              <w:rPr>
                <w:rFonts w:ascii="Times New Roman" w:hAnsi="Times New Roman" w:cs="Times New Roman"/>
                <w:bCs/>
                <w:sz w:val="26"/>
                <w:szCs w:val="26"/>
              </w:rPr>
              <w:t>на реализацию мероприятий подпрограммы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малого и среднего предпринимательства в городе Когалыме</w:t>
            </w:r>
            <w:r w:rsidRPr="00A010F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r w:rsidRPr="002917A6">
              <w:rPr>
                <w:rFonts w:ascii="Times New Roman" w:hAnsi="Times New Roman" w:cs="Times New Roman"/>
                <w:bCs/>
                <w:sz w:val="26"/>
                <w:szCs w:val="26"/>
              </w:rPr>
              <w:t>за 2017-2018 годы</w:t>
            </w:r>
            <w:r w:rsidR="00CA4A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экономики, получатели грантов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453" w:type="dxa"/>
            <w:vAlign w:val="center"/>
          </w:tcPr>
          <w:p w:rsidR="00F14A57" w:rsidRPr="00F14A57" w:rsidRDefault="00BA1E16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F14A57" w:rsidRPr="00F14A57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B51CB" w:rsidRPr="00C33E85" w:rsidRDefault="00F14A57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A57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6-ФЗ </w:t>
            </w:r>
          </w:p>
        </w:tc>
      </w:tr>
      <w:tr w:rsidR="009B51CB" w:rsidRPr="00C33E85" w:rsidTr="007B7616">
        <w:trPr>
          <w:trHeight w:val="1264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7032" w:type="dxa"/>
            <w:vAlign w:val="center"/>
          </w:tcPr>
          <w:p w:rsidR="009B51CB" w:rsidRDefault="009B51CB" w:rsidP="00CA4A1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289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дошкольному образовательному учреждению города Когалыма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Буратино</w:t>
            </w:r>
            <w:r w:rsidRPr="00D87289">
              <w:rPr>
                <w:rFonts w:ascii="Times New Roman" w:hAnsi="Times New Roman" w:cs="Times New Roman"/>
                <w:bCs/>
                <w:sz w:val="26"/>
                <w:szCs w:val="26"/>
              </w:rPr>
              <w:t>» на выполнение муниципального задания и на иные цели за 2018 год</w:t>
            </w:r>
            <w:r w:rsidR="00CA4A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289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Буратино</w:t>
            </w:r>
            <w:r w:rsidRPr="00D87289">
              <w:rPr>
                <w:rFonts w:ascii="Times New Roman" w:hAnsi="Times New Roman" w:cs="Times New Roman"/>
                <w:sz w:val="26"/>
                <w:szCs w:val="26"/>
              </w:rPr>
              <w:t>», Управление образования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3F9A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453" w:type="dxa"/>
            <w:vAlign w:val="center"/>
          </w:tcPr>
          <w:p w:rsidR="009B51CB" w:rsidRPr="00C33E85" w:rsidRDefault="009B51CB" w:rsidP="00F14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9B6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9341C2">
        <w:trPr>
          <w:trHeight w:val="1424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353D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средств, выделенных на реализацию мероприятий муниципальной программы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комфортной городской среды в городе Когалыме</w:t>
            </w:r>
            <w:r w:rsidRPr="0013353D">
              <w:rPr>
                <w:rFonts w:ascii="Times New Roman" w:hAnsi="Times New Roman" w:cs="Times New Roman"/>
                <w:sz w:val="26"/>
                <w:szCs w:val="26"/>
              </w:rPr>
              <w:t>» за 2018 год</w:t>
            </w:r>
            <w:r w:rsidR="00CA4A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890EF1" w:rsidRDefault="00D326A4" w:rsidP="009B51CB">
            <w:pPr>
              <w:spacing w:after="0" w:line="240" w:lineRule="auto"/>
              <w:jc w:val="center"/>
            </w:pPr>
            <w:r w:rsidRPr="00D326A4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90EF1">
              <w:t xml:space="preserve"> </w:t>
            </w:r>
          </w:p>
          <w:p w:rsidR="00D326A4" w:rsidRDefault="00890EF1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0EF1">
              <w:rPr>
                <w:rFonts w:ascii="Times New Roman" w:hAnsi="Times New Roman" w:cs="Times New Roman"/>
                <w:sz w:val="26"/>
                <w:szCs w:val="26"/>
              </w:rPr>
              <w:t xml:space="preserve">МУ «УКС </w:t>
            </w:r>
            <w:proofErr w:type="spellStart"/>
            <w:r w:rsidRPr="00890EF1">
              <w:rPr>
                <w:rFonts w:ascii="Times New Roman" w:hAnsi="Times New Roman" w:cs="Times New Roman"/>
                <w:sz w:val="26"/>
                <w:szCs w:val="26"/>
              </w:rPr>
              <w:t>г.Когалыма</w:t>
            </w:r>
            <w:proofErr w:type="spellEnd"/>
            <w:r w:rsidRPr="00890E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B51CB" w:rsidRDefault="00D326A4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26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51CB" w:rsidRPr="0013353D">
              <w:rPr>
                <w:rFonts w:ascii="Times New Roman" w:hAnsi="Times New Roman" w:cs="Times New Roman"/>
                <w:sz w:val="26"/>
                <w:szCs w:val="26"/>
              </w:rPr>
              <w:t>МКУ «УЖКХ г</w:t>
            </w:r>
            <w:r w:rsidR="009B51CB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9B51CB" w:rsidRPr="0013353D">
              <w:rPr>
                <w:rFonts w:ascii="Times New Roman" w:hAnsi="Times New Roman" w:cs="Times New Roman"/>
                <w:sz w:val="26"/>
                <w:szCs w:val="26"/>
              </w:rPr>
              <w:t>Когалыма»</w:t>
            </w:r>
          </w:p>
        </w:tc>
        <w:tc>
          <w:tcPr>
            <w:tcW w:w="1678" w:type="dxa"/>
            <w:vAlign w:val="center"/>
          </w:tcPr>
          <w:p w:rsidR="009B51CB" w:rsidRPr="00283F9A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CA1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</w:tc>
        <w:tc>
          <w:tcPr>
            <w:tcW w:w="2453" w:type="dxa"/>
            <w:vAlign w:val="center"/>
          </w:tcPr>
          <w:p w:rsidR="009B51CB" w:rsidRPr="00DE31FF" w:rsidRDefault="00BA1E16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9B51CB" w:rsidRPr="00DE31FF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B51CB" w:rsidRPr="007D7529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31FF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837D88">
        <w:trPr>
          <w:trHeight w:val="1251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финансово-хозяйственной деятельности </w:t>
            </w:r>
            <w:r w:rsidRPr="00170B97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 </w:t>
            </w:r>
            <w:r w:rsidRPr="00170B97">
              <w:rPr>
                <w:rFonts w:ascii="Times New Roman" w:hAnsi="Times New Roman" w:cs="Times New Roman"/>
                <w:bCs/>
                <w:sz w:val="26"/>
                <w:szCs w:val="26"/>
              </w:rPr>
              <w:t>автономно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</w:t>
            </w:r>
            <w:r w:rsidRPr="00170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я</w:t>
            </w:r>
            <w:r w:rsidRPr="00170B9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дополнительного образования «Детская школа искусств» города Когалыма</w:t>
            </w: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201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E22BB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B97">
              <w:rPr>
                <w:rFonts w:ascii="Times New Roman" w:hAnsi="Times New Roman" w:cs="Times New Roman"/>
                <w:sz w:val="26"/>
                <w:szCs w:val="26"/>
              </w:rPr>
              <w:t>МАУ ДО «Школа искусств»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t xml:space="preserve"> </w:t>
            </w:r>
            <w:r w:rsidRPr="00170B9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453" w:type="dxa"/>
            <w:vAlign w:val="center"/>
          </w:tcPr>
          <w:p w:rsidR="009B51CB" w:rsidRPr="00DE31FF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6D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9341C2">
        <w:trPr>
          <w:trHeight w:val="216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1.8.</w:t>
            </w:r>
          </w:p>
        </w:tc>
        <w:tc>
          <w:tcPr>
            <w:tcW w:w="7032" w:type="dxa"/>
            <w:vAlign w:val="center"/>
          </w:tcPr>
          <w:p w:rsidR="009B51CB" w:rsidRPr="007E7145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выполнения комитетом по управлению муниципальным имуществом Администрации города Когалыма прогнозного плана (программы) приватизации муниципального имущества города Когалыма.</w:t>
            </w:r>
          </w:p>
        </w:tc>
        <w:tc>
          <w:tcPr>
            <w:tcW w:w="3599" w:type="dxa"/>
            <w:vAlign w:val="center"/>
          </w:tcPr>
          <w:p w:rsidR="009B51CB" w:rsidRPr="008516BA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6361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453" w:type="dxa"/>
            <w:vAlign w:val="center"/>
          </w:tcPr>
          <w:p w:rsidR="009B51CB" w:rsidRPr="00DE31FF" w:rsidRDefault="00F14A57" w:rsidP="005C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C2141">
              <w:rPr>
                <w:rFonts w:ascii="Times New Roman" w:hAnsi="Times New Roman" w:cs="Times New Roman"/>
                <w:sz w:val="26"/>
                <w:szCs w:val="26"/>
              </w:rPr>
              <w:t>оручение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Думы города Когалыма</w:t>
            </w:r>
          </w:p>
        </w:tc>
      </w:tr>
      <w:tr w:rsidR="009B51CB" w:rsidRPr="00C33E85" w:rsidTr="009341C2"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1.9.</w:t>
            </w:r>
          </w:p>
        </w:tc>
        <w:tc>
          <w:tcPr>
            <w:tcW w:w="7032" w:type="dxa"/>
            <w:vAlign w:val="center"/>
          </w:tcPr>
          <w:p w:rsidR="009B51CB" w:rsidRPr="005020DE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863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субсидий, выделенных </w:t>
            </w:r>
            <w:r w:rsidR="00FD04F2" w:rsidRPr="00FD04F2">
              <w:rPr>
                <w:rFonts w:ascii="Times New Roman" w:hAnsi="Times New Roman" w:cs="Times New Roman"/>
                <w:sz w:val="26"/>
                <w:szCs w:val="26"/>
              </w:rPr>
              <w:t xml:space="preserve">МБУ «Централизованная библиотечная система» </w:t>
            </w:r>
            <w:r w:rsidRPr="00186358">
              <w:rPr>
                <w:rFonts w:ascii="Times New Roman" w:hAnsi="Times New Roman" w:cs="Times New Roman"/>
                <w:sz w:val="26"/>
                <w:szCs w:val="26"/>
              </w:rPr>
              <w:t>на выполнение муниципального задания и на иные цели за 2018 год.</w:t>
            </w:r>
            <w:r w:rsidR="00FD0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:rsidR="00C511E6" w:rsidRDefault="009B51CB" w:rsidP="00C5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358">
              <w:rPr>
                <w:rFonts w:ascii="Times New Roman" w:hAnsi="Times New Roman" w:cs="Times New Roman"/>
                <w:sz w:val="26"/>
                <w:szCs w:val="26"/>
              </w:rPr>
              <w:t>МБУ «ЦБС»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B51CB" w:rsidRPr="005020DE" w:rsidRDefault="00C511E6" w:rsidP="00C5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1E6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2453" w:type="dxa"/>
            <w:vAlign w:val="center"/>
          </w:tcPr>
          <w:p w:rsidR="009B51CB" w:rsidRPr="00C33E85" w:rsidRDefault="00BA1E16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9B51CB">
              <w:rPr>
                <w:rFonts w:ascii="Times New Roman" w:hAnsi="Times New Roman" w:cs="Times New Roman"/>
                <w:sz w:val="26"/>
                <w:szCs w:val="26"/>
              </w:rPr>
              <w:t xml:space="preserve">п. 11 ч. 2 ст. 9 </w:t>
            </w:r>
            <w:r w:rsidR="009B51CB" w:rsidRPr="00841670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1CB" w:rsidRPr="00C33E85" w:rsidTr="00837D88">
        <w:trPr>
          <w:trHeight w:val="1275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1.10.</w:t>
            </w:r>
          </w:p>
        </w:tc>
        <w:tc>
          <w:tcPr>
            <w:tcW w:w="7032" w:type="dxa"/>
            <w:vAlign w:val="center"/>
          </w:tcPr>
          <w:p w:rsidR="009B51CB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87289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субсидий, выделенных Муниципальному автономному дошкольному образовательному учреждению города Когалыма «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Чебурашка</w:t>
            </w:r>
            <w:r w:rsidRPr="00D87289">
              <w:rPr>
                <w:rFonts w:ascii="Times New Roman" w:hAnsi="Times New Roman" w:cs="Times New Roman"/>
                <w:bCs/>
                <w:sz w:val="26"/>
                <w:szCs w:val="26"/>
              </w:rPr>
              <w:t>» на выполнение муниципального задания и на иные цели за 2018 год и 1 полугодие 2019 года</w:t>
            </w:r>
            <w:r w:rsidR="00CA4A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7289">
              <w:rPr>
                <w:rFonts w:ascii="Times New Roman" w:hAnsi="Times New Roman" w:cs="Times New Roman"/>
                <w:sz w:val="26"/>
                <w:szCs w:val="26"/>
              </w:rPr>
              <w:t>МАДОУ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Чебурашка</w:t>
            </w:r>
            <w:r w:rsidRPr="00D87289">
              <w:rPr>
                <w:rFonts w:ascii="Times New Roman" w:hAnsi="Times New Roman" w:cs="Times New Roman"/>
                <w:sz w:val="26"/>
                <w:szCs w:val="26"/>
              </w:rPr>
              <w:t>», Управление образования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</w:t>
            </w:r>
          </w:p>
        </w:tc>
        <w:tc>
          <w:tcPr>
            <w:tcW w:w="2453" w:type="dxa"/>
            <w:vAlign w:val="center"/>
          </w:tcPr>
          <w:p w:rsidR="009B51CB" w:rsidRPr="00507410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73E5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837D88">
        <w:trPr>
          <w:trHeight w:val="1690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1.11.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целевого и эффективного использования субсидий, выделенных Муниципально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</w:t>
            </w: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автономно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</w:t>
            </w: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дошкольно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</w:t>
            </w: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му</w:t>
            </w: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</w:t>
            </w:r>
            <w:r w:rsidRPr="0040630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города Когалыма «Колокольчик» на выполнение муниципального задания и на иные цели за 2018 год и 1 полугодие 2019 года</w:t>
            </w:r>
            <w:r w:rsidR="00CA4A1C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30B">
              <w:rPr>
                <w:rFonts w:ascii="Times New Roman" w:hAnsi="Times New Roman" w:cs="Times New Roman"/>
                <w:sz w:val="26"/>
                <w:szCs w:val="26"/>
              </w:rPr>
              <w:t xml:space="preserve">МАДОУ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0630B">
              <w:rPr>
                <w:rFonts w:ascii="Times New Roman" w:hAnsi="Times New Roman" w:cs="Times New Roman"/>
                <w:sz w:val="26"/>
                <w:szCs w:val="26"/>
              </w:rPr>
              <w:t>Колокольчик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>
              <w:t xml:space="preserve"> </w:t>
            </w:r>
            <w:r w:rsidRPr="0040630B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  <w:r w:rsidRPr="0040630B">
              <w:rPr>
                <w:rFonts w:ascii="Times New Roman" w:hAnsi="Times New Roman" w:cs="Times New Roman"/>
                <w:sz w:val="26"/>
                <w:szCs w:val="26"/>
              </w:rPr>
              <w:t>-август</w:t>
            </w:r>
          </w:p>
        </w:tc>
        <w:tc>
          <w:tcPr>
            <w:tcW w:w="2453" w:type="dxa"/>
            <w:vAlign w:val="center"/>
          </w:tcPr>
          <w:p w:rsidR="009B51CB" w:rsidRPr="00CB73E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1B3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  <w:p w:rsidR="009B51CB" w:rsidRPr="00CB73E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1CB" w:rsidRPr="00C33E85" w:rsidTr="00837D88">
        <w:trPr>
          <w:trHeight w:val="2035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</w:t>
            </w: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9B51CB" w:rsidRPr="007E7145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D1A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бюджетных </w:t>
            </w:r>
            <w:r w:rsidRPr="005D1A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средств, выделенных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реализацию мероприятий по о</w:t>
            </w:r>
            <w:r w:rsidRPr="005D1AF3">
              <w:rPr>
                <w:rFonts w:ascii="Times New Roman" w:hAnsi="Times New Roman" w:cs="Times New Roman"/>
                <w:bCs/>
                <w:sz w:val="26"/>
                <w:szCs w:val="26"/>
              </w:rPr>
              <w:t>беспечени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ю</w:t>
            </w:r>
            <w:r w:rsidRPr="005D1A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комплексной безопасности и комфортных условий образовательной деятельности в учреждениях и организациях общего и дополнительного образования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 2018 год</w:t>
            </w:r>
            <w:r>
              <w:t xml:space="preserve"> </w:t>
            </w:r>
            <w:r w:rsidRPr="005D1AF3">
              <w:rPr>
                <w:rFonts w:ascii="Times New Roman" w:hAnsi="Times New Roman" w:cs="Times New Roman"/>
                <w:bCs/>
                <w:sz w:val="26"/>
                <w:szCs w:val="26"/>
              </w:rPr>
              <w:t>и 1 полугодие 2019 года.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AF3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и подведомственные 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учреждения</w:t>
            </w:r>
            <w:r w:rsidRPr="005D1AF3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51CB" w:rsidRPr="005D1AF3" w:rsidRDefault="009B51CB" w:rsidP="009B51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AF3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5D1AF3">
              <w:rPr>
                <w:rFonts w:ascii="Times New Roman" w:hAnsi="Times New Roman" w:cs="Times New Roman"/>
                <w:sz w:val="26"/>
                <w:szCs w:val="26"/>
              </w:rPr>
              <w:t>УКС г.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CA1">
              <w:rPr>
                <w:rFonts w:ascii="Times New Roman" w:hAnsi="Times New Roman" w:cs="Times New Roman"/>
                <w:sz w:val="26"/>
                <w:szCs w:val="26"/>
              </w:rPr>
              <w:t>август-сентябрь</w:t>
            </w:r>
          </w:p>
        </w:tc>
        <w:tc>
          <w:tcPr>
            <w:tcW w:w="2453" w:type="dxa"/>
            <w:vAlign w:val="center"/>
          </w:tcPr>
          <w:p w:rsidR="009B51CB" w:rsidRPr="00BB28F5" w:rsidRDefault="00BA1E16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E16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РФ, </w:t>
            </w:r>
            <w:r w:rsidR="009B51CB" w:rsidRPr="004266F7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F14FEC">
        <w:trPr>
          <w:trHeight w:val="877"/>
        </w:trPr>
        <w:tc>
          <w:tcPr>
            <w:tcW w:w="817" w:type="dxa"/>
          </w:tcPr>
          <w:p w:rsidR="009B51CB" w:rsidRPr="00D70A88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1.13.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050C52">
              <w:rPr>
                <w:rFonts w:ascii="Times New Roman" w:hAnsi="Times New Roman" w:cs="Times New Roman"/>
                <w:sz w:val="26"/>
                <w:szCs w:val="26"/>
              </w:rPr>
              <w:t xml:space="preserve">роверка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выполнения концессионного соглашения </w:t>
            </w:r>
            <w:r w:rsidRPr="002974F5">
              <w:rPr>
                <w:rFonts w:ascii="Times New Roman" w:hAnsi="Times New Roman" w:cs="Times New Roman"/>
                <w:sz w:val="26"/>
                <w:szCs w:val="26"/>
              </w:rPr>
              <w:t>в отно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шении имущественного комплекса </w:t>
            </w:r>
            <w:r w:rsidRPr="002974F5">
              <w:rPr>
                <w:rFonts w:ascii="Times New Roman" w:hAnsi="Times New Roman" w:cs="Times New Roman"/>
                <w:sz w:val="26"/>
                <w:szCs w:val="26"/>
              </w:rPr>
              <w:t>«Система водоснабжения и водоотведения города Когалыма»</w:t>
            </w:r>
            <w:r w:rsidR="00CA4A1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98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омитет по управлению муниципальным имуществом,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4580">
              <w:rPr>
                <w:rFonts w:ascii="Times New Roman" w:hAnsi="Times New Roman" w:cs="Times New Roman"/>
                <w:sz w:val="26"/>
                <w:szCs w:val="26"/>
              </w:rPr>
              <w:t>МКУ «УЖКХ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D4580">
              <w:rPr>
                <w:rFonts w:ascii="Times New Roman" w:hAnsi="Times New Roman" w:cs="Times New Roman"/>
                <w:sz w:val="26"/>
                <w:szCs w:val="26"/>
              </w:rPr>
              <w:t xml:space="preserve"> Когалыма»</w:t>
            </w:r>
          </w:p>
        </w:tc>
        <w:tc>
          <w:tcPr>
            <w:tcW w:w="1678" w:type="dxa"/>
            <w:vAlign w:val="center"/>
          </w:tcPr>
          <w:p w:rsidR="009B51CB" w:rsidRPr="00B25E6D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2B6B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453" w:type="dxa"/>
            <w:vAlign w:val="center"/>
          </w:tcPr>
          <w:p w:rsidR="00F14A57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145">
              <w:rPr>
                <w:rFonts w:ascii="Times New Roman" w:hAnsi="Times New Roman" w:cs="Times New Roman"/>
                <w:sz w:val="26"/>
                <w:szCs w:val="26"/>
              </w:rPr>
              <w:t xml:space="preserve">п. </w:t>
            </w:r>
            <w:r w:rsidR="00F14A57">
              <w:rPr>
                <w:rFonts w:ascii="Times New Roman" w:hAnsi="Times New Roman" w:cs="Times New Roman"/>
                <w:sz w:val="26"/>
                <w:szCs w:val="26"/>
              </w:rPr>
              <w:t xml:space="preserve">5, </w:t>
            </w:r>
            <w:r w:rsidRPr="007E7145">
              <w:rPr>
                <w:rFonts w:ascii="Times New Roman" w:hAnsi="Times New Roman" w:cs="Times New Roman"/>
                <w:sz w:val="26"/>
                <w:szCs w:val="26"/>
              </w:rPr>
              <w:t xml:space="preserve">11 ч. 2 ст. 9 </w:t>
            </w:r>
          </w:p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7145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9B51CB" w:rsidRPr="00C33E85" w:rsidTr="00F14FEC">
        <w:trPr>
          <w:trHeight w:val="794"/>
        </w:trPr>
        <w:tc>
          <w:tcPr>
            <w:tcW w:w="817" w:type="dxa"/>
          </w:tcPr>
          <w:p w:rsidR="009B51CB" w:rsidRPr="00D70A88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1.14.</w:t>
            </w:r>
          </w:p>
        </w:tc>
        <w:tc>
          <w:tcPr>
            <w:tcW w:w="7032" w:type="dxa"/>
            <w:vAlign w:val="center"/>
          </w:tcPr>
          <w:p w:rsidR="009B51CB" w:rsidRPr="009B447D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447D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9B51CB" w:rsidRPr="00D70A88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6C1F">
              <w:rPr>
                <w:rFonts w:ascii="Times New Roman" w:hAnsi="Times New Roman" w:cs="Times New Roman"/>
                <w:sz w:val="26"/>
                <w:szCs w:val="26"/>
              </w:rPr>
              <w:t>МАУ «Д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ворец спорта</w:t>
            </w:r>
            <w:r w:rsidRPr="00566C1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B447D">
              <w:rPr>
                <w:rFonts w:ascii="Times New Roman" w:hAnsi="Times New Roman" w:cs="Times New Roman"/>
                <w:sz w:val="26"/>
                <w:szCs w:val="26"/>
              </w:rPr>
              <w:t xml:space="preserve"> за 2018 год и 1 полугодие 2019 года.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6C1F">
              <w:rPr>
                <w:rFonts w:ascii="Times New Roman" w:hAnsi="Times New Roman" w:cs="Times New Roman"/>
                <w:sz w:val="26"/>
                <w:szCs w:val="26"/>
              </w:rPr>
              <w:t>МАУ «Дворец спорта»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Управление культуры, спорта и молодежной политики</w:t>
            </w:r>
          </w:p>
        </w:tc>
        <w:tc>
          <w:tcPr>
            <w:tcW w:w="1678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453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51F3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F14A57">
        <w:trPr>
          <w:trHeight w:val="983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7032" w:type="dxa"/>
            <w:vAlign w:val="center"/>
          </w:tcPr>
          <w:p w:rsidR="009B51CB" w:rsidRPr="00283F9A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3F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финансово-хозяйственной деятельности </w:t>
            </w:r>
          </w:p>
          <w:p w:rsidR="009B51CB" w:rsidRPr="00A010FF" w:rsidRDefault="009B51CB" w:rsidP="00F14FEC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3F9A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F14FEC">
              <w:rPr>
                <w:rFonts w:ascii="Times New Roman" w:hAnsi="Times New Roman" w:cs="Times New Roman"/>
                <w:bCs/>
                <w:sz w:val="26"/>
                <w:szCs w:val="26"/>
              </w:rPr>
              <w:t>униципального казенного учреждения</w:t>
            </w:r>
            <w:r w:rsidRPr="00283F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</w:t>
            </w:r>
            <w:r w:rsidR="00F14FEC">
              <w:rPr>
                <w:rFonts w:ascii="Times New Roman" w:hAnsi="Times New Roman" w:cs="Times New Roman"/>
                <w:bCs/>
                <w:sz w:val="26"/>
                <w:szCs w:val="26"/>
              </w:rPr>
              <w:t>Управление капитального строительства города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Когалыма</w:t>
            </w:r>
            <w:r w:rsidRPr="00283F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за 2018 год и </w:t>
            </w:r>
            <w:r w:rsidRPr="007E60BA">
              <w:rPr>
                <w:rFonts w:ascii="Times New Roman" w:hAnsi="Times New Roman" w:cs="Times New Roman"/>
                <w:bCs/>
                <w:sz w:val="26"/>
                <w:szCs w:val="26"/>
              </w:rPr>
              <w:t>1 полугодие 2019 года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283F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99" w:type="dxa"/>
            <w:vAlign w:val="center"/>
          </w:tcPr>
          <w:p w:rsidR="009B51CB" w:rsidRPr="002917A6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 </w:t>
            </w:r>
            <w:r w:rsidRPr="008F4186">
              <w:rPr>
                <w:rFonts w:ascii="Times New Roman" w:hAnsi="Times New Roman" w:cs="Times New Roman"/>
                <w:sz w:val="26"/>
                <w:szCs w:val="26"/>
              </w:rPr>
              <w:t>«УКС г. Когалыма»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  <w:r w:rsidRPr="00AE5C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53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8A2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9B51CB" w:rsidRPr="00C33E85" w:rsidTr="00F14A57">
        <w:trPr>
          <w:trHeight w:val="1831"/>
        </w:trPr>
        <w:tc>
          <w:tcPr>
            <w:tcW w:w="817" w:type="dxa"/>
          </w:tcPr>
          <w:p w:rsidR="009B51CB" w:rsidRPr="00D70A88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1.16</w:t>
            </w:r>
            <w:r w:rsidRPr="00D70A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32" w:type="dxa"/>
            <w:vAlign w:val="center"/>
          </w:tcPr>
          <w:p w:rsidR="009B51CB" w:rsidRPr="007E7145" w:rsidRDefault="009B51CB" w:rsidP="009B51CB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93DA7">
              <w:rPr>
                <w:rFonts w:ascii="Times New Roman" w:hAnsi="Times New Roman" w:cs="Times New Roman"/>
                <w:bCs/>
                <w:sz w:val="26"/>
                <w:szCs w:val="26"/>
              </w:rPr>
              <w:t>Проверка исполнения целевого показателя «Обеспечение электроэнергией на освещение дворов, улиц и магистралей города Когалыма» муниципальной программы «Содержание объектов городского хозяйства и инженерной инфраструктуры в городе Когалыме» за 2018 год и истекший период 2019 года.</w:t>
            </w:r>
          </w:p>
        </w:tc>
        <w:tc>
          <w:tcPr>
            <w:tcW w:w="3599" w:type="dxa"/>
            <w:vAlign w:val="center"/>
          </w:tcPr>
          <w:p w:rsidR="009B51CB" w:rsidRPr="008516BA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3DA7">
              <w:rPr>
                <w:rFonts w:ascii="Times New Roman" w:hAnsi="Times New Roman" w:cs="Times New Roman"/>
                <w:sz w:val="26"/>
                <w:szCs w:val="26"/>
              </w:rPr>
              <w:t>МКУ «УЖКХ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93DA7">
              <w:rPr>
                <w:rFonts w:ascii="Times New Roman" w:hAnsi="Times New Roman" w:cs="Times New Roman"/>
                <w:sz w:val="26"/>
                <w:szCs w:val="26"/>
              </w:rPr>
              <w:t xml:space="preserve"> Когалыма»</w:t>
            </w:r>
          </w:p>
        </w:tc>
        <w:tc>
          <w:tcPr>
            <w:tcW w:w="1678" w:type="dxa"/>
            <w:vAlign w:val="center"/>
          </w:tcPr>
          <w:p w:rsidR="009B51CB" w:rsidRPr="00C33E85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026B6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453" w:type="dxa"/>
            <w:vAlign w:val="center"/>
          </w:tcPr>
          <w:p w:rsidR="009B51CB" w:rsidRPr="00A1310C" w:rsidRDefault="00F14A57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Поручение Думы города Когалыма</w:t>
            </w:r>
          </w:p>
        </w:tc>
      </w:tr>
      <w:tr w:rsidR="009B51CB" w:rsidRPr="00C33E85" w:rsidTr="009341C2">
        <w:trPr>
          <w:trHeight w:val="1401"/>
        </w:trPr>
        <w:tc>
          <w:tcPr>
            <w:tcW w:w="817" w:type="dxa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1.17.</w:t>
            </w:r>
          </w:p>
        </w:tc>
        <w:tc>
          <w:tcPr>
            <w:tcW w:w="7032" w:type="dxa"/>
            <w:vAlign w:val="center"/>
          </w:tcPr>
          <w:p w:rsidR="009B51CB" w:rsidRPr="00D70A88" w:rsidRDefault="009B51CB" w:rsidP="005A014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Проверка законност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, результативност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 xml:space="preserve"> (эффективност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 xml:space="preserve"> и экономност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 xml:space="preserve">) использования субсидий, выделенных </w:t>
            </w:r>
            <w:r w:rsidR="005A0142" w:rsidRPr="005A0142">
              <w:rPr>
                <w:rFonts w:ascii="Times New Roman" w:hAnsi="Times New Roman" w:cs="Times New Roman"/>
                <w:sz w:val="26"/>
                <w:szCs w:val="26"/>
              </w:rPr>
              <w:t>Муниципально</w:t>
            </w:r>
            <w:r w:rsidR="005A0142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="005A0142" w:rsidRPr="005A0142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</w:t>
            </w:r>
            <w:r w:rsidR="005A0142">
              <w:rPr>
                <w:rFonts w:ascii="Times New Roman" w:hAnsi="Times New Roman" w:cs="Times New Roman"/>
                <w:sz w:val="26"/>
                <w:szCs w:val="26"/>
              </w:rPr>
              <w:t>му</w:t>
            </w:r>
            <w:r w:rsidR="005A0142" w:rsidRPr="005A014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="005A0142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5A0142" w:rsidRPr="005A0142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«Дом детского творчества» города Когалым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на выполнение 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муниципального задания и на иные цели за 2018 год</w:t>
            </w:r>
            <w:r>
              <w:t xml:space="preserve"> </w:t>
            </w:r>
            <w:r w:rsidRPr="007E60BA">
              <w:rPr>
                <w:rFonts w:ascii="Times New Roman" w:hAnsi="Times New Roman" w:cs="Times New Roman"/>
                <w:sz w:val="26"/>
                <w:szCs w:val="26"/>
              </w:rPr>
              <w:t>и 1 полугодие 2019 года</w:t>
            </w: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99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</w:pP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МАУ ДО «ДДТ»</w:t>
            </w:r>
            <w:r>
              <w:t>,</w:t>
            </w:r>
          </w:p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DE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678" w:type="dxa"/>
            <w:vAlign w:val="center"/>
          </w:tcPr>
          <w:p w:rsidR="009B51CB" w:rsidRDefault="009B51CB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5CA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453" w:type="dxa"/>
            <w:vAlign w:val="center"/>
          </w:tcPr>
          <w:p w:rsidR="009B51CB" w:rsidRPr="00507410" w:rsidRDefault="00F14A57" w:rsidP="009B5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4A57">
              <w:rPr>
                <w:rFonts w:ascii="Times New Roman" w:hAnsi="Times New Roman" w:cs="Times New Roman"/>
                <w:sz w:val="26"/>
                <w:szCs w:val="26"/>
              </w:rPr>
              <w:t>п. 11 ч. 2 ст. 9 6-ФЗ</w:t>
            </w:r>
          </w:p>
        </w:tc>
      </w:tr>
      <w:tr w:rsidR="00EA5F79" w:rsidRPr="00C33E85" w:rsidTr="00AB655D">
        <w:tc>
          <w:tcPr>
            <w:tcW w:w="15579" w:type="dxa"/>
            <w:gridSpan w:val="5"/>
          </w:tcPr>
          <w:p w:rsidR="00EA5F79" w:rsidRPr="00596426" w:rsidRDefault="00EA5F79" w:rsidP="007B57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96426">
              <w:rPr>
                <w:rFonts w:ascii="Times New Roman" w:hAnsi="Times New Roman" w:cs="Times New Roman"/>
                <w:b/>
                <w:sz w:val="26"/>
                <w:szCs w:val="26"/>
              </w:rPr>
              <w:t>Экспертно-аналитические мероприятия</w:t>
            </w:r>
          </w:p>
        </w:tc>
      </w:tr>
      <w:tr w:rsidR="00EA5F79" w:rsidRPr="00C33E85" w:rsidTr="00EA09A3">
        <w:trPr>
          <w:trHeight w:val="961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0631" w:type="dxa"/>
            <w:gridSpan w:val="2"/>
            <w:vAlign w:val="center"/>
          </w:tcPr>
          <w:p w:rsidR="0029196D" w:rsidRDefault="00EA5F79" w:rsidP="00C50942">
            <w:pPr>
              <w:pStyle w:val="1"/>
              <w:shd w:val="clear" w:color="auto" w:fill="auto"/>
              <w:spacing w:line="240" w:lineRule="auto"/>
              <w:jc w:val="left"/>
              <w:rPr>
                <w:sz w:val="26"/>
                <w:szCs w:val="26"/>
              </w:rPr>
            </w:pPr>
            <w:r w:rsidRPr="00C33E85">
              <w:rPr>
                <w:sz w:val="26"/>
                <w:szCs w:val="26"/>
              </w:rPr>
              <w:t>Внешняя проверка отчета об исполнении бюджета города Когалыма за 201</w:t>
            </w:r>
            <w:r w:rsidR="00C50942">
              <w:rPr>
                <w:sz w:val="26"/>
                <w:szCs w:val="26"/>
              </w:rPr>
              <w:t>8</w:t>
            </w:r>
            <w:r w:rsidRPr="00C33E85">
              <w:rPr>
                <w:sz w:val="26"/>
                <w:szCs w:val="26"/>
              </w:rPr>
              <w:t xml:space="preserve"> год </w:t>
            </w:r>
            <w:r w:rsidRPr="0042422E">
              <w:rPr>
                <w:sz w:val="26"/>
                <w:szCs w:val="26"/>
              </w:rPr>
              <w:t>(в том числе внешняя проверка годовой бюджетной отчетности главных администраторов бюджетных средств)</w:t>
            </w:r>
            <w:r w:rsidRPr="00C33E85">
              <w:rPr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март - </w:t>
            </w:r>
            <w:r w:rsidRPr="00C33E85">
              <w:rPr>
                <w:sz w:val="26"/>
                <w:szCs w:val="26"/>
              </w:rPr>
              <w:t>апрель</w:t>
            </w:r>
          </w:p>
        </w:tc>
        <w:tc>
          <w:tcPr>
            <w:tcW w:w="2453" w:type="dxa"/>
            <w:vAlign w:val="center"/>
          </w:tcPr>
          <w:p w:rsidR="00EA5F79" w:rsidRPr="00841670" w:rsidRDefault="00EA5F79" w:rsidP="0084167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ст. 264.4, 268.1 БК РФ,</w:t>
            </w:r>
          </w:p>
          <w:p w:rsidR="00EA5F79" w:rsidRPr="00C33E85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>п. 3. ч. 2 ст. 9  6-ФЗ</w:t>
            </w:r>
          </w:p>
        </w:tc>
      </w:tr>
      <w:tr w:rsidR="00EA5F79" w:rsidRPr="00C33E85" w:rsidTr="00AB655D"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453" w:type="dxa"/>
            <w:vAlign w:val="center"/>
          </w:tcPr>
          <w:p w:rsidR="00EA5F79" w:rsidRPr="00096FED" w:rsidRDefault="00EA5F79" w:rsidP="00096FE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>ч. 2 ст. 157 БК РФ,</w:t>
            </w:r>
          </w:p>
          <w:p w:rsidR="00EA5F79" w:rsidRPr="00C33E85" w:rsidRDefault="00EA5F79" w:rsidP="00564CC5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096FED">
              <w:rPr>
                <w:sz w:val="26"/>
                <w:szCs w:val="26"/>
              </w:rPr>
              <w:t xml:space="preserve"> п. 2 ч. 2 ст. 9 6-ФЗ </w:t>
            </w:r>
          </w:p>
        </w:tc>
      </w:tr>
      <w:tr w:rsidR="00EA5F79" w:rsidRPr="00C33E85" w:rsidTr="00AB655D"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116FD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Оперативный контроль за достоверностью, полнотой и соответствия нормативным требованиям составления и представления квартального отчета об исполнении бюджета города Когалыма</w:t>
            </w:r>
          </w:p>
        </w:tc>
        <w:tc>
          <w:tcPr>
            <w:tcW w:w="1678" w:type="dxa"/>
            <w:vAlign w:val="center"/>
          </w:tcPr>
          <w:p w:rsidR="00EA5F79" w:rsidRPr="00325154" w:rsidRDefault="00EA5F79" w:rsidP="00325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EA5F79" w:rsidRPr="00C33E85" w:rsidRDefault="00EA5F79" w:rsidP="0032515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 xml:space="preserve">дней </w:t>
            </w:r>
            <w:r w:rsidRPr="003251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с момента поступления</w:t>
            </w:r>
          </w:p>
        </w:tc>
        <w:tc>
          <w:tcPr>
            <w:tcW w:w="2453" w:type="dxa"/>
            <w:vAlign w:val="center"/>
          </w:tcPr>
          <w:p w:rsidR="00EA5F79" w:rsidRPr="00096FED" w:rsidRDefault="00EA5F79" w:rsidP="00096FED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r w:rsidR="009341C2">
              <w:rPr>
                <w:sz w:val="26"/>
                <w:szCs w:val="26"/>
              </w:rPr>
              <w:t>268.1 БК РФ</w:t>
            </w:r>
          </w:p>
        </w:tc>
      </w:tr>
      <w:tr w:rsidR="00EA5F79" w:rsidRPr="00C33E85" w:rsidTr="00837D88">
        <w:trPr>
          <w:trHeight w:val="1343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10631" w:type="dxa"/>
            <w:gridSpan w:val="2"/>
            <w:vAlign w:val="center"/>
          </w:tcPr>
          <w:p w:rsidR="00EA5F79" w:rsidRDefault="00EA5F79" w:rsidP="00116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Экспертиза проектов иных нормативных правовых актов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, в том числе проектов муниципальных программ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, проектов изменений муниципальных программ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EA5F79" w:rsidRDefault="00EA5F79" w:rsidP="007B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течение</w:t>
            </w:r>
          </w:p>
          <w:p w:rsidR="00EA5F79" w:rsidRDefault="00EA5F79" w:rsidP="007B5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1896">
              <w:rPr>
                <w:rFonts w:ascii="Times New Roman" w:hAnsi="Times New Roman"/>
                <w:sz w:val="26"/>
                <w:szCs w:val="26"/>
              </w:rPr>
              <w:t>15 рабочих дней</w:t>
            </w:r>
          </w:p>
          <w:p w:rsidR="00EA5F79" w:rsidRPr="001B1B83" w:rsidRDefault="00EA5F79" w:rsidP="001B1B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момента поступления</w:t>
            </w:r>
          </w:p>
        </w:tc>
        <w:tc>
          <w:tcPr>
            <w:tcW w:w="2453" w:type="dxa"/>
            <w:vAlign w:val="center"/>
          </w:tcPr>
          <w:p w:rsidR="00EA5F79" w:rsidRDefault="00EA5F79" w:rsidP="00564CC5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п. 7 ч. 2 ст. 9 6-ФЗ, </w:t>
            </w:r>
          </w:p>
          <w:p w:rsidR="00EA5F79" w:rsidRPr="00C33E85" w:rsidRDefault="00EA5F79" w:rsidP="00BD0CFD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50535B">
              <w:rPr>
                <w:sz w:val="26"/>
                <w:szCs w:val="26"/>
              </w:rPr>
              <w:t>ч. 2 ст. 157 БК РФ</w:t>
            </w:r>
          </w:p>
        </w:tc>
      </w:tr>
      <w:tr w:rsidR="00EA5F79" w:rsidRPr="00C33E85" w:rsidTr="00837D88">
        <w:trPr>
          <w:trHeight w:val="825"/>
        </w:trPr>
        <w:tc>
          <w:tcPr>
            <w:tcW w:w="817" w:type="dxa"/>
          </w:tcPr>
          <w:p w:rsidR="00EA5F79" w:rsidRPr="00C33E85" w:rsidRDefault="00EA5F79" w:rsidP="008A33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EA5F79" w:rsidRPr="00C33E85" w:rsidRDefault="00EA5F79" w:rsidP="00C509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Экспертиза проектов решений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Когалыма 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«О внесении изменений в решение Думы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«О бюджете города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Когалыма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на 201</w:t>
            </w:r>
            <w:r w:rsidR="00C5094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9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на плановый период 20</w:t>
            </w:r>
            <w:r w:rsidR="00C5094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20</w:t>
            </w:r>
            <w:r w:rsidR="00595564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2</w:t>
            </w:r>
            <w:r w:rsidR="00C5094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</w:t>
            </w:r>
            <w:r w:rsidRPr="008F5BD2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».</w:t>
            </w:r>
          </w:p>
        </w:tc>
        <w:tc>
          <w:tcPr>
            <w:tcW w:w="1678" w:type="dxa"/>
            <w:vAlign w:val="center"/>
          </w:tcPr>
          <w:p w:rsidR="00EA5F79" w:rsidRPr="00C33E85" w:rsidRDefault="00EA5F79" w:rsidP="007B57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EA5F79" w:rsidRPr="00C33E85" w:rsidRDefault="00EA5F79" w:rsidP="00102122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1670">
              <w:rPr>
                <w:sz w:val="26"/>
                <w:szCs w:val="26"/>
              </w:rPr>
              <w:t xml:space="preserve">ч. 2 </w:t>
            </w:r>
            <w:r w:rsidR="00837D88">
              <w:rPr>
                <w:sz w:val="26"/>
                <w:szCs w:val="26"/>
              </w:rPr>
              <w:t>ст. 157 БК РФ, п. 2, 7 ч. 2 ст.</w:t>
            </w:r>
            <w:r w:rsidRPr="00841670">
              <w:rPr>
                <w:sz w:val="26"/>
                <w:szCs w:val="26"/>
              </w:rPr>
              <w:t>9</w:t>
            </w:r>
            <w:r w:rsidR="00102122">
              <w:rPr>
                <w:sz w:val="26"/>
                <w:szCs w:val="26"/>
              </w:rPr>
              <w:t xml:space="preserve"> </w:t>
            </w:r>
            <w:r w:rsidRPr="00841670">
              <w:rPr>
                <w:sz w:val="26"/>
                <w:szCs w:val="26"/>
              </w:rPr>
              <w:t xml:space="preserve">6-ФЗ </w:t>
            </w:r>
          </w:p>
        </w:tc>
      </w:tr>
      <w:tr w:rsidR="001E4380" w:rsidRPr="00C33E85" w:rsidTr="00102122">
        <w:trPr>
          <w:trHeight w:val="698"/>
        </w:trPr>
        <w:tc>
          <w:tcPr>
            <w:tcW w:w="817" w:type="dxa"/>
          </w:tcPr>
          <w:p w:rsidR="001E4380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BD0CFD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бюджетных кредитов за счет местного бюджета</w:t>
            </w:r>
          </w:p>
        </w:tc>
        <w:tc>
          <w:tcPr>
            <w:tcW w:w="1678" w:type="dxa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первое полугодие</w:t>
            </w:r>
          </w:p>
        </w:tc>
        <w:tc>
          <w:tcPr>
            <w:tcW w:w="2453" w:type="dxa"/>
            <w:vAlign w:val="center"/>
          </w:tcPr>
          <w:p w:rsidR="001E4380" w:rsidRPr="00841670" w:rsidRDefault="001E4380" w:rsidP="00102122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D0CFD">
              <w:rPr>
                <w:sz w:val="26"/>
                <w:szCs w:val="26"/>
              </w:rPr>
              <w:t xml:space="preserve">ч. 2 ст. 157 БК РФ, </w:t>
            </w:r>
            <w:r>
              <w:rPr>
                <w:sz w:val="26"/>
                <w:szCs w:val="26"/>
              </w:rPr>
              <w:t xml:space="preserve">п. 6 ч. 2 </w:t>
            </w:r>
            <w:r w:rsidRPr="00BD0CFD">
              <w:rPr>
                <w:sz w:val="26"/>
                <w:szCs w:val="26"/>
              </w:rPr>
              <w:t>ст. 9</w:t>
            </w:r>
            <w:r w:rsidR="00102122">
              <w:rPr>
                <w:sz w:val="26"/>
                <w:szCs w:val="26"/>
              </w:rPr>
              <w:t xml:space="preserve"> </w:t>
            </w:r>
            <w:r w:rsidRPr="00BD0CFD">
              <w:rPr>
                <w:sz w:val="26"/>
                <w:szCs w:val="26"/>
              </w:rPr>
              <w:t>6-ФЗ</w:t>
            </w:r>
          </w:p>
        </w:tc>
      </w:tr>
      <w:tr w:rsidR="001E4380" w:rsidRPr="00C33E85" w:rsidTr="00102122">
        <w:trPr>
          <w:trHeight w:val="640"/>
        </w:trPr>
        <w:tc>
          <w:tcPr>
            <w:tcW w:w="817" w:type="dxa"/>
          </w:tcPr>
          <w:p w:rsidR="001E4380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8F5BD2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Оценка эффективности предоставления налоговых и иных льгот и преимуществ.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второе полугодие</w:t>
            </w:r>
          </w:p>
        </w:tc>
        <w:tc>
          <w:tcPr>
            <w:tcW w:w="2453" w:type="dxa"/>
            <w:vAlign w:val="center"/>
          </w:tcPr>
          <w:p w:rsidR="001E4380" w:rsidRPr="00BD0CFD" w:rsidRDefault="001E4380" w:rsidP="00102122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D0CFD">
              <w:rPr>
                <w:sz w:val="26"/>
                <w:szCs w:val="26"/>
              </w:rPr>
              <w:t>ч. 2 ст. 157 БК РФ, п. 6 ч. 2 ст. 9</w:t>
            </w:r>
            <w:r w:rsidR="00102122">
              <w:rPr>
                <w:sz w:val="26"/>
                <w:szCs w:val="26"/>
              </w:rPr>
              <w:t xml:space="preserve"> </w:t>
            </w:r>
            <w:r w:rsidRPr="00BD0CFD">
              <w:rPr>
                <w:sz w:val="26"/>
                <w:szCs w:val="26"/>
              </w:rPr>
              <w:t>6-ФЗ</w:t>
            </w:r>
          </w:p>
        </w:tc>
      </w:tr>
      <w:tr w:rsidR="001E4380" w:rsidRPr="00C33E85" w:rsidTr="00102122">
        <w:trPr>
          <w:trHeight w:val="1021"/>
        </w:trPr>
        <w:tc>
          <w:tcPr>
            <w:tcW w:w="817" w:type="dxa"/>
          </w:tcPr>
          <w:p w:rsidR="001E4380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8F5BD2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71512C" w:rsidRDefault="0071512C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1512C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22466F" w:rsidRDefault="0071512C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1512C">
              <w:rPr>
                <w:sz w:val="26"/>
                <w:szCs w:val="26"/>
              </w:rPr>
              <w:t xml:space="preserve"> </w:t>
            </w:r>
            <w:r w:rsidR="001E4380">
              <w:rPr>
                <w:sz w:val="26"/>
                <w:szCs w:val="26"/>
              </w:rPr>
              <w:t>ст. 78 БК РФ</w:t>
            </w:r>
            <w:r w:rsidR="0022466F">
              <w:rPr>
                <w:sz w:val="26"/>
                <w:szCs w:val="26"/>
              </w:rPr>
              <w:t xml:space="preserve">, </w:t>
            </w:r>
          </w:p>
          <w:p w:rsidR="001E4380" w:rsidRPr="00841670" w:rsidRDefault="0022466F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22466F">
              <w:rPr>
                <w:sz w:val="26"/>
                <w:szCs w:val="26"/>
              </w:rPr>
              <w:t>ч. 2 ст. 9 6-ФЗ</w:t>
            </w:r>
          </w:p>
        </w:tc>
      </w:tr>
      <w:tr w:rsidR="00BA1E16" w:rsidRPr="00C33E85" w:rsidTr="00837D88">
        <w:trPr>
          <w:trHeight w:val="1304"/>
        </w:trPr>
        <w:tc>
          <w:tcPr>
            <w:tcW w:w="817" w:type="dxa"/>
          </w:tcPr>
          <w:p w:rsidR="00BA1E16" w:rsidRDefault="00BA1E16" w:rsidP="00BA1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10631" w:type="dxa"/>
            <w:gridSpan w:val="2"/>
            <w:vAlign w:val="center"/>
          </w:tcPr>
          <w:p w:rsidR="00BA1E16" w:rsidRDefault="00BA1E16" w:rsidP="00BA1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B850C6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Анализ использования субвенций, выделенных на осуществление полномочия по проведению мероприятий по предупреждению и ликвидации болезней животных, их лечению, защите населения от болезней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, общих для человека и животных (п</w:t>
            </w:r>
            <w:r w:rsidRPr="00B850C6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араллельное экспертно-аналитическое мероприятие со Счетной палатой ХМАО-Югры).</w:t>
            </w:r>
          </w:p>
        </w:tc>
        <w:tc>
          <w:tcPr>
            <w:tcW w:w="1678" w:type="dxa"/>
            <w:vAlign w:val="center"/>
          </w:tcPr>
          <w:p w:rsidR="00BA1E16" w:rsidRDefault="00BA1E16" w:rsidP="00BA1E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сентябрь-октябрь</w:t>
            </w:r>
          </w:p>
        </w:tc>
        <w:tc>
          <w:tcPr>
            <w:tcW w:w="2453" w:type="dxa"/>
            <w:vAlign w:val="center"/>
          </w:tcPr>
          <w:p w:rsidR="0071512C" w:rsidRDefault="00BA1E16" w:rsidP="0071512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BA1E16">
              <w:rPr>
                <w:sz w:val="26"/>
                <w:szCs w:val="26"/>
              </w:rPr>
              <w:t>ст. 268.1 БК РФ</w:t>
            </w:r>
            <w:r w:rsidR="0071512C">
              <w:rPr>
                <w:sz w:val="26"/>
                <w:szCs w:val="26"/>
              </w:rPr>
              <w:t>,</w:t>
            </w:r>
          </w:p>
          <w:p w:rsidR="00BA1E16" w:rsidRDefault="0071512C" w:rsidP="0071512C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71512C">
              <w:rPr>
                <w:sz w:val="26"/>
                <w:szCs w:val="26"/>
              </w:rPr>
              <w:t>ч. 2 ст. 9</w:t>
            </w:r>
            <w:r>
              <w:rPr>
                <w:sz w:val="26"/>
                <w:szCs w:val="26"/>
              </w:rPr>
              <w:t xml:space="preserve"> </w:t>
            </w:r>
            <w:r w:rsidRPr="0071512C">
              <w:rPr>
                <w:sz w:val="26"/>
                <w:szCs w:val="26"/>
              </w:rPr>
              <w:t>6-ФЗ</w:t>
            </w:r>
          </w:p>
        </w:tc>
      </w:tr>
      <w:tr w:rsidR="001E4380" w:rsidRPr="00C33E85" w:rsidTr="00837D88">
        <w:trPr>
          <w:trHeight w:val="997"/>
        </w:trPr>
        <w:tc>
          <w:tcPr>
            <w:tcW w:w="817" w:type="dxa"/>
          </w:tcPr>
          <w:p w:rsidR="001E4380" w:rsidRPr="00C33E85" w:rsidRDefault="00BA1E16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560B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Мониторинг реализации предложений и рекомендаций по результатам контрольных и экспертно-аналитических мероприятий, проведенных Контрольно-счетной палатой города Когалыма за 201</w:t>
            </w:r>
            <w:r w:rsidR="00560B2D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-201</w:t>
            </w:r>
            <w:r w:rsidR="00560B2D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годы.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Pr="00C33E85" w:rsidRDefault="00BA1E16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BA1E16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  <w:r w:rsidRPr="00BA1E16">
              <w:rPr>
                <w:sz w:val="26"/>
                <w:szCs w:val="26"/>
              </w:rPr>
              <w:t xml:space="preserve"> </w:t>
            </w:r>
            <w:r w:rsidR="001E4380" w:rsidRPr="007B13C9">
              <w:rPr>
                <w:sz w:val="26"/>
                <w:szCs w:val="26"/>
              </w:rPr>
              <w:t>ст.13 6-ФЗ</w:t>
            </w:r>
          </w:p>
        </w:tc>
      </w:tr>
      <w:tr w:rsidR="001E4380" w:rsidRPr="00C33E85" w:rsidTr="00102122">
        <w:trPr>
          <w:trHeight w:val="272"/>
        </w:trPr>
        <w:tc>
          <w:tcPr>
            <w:tcW w:w="15579" w:type="dxa"/>
            <w:gridSpan w:val="5"/>
          </w:tcPr>
          <w:p w:rsidR="001E4380" w:rsidRPr="0040577A" w:rsidRDefault="001E4380" w:rsidP="001E4380">
            <w:pPr>
              <w:pStyle w:val="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0577A">
              <w:rPr>
                <w:b/>
                <w:sz w:val="26"/>
                <w:szCs w:val="26"/>
              </w:rPr>
              <w:lastRenderedPageBreak/>
              <w:t>3. Организационно-методические мероприятия</w:t>
            </w:r>
          </w:p>
        </w:tc>
      </w:tr>
      <w:tr w:rsidR="001E4380" w:rsidRPr="00C33E85" w:rsidTr="00F87DA3">
        <w:trPr>
          <w:trHeight w:val="815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AD1D01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ст.18 6-ФЗ</w:t>
            </w:r>
          </w:p>
        </w:tc>
      </w:tr>
      <w:tr w:rsidR="001E4380" w:rsidRPr="00C33E85" w:rsidTr="00AB655D">
        <w:trPr>
          <w:trHeight w:val="602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C33E85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215F8">
              <w:rPr>
                <w:sz w:val="26"/>
                <w:szCs w:val="26"/>
              </w:rPr>
              <w:t>п.7 ч.1 ст.11 25-ФЗ</w:t>
            </w:r>
          </w:p>
        </w:tc>
      </w:tr>
      <w:tr w:rsidR="001E4380" w:rsidRPr="00C33E85" w:rsidTr="00102122">
        <w:trPr>
          <w:trHeight w:val="792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D429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</w:t>
            </w:r>
            <w:r w:rsidRPr="002537EF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онтрольно-счетной палаты города Когалыма.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</w:t>
            </w:r>
            <w:r w:rsidR="001021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сти</w:t>
            </w:r>
            <w:proofErr w:type="spellEnd"/>
          </w:p>
        </w:tc>
        <w:tc>
          <w:tcPr>
            <w:tcW w:w="2453" w:type="dxa"/>
            <w:vAlign w:val="center"/>
          </w:tcPr>
          <w:p w:rsidR="001E4380" w:rsidRDefault="00D4294B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1E4380" w:rsidRPr="00C33E85" w:rsidTr="00F87DA3">
        <w:trPr>
          <w:trHeight w:val="734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и утверждение стандартов и методик внешнего муниципального контроля.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5B575E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15F8">
              <w:rPr>
                <w:rFonts w:ascii="Times New Roman" w:hAnsi="Times New Roman" w:cs="Times New Roman"/>
                <w:sz w:val="26"/>
                <w:szCs w:val="26"/>
              </w:rPr>
              <w:t>ст.11 6-ФЗ</w:t>
            </w:r>
          </w:p>
        </w:tc>
      </w:tr>
      <w:tr w:rsidR="001E4380" w:rsidRPr="00C33E85" w:rsidTr="00102122">
        <w:trPr>
          <w:trHeight w:val="416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C33E85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84751D">
              <w:rPr>
                <w:sz w:val="26"/>
                <w:szCs w:val="26"/>
              </w:rPr>
              <w:t>ст.18 6-ФЗ</w:t>
            </w:r>
          </w:p>
        </w:tc>
      </w:tr>
      <w:tr w:rsidR="001E4380" w:rsidRPr="00C33E85" w:rsidTr="00102122">
        <w:trPr>
          <w:trHeight w:val="794"/>
        </w:trPr>
        <w:tc>
          <w:tcPr>
            <w:tcW w:w="817" w:type="dxa"/>
          </w:tcPr>
          <w:p w:rsidR="001E4380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3B3579" w:rsidRDefault="001E4380" w:rsidP="001E4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3579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запросов и обращений по вопросам, входящим в компетенцию </w:t>
            </w:r>
            <w:r w:rsidRPr="00C97DD2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  <w:r w:rsidR="00C6339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1E4380" w:rsidRPr="003B3579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3579">
              <w:rPr>
                <w:rFonts w:ascii="Times New Roman" w:hAnsi="Times New Roman" w:cs="Times New Roman"/>
                <w:sz w:val="26"/>
                <w:szCs w:val="26"/>
              </w:rPr>
              <w:t>по мере необходим</w:t>
            </w:r>
            <w:proofErr w:type="gramStart"/>
            <w:r w:rsidRPr="003B357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10212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3579">
              <w:rPr>
                <w:rFonts w:ascii="Times New Roman" w:hAnsi="Times New Roman" w:cs="Times New Roman"/>
                <w:sz w:val="26"/>
                <w:szCs w:val="26"/>
              </w:rPr>
              <w:t>сти</w:t>
            </w:r>
            <w:proofErr w:type="spellEnd"/>
          </w:p>
        </w:tc>
        <w:tc>
          <w:tcPr>
            <w:tcW w:w="2453" w:type="dxa"/>
            <w:vAlign w:val="center"/>
          </w:tcPr>
          <w:p w:rsidR="001E4380" w:rsidRPr="003B3579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3B3579">
              <w:rPr>
                <w:sz w:val="26"/>
                <w:szCs w:val="26"/>
              </w:rPr>
              <w:t>59-ФЗ</w:t>
            </w:r>
          </w:p>
        </w:tc>
      </w:tr>
      <w:tr w:rsidR="001E4380" w:rsidRPr="00C33E85" w:rsidTr="00F87DA3">
        <w:trPr>
          <w:trHeight w:val="876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664A2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на рассмотрение в Думу города Когалыма.</w:t>
            </w:r>
          </w:p>
        </w:tc>
        <w:tc>
          <w:tcPr>
            <w:tcW w:w="1678" w:type="dxa"/>
            <w:vAlign w:val="center"/>
          </w:tcPr>
          <w:p w:rsidR="001E4380" w:rsidRPr="00E664A2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февраль-апрель</w:t>
            </w:r>
          </w:p>
        </w:tc>
        <w:tc>
          <w:tcPr>
            <w:tcW w:w="2453" w:type="dxa"/>
            <w:vAlign w:val="center"/>
          </w:tcPr>
          <w:p w:rsidR="001E4380" w:rsidRPr="00E664A2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51D">
              <w:rPr>
                <w:rFonts w:ascii="Times New Roman" w:hAnsi="Times New Roman" w:cs="Times New Roman"/>
                <w:sz w:val="26"/>
                <w:szCs w:val="26"/>
              </w:rPr>
              <w:t>ст.19</w:t>
            </w:r>
            <w:r w:rsidR="00F87D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751D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1E4380" w:rsidRPr="00C33E85" w:rsidTr="00F87DA3">
        <w:trPr>
          <w:trHeight w:val="845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8277C1" w:rsidRDefault="001E4380" w:rsidP="001E43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подготовке проекта плана работы </w:t>
            </w:r>
            <w:r w:rsidRPr="00C97DD2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палаты города Когалыма 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на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1E4380" w:rsidRPr="008277C1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453" w:type="dxa"/>
            <w:vAlign w:val="center"/>
          </w:tcPr>
          <w:p w:rsidR="001E4380" w:rsidRPr="0084751D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 xml:space="preserve">ст.12 </w:t>
            </w:r>
            <w:r w:rsidR="00F87DA3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8277C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1E4380" w:rsidRPr="00C33E85" w:rsidTr="00E8525E">
        <w:trPr>
          <w:trHeight w:val="510"/>
        </w:trPr>
        <w:tc>
          <w:tcPr>
            <w:tcW w:w="817" w:type="dxa"/>
          </w:tcPr>
          <w:p w:rsidR="001E4380" w:rsidRPr="000E3324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F87DA3" w:rsidP="00F87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едени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делопроизводства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1E4380" w:rsidRPr="00C33E85">
              <w:rPr>
                <w:rFonts w:ascii="Times New Roman" w:hAnsi="Times New Roman" w:cs="Times New Roman"/>
                <w:sz w:val="26"/>
                <w:szCs w:val="26"/>
              </w:rPr>
              <w:t>ормирование дел для передачи в архив</w:t>
            </w:r>
            <w:r w:rsidR="001E43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C33E85" w:rsidRDefault="00F87DA3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 </w:t>
            </w:r>
            <w:r w:rsidRPr="00F87DA3">
              <w:rPr>
                <w:sz w:val="26"/>
                <w:szCs w:val="26"/>
              </w:rPr>
              <w:t>125-ФЗ</w:t>
            </w:r>
          </w:p>
        </w:tc>
      </w:tr>
      <w:tr w:rsidR="001E4380" w:rsidRPr="00C33E85" w:rsidTr="00AB655D">
        <w:trPr>
          <w:trHeight w:val="133"/>
        </w:trPr>
        <w:tc>
          <w:tcPr>
            <w:tcW w:w="15579" w:type="dxa"/>
            <w:gridSpan w:val="5"/>
          </w:tcPr>
          <w:p w:rsidR="001E4380" w:rsidRPr="00C33E85" w:rsidRDefault="001E4380" w:rsidP="001E4380">
            <w:pPr>
              <w:pStyle w:val="1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t>4. Противодействие коррупции</w:t>
            </w:r>
          </w:p>
        </w:tc>
      </w:tr>
      <w:tr w:rsidR="001E4380" w:rsidRPr="00C33E85" w:rsidTr="00E8525E">
        <w:trPr>
          <w:trHeight w:val="688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рганизация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противодействию коррупции в соответствии с утвержденным планом.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6D2A82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1E4380" w:rsidRPr="00C33E85" w:rsidTr="00F87DA3">
        <w:trPr>
          <w:trHeight w:val="1061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течени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D91803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D91803">
              <w:rPr>
                <w:sz w:val="26"/>
                <w:szCs w:val="26"/>
              </w:rPr>
              <w:t>273-ФЗ</w:t>
            </w:r>
          </w:p>
          <w:p w:rsidR="001E4380" w:rsidRPr="00C33E85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5D63ED">
              <w:rPr>
                <w:sz w:val="26"/>
                <w:szCs w:val="26"/>
              </w:rPr>
              <w:t xml:space="preserve">ст.1 </w:t>
            </w:r>
            <w:r w:rsidR="00F87DA3">
              <w:rPr>
                <w:sz w:val="26"/>
                <w:szCs w:val="26"/>
              </w:rPr>
              <w:t xml:space="preserve"> </w:t>
            </w:r>
            <w:r w:rsidRPr="005D63ED">
              <w:rPr>
                <w:sz w:val="26"/>
                <w:szCs w:val="26"/>
              </w:rPr>
              <w:t>44-ФЗ</w:t>
            </w:r>
          </w:p>
        </w:tc>
      </w:tr>
      <w:tr w:rsidR="001E4380" w:rsidRPr="00C33E85" w:rsidTr="00E8525E">
        <w:trPr>
          <w:trHeight w:val="865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62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4380" w:rsidRPr="00C33E85" w:rsidTr="00AB655D">
        <w:trPr>
          <w:trHeight w:val="133"/>
        </w:trPr>
        <w:tc>
          <w:tcPr>
            <w:tcW w:w="15579" w:type="dxa"/>
            <w:gridSpan w:val="5"/>
          </w:tcPr>
          <w:p w:rsidR="001E4380" w:rsidRPr="00C33E85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C33E85">
              <w:rPr>
                <w:b/>
                <w:sz w:val="26"/>
                <w:szCs w:val="26"/>
              </w:rPr>
              <w:lastRenderedPageBreak/>
              <w:t>5. Информационная деятельность</w:t>
            </w:r>
          </w:p>
        </w:tc>
      </w:tr>
      <w:tr w:rsidR="001E4380" w:rsidRPr="00C33E85" w:rsidTr="00837D88">
        <w:trPr>
          <w:trHeight w:val="524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информации о деятельности </w:t>
            </w:r>
            <w:r w:rsidRPr="00FE57FA">
              <w:rPr>
                <w:rFonts w:ascii="Times New Roman" w:hAnsi="Times New Roman" w:cs="Times New Roman"/>
                <w:sz w:val="26"/>
                <w:szCs w:val="26"/>
              </w:rPr>
              <w:t>Контрольно-счетной палаты города Когалыма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в сети «Интернет»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в средствах массовой информации.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53" w:type="dxa"/>
            <w:vAlign w:val="center"/>
          </w:tcPr>
          <w:p w:rsidR="001E4380" w:rsidRPr="00F45D22" w:rsidRDefault="001E4380" w:rsidP="001E4380">
            <w:pPr>
              <w:pStyle w:val="1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ст.14 8-ФЗ</w:t>
            </w:r>
          </w:p>
          <w:p w:rsidR="001E4380" w:rsidRPr="00C33E85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F45D22">
              <w:rPr>
                <w:sz w:val="26"/>
                <w:szCs w:val="26"/>
              </w:rPr>
              <w:t>ст.19 6-ФЗ</w:t>
            </w:r>
          </w:p>
        </w:tc>
      </w:tr>
      <w:tr w:rsidR="001E4380" w:rsidRPr="00C33E85" w:rsidTr="00837D88">
        <w:trPr>
          <w:trHeight w:val="760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DF26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направление такой информации в Думу города, Главе города</w:t>
            </w:r>
            <w:r w:rsidR="002211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и </w:t>
            </w:r>
            <w:r w:rsidR="00DF264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</w:t>
            </w:r>
            <w:r w:rsidR="002211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рокуратуру города Когалыма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Pr="00267FE6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70B1">
              <w:rPr>
                <w:rFonts w:ascii="Times New Roman" w:hAnsi="Times New Roman" w:cs="Times New Roman"/>
                <w:sz w:val="26"/>
                <w:szCs w:val="26"/>
              </w:rPr>
              <w:t>ст. 19 6-ФЗ</w:t>
            </w:r>
          </w:p>
        </w:tc>
      </w:tr>
      <w:tr w:rsidR="001E4380" w:rsidRPr="00C33E85" w:rsidTr="00AB655D">
        <w:trPr>
          <w:trHeight w:val="133"/>
        </w:trPr>
        <w:tc>
          <w:tcPr>
            <w:tcW w:w="15579" w:type="dxa"/>
            <w:gridSpan w:val="5"/>
          </w:tcPr>
          <w:p w:rsidR="001E4380" w:rsidRPr="008A60A9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60A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6.Взаимодействие с другими органами</w:t>
            </w:r>
          </w:p>
        </w:tc>
      </w:tr>
      <w:tr w:rsidR="001E4380" w:rsidRPr="00C33E85" w:rsidTr="00837D88">
        <w:trPr>
          <w:trHeight w:val="536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Pr="00267FE6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1E4380" w:rsidRPr="00C33E85" w:rsidTr="00837D88">
        <w:trPr>
          <w:trHeight w:val="502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7450C7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совместных и параллельных контрольных и экспертно-аналитических мероприятиях со Счетной палатой ХМАО-Югры.</w:t>
            </w:r>
          </w:p>
        </w:tc>
        <w:tc>
          <w:tcPr>
            <w:tcW w:w="1678" w:type="dxa"/>
            <w:vAlign w:val="center"/>
          </w:tcPr>
          <w:p w:rsidR="001E4380" w:rsidRPr="007D3C23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23">
              <w:rPr>
                <w:rFonts w:ascii="Times New Roman" w:hAnsi="Times New Roman" w:cs="Times New Roman"/>
                <w:sz w:val="20"/>
                <w:szCs w:val="20"/>
              </w:rPr>
              <w:t>в соответствии  с утвержденным планом</w:t>
            </w:r>
          </w:p>
        </w:tc>
        <w:tc>
          <w:tcPr>
            <w:tcW w:w="2453" w:type="dxa"/>
            <w:vAlign w:val="center"/>
          </w:tcPr>
          <w:p w:rsidR="001E4380" w:rsidRPr="00267FE6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1E4380" w:rsidRPr="00C33E85" w:rsidTr="00837D88">
        <w:trPr>
          <w:trHeight w:val="795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10631" w:type="dxa"/>
            <w:gridSpan w:val="2"/>
            <w:vAlign w:val="center"/>
          </w:tcPr>
          <w:p w:rsidR="001E4380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мероприятий, а так</w:t>
            </w:r>
            <w:r w:rsidRPr="007450C7">
              <w:rPr>
                <w:rFonts w:ascii="Times New Roman" w:hAnsi="Times New Roman" w:cs="Times New Roman"/>
                <w:sz w:val="26"/>
                <w:szCs w:val="26"/>
              </w:rPr>
              <w:t>же иной информации, документов.</w:t>
            </w:r>
          </w:p>
        </w:tc>
        <w:tc>
          <w:tcPr>
            <w:tcW w:w="1678" w:type="dxa"/>
            <w:vAlign w:val="center"/>
          </w:tcPr>
          <w:p w:rsidR="001E4380" w:rsidRPr="007D3C23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C23">
              <w:rPr>
                <w:rFonts w:ascii="Times New Roman" w:hAnsi="Times New Roman" w:cs="Times New Roman"/>
                <w:sz w:val="20"/>
                <w:szCs w:val="20"/>
              </w:rPr>
              <w:t>в соответствии с заключенным соглашением</w:t>
            </w:r>
          </w:p>
        </w:tc>
        <w:tc>
          <w:tcPr>
            <w:tcW w:w="2453" w:type="dxa"/>
            <w:vAlign w:val="center"/>
          </w:tcPr>
          <w:p w:rsidR="001E4380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  <w:p w:rsidR="001E4380" w:rsidRPr="00267FE6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Соглашение о сотрудничестве</w:t>
            </w:r>
          </w:p>
        </w:tc>
      </w:tr>
      <w:tr w:rsidR="001E4380" w:rsidRPr="00C33E85" w:rsidTr="00837D88">
        <w:trPr>
          <w:trHeight w:val="454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постоянных комиссий Думы города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Pr="00267FE6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  <w:tr w:rsidR="001E4380" w:rsidRPr="00C33E85" w:rsidTr="00837D88">
        <w:trPr>
          <w:trHeight w:val="406"/>
        </w:trPr>
        <w:tc>
          <w:tcPr>
            <w:tcW w:w="817" w:type="dxa"/>
          </w:tcPr>
          <w:p w:rsidR="001E4380" w:rsidRPr="00C33E85" w:rsidRDefault="001E4380" w:rsidP="001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3E85">
              <w:rPr>
                <w:rFonts w:ascii="Times New Roman" w:hAnsi="Times New Roman" w:cs="Times New Roman"/>
                <w:sz w:val="26"/>
                <w:szCs w:val="26"/>
              </w:rPr>
              <w:t>.5.</w:t>
            </w:r>
          </w:p>
        </w:tc>
        <w:tc>
          <w:tcPr>
            <w:tcW w:w="10631" w:type="dxa"/>
            <w:gridSpan w:val="2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Участие в заседаниях Думы города </w:t>
            </w:r>
            <w:r w:rsidRPr="00C33E85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Когалыма.</w:t>
            </w:r>
          </w:p>
        </w:tc>
        <w:tc>
          <w:tcPr>
            <w:tcW w:w="1678" w:type="dxa"/>
            <w:vAlign w:val="center"/>
          </w:tcPr>
          <w:p w:rsidR="001E4380" w:rsidRPr="00C33E85" w:rsidRDefault="001E4380" w:rsidP="001E438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3E85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453" w:type="dxa"/>
            <w:vAlign w:val="center"/>
          </w:tcPr>
          <w:p w:rsidR="001E4380" w:rsidRPr="00267FE6" w:rsidRDefault="001E4380" w:rsidP="001E4380">
            <w:pPr>
              <w:pStyle w:val="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D45240">
              <w:rPr>
                <w:sz w:val="26"/>
                <w:szCs w:val="26"/>
              </w:rPr>
              <w:t>ст.18 6-ФЗ</w:t>
            </w:r>
          </w:p>
        </w:tc>
      </w:tr>
    </w:tbl>
    <w:p w:rsidR="00EA09A3" w:rsidRDefault="00EA09A3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- 44-ФЗ);</w:t>
      </w:r>
    </w:p>
    <w:p w:rsidR="00937A6A" w:rsidRPr="00937A6A" w:rsidRDefault="00C6339E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- </w:t>
      </w:r>
      <w:bookmarkStart w:id="0" w:name="_GoBack"/>
      <w:bookmarkEnd w:id="0"/>
      <w:r w:rsidR="00937A6A" w:rsidRPr="00937A6A">
        <w:rPr>
          <w:rFonts w:ascii="Times New Roman" w:eastAsia="Times New Roman" w:hAnsi="Times New Roman" w:cs="Times New Roman"/>
          <w:lang w:eastAsia="ru-RU"/>
        </w:rPr>
        <w:t xml:space="preserve">Бюджетный кодекс Российской Федерации (далее </w:t>
      </w:r>
      <w:r w:rsidR="00C9239B">
        <w:rPr>
          <w:rFonts w:ascii="Times New Roman" w:eastAsia="Times New Roman" w:hAnsi="Times New Roman" w:cs="Times New Roman"/>
          <w:lang w:eastAsia="ru-RU"/>
        </w:rPr>
        <w:t>-</w:t>
      </w:r>
      <w:r w:rsidR="00937A6A"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6-ФЗ);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–8-ФЗ);</w:t>
      </w:r>
    </w:p>
    <w:p w:rsidR="00937A6A" w:rsidRP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937A6A" w:rsidRDefault="00937A6A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 w:rsidR="00C9239B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C9239B" w:rsidRDefault="00C9239B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>- 125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D4294B" w:rsidRPr="00937A6A" w:rsidRDefault="00D4294B" w:rsidP="00937A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B47739" w:rsidRDefault="00937A6A" w:rsidP="004C7603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сотрудничестве между </w:t>
      </w:r>
      <w:r w:rsidR="00DF2646"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рокуратурой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палатой города </w:t>
      </w:r>
      <w:r w:rsidR="00256ADD"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6ADD" w:rsidRPr="00256ADD">
        <w:rPr>
          <w:rFonts w:ascii="Times New Roman" w:eastAsia="Times New Roman" w:hAnsi="Times New Roman" w:cs="Times New Roman"/>
          <w:lang w:eastAsia="ru-RU"/>
        </w:rPr>
        <w:t xml:space="preserve">от 22.06.2012 </w:t>
      </w:r>
      <w:r w:rsidRPr="00937A6A">
        <w:rPr>
          <w:rFonts w:ascii="Times New Roman" w:eastAsia="Times New Roman" w:hAnsi="Times New Roman" w:cs="Times New Roman"/>
          <w:lang w:eastAsia="ru-RU"/>
        </w:rPr>
        <w:t>(далее - Соглашение о сотрудничестве).</w:t>
      </w:r>
    </w:p>
    <w:sectPr w:rsidR="00B47739" w:rsidSect="00DE3462">
      <w:pgSz w:w="16838" w:h="11906" w:orient="landscape"/>
      <w:pgMar w:top="1135" w:right="25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EB"/>
    <w:rsid w:val="000051B3"/>
    <w:rsid w:val="000211AE"/>
    <w:rsid w:val="0002283E"/>
    <w:rsid w:val="00030422"/>
    <w:rsid w:val="00044BAB"/>
    <w:rsid w:val="00050C52"/>
    <w:rsid w:val="00063C68"/>
    <w:rsid w:val="000835FF"/>
    <w:rsid w:val="00096FED"/>
    <w:rsid w:val="000A5135"/>
    <w:rsid w:val="000C4FBD"/>
    <w:rsid w:val="000D01A4"/>
    <w:rsid w:val="000E3324"/>
    <w:rsid w:val="000F345F"/>
    <w:rsid w:val="00101114"/>
    <w:rsid w:val="00102122"/>
    <w:rsid w:val="00116FD2"/>
    <w:rsid w:val="00120584"/>
    <w:rsid w:val="00137986"/>
    <w:rsid w:val="001453CB"/>
    <w:rsid w:val="00151E79"/>
    <w:rsid w:val="00155B5F"/>
    <w:rsid w:val="001562D8"/>
    <w:rsid w:val="001A60D6"/>
    <w:rsid w:val="001A649B"/>
    <w:rsid w:val="001B1B83"/>
    <w:rsid w:val="001B4B8E"/>
    <w:rsid w:val="001D68A2"/>
    <w:rsid w:val="001E4380"/>
    <w:rsid w:val="001E4B46"/>
    <w:rsid w:val="001E71C0"/>
    <w:rsid w:val="001F55BD"/>
    <w:rsid w:val="001F5B94"/>
    <w:rsid w:val="0021164A"/>
    <w:rsid w:val="002211C3"/>
    <w:rsid w:val="0022466F"/>
    <w:rsid w:val="0022501E"/>
    <w:rsid w:val="00242EF8"/>
    <w:rsid w:val="00250CE6"/>
    <w:rsid w:val="002537EF"/>
    <w:rsid w:val="00254DD6"/>
    <w:rsid w:val="00256ADD"/>
    <w:rsid w:val="00267FE6"/>
    <w:rsid w:val="002720E0"/>
    <w:rsid w:val="00272CD9"/>
    <w:rsid w:val="0029196D"/>
    <w:rsid w:val="002940CE"/>
    <w:rsid w:val="002B0B6E"/>
    <w:rsid w:val="002C0232"/>
    <w:rsid w:val="002D24FF"/>
    <w:rsid w:val="002E27E8"/>
    <w:rsid w:val="003026B6"/>
    <w:rsid w:val="00311894"/>
    <w:rsid w:val="00311896"/>
    <w:rsid w:val="0032177B"/>
    <w:rsid w:val="00321A04"/>
    <w:rsid w:val="00325154"/>
    <w:rsid w:val="0034203B"/>
    <w:rsid w:val="003429CF"/>
    <w:rsid w:val="003435D3"/>
    <w:rsid w:val="00344407"/>
    <w:rsid w:val="003448D5"/>
    <w:rsid w:val="00345F9E"/>
    <w:rsid w:val="0034690A"/>
    <w:rsid w:val="00351560"/>
    <w:rsid w:val="00355D6A"/>
    <w:rsid w:val="00355FFE"/>
    <w:rsid w:val="0035766E"/>
    <w:rsid w:val="003713D5"/>
    <w:rsid w:val="0037462A"/>
    <w:rsid w:val="00380E9C"/>
    <w:rsid w:val="00382EDF"/>
    <w:rsid w:val="00391C16"/>
    <w:rsid w:val="0039706A"/>
    <w:rsid w:val="003A0146"/>
    <w:rsid w:val="003B3579"/>
    <w:rsid w:val="003B5170"/>
    <w:rsid w:val="003C4463"/>
    <w:rsid w:val="003E61F5"/>
    <w:rsid w:val="003F30CF"/>
    <w:rsid w:val="00406BFA"/>
    <w:rsid w:val="00410D7B"/>
    <w:rsid w:val="004110C7"/>
    <w:rsid w:val="004113A4"/>
    <w:rsid w:val="004166F0"/>
    <w:rsid w:val="004216E8"/>
    <w:rsid w:val="0042422E"/>
    <w:rsid w:val="004266F7"/>
    <w:rsid w:val="00426C0B"/>
    <w:rsid w:val="004351E6"/>
    <w:rsid w:val="00437A0F"/>
    <w:rsid w:val="00467D0B"/>
    <w:rsid w:val="0047354B"/>
    <w:rsid w:val="004B7662"/>
    <w:rsid w:val="004C1357"/>
    <w:rsid w:val="004C1EE5"/>
    <w:rsid w:val="004C2C37"/>
    <w:rsid w:val="004C4EC7"/>
    <w:rsid w:val="004C7603"/>
    <w:rsid w:val="004F2BA6"/>
    <w:rsid w:val="004F44B5"/>
    <w:rsid w:val="004F5CCB"/>
    <w:rsid w:val="004F66A7"/>
    <w:rsid w:val="005026C5"/>
    <w:rsid w:val="00503879"/>
    <w:rsid w:val="0050535B"/>
    <w:rsid w:val="00507410"/>
    <w:rsid w:val="0051492D"/>
    <w:rsid w:val="005156FA"/>
    <w:rsid w:val="005215F8"/>
    <w:rsid w:val="0055706A"/>
    <w:rsid w:val="00560B2D"/>
    <w:rsid w:val="00564CC5"/>
    <w:rsid w:val="005719CF"/>
    <w:rsid w:val="00595564"/>
    <w:rsid w:val="00596426"/>
    <w:rsid w:val="005A0142"/>
    <w:rsid w:val="005A29CF"/>
    <w:rsid w:val="005A3BF7"/>
    <w:rsid w:val="005B575E"/>
    <w:rsid w:val="005C2141"/>
    <w:rsid w:val="005D3F89"/>
    <w:rsid w:val="005D63ED"/>
    <w:rsid w:val="006005E1"/>
    <w:rsid w:val="00600EFB"/>
    <w:rsid w:val="00635E74"/>
    <w:rsid w:val="0065038C"/>
    <w:rsid w:val="006678FD"/>
    <w:rsid w:val="0067304C"/>
    <w:rsid w:val="0069012F"/>
    <w:rsid w:val="00692F12"/>
    <w:rsid w:val="006958EC"/>
    <w:rsid w:val="006B70A3"/>
    <w:rsid w:val="006C0007"/>
    <w:rsid w:val="006C14F1"/>
    <w:rsid w:val="006D2A82"/>
    <w:rsid w:val="006F498A"/>
    <w:rsid w:val="006F5984"/>
    <w:rsid w:val="00701411"/>
    <w:rsid w:val="00710125"/>
    <w:rsid w:val="00712809"/>
    <w:rsid w:val="0071512C"/>
    <w:rsid w:val="00724867"/>
    <w:rsid w:val="007450C7"/>
    <w:rsid w:val="0075197B"/>
    <w:rsid w:val="00752731"/>
    <w:rsid w:val="00753688"/>
    <w:rsid w:val="00755B25"/>
    <w:rsid w:val="007561B2"/>
    <w:rsid w:val="00770509"/>
    <w:rsid w:val="00773DFA"/>
    <w:rsid w:val="00781BEE"/>
    <w:rsid w:val="007907DC"/>
    <w:rsid w:val="00796485"/>
    <w:rsid w:val="007A3EB8"/>
    <w:rsid w:val="007B07A8"/>
    <w:rsid w:val="007B13C9"/>
    <w:rsid w:val="007B4593"/>
    <w:rsid w:val="007B5716"/>
    <w:rsid w:val="007B69B6"/>
    <w:rsid w:val="007B7342"/>
    <w:rsid w:val="007B7616"/>
    <w:rsid w:val="007C1937"/>
    <w:rsid w:val="007C6988"/>
    <w:rsid w:val="007D3C23"/>
    <w:rsid w:val="007D7529"/>
    <w:rsid w:val="007D7605"/>
    <w:rsid w:val="007E03B2"/>
    <w:rsid w:val="007E7145"/>
    <w:rsid w:val="007F550B"/>
    <w:rsid w:val="00823739"/>
    <w:rsid w:val="008277C1"/>
    <w:rsid w:val="00833216"/>
    <w:rsid w:val="00837D88"/>
    <w:rsid w:val="00841670"/>
    <w:rsid w:val="00846E6A"/>
    <w:rsid w:val="0084751D"/>
    <w:rsid w:val="008516BA"/>
    <w:rsid w:val="00871DDF"/>
    <w:rsid w:val="00872DF2"/>
    <w:rsid w:val="0087554F"/>
    <w:rsid w:val="00890EF1"/>
    <w:rsid w:val="0089193A"/>
    <w:rsid w:val="00895E57"/>
    <w:rsid w:val="008A2266"/>
    <w:rsid w:val="008A3327"/>
    <w:rsid w:val="008A60A9"/>
    <w:rsid w:val="008B4F11"/>
    <w:rsid w:val="008D3BB4"/>
    <w:rsid w:val="008F1C50"/>
    <w:rsid w:val="008F5BD2"/>
    <w:rsid w:val="009341C2"/>
    <w:rsid w:val="00937A6A"/>
    <w:rsid w:val="0094217D"/>
    <w:rsid w:val="009470B1"/>
    <w:rsid w:val="00962EBB"/>
    <w:rsid w:val="009640B6"/>
    <w:rsid w:val="0096756A"/>
    <w:rsid w:val="00976893"/>
    <w:rsid w:val="00977C4A"/>
    <w:rsid w:val="00980BF1"/>
    <w:rsid w:val="009817FB"/>
    <w:rsid w:val="00982BFE"/>
    <w:rsid w:val="00984EE6"/>
    <w:rsid w:val="00990F9D"/>
    <w:rsid w:val="009977F5"/>
    <w:rsid w:val="009B28AD"/>
    <w:rsid w:val="009B51CB"/>
    <w:rsid w:val="009C4E00"/>
    <w:rsid w:val="009E5E7E"/>
    <w:rsid w:val="00A012E1"/>
    <w:rsid w:val="00A012F6"/>
    <w:rsid w:val="00A1310C"/>
    <w:rsid w:val="00A1617E"/>
    <w:rsid w:val="00A23CBC"/>
    <w:rsid w:val="00A33264"/>
    <w:rsid w:val="00A353FA"/>
    <w:rsid w:val="00A50F95"/>
    <w:rsid w:val="00A56B87"/>
    <w:rsid w:val="00A651F3"/>
    <w:rsid w:val="00A76119"/>
    <w:rsid w:val="00A825C0"/>
    <w:rsid w:val="00A855E5"/>
    <w:rsid w:val="00AA3523"/>
    <w:rsid w:val="00AB655D"/>
    <w:rsid w:val="00AD0C66"/>
    <w:rsid w:val="00AD1D01"/>
    <w:rsid w:val="00AD7E77"/>
    <w:rsid w:val="00AF4745"/>
    <w:rsid w:val="00B0454C"/>
    <w:rsid w:val="00B20CEB"/>
    <w:rsid w:val="00B25E6D"/>
    <w:rsid w:val="00B44D7C"/>
    <w:rsid w:val="00B47739"/>
    <w:rsid w:val="00B5361A"/>
    <w:rsid w:val="00B57765"/>
    <w:rsid w:val="00B678B0"/>
    <w:rsid w:val="00B82ABA"/>
    <w:rsid w:val="00BA1E16"/>
    <w:rsid w:val="00BA3584"/>
    <w:rsid w:val="00BA4B3C"/>
    <w:rsid w:val="00BB28F5"/>
    <w:rsid w:val="00BC4EA1"/>
    <w:rsid w:val="00BD0CFD"/>
    <w:rsid w:val="00BD471D"/>
    <w:rsid w:val="00BD643E"/>
    <w:rsid w:val="00BE1125"/>
    <w:rsid w:val="00BE2451"/>
    <w:rsid w:val="00BE3570"/>
    <w:rsid w:val="00C007D6"/>
    <w:rsid w:val="00C03345"/>
    <w:rsid w:val="00C03A00"/>
    <w:rsid w:val="00C12EA1"/>
    <w:rsid w:val="00C26DD1"/>
    <w:rsid w:val="00C27239"/>
    <w:rsid w:val="00C3417F"/>
    <w:rsid w:val="00C50942"/>
    <w:rsid w:val="00C511E6"/>
    <w:rsid w:val="00C53A94"/>
    <w:rsid w:val="00C54F28"/>
    <w:rsid w:val="00C5654E"/>
    <w:rsid w:val="00C6339E"/>
    <w:rsid w:val="00C74543"/>
    <w:rsid w:val="00C9239B"/>
    <w:rsid w:val="00C94F6F"/>
    <w:rsid w:val="00C9506D"/>
    <w:rsid w:val="00C97DD2"/>
    <w:rsid w:val="00CA4A1C"/>
    <w:rsid w:val="00CA599C"/>
    <w:rsid w:val="00CB5EDC"/>
    <w:rsid w:val="00CB6B2F"/>
    <w:rsid w:val="00CB73E5"/>
    <w:rsid w:val="00CC142B"/>
    <w:rsid w:val="00CF5977"/>
    <w:rsid w:val="00D17767"/>
    <w:rsid w:val="00D326A4"/>
    <w:rsid w:val="00D3377E"/>
    <w:rsid w:val="00D37F78"/>
    <w:rsid w:val="00D4294B"/>
    <w:rsid w:val="00D45240"/>
    <w:rsid w:val="00D60958"/>
    <w:rsid w:val="00D70A88"/>
    <w:rsid w:val="00D70B09"/>
    <w:rsid w:val="00D73238"/>
    <w:rsid w:val="00D91803"/>
    <w:rsid w:val="00D91B1C"/>
    <w:rsid w:val="00D92BBB"/>
    <w:rsid w:val="00DB005E"/>
    <w:rsid w:val="00DE228D"/>
    <w:rsid w:val="00DE31FF"/>
    <w:rsid w:val="00DE3462"/>
    <w:rsid w:val="00DE61E9"/>
    <w:rsid w:val="00DF2646"/>
    <w:rsid w:val="00E107D6"/>
    <w:rsid w:val="00E51FDA"/>
    <w:rsid w:val="00E555D3"/>
    <w:rsid w:val="00E616F6"/>
    <w:rsid w:val="00E664A2"/>
    <w:rsid w:val="00E807E7"/>
    <w:rsid w:val="00E8525E"/>
    <w:rsid w:val="00E913A2"/>
    <w:rsid w:val="00E957D1"/>
    <w:rsid w:val="00EA09A3"/>
    <w:rsid w:val="00EA176A"/>
    <w:rsid w:val="00EA5F79"/>
    <w:rsid w:val="00EC4BDF"/>
    <w:rsid w:val="00EF3988"/>
    <w:rsid w:val="00F0386E"/>
    <w:rsid w:val="00F12263"/>
    <w:rsid w:val="00F13115"/>
    <w:rsid w:val="00F14A57"/>
    <w:rsid w:val="00F14FEC"/>
    <w:rsid w:val="00F45D22"/>
    <w:rsid w:val="00F62031"/>
    <w:rsid w:val="00F71A72"/>
    <w:rsid w:val="00F87DA3"/>
    <w:rsid w:val="00FB142F"/>
    <w:rsid w:val="00FB2771"/>
    <w:rsid w:val="00FB442C"/>
    <w:rsid w:val="00FB7BF4"/>
    <w:rsid w:val="00FD04F2"/>
    <w:rsid w:val="00FE2480"/>
    <w:rsid w:val="00FE33F3"/>
    <w:rsid w:val="00FE57FA"/>
    <w:rsid w:val="00FE7B04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3217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2177B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1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5316-867C-46B4-AC00-C146276D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1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П. Проценко</dc:creator>
  <cp:lastModifiedBy>Никозова Виктория Владимировна</cp:lastModifiedBy>
  <cp:revision>184</cp:revision>
  <cp:lastPrinted>2018-12-19T11:32:00Z</cp:lastPrinted>
  <dcterms:created xsi:type="dcterms:W3CDTF">2016-12-27T05:01:00Z</dcterms:created>
  <dcterms:modified xsi:type="dcterms:W3CDTF">2018-12-19T11:32:00Z</dcterms:modified>
</cp:coreProperties>
</file>