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F7" w:rsidRDefault="00142FF7" w:rsidP="00142F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</w:t>
      </w:r>
    </w:p>
    <w:p w:rsidR="00142FF7" w:rsidRDefault="00142FF7" w:rsidP="00142FF7">
      <w:pPr>
        <w:rPr>
          <w:b/>
          <w:sz w:val="26"/>
          <w:szCs w:val="26"/>
        </w:rPr>
      </w:pPr>
    </w:p>
    <w:p w:rsidR="00142FF7" w:rsidRDefault="00142FF7" w:rsidP="00142FF7">
      <w:pPr>
        <w:rPr>
          <w:b/>
          <w:sz w:val="26"/>
          <w:szCs w:val="26"/>
        </w:rPr>
      </w:pPr>
    </w:p>
    <w:p w:rsidR="00142FF7" w:rsidRDefault="00142FF7" w:rsidP="00142FF7">
      <w:pPr>
        <w:rPr>
          <w:b/>
          <w:sz w:val="26"/>
          <w:szCs w:val="26"/>
        </w:rPr>
      </w:pPr>
    </w:p>
    <w:p w:rsidR="00142FF7" w:rsidRDefault="00142FF7" w:rsidP="00142FF7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19.11.2021</w:t>
      </w:r>
    </w:p>
    <w:p w:rsidR="00142FF7" w:rsidRDefault="00142FF7" w:rsidP="00142FF7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14-15 часов</w:t>
      </w:r>
    </w:p>
    <w:p w:rsidR="00142FF7" w:rsidRDefault="00142FF7" w:rsidP="00142FF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42FF7" w:rsidRDefault="00142FF7" w:rsidP="00142FF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42FF7" w:rsidRDefault="00142FF7" w:rsidP="00142FF7">
      <w:pPr>
        <w:jc w:val="center"/>
        <w:rPr>
          <w:b/>
          <w:sz w:val="26"/>
          <w:szCs w:val="26"/>
        </w:rPr>
      </w:pP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A3893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B176B" w:rsidRDefault="006B176B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D0176" w:rsidRPr="00C95BC3" w:rsidRDefault="001D0176" w:rsidP="00142FF7">
      <w:pPr>
        <w:tabs>
          <w:tab w:val="left" w:pos="1620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1D0176" w:rsidRPr="00C95BC3" w:rsidRDefault="001D0176" w:rsidP="00142FF7">
      <w:pPr>
        <w:tabs>
          <w:tab w:val="left" w:pos="1620"/>
        </w:tabs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C95BC3" w:rsidTr="00142FF7">
        <w:tc>
          <w:tcPr>
            <w:tcW w:w="1560" w:type="dxa"/>
            <w:hideMark/>
          </w:tcPr>
          <w:p w:rsidR="001D0176" w:rsidRPr="00C95BC3" w:rsidRDefault="001D0176" w:rsidP="00142FF7">
            <w:pPr>
              <w:ind w:right="-2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1D0176" w:rsidRPr="00C95BC3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322BC4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22BC4">
              <w:rPr>
                <w:sz w:val="26"/>
                <w:szCs w:val="26"/>
                <w:lang w:eastAsia="en-US"/>
              </w:rPr>
              <w:t>Марина Валерьевна</w:t>
            </w:r>
            <w:r w:rsidRPr="00C95BC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C95BC3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C95BC3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4A35EA" w:rsidRDefault="004A35EA" w:rsidP="00142FF7">
      <w:pPr>
        <w:ind w:right="-2" w:firstLine="709"/>
        <w:jc w:val="both"/>
        <w:rPr>
          <w:sz w:val="26"/>
          <w:szCs w:val="26"/>
        </w:rPr>
      </w:pPr>
    </w:p>
    <w:p w:rsidR="001D0176" w:rsidRPr="004C7132" w:rsidRDefault="001D0176" w:rsidP="00142F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Об одобрении предложений о внесении изменений в муниципальную </w:t>
      </w:r>
      <w:r w:rsidRPr="004C7132">
        <w:rPr>
          <w:sz w:val="26"/>
          <w:szCs w:val="26"/>
        </w:rPr>
        <w:t>программу «Безопасность жизнедеятельности населения города Когалыма».</w:t>
      </w:r>
    </w:p>
    <w:p w:rsidR="001D0176" w:rsidRPr="004C7132" w:rsidRDefault="001D0176" w:rsidP="00142FF7">
      <w:pPr>
        <w:tabs>
          <w:tab w:val="left" w:pos="960"/>
        </w:tabs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4C7132" w:rsidTr="00142FF7">
        <w:tc>
          <w:tcPr>
            <w:tcW w:w="1560" w:type="dxa"/>
            <w:hideMark/>
          </w:tcPr>
          <w:p w:rsidR="001D0176" w:rsidRPr="004C7132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1D0176" w:rsidRPr="004C7132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Ларионов Сергей Александрович, начальник отдела</w:t>
            </w:r>
            <w:r w:rsidRPr="004C7132">
              <w:rPr>
                <w:lang w:eastAsia="en-US"/>
              </w:rPr>
              <w:t xml:space="preserve"> </w:t>
            </w:r>
            <w:r w:rsidRPr="004C7132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1D0176" w:rsidRPr="004C7132" w:rsidRDefault="001D0176" w:rsidP="00142FF7">
      <w:pPr>
        <w:tabs>
          <w:tab w:val="left" w:pos="1620"/>
        </w:tabs>
        <w:ind w:right="-2" w:firstLine="709"/>
        <w:jc w:val="both"/>
        <w:rPr>
          <w:color w:val="000000"/>
          <w:sz w:val="26"/>
          <w:szCs w:val="26"/>
        </w:rPr>
      </w:pPr>
    </w:p>
    <w:p w:rsidR="001D0176" w:rsidRPr="00C95BC3" w:rsidRDefault="001D0176" w:rsidP="00142FF7">
      <w:pPr>
        <w:tabs>
          <w:tab w:val="left" w:pos="960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в городе Когалыме».</w:t>
      </w:r>
    </w:p>
    <w:p w:rsidR="001D0176" w:rsidRPr="00C95BC3" w:rsidRDefault="001D0176" w:rsidP="00142FF7">
      <w:pPr>
        <w:tabs>
          <w:tab w:val="left" w:pos="960"/>
        </w:tabs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C95BC3" w:rsidTr="00142FF7">
        <w:tc>
          <w:tcPr>
            <w:tcW w:w="1560" w:type="dxa"/>
            <w:hideMark/>
          </w:tcPr>
          <w:p w:rsidR="001D0176" w:rsidRPr="00C95BC3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1D0176" w:rsidRPr="00C95BC3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1D0176" w:rsidRPr="009B446B" w:rsidRDefault="001D0176" w:rsidP="00142FF7">
      <w:pPr>
        <w:tabs>
          <w:tab w:val="left" w:pos="1620"/>
        </w:tabs>
        <w:ind w:right="-2" w:firstLine="709"/>
        <w:jc w:val="both"/>
        <w:rPr>
          <w:sz w:val="26"/>
          <w:szCs w:val="26"/>
        </w:rPr>
      </w:pPr>
    </w:p>
    <w:p w:rsidR="001D0176" w:rsidRPr="009B446B" w:rsidRDefault="001D0176" w:rsidP="00142FF7">
      <w:pPr>
        <w:tabs>
          <w:tab w:val="left" w:pos="1620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1D0176" w:rsidRPr="009B446B" w:rsidRDefault="001D0176" w:rsidP="00142FF7">
      <w:pPr>
        <w:tabs>
          <w:tab w:val="left" w:pos="960"/>
        </w:tabs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9B446B" w:rsidTr="00142FF7">
        <w:tc>
          <w:tcPr>
            <w:tcW w:w="1560" w:type="dxa"/>
            <w:hideMark/>
          </w:tcPr>
          <w:p w:rsidR="001D0176" w:rsidRPr="009B446B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1D0176" w:rsidRPr="009B446B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1D0176" w:rsidRPr="009B446B" w:rsidRDefault="001D0176" w:rsidP="00142FF7">
      <w:pPr>
        <w:tabs>
          <w:tab w:val="left" w:pos="960"/>
        </w:tabs>
        <w:ind w:right="-2"/>
        <w:jc w:val="both"/>
        <w:rPr>
          <w:sz w:val="26"/>
          <w:szCs w:val="26"/>
        </w:rPr>
      </w:pPr>
    </w:p>
    <w:p w:rsidR="001D0176" w:rsidRPr="009B446B" w:rsidRDefault="001D0176" w:rsidP="00142FF7">
      <w:pPr>
        <w:tabs>
          <w:tab w:val="left" w:pos="1620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1D0176" w:rsidRPr="009B446B" w:rsidRDefault="001D0176" w:rsidP="00142FF7">
      <w:pPr>
        <w:tabs>
          <w:tab w:val="left" w:pos="960"/>
        </w:tabs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9B446B" w:rsidTr="00142FF7">
        <w:tc>
          <w:tcPr>
            <w:tcW w:w="1560" w:type="dxa"/>
            <w:hideMark/>
          </w:tcPr>
          <w:p w:rsidR="001D0176" w:rsidRPr="009B446B" w:rsidRDefault="001D0176" w:rsidP="00142FF7">
            <w:pPr>
              <w:ind w:right="-2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1D0176" w:rsidRPr="009B446B" w:rsidRDefault="001D0176" w:rsidP="00142FF7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142FF7" w:rsidRDefault="00142FF7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D0176" w:rsidRPr="009B446B" w:rsidRDefault="001D0176" w:rsidP="001D017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9B446B" w:rsidTr="00142FF7">
        <w:tc>
          <w:tcPr>
            <w:tcW w:w="1560" w:type="dxa"/>
            <w:hideMark/>
          </w:tcPr>
          <w:p w:rsidR="001D0176" w:rsidRPr="009B446B" w:rsidRDefault="001D0176" w:rsidP="00AF689D">
            <w:pPr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229" w:type="dxa"/>
            <w:hideMark/>
          </w:tcPr>
          <w:p w:rsidR="001D0176" w:rsidRPr="009B446B" w:rsidRDefault="001D0176" w:rsidP="00AF68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1D0176" w:rsidRDefault="001D0176" w:rsidP="001D0176">
      <w:pPr>
        <w:tabs>
          <w:tab w:val="left" w:pos="960"/>
        </w:tabs>
        <w:jc w:val="both"/>
        <w:rPr>
          <w:sz w:val="26"/>
          <w:szCs w:val="26"/>
        </w:rPr>
      </w:pPr>
    </w:p>
    <w:p w:rsidR="001D0176" w:rsidRPr="009B446B" w:rsidRDefault="001D0176" w:rsidP="001D017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1D0176" w:rsidRPr="009B446B" w:rsidRDefault="001D0176" w:rsidP="001D017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D0176" w:rsidRPr="009B446B" w:rsidTr="00142FF7">
        <w:tc>
          <w:tcPr>
            <w:tcW w:w="1560" w:type="dxa"/>
            <w:hideMark/>
          </w:tcPr>
          <w:p w:rsidR="001D0176" w:rsidRPr="009B446B" w:rsidRDefault="001D0176" w:rsidP="00AF68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1D0176" w:rsidRPr="009B446B" w:rsidRDefault="001D0176" w:rsidP="00AF68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1D0176" w:rsidRDefault="001D0176" w:rsidP="001D017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066E"/>
    <w:rsid w:val="0012206B"/>
    <w:rsid w:val="00125EDA"/>
    <w:rsid w:val="00127CEF"/>
    <w:rsid w:val="001300DA"/>
    <w:rsid w:val="001309E9"/>
    <w:rsid w:val="00132893"/>
    <w:rsid w:val="00134F71"/>
    <w:rsid w:val="00141A91"/>
    <w:rsid w:val="00142FF7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3694"/>
    <w:rsid w:val="00DF7C79"/>
    <w:rsid w:val="00E00B9E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</cp:revision>
  <cp:lastPrinted>2021-11-16T06:26:00Z</cp:lastPrinted>
  <dcterms:created xsi:type="dcterms:W3CDTF">2021-11-16T06:26:00Z</dcterms:created>
  <dcterms:modified xsi:type="dcterms:W3CDTF">2021-12-01T06:56:00Z</dcterms:modified>
</cp:coreProperties>
</file>