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9E" w:rsidRPr="008929B2" w:rsidRDefault="00FD629E" w:rsidP="008929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9B2">
        <w:rPr>
          <w:rFonts w:ascii="Times New Roman" w:hAnsi="Times New Roman" w:cs="Times New Roman"/>
          <w:b/>
          <w:sz w:val="26"/>
          <w:szCs w:val="26"/>
        </w:rPr>
        <w:t xml:space="preserve">Аукцион в электронной форме по продаже муниципального недвижимого имущества, </w:t>
      </w:r>
      <w:r w:rsidR="008929B2" w:rsidRPr="008929B2">
        <w:rPr>
          <w:rFonts w:ascii="Times New Roman" w:hAnsi="Times New Roman" w:cs="Times New Roman"/>
          <w:b/>
          <w:sz w:val="26"/>
          <w:szCs w:val="26"/>
        </w:rPr>
        <w:t>«П</w:t>
      </w:r>
      <w:r w:rsidR="008929B2" w:rsidRPr="008929B2">
        <w:rPr>
          <w:rFonts w:ascii="Times New Roman" w:hAnsi="Times New Roman" w:cs="Times New Roman"/>
          <w:b/>
          <w:sz w:val="26"/>
          <w:szCs w:val="26"/>
        </w:rPr>
        <w:t>ередвижная дизельная электростанция ПЭ6М</w:t>
      </w:r>
      <w:r w:rsidR="008929B2" w:rsidRPr="008929B2">
        <w:rPr>
          <w:rFonts w:ascii="Times New Roman" w:hAnsi="Times New Roman" w:cs="Times New Roman"/>
          <w:b/>
          <w:sz w:val="26"/>
          <w:szCs w:val="26"/>
        </w:rPr>
        <w:t>»</w:t>
      </w:r>
    </w:p>
    <w:p w:rsidR="00FD629E" w:rsidRPr="008929B2" w:rsidRDefault="00FD629E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29B2" w:rsidRPr="008929B2" w:rsidRDefault="00721D51" w:rsidP="008929B2">
      <w:pPr>
        <w:pStyle w:val="Con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9B2">
        <w:rPr>
          <w:rFonts w:ascii="Times New Roman" w:hAnsi="Times New Roman" w:cs="Times New Roman"/>
          <w:sz w:val="26"/>
          <w:szCs w:val="26"/>
        </w:rPr>
        <w:t>К</w:t>
      </w:r>
      <w:r w:rsidR="000357A5" w:rsidRPr="008929B2">
        <w:rPr>
          <w:rFonts w:ascii="Times New Roman" w:hAnsi="Times New Roman" w:cs="Times New Roman"/>
          <w:sz w:val="26"/>
          <w:szCs w:val="26"/>
        </w:rPr>
        <w:t xml:space="preserve">омитетом по управлению муниципальным имуществом Администрации города Когалыма проводится аукцион </w:t>
      </w:r>
      <w:r w:rsidR="00FD629E" w:rsidRPr="008929B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0357A5" w:rsidRPr="008929B2">
        <w:rPr>
          <w:rFonts w:ascii="Times New Roman" w:hAnsi="Times New Roman" w:cs="Times New Roman"/>
          <w:sz w:val="26"/>
          <w:szCs w:val="26"/>
        </w:rPr>
        <w:t>по продаже муниципального недвижимого имущества</w:t>
      </w:r>
      <w:r w:rsidR="008929B2" w:rsidRPr="008929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929B2" w:rsidRPr="008929B2" w:rsidRDefault="008929B2" w:rsidP="008929B2">
      <w:pPr>
        <w:pStyle w:val="Con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9B2">
        <w:rPr>
          <w:rFonts w:ascii="Times New Roman" w:hAnsi="Times New Roman" w:cs="Times New Roman"/>
          <w:sz w:val="26"/>
          <w:szCs w:val="26"/>
        </w:rPr>
        <w:t>- передвижная дизельная электростанция ПЭ6М, фактическое месторасположение по адресу: город Когалым, переулок Волжский,9.</w:t>
      </w:r>
    </w:p>
    <w:p w:rsidR="008929B2" w:rsidRPr="008929B2" w:rsidRDefault="008929B2" w:rsidP="008929B2">
      <w:pPr>
        <w:pStyle w:val="Con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9B2">
        <w:rPr>
          <w:rFonts w:ascii="Times New Roman" w:hAnsi="Times New Roman" w:cs="Times New Roman"/>
          <w:sz w:val="26"/>
          <w:szCs w:val="26"/>
        </w:rPr>
        <w:t>Подробная информация аукциона по продаже муниципального движимого имущества города Когалыма размещена:</w:t>
      </w:r>
    </w:p>
    <w:p w:rsidR="008929B2" w:rsidRPr="008929B2" w:rsidRDefault="008929B2" w:rsidP="008929B2">
      <w:pPr>
        <w:pStyle w:val="Con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9B2">
        <w:rPr>
          <w:rFonts w:ascii="Times New Roman" w:hAnsi="Times New Roman" w:cs="Times New Roman"/>
          <w:sz w:val="26"/>
          <w:szCs w:val="26"/>
        </w:rPr>
        <w:t>- на официальном сайте Администрации города Когалыма (www.admkogalym.ru) в разделе «Приватизация имущества» подраздел «Торги по продаже муниципального имущества»;</w:t>
      </w:r>
    </w:p>
    <w:p w:rsidR="008929B2" w:rsidRPr="008929B2" w:rsidRDefault="008929B2" w:rsidP="008929B2">
      <w:pPr>
        <w:pStyle w:val="Con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9B2">
        <w:rPr>
          <w:rFonts w:ascii="Times New Roman" w:hAnsi="Times New Roman" w:cs="Times New Roman"/>
          <w:sz w:val="26"/>
          <w:szCs w:val="26"/>
        </w:rPr>
        <w:t xml:space="preserve">- на официальном сайте Российской Федерации в информационно-телекоммуникационной сети «Интернет» </w:t>
      </w:r>
      <w:hyperlink r:id="rId4" w:history="1">
        <w:r w:rsidRPr="008929B2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8929B2">
        <w:rPr>
          <w:rFonts w:ascii="Times New Roman" w:hAnsi="Times New Roman" w:cs="Times New Roman"/>
          <w:sz w:val="26"/>
          <w:szCs w:val="26"/>
        </w:rPr>
        <w:t>;</w:t>
      </w:r>
    </w:p>
    <w:p w:rsidR="008929B2" w:rsidRPr="008929B2" w:rsidRDefault="008929B2" w:rsidP="008929B2">
      <w:pPr>
        <w:pStyle w:val="Con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9B2">
        <w:rPr>
          <w:rFonts w:ascii="Times New Roman" w:hAnsi="Times New Roman" w:cs="Times New Roman"/>
          <w:sz w:val="26"/>
          <w:szCs w:val="26"/>
        </w:rPr>
        <w:t>- на официальном сайте в сети «Интернет» на электронной площадке акционерного общества «Сбербанк – Автоматизированная система торгов» www.sberbank-ast.ru.</w:t>
      </w:r>
    </w:p>
    <w:p w:rsidR="008929B2" w:rsidRPr="008929B2" w:rsidRDefault="008929B2" w:rsidP="008929B2">
      <w:pPr>
        <w:pStyle w:val="Con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9B2">
        <w:rPr>
          <w:rFonts w:ascii="Times New Roman" w:hAnsi="Times New Roman" w:cs="Times New Roman"/>
          <w:sz w:val="26"/>
          <w:szCs w:val="26"/>
        </w:rPr>
        <w:t>П</w:t>
      </w:r>
      <w:r w:rsidRPr="008929B2">
        <w:rPr>
          <w:rFonts w:ascii="Times New Roman" w:hAnsi="Times New Roman" w:cs="Times New Roman"/>
          <w:sz w:val="26"/>
          <w:szCs w:val="26"/>
        </w:rPr>
        <w:t xml:space="preserve">о вопросам продажи обращаться по адресу: город Когалым, улица Дружбы Народов, 7, кабинет 111, телефоны для справок (34667) 93-750, 93-797. </w:t>
      </w:r>
    </w:p>
    <w:p w:rsidR="008929B2" w:rsidRDefault="008929B2" w:rsidP="008929B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8929B2" w:rsidRDefault="008929B2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29B2" w:rsidRDefault="008929B2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29B2" w:rsidRDefault="008929B2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9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A5"/>
    <w:rsid w:val="000357A5"/>
    <w:rsid w:val="00204ED8"/>
    <w:rsid w:val="005B2966"/>
    <w:rsid w:val="00607647"/>
    <w:rsid w:val="00721D51"/>
    <w:rsid w:val="008929B2"/>
    <w:rsid w:val="00996D78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51D5-5D2B-416A-A4FE-AB587E31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7A5"/>
    <w:rPr>
      <w:color w:val="0563C1" w:themeColor="hyperlink"/>
      <w:u w:val="single"/>
    </w:rPr>
  </w:style>
  <w:style w:type="paragraph" w:customStyle="1" w:styleId="ConsNormal">
    <w:name w:val="ConsNormal"/>
    <w:rsid w:val="008929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3</cp:revision>
  <dcterms:created xsi:type="dcterms:W3CDTF">2022-04-28T04:34:00Z</dcterms:created>
  <dcterms:modified xsi:type="dcterms:W3CDTF">2022-04-28T04:38:00Z</dcterms:modified>
</cp:coreProperties>
</file>