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BFE" w:rsidRDefault="00807BFE">
      <w:pPr>
        <w:pStyle w:val="ConsPlusTitlePage"/>
      </w:pPr>
      <w:r>
        <w:t xml:space="preserve">Документ предоставлен </w:t>
      </w:r>
      <w:hyperlink r:id="rId4">
        <w:r>
          <w:rPr>
            <w:color w:val="0000FF"/>
          </w:rPr>
          <w:t>КонсультантПлюс</w:t>
        </w:r>
      </w:hyperlink>
      <w:r>
        <w:br/>
      </w:r>
    </w:p>
    <w:p w:rsidR="00807BFE" w:rsidRDefault="00807BFE">
      <w:pPr>
        <w:pStyle w:val="ConsPlusNormal"/>
        <w:outlineLvl w:val="0"/>
      </w:pPr>
    </w:p>
    <w:p w:rsidR="00807BFE" w:rsidRDefault="00807BFE">
      <w:pPr>
        <w:pStyle w:val="ConsPlusTitle"/>
        <w:jc w:val="center"/>
        <w:outlineLvl w:val="0"/>
      </w:pPr>
      <w:r>
        <w:t>АДМИНИСТРАЦИЯ ГОРОДА КОГАЛЫМА</w:t>
      </w:r>
    </w:p>
    <w:p w:rsidR="00807BFE" w:rsidRDefault="00807BFE">
      <w:pPr>
        <w:pStyle w:val="ConsPlusTitle"/>
        <w:jc w:val="center"/>
      </w:pPr>
    </w:p>
    <w:p w:rsidR="00807BFE" w:rsidRDefault="00807BFE">
      <w:pPr>
        <w:pStyle w:val="ConsPlusTitle"/>
        <w:jc w:val="center"/>
      </w:pPr>
      <w:r>
        <w:t>ПОСТАНОВЛЕНИЕ</w:t>
      </w:r>
    </w:p>
    <w:p w:rsidR="00807BFE" w:rsidRDefault="00807BFE">
      <w:pPr>
        <w:pStyle w:val="ConsPlusTitle"/>
        <w:jc w:val="center"/>
      </w:pPr>
      <w:r>
        <w:t>от 17 июля 2012 г. N 1752</w:t>
      </w:r>
    </w:p>
    <w:p w:rsidR="00807BFE" w:rsidRDefault="00807BFE">
      <w:pPr>
        <w:pStyle w:val="ConsPlusTitle"/>
        <w:jc w:val="center"/>
      </w:pPr>
    </w:p>
    <w:p w:rsidR="00807BFE" w:rsidRDefault="00807BFE">
      <w:pPr>
        <w:pStyle w:val="ConsPlusTitle"/>
        <w:jc w:val="center"/>
      </w:pPr>
      <w:r>
        <w:t>ОБ УТВЕРЖДЕНИИ АДМИНИСТРАТИВНОГО РЕГЛАМЕНТА ПРЕДОСТАВЛЕНИЯ</w:t>
      </w:r>
    </w:p>
    <w:p w:rsidR="00807BFE" w:rsidRDefault="00807BFE">
      <w:pPr>
        <w:pStyle w:val="ConsPlusTitle"/>
        <w:jc w:val="center"/>
      </w:pPr>
      <w:r>
        <w:t>МУНИЦИПАЛЬНОЙ УСЛУГИ "ВЫДАЧА РАЗРЕШЕНИЯ НА СТРОИТЕЛЬСТВО</w:t>
      </w:r>
    </w:p>
    <w:p w:rsidR="00807BFE" w:rsidRDefault="00807BFE">
      <w:pPr>
        <w:pStyle w:val="ConsPlusTitle"/>
        <w:jc w:val="center"/>
      </w:pPr>
      <w:r>
        <w:t>ОБЪЕКТА КАПИТАЛЬНОГО СТРОИТЕЛЬСТВА (В ТОМ ЧИСЛЕ ВНЕСЕНИЕ</w:t>
      </w:r>
    </w:p>
    <w:p w:rsidR="00807BFE" w:rsidRDefault="00807BFE">
      <w:pPr>
        <w:pStyle w:val="ConsPlusTitle"/>
        <w:jc w:val="center"/>
      </w:pPr>
      <w:r>
        <w:t>ИЗМЕНЕНИЙ В РАЗРЕШЕНИЕ НА СТРОИТЕЛЬСТВО ОБЪЕКТА КАПИТАЛЬНОГО</w:t>
      </w:r>
    </w:p>
    <w:p w:rsidR="00807BFE" w:rsidRDefault="00807BFE">
      <w:pPr>
        <w:pStyle w:val="ConsPlusTitle"/>
        <w:jc w:val="center"/>
      </w:pPr>
      <w:r>
        <w:t>СТРОИТЕЛЬСТВА И ВНЕСЕНИЕ ИЗМЕНЕНИЙ В РАЗРЕШЕНИЕ</w:t>
      </w:r>
    </w:p>
    <w:p w:rsidR="00807BFE" w:rsidRDefault="00807BFE">
      <w:pPr>
        <w:pStyle w:val="ConsPlusTitle"/>
        <w:jc w:val="center"/>
      </w:pPr>
      <w:r>
        <w:t>НА СТРОИТЕЛЬСТВО ОБЪЕКТА КАПИТАЛЬНОГО СТРОИТЕЛЬСТВА В СВЯЗИ</w:t>
      </w:r>
    </w:p>
    <w:p w:rsidR="00807BFE" w:rsidRDefault="00807BFE">
      <w:pPr>
        <w:pStyle w:val="ConsPlusTitle"/>
        <w:jc w:val="center"/>
      </w:pPr>
      <w:r>
        <w:t>С ПРОДЛЕНИЕМ СРОКА ДЕЙСТВИЯ ТАКОГО РАЗРЕШЕНИЯ)"</w:t>
      </w:r>
    </w:p>
    <w:p w:rsidR="00807BFE" w:rsidRDefault="00807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7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7BFE" w:rsidRDefault="00807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7BFE" w:rsidRDefault="00807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7BFE" w:rsidRDefault="00807BFE">
            <w:pPr>
              <w:pStyle w:val="ConsPlusNormal"/>
              <w:jc w:val="center"/>
            </w:pPr>
            <w:r>
              <w:rPr>
                <w:color w:val="392C69"/>
              </w:rPr>
              <w:t>Список изменяющих документов</w:t>
            </w:r>
          </w:p>
          <w:p w:rsidR="00807BFE" w:rsidRDefault="00807BFE">
            <w:pPr>
              <w:pStyle w:val="ConsPlusNormal"/>
              <w:jc w:val="center"/>
            </w:pPr>
            <w:r>
              <w:rPr>
                <w:color w:val="392C69"/>
              </w:rPr>
              <w:t xml:space="preserve">(в ред. постановлений Администрации города Когалыма от 19.08.2013 </w:t>
            </w:r>
            <w:hyperlink r:id="rId5">
              <w:r>
                <w:rPr>
                  <w:color w:val="0000FF"/>
                </w:rPr>
                <w:t>N 2447</w:t>
              </w:r>
            </w:hyperlink>
            <w:r>
              <w:rPr>
                <w:color w:val="392C69"/>
              </w:rPr>
              <w:t>,</w:t>
            </w:r>
          </w:p>
          <w:p w:rsidR="00807BFE" w:rsidRDefault="00807BFE">
            <w:pPr>
              <w:pStyle w:val="ConsPlusNormal"/>
              <w:jc w:val="center"/>
            </w:pPr>
            <w:r>
              <w:rPr>
                <w:color w:val="392C69"/>
              </w:rPr>
              <w:t xml:space="preserve">от 24.10.2014 </w:t>
            </w:r>
            <w:hyperlink r:id="rId6">
              <w:r>
                <w:rPr>
                  <w:color w:val="0000FF"/>
                </w:rPr>
                <w:t>N 2653</w:t>
              </w:r>
            </w:hyperlink>
            <w:r>
              <w:rPr>
                <w:color w:val="392C69"/>
              </w:rPr>
              <w:t xml:space="preserve">, от 24.11.2015 </w:t>
            </w:r>
            <w:hyperlink r:id="rId7">
              <w:r>
                <w:rPr>
                  <w:color w:val="0000FF"/>
                </w:rPr>
                <w:t>N 3407</w:t>
              </w:r>
            </w:hyperlink>
            <w:r>
              <w:rPr>
                <w:color w:val="392C69"/>
              </w:rPr>
              <w:t xml:space="preserve">, от 22.01.2016 </w:t>
            </w:r>
            <w:hyperlink r:id="rId8">
              <w:r>
                <w:rPr>
                  <w:color w:val="0000FF"/>
                </w:rPr>
                <w:t>N 127</w:t>
              </w:r>
            </w:hyperlink>
            <w:r>
              <w:rPr>
                <w:color w:val="392C69"/>
              </w:rPr>
              <w:t>,</w:t>
            </w:r>
          </w:p>
          <w:p w:rsidR="00807BFE" w:rsidRDefault="00807BFE">
            <w:pPr>
              <w:pStyle w:val="ConsPlusNormal"/>
              <w:jc w:val="center"/>
            </w:pPr>
            <w:r>
              <w:rPr>
                <w:color w:val="392C69"/>
              </w:rPr>
              <w:t xml:space="preserve">от 31.03.2016 </w:t>
            </w:r>
            <w:hyperlink r:id="rId9">
              <w:r>
                <w:rPr>
                  <w:color w:val="0000FF"/>
                </w:rPr>
                <w:t>N 844</w:t>
              </w:r>
            </w:hyperlink>
            <w:r>
              <w:rPr>
                <w:color w:val="392C69"/>
              </w:rPr>
              <w:t xml:space="preserve">, от 24.08.2016 </w:t>
            </w:r>
            <w:hyperlink r:id="rId10">
              <w:r>
                <w:rPr>
                  <w:color w:val="0000FF"/>
                </w:rPr>
                <w:t>N 2176</w:t>
              </w:r>
            </w:hyperlink>
            <w:r>
              <w:rPr>
                <w:color w:val="392C69"/>
              </w:rPr>
              <w:t xml:space="preserve">, от 03.03.2017 </w:t>
            </w:r>
            <w:hyperlink r:id="rId11">
              <w:r>
                <w:rPr>
                  <w:color w:val="0000FF"/>
                </w:rPr>
                <w:t>N 436</w:t>
              </w:r>
            </w:hyperlink>
            <w:r>
              <w:rPr>
                <w:color w:val="392C69"/>
              </w:rPr>
              <w:t>,</w:t>
            </w:r>
          </w:p>
          <w:p w:rsidR="00807BFE" w:rsidRDefault="00807BFE">
            <w:pPr>
              <w:pStyle w:val="ConsPlusNormal"/>
              <w:jc w:val="center"/>
            </w:pPr>
            <w:r>
              <w:rPr>
                <w:color w:val="392C69"/>
              </w:rPr>
              <w:t xml:space="preserve">от 03.05.2017 </w:t>
            </w:r>
            <w:hyperlink r:id="rId12">
              <w:r>
                <w:rPr>
                  <w:color w:val="0000FF"/>
                </w:rPr>
                <w:t>N 925</w:t>
              </w:r>
            </w:hyperlink>
            <w:r>
              <w:rPr>
                <w:color w:val="392C69"/>
              </w:rPr>
              <w:t xml:space="preserve">, от 30.05.2018 </w:t>
            </w:r>
            <w:hyperlink r:id="rId13">
              <w:r>
                <w:rPr>
                  <w:color w:val="0000FF"/>
                </w:rPr>
                <w:t>N 1135</w:t>
              </w:r>
            </w:hyperlink>
            <w:r>
              <w:rPr>
                <w:color w:val="392C69"/>
              </w:rPr>
              <w:t xml:space="preserve">, от 06.07.2018 </w:t>
            </w:r>
            <w:hyperlink r:id="rId14">
              <w:r>
                <w:rPr>
                  <w:color w:val="0000FF"/>
                </w:rPr>
                <w:t>N 1572</w:t>
              </w:r>
            </w:hyperlink>
            <w:r>
              <w:rPr>
                <w:color w:val="392C69"/>
              </w:rPr>
              <w:t>,</w:t>
            </w:r>
          </w:p>
          <w:p w:rsidR="00807BFE" w:rsidRDefault="00807BFE">
            <w:pPr>
              <w:pStyle w:val="ConsPlusNormal"/>
              <w:jc w:val="center"/>
            </w:pPr>
            <w:r>
              <w:rPr>
                <w:color w:val="392C69"/>
              </w:rPr>
              <w:t xml:space="preserve">от 15.01.2019 </w:t>
            </w:r>
            <w:hyperlink r:id="rId15">
              <w:r>
                <w:rPr>
                  <w:color w:val="0000FF"/>
                </w:rPr>
                <w:t>N 51</w:t>
              </w:r>
            </w:hyperlink>
            <w:r>
              <w:rPr>
                <w:color w:val="392C69"/>
              </w:rPr>
              <w:t xml:space="preserve">, от 27.12.2019 </w:t>
            </w:r>
            <w:hyperlink r:id="rId16">
              <w:r>
                <w:rPr>
                  <w:color w:val="0000FF"/>
                </w:rPr>
                <w:t>N 2869</w:t>
              </w:r>
            </w:hyperlink>
            <w:r>
              <w:rPr>
                <w:color w:val="392C69"/>
              </w:rPr>
              <w:t xml:space="preserve">, от 09.04.2020 </w:t>
            </w:r>
            <w:hyperlink r:id="rId17">
              <w:r>
                <w:rPr>
                  <w:color w:val="0000FF"/>
                </w:rPr>
                <w:t>N 675</w:t>
              </w:r>
            </w:hyperlink>
            <w:r>
              <w:rPr>
                <w:color w:val="392C69"/>
              </w:rPr>
              <w:t>,</w:t>
            </w:r>
          </w:p>
          <w:p w:rsidR="00807BFE" w:rsidRDefault="00807BFE">
            <w:pPr>
              <w:pStyle w:val="ConsPlusNormal"/>
              <w:jc w:val="center"/>
            </w:pPr>
            <w:r>
              <w:rPr>
                <w:color w:val="392C69"/>
              </w:rPr>
              <w:t xml:space="preserve">от 16.12.2020 </w:t>
            </w:r>
            <w:hyperlink r:id="rId18">
              <w:r>
                <w:rPr>
                  <w:color w:val="0000FF"/>
                </w:rPr>
                <w:t>N 2425</w:t>
              </w:r>
            </w:hyperlink>
            <w:r>
              <w:rPr>
                <w:color w:val="392C69"/>
              </w:rPr>
              <w:t xml:space="preserve">, от 22.06.2022 </w:t>
            </w:r>
            <w:hyperlink r:id="rId19">
              <w:r>
                <w:rPr>
                  <w:color w:val="0000FF"/>
                </w:rPr>
                <w:t>N 1382</w:t>
              </w:r>
            </w:hyperlink>
            <w:r>
              <w:rPr>
                <w:color w:val="392C69"/>
              </w:rPr>
              <w:t xml:space="preserve">, от 23.11.2022 </w:t>
            </w:r>
            <w:hyperlink r:id="rId20">
              <w:r>
                <w:rPr>
                  <w:color w:val="0000FF"/>
                </w:rPr>
                <w:t>N 2720</w:t>
              </w:r>
            </w:hyperlink>
            <w:r>
              <w:rPr>
                <w:color w:val="392C69"/>
              </w:rPr>
              <w:t>,</w:t>
            </w:r>
          </w:p>
          <w:p w:rsidR="00807BFE" w:rsidRDefault="00807BFE">
            <w:pPr>
              <w:pStyle w:val="ConsPlusNormal"/>
              <w:jc w:val="center"/>
            </w:pPr>
            <w:r>
              <w:rPr>
                <w:color w:val="392C69"/>
              </w:rPr>
              <w:t xml:space="preserve">от 04.04.2023 </w:t>
            </w:r>
            <w:hyperlink r:id="rId21">
              <w:r>
                <w:rPr>
                  <w:color w:val="0000FF"/>
                </w:rPr>
                <w:t>N 607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7BFE" w:rsidRDefault="00807BFE">
            <w:pPr>
              <w:pStyle w:val="ConsPlusNormal"/>
            </w:pPr>
          </w:p>
        </w:tc>
      </w:tr>
    </w:tbl>
    <w:p w:rsidR="00807BFE" w:rsidRDefault="00807BFE">
      <w:pPr>
        <w:pStyle w:val="ConsPlusNormal"/>
        <w:jc w:val="center"/>
      </w:pPr>
    </w:p>
    <w:p w:rsidR="00807BFE" w:rsidRDefault="00807BFE">
      <w:pPr>
        <w:pStyle w:val="ConsPlusNormal"/>
        <w:ind w:firstLine="540"/>
        <w:jc w:val="both"/>
      </w:pPr>
      <w:r>
        <w:t xml:space="preserve">В соответствии с Федеральными законами от 06.10.2003 </w:t>
      </w:r>
      <w:hyperlink r:id="rId22">
        <w:r>
          <w:rPr>
            <w:color w:val="0000FF"/>
          </w:rPr>
          <w:t>N 131-ФЗ</w:t>
        </w:r>
      </w:hyperlink>
      <w:r>
        <w:t xml:space="preserve"> "Об общих принципах организации местного самоуправления в Российской Федерации", от 27.07.2010 </w:t>
      </w:r>
      <w:hyperlink r:id="rId23">
        <w:r>
          <w:rPr>
            <w:color w:val="0000FF"/>
          </w:rPr>
          <w:t>N 210-ФЗ</w:t>
        </w:r>
      </w:hyperlink>
      <w:r>
        <w:t xml:space="preserve"> "Об организации предоставления государственных и муниципальных услуг", постановлениями Администрации города Когалыма от 20.12.2012 </w:t>
      </w:r>
      <w:hyperlink r:id="rId24">
        <w:r>
          <w:rPr>
            <w:color w:val="0000FF"/>
          </w:rPr>
          <w:t>N 3065</w:t>
        </w:r>
      </w:hyperlink>
      <w:r>
        <w:t xml:space="preserve"> "Об утверждении Порядка формирования и ведения реестра муниципальных услуг города Когалыма", от 13.04.2018 </w:t>
      </w:r>
      <w:hyperlink r:id="rId25">
        <w:r>
          <w:rPr>
            <w:color w:val="0000FF"/>
          </w:rPr>
          <w:t>N 757</w:t>
        </w:r>
      </w:hyperlink>
      <w:r>
        <w:t xml:space="preserve"> "Об утверждении порядка разработки и утверждения административных регламентов предоставления муниципальных услуг":</w:t>
      </w:r>
    </w:p>
    <w:p w:rsidR="00807BFE" w:rsidRDefault="00807BFE">
      <w:pPr>
        <w:pStyle w:val="ConsPlusNormal"/>
        <w:jc w:val="both"/>
      </w:pPr>
      <w:r>
        <w:t xml:space="preserve">(в ред. </w:t>
      </w:r>
      <w:hyperlink r:id="rId26">
        <w:r>
          <w:rPr>
            <w:color w:val="0000FF"/>
          </w:rPr>
          <w:t>постановления</w:t>
        </w:r>
      </w:hyperlink>
      <w:r>
        <w:t xml:space="preserve"> Администрации города Когалыма от 22.06.2022 N 1382)</w:t>
      </w:r>
    </w:p>
    <w:p w:rsidR="00807BFE" w:rsidRDefault="00807BFE">
      <w:pPr>
        <w:pStyle w:val="ConsPlusNormal"/>
        <w:spacing w:before="220"/>
        <w:ind w:firstLine="540"/>
        <w:jc w:val="both"/>
      </w:pPr>
      <w:r>
        <w:t xml:space="preserve">1. Утвердить Административный </w:t>
      </w:r>
      <w:hyperlink w:anchor="P43">
        <w:r>
          <w:rPr>
            <w:color w:val="0000FF"/>
          </w:rPr>
          <w:t>регламент</w:t>
        </w:r>
      </w:hyperlink>
      <w:r>
        <w:t xml:space="preserve">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согласно приложению к настоящему постановлению.</w:t>
      </w:r>
    </w:p>
    <w:p w:rsidR="00807BFE" w:rsidRDefault="00807BFE">
      <w:pPr>
        <w:pStyle w:val="ConsPlusNormal"/>
        <w:jc w:val="both"/>
      </w:pPr>
      <w:r>
        <w:t xml:space="preserve">(в ред. постановлений Администрации города Когалыма от 24.10.2014 </w:t>
      </w:r>
      <w:hyperlink r:id="rId27">
        <w:r>
          <w:rPr>
            <w:color w:val="0000FF"/>
          </w:rPr>
          <w:t>N 2653</w:t>
        </w:r>
      </w:hyperlink>
      <w:r>
        <w:t xml:space="preserve">, от 22.06.2022 </w:t>
      </w:r>
      <w:hyperlink r:id="rId28">
        <w:r>
          <w:rPr>
            <w:color w:val="0000FF"/>
          </w:rPr>
          <w:t>N 1382</w:t>
        </w:r>
      </w:hyperlink>
      <w:r>
        <w:t>)</w:t>
      </w:r>
    </w:p>
    <w:p w:rsidR="00807BFE" w:rsidRDefault="00807BFE">
      <w:pPr>
        <w:pStyle w:val="ConsPlusNormal"/>
        <w:spacing w:before="220"/>
        <w:ind w:firstLine="540"/>
        <w:jc w:val="both"/>
      </w:pPr>
      <w:r>
        <w:t xml:space="preserve">2. Отделу архитектуры и градостроительства Администрации города Когалыма направить в юридическое управление Администрации города текст постановления и </w:t>
      </w:r>
      <w:hyperlink w:anchor="P43">
        <w:r>
          <w:rPr>
            <w:color w:val="0000FF"/>
          </w:rPr>
          <w:t>приложение</w:t>
        </w:r>
      </w:hyperlink>
      <w:r>
        <w:t xml:space="preserve">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04.10.2011 N 198-р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807BFE" w:rsidRDefault="00807BFE">
      <w:pPr>
        <w:pStyle w:val="ConsPlusNormal"/>
        <w:spacing w:before="220"/>
        <w:ind w:firstLine="540"/>
        <w:jc w:val="both"/>
      </w:pPr>
      <w:r>
        <w:t xml:space="preserve">3. Опубликовать настоящее постановление и </w:t>
      </w:r>
      <w:hyperlink w:anchor="P43">
        <w:r>
          <w:rPr>
            <w:color w:val="0000FF"/>
          </w:rPr>
          <w:t>приложения</w:t>
        </w:r>
      </w:hyperlink>
      <w:r>
        <w:t xml:space="preserve"> к нему в газете "Когалымский вестник" и разместить на официальном сайте Администрации города Когалыма в сети Интернет (www.admkogalym.ru).</w:t>
      </w:r>
    </w:p>
    <w:p w:rsidR="00807BFE" w:rsidRDefault="00807BFE">
      <w:pPr>
        <w:pStyle w:val="ConsPlusNormal"/>
        <w:spacing w:before="220"/>
        <w:ind w:firstLine="540"/>
        <w:jc w:val="both"/>
      </w:pPr>
      <w:r>
        <w:lastRenderedPageBreak/>
        <w:t>4. Контроль за выполнением настоящего постановления возложить на первого заместителя Главы города Когалыма А.Е.Зубовича.</w:t>
      </w:r>
    </w:p>
    <w:p w:rsidR="00807BFE" w:rsidRDefault="00807BFE">
      <w:pPr>
        <w:pStyle w:val="ConsPlusNormal"/>
        <w:ind w:firstLine="540"/>
        <w:jc w:val="both"/>
      </w:pPr>
    </w:p>
    <w:p w:rsidR="00807BFE" w:rsidRDefault="00807BFE">
      <w:pPr>
        <w:pStyle w:val="ConsPlusNormal"/>
        <w:jc w:val="right"/>
      </w:pPr>
      <w:r>
        <w:t>Исполняющий обязанности</w:t>
      </w:r>
    </w:p>
    <w:p w:rsidR="00807BFE" w:rsidRDefault="00807BFE">
      <w:pPr>
        <w:pStyle w:val="ConsPlusNormal"/>
        <w:jc w:val="right"/>
      </w:pPr>
      <w:r>
        <w:t>Главы города Когалыма</w:t>
      </w:r>
    </w:p>
    <w:p w:rsidR="00807BFE" w:rsidRDefault="00807BFE">
      <w:pPr>
        <w:pStyle w:val="ConsPlusNormal"/>
        <w:jc w:val="right"/>
      </w:pPr>
      <w:r>
        <w:t>А.Е.ЗУБОВИЧ</w:t>
      </w:r>
    </w:p>
    <w:p w:rsidR="00807BFE" w:rsidRDefault="00807BFE">
      <w:pPr>
        <w:pStyle w:val="ConsPlusNormal"/>
        <w:jc w:val="both"/>
      </w:pPr>
    </w:p>
    <w:p w:rsidR="00807BFE" w:rsidRDefault="00807BFE">
      <w:pPr>
        <w:pStyle w:val="ConsPlusNormal"/>
        <w:jc w:val="both"/>
      </w:pPr>
    </w:p>
    <w:p w:rsidR="00807BFE" w:rsidRDefault="00807BFE">
      <w:pPr>
        <w:pStyle w:val="ConsPlusNormal"/>
        <w:jc w:val="both"/>
      </w:pPr>
    </w:p>
    <w:p w:rsidR="00807BFE" w:rsidRDefault="00807BFE">
      <w:pPr>
        <w:pStyle w:val="ConsPlusNormal"/>
        <w:jc w:val="both"/>
      </w:pPr>
    </w:p>
    <w:p w:rsidR="00807BFE" w:rsidRDefault="00807BFE">
      <w:pPr>
        <w:pStyle w:val="ConsPlusNormal"/>
        <w:jc w:val="both"/>
      </w:pPr>
    </w:p>
    <w:p w:rsidR="00807BFE" w:rsidRDefault="00807BFE">
      <w:pPr>
        <w:pStyle w:val="ConsPlusNormal"/>
        <w:jc w:val="right"/>
        <w:outlineLvl w:val="0"/>
      </w:pPr>
      <w:r>
        <w:t>Приложение</w:t>
      </w:r>
    </w:p>
    <w:p w:rsidR="00807BFE" w:rsidRDefault="00807BFE">
      <w:pPr>
        <w:pStyle w:val="ConsPlusNormal"/>
        <w:jc w:val="right"/>
      </w:pPr>
      <w:r>
        <w:t>к постановлению Администрации</w:t>
      </w:r>
    </w:p>
    <w:p w:rsidR="00807BFE" w:rsidRDefault="00807BFE">
      <w:pPr>
        <w:pStyle w:val="ConsPlusNormal"/>
        <w:jc w:val="right"/>
      </w:pPr>
      <w:r>
        <w:t>города Когалыма</w:t>
      </w:r>
    </w:p>
    <w:p w:rsidR="00807BFE" w:rsidRDefault="00807BFE">
      <w:pPr>
        <w:pStyle w:val="ConsPlusNormal"/>
        <w:jc w:val="right"/>
      </w:pPr>
      <w:r>
        <w:t>от 17.07.2012 N 1752</w:t>
      </w:r>
    </w:p>
    <w:p w:rsidR="00807BFE" w:rsidRDefault="00807BFE">
      <w:pPr>
        <w:pStyle w:val="ConsPlusNormal"/>
        <w:ind w:firstLine="540"/>
        <w:jc w:val="both"/>
      </w:pPr>
    </w:p>
    <w:p w:rsidR="00807BFE" w:rsidRDefault="00807BFE">
      <w:pPr>
        <w:pStyle w:val="ConsPlusTitle"/>
        <w:jc w:val="center"/>
      </w:pPr>
      <w:bookmarkStart w:id="0" w:name="P43"/>
      <w:bookmarkEnd w:id="0"/>
      <w:r>
        <w:t>АДМИНИСТРАТИВНЫЙ РЕГЛАМЕНТ</w:t>
      </w:r>
    </w:p>
    <w:p w:rsidR="00807BFE" w:rsidRDefault="00807BFE">
      <w:pPr>
        <w:pStyle w:val="ConsPlusTitle"/>
        <w:jc w:val="center"/>
      </w:pPr>
      <w:r>
        <w:t>ПРЕДОСТАВЛЕНИЯ МУНИЦИПАЛЬНОЙ УСЛУГИ "ВЫДАЧА РАЗРЕШЕНИЯ</w:t>
      </w:r>
    </w:p>
    <w:p w:rsidR="00807BFE" w:rsidRDefault="00807BFE">
      <w:pPr>
        <w:pStyle w:val="ConsPlusTitle"/>
        <w:jc w:val="center"/>
      </w:pPr>
      <w:r>
        <w:t>НА СТРОИТЕЛЬСТВО ОБЪЕКТА КАПИТАЛЬНОГО СТРОИТЕЛЬСТВА (В ТОМ</w:t>
      </w:r>
    </w:p>
    <w:p w:rsidR="00807BFE" w:rsidRDefault="00807BFE">
      <w:pPr>
        <w:pStyle w:val="ConsPlusTitle"/>
        <w:jc w:val="center"/>
      </w:pPr>
      <w:r>
        <w:t>ЧИСЛЕ ВНЕСЕНИЕ ИЗМЕНЕНИЙ В РАЗРЕШЕНИЕ НА СТРОИТЕЛЬСТВО</w:t>
      </w:r>
    </w:p>
    <w:p w:rsidR="00807BFE" w:rsidRDefault="00807BFE">
      <w:pPr>
        <w:pStyle w:val="ConsPlusTitle"/>
        <w:jc w:val="center"/>
      </w:pPr>
      <w:r>
        <w:t>ОБЪЕКТА КАПИТАЛЬНОГО СТРОИТЕЛЬСТВА И ВНЕСЕНИЕ ИЗМЕНЕНИЙ</w:t>
      </w:r>
    </w:p>
    <w:p w:rsidR="00807BFE" w:rsidRDefault="00807BFE">
      <w:pPr>
        <w:pStyle w:val="ConsPlusTitle"/>
        <w:jc w:val="center"/>
      </w:pPr>
      <w:r>
        <w:t>В РАЗРЕШЕНИЕ НА СТРОИТЕЛЬСТВО ОБЪЕКТА КАПИТАЛЬНОГО</w:t>
      </w:r>
    </w:p>
    <w:p w:rsidR="00807BFE" w:rsidRDefault="00807BFE">
      <w:pPr>
        <w:pStyle w:val="ConsPlusTitle"/>
        <w:jc w:val="center"/>
      </w:pPr>
      <w:r>
        <w:t>СТРОИТЕЛЬСТВА В СВЯЗИ С ПРОДЛЕНИЕМ СРОКА ДЕЙСТВИЯ ТАКОГО</w:t>
      </w:r>
    </w:p>
    <w:p w:rsidR="00807BFE" w:rsidRDefault="00807BFE">
      <w:pPr>
        <w:pStyle w:val="ConsPlusTitle"/>
        <w:jc w:val="center"/>
      </w:pPr>
      <w:r>
        <w:t>РАЗРЕШЕНИЯ)"</w:t>
      </w:r>
    </w:p>
    <w:p w:rsidR="00807BFE" w:rsidRDefault="00807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7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7BFE" w:rsidRDefault="00807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7BFE" w:rsidRDefault="00807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7BFE" w:rsidRDefault="00807BFE">
            <w:pPr>
              <w:pStyle w:val="ConsPlusNormal"/>
              <w:jc w:val="center"/>
            </w:pPr>
            <w:r>
              <w:rPr>
                <w:color w:val="392C69"/>
              </w:rPr>
              <w:t>Список изменяющих документов</w:t>
            </w:r>
          </w:p>
          <w:p w:rsidR="00807BFE" w:rsidRDefault="00807BFE">
            <w:pPr>
              <w:pStyle w:val="ConsPlusNormal"/>
              <w:jc w:val="center"/>
            </w:pPr>
            <w:r>
              <w:rPr>
                <w:color w:val="392C69"/>
              </w:rPr>
              <w:t xml:space="preserve">(в ред. </w:t>
            </w:r>
            <w:hyperlink r:id="rId29">
              <w:r>
                <w:rPr>
                  <w:color w:val="0000FF"/>
                </w:rPr>
                <w:t>постановления</w:t>
              </w:r>
            </w:hyperlink>
            <w:r>
              <w:rPr>
                <w:color w:val="392C69"/>
              </w:rPr>
              <w:t xml:space="preserve"> Администрации города Когалыма от 04.04.2023 N 607)</w:t>
            </w:r>
          </w:p>
        </w:tc>
        <w:tc>
          <w:tcPr>
            <w:tcW w:w="113" w:type="dxa"/>
            <w:tcBorders>
              <w:top w:val="nil"/>
              <w:left w:val="nil"/>
              <w:bottom w:val="nil"/>
              <w:right w:val="nil"/>
            </w:tcBorders>
            <w:shd w:val="clear" w:color="auto" w:fill="F4F3F8"/>
            <w:tcMar>
              <w:top w:w="0" w:type="dxa"/>
              <w:left w:w="0" w:type="dxa"/>
              <w:bottom w:w="0" w:type="dxa"/>
              <w:right w:w="0" w:type="dxa"/>
            </w:tcMar>
          </w:tcPr>
          <w:p w:rsidR="00807BFE" w:rsidRDefault="00807BFE">
            <w:pPr>
              <w:pStyle w:val="ConsPlusNormal"/>
            </w:pPr>
          </w:p>
        </w:tc>
      </w:tr>
    </w:tbl>
    <w:p w:rsidR="00807BFE" w:rsidRDefault="00807BFE">
      <w:pPr>
        <w:pStyle w:val="ConsPlusNormal"/>
        <w:jc w:val="center"/>
      </w:pPr>
    </w:p>
    <w:p w:rsidR="00807BFE" w:rsidRDefault="00807BFE">
      <w:pPr>
        <w:pStyle w:val="ConsPlusTitle"/>
        <w:jc w:val="center"/>
        <w:outlineLvl w:val="1"/>
      </w:pPr>
      <w:r>
        <w:t>1. Общие положения</w:t>
      </w:r>
    </w:p>
    <w:p w:rsidR="00807BFE" w:rsidRDefault="00807BFE">
      <w:pPr>
        <w:pStyle w:val="ConsPlusNormal"/>
        <w:ind w:firstLine="540"/>
        <w:jc w:val="both"/>
      </w:pPr>
    </w:p>
    <w:p w:rsidR="00807BFE" w:rsidRDefault="00807BFE">
      <w:pPr>
        <w:pStyle w:val="ConsPlusTitle"/>
        <w:jc w:val="center"/>
        <w:outlineLvl w:val="2"/>
      </w:pPr>
      <w:r>
        <w:t>Предмет регулирования Административного регламента</w:t>
      </w:r>
    </w:p>
    <w:p w:rsidR="00807BFE" w:rsidRDefault="00807BFE">
      <w:pPr>
        <w:pStyle w:val="ConsPlusNormal"/>
        <w:jc w:val="center"/>
      </w:pPr>
    </w:p>
    <w:p w:rsidR="00807BFE" w:rsidRDefault="00807BFE">
      <w:pPr>
        <w:pStyle w:val="ConsPlusNormal"/>
        <w:ind w:firstLine="540"/>
        <w:jc w:val="both"/>
      </w:pPr>
      <w:r>
        <w:t xml:space="preserve">1.1.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отделом архитектуры и градостроительства Администрации города Когалыма (далее - уполномоченный орган)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выданного разрешения на строительство. 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(далее - муниципальная услуга) в соответствии со </w:t>
      </w:r>
      <w:hyperlink r:id="rId30">
        <w:r>
          <w:rPr>
            <w:color w:val="0000FF"/>
          </w:rPr>
          <w:t>статьей 51</w:t>
        </w:r>
      </w:hyperlink>
      <w:r>
        <w:t xml:space="preserve"> Градостроительного кодекса Российской Федерации.</w:t>
      </w:r>
    </w:p>
    <w:p w:rsidR="00807BFE" w:rsidRDefault="00807BFE">
      <w:pPr>
        <w:pStyle w:val="ConsPlusNormal"/>
        <w:ind w:firstLine="540"/>
        <w:jc w:val="both"/>
      </w:pPr>
    </w:p>
    <w:p w:rsidR="00807BFE" w:rsidRDefault="00807BFE">
      <w:pPr>
        <w:pStyle w:val="ConsPlusTitle"/>
        <w:jc w:val="center"/>
        <w:outlineLvl w:val="2"/>
      </w:pPr>
      <w:r>
        <w:t>Круг заявителей</w:t>
      </w:r>
    </w:p>
    <w:p w:rsidR="00807BFE" w:rsidRDefault="00807BFE">
      <w:pPr>
        <w:pStyle w:val="ConsPlusNormal"/>
        <w:jc w:val="center"/>
      </w:pPr>
    </w:p>
    <w:p w:rsidR="00807BFE" w:rsidRDefault="00807BFE">
      <w:pPr>
        <w:pStyle w:val="ConsPlusNormal"/>
        <w:ind w:firstLine="540"/>
        <w:jc w:val="both"/>
      </w:pPr>
      <w:bookmarkStart w:id="1" w:name="P62"/>
      <w:bookmarkEnd w:id="1"/>
      <w:r>
        <w:lastRenderedPageBreak/>
        <w:t xml:space="preserve">1.2. Заявителями на получение муниципальной услуги являются физические или юридические лица, выполняющие функции застройщика в соответствии с </w:t>
      </w:r>
      <w:hyperlink r:id="rId31">
        <w:r>
          <w:rPr>
            <w:color w:val="0000FF"/>
          </w:rPr>
          <w:t>пунктом 16 статьи 1</w:t>
        </w:r>
      </w:hyperlink>
      <w:r>
        <w:t xml:space="preserve"> Градостроительного кодекса Российской Федерации (далее - заявитель).</w:t>
      </w:r>
    </w:p>
    <w:p w:rsidR="00807BFE" w:rsidRDefault="00807BFE">
      <w:pPr>
        <w:pStyle w:val="ConsPlusNormal"/>
        <w:spacing w:before="220"/>
        <w:ind w:firstLine="540"/>
        <w:jc w:val="both"/>
      </w:pPr>
      <w:r>
        <w:t xml:space="preserve">1.3. Интересы заявителей, указанных в </w:t>
      </w:r>
      <w:hyperlink w:anchor="P62">
        <w:r>
          <w:rPr>
            <w:color w:val="0000FF"/>
          </w:rPr>
          <w:t>пункте 1.2</w:t>
        </w:r>
      </w:hyperlink>
      <w:r>
        <w:t xml:space="preserve">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w:t>
      </w:r>
      <w:hyperlink r:id="rId32">
        <w:r>
          <w:rPr>
            <w:color w:val="0000FF"/>
          </w:rPr>
          <w:t>пунктом 16 статьи 1</w:t>
        </w:r>
      </w:hyperlink>
      <w:r>
        <w:t xml:space="preserve"> Градостроительного кодекса Российской Федерации, имеющие право действовать от имени юридических лиц без доверенности (далее - представитель).</w:t>
      </w:r>
    </w:p>
    <w:p w:rsidR="00807BFE" w:rsidRDefault="00807BFE">
      <w:pPr>
        <w:pStyle w:val="ConsPlusNormal"/>
        <w:ind w:firstLine="540"/>
        <w:jc w:val="both"/>
      </w:pPr>
    </w:p>
    <w:p w:rsidR="00807BFE" w:rsidRDefault="00807BFE">
      <w:pPr>
        <w:pStyle w:val="ConsPlusTitle"/>
        <w:jc w:val="center"/>
        <w:outlineLvl w:val="2"/>
      </w:pPr>
      <w:r>
        <w:t>Требование предоставления заявителю муниципальной услуги</w:t>
      </w:r>
    </w:p>
    <w:p w:rsidR="00807BFE" w:rsidRDefault="00807BFE">
      <w:pPr>
        <w:pStyle w:val="ConsPlusTitle"/>
        <w:jc w:val="center"/>
      </w:pPr>
      <w:r>
        <w:t>в соответствии с вариантом предоставления муниципальной</w:t>
      </w:r>
    </w:p>
    <w:p w:rsidR="00807BFE" w:rsidRDefault="00807BFE">
      <w:pPr>
        <w:pStyle w:val="ConsPlusTitle"/>
        <w:jc w:val="center"/>
      </w:pPr>
      <w:r>
        <w:t>услуги, соответствующим признакам заявителя, определенным</w:t>
      </w:r>
    </w:p>
    <w:p w:rsidR="00807BFE" w:rsidRDefault="00807BFE">
      <w:pPr>
        <w:pStyle w:val="ConsPlusTitle"/>
        <w:jc w:val="center"/>
      </w:pPr>
      <w:r>
        <w:t>в результате анкетирования, проводимого уполномоченным</w:t>
      </w:r>
    </w:p>
    <w:p w:rsidR="00807BFE" w:rsidRDefault="00807BFE">
      <w:pPr>
        <w:pStyle w:val="ConsPlusTitle"/>
        <w:jc w:val="center"/>
      </w:pPr>
      <w:r>
        <w:t>органом (далее - профилирование), а также результата,</w:t>
      </w:r>
    </w:p>
    <w:p w:rsidR="00807BFE" w:rsidRDefault="00807BFE">
      <w:pPr>
        <w:pStyle w:val="ConsPlusTitle"/>
        <w:jc w:val="center"/>
      </w:pPr>
      <w:r>
        <w:t>за предоставлением которого обратился заявитель</w:t>
      </w:r>
    </w:p>
    <w:p w:rsidR="00807BFE" w:rsidRDefault="00807BFE">
      <w:pPr>
        <w:pStyle w:val="ConsPlusNormal"/>
        <w:jc w:val="center"/>
      </w:pPr>
    </w:p>
    <w:p w:rsidR="00807BFE" w:rsidRDefault="00807BFE">
      <w:pPr>
        <w:pStyle w:val="ConsPlusNormal"/>
        <w:ind w:firstLine="540"/>
        <w:jc w:val="both"/>
      </w:pPr>
      <w:r>
        <w:t>1.4. Муниципальная услуга предоставляется заявителю в соответствии с вариантом предоставления муниципальной услуги.</w:t>
      </w:r>
    </w:p>
    <w:p w:rsidR="00807BFE" w:rsidRDefault="00807BFE">
      <w:pPr>
        <w:pStyle w:val="ConsPlusNormal"/>
        <w:spacing w:before="220"/>
        <w:ind w:firstLine="540"/>
        <w:jc w:val="both"/>
      </w:pPr>
      <w:r>
        <w:t xml:space="preserve">1.5. Вариант предоставления муниципальной услуги определяется исходя из установленных в соответствии с </w:t>
      </w:r>
      <w:hyperlink w:anchor="P902">
        <w:r>
          <w:rPr>
            <w:color w:val="0000FF"/>
          </w:rPr>
          <w:t>Приложением 1</w:t>
        </w:r>
      </w:hyperlink>
      <w:r>
        <w:t xml:space="preserve">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807BFE" w:rsidRDefault="00807BFE">
      <w:pPr>
        <w:pStyle w:val="ConsPlusNormal"/>
        <w:spacing w:before="220"/>
        <w:ind w:firstLine="540"/>
        <w:jc w:val="both"/>
      </w:pPr>
      <w:r>
        <w:t>1.6. Признаки заявителя определяются путем профилирования, осуществляемого в соответствии с настоящим Административным регламентом.</w:t>
      </w:r>
    </w:p>
    <w:p w:rsidR="00807BFE" w:rsidRDefault="00807BFE">
      <w:pPr>
        <w:pStyle w:val="ConsPlusNormal"/>
        <w:jc w:val="center"/>
      </w:pPr>
    </w:p>
    <w:p w:rsidR="00807BFE" w:rsidRDefault="00807BFE">
      <w:pPr>
        <w:pStyle w:val="ConsPlusTitle"/>
        <w:jc w:val="center"/>
        <w:outlineLvl w:val="1"/>
      </w:pPr>
      <w:r>
        <w:t>2. Стандарт предоставления муниципальной услуги</w:t>
      </w:r>
    </w:p>
    <w:p w:rsidR="00807BFE" w:rsidRDefault="00807BFE">
      <w:pPr>
        <w:pStyle w:val="ConsPlusNormal"/>
        <w:jc w:val="center"/>
      </w:pPr>
    </w:p>
    <w:p w:rsidR="00807BFE" w:rsidRDefault="00807BFE">
      <w:pPr>
        <w:pStyle w:val="ConsPlusTitle"/>
        <w:jc w:val="center"/>
        <w:outlineLvl w:val="2"/>
      </w:pPr>
      <w:r>
        <w:t>Наименование муниципальной услуги</w:t>
      </w:r>
    </w:p>
    <w:p w:rsidR="00807BFE" w:rsidRDefault="00807BFE">
      <w:pPr>
        <w:pStyle w:val="ConsPlusNormal"/>
        <w:jc w:val="center"/>
      </w:pPr>
    </w:p>
    <w:p w:rsidR="00807BFE" w:rsidRDefault="00807BFE">
      <w:pPr>
        <w:pStyle w:val="ConsPlusNormal"/>
        <w:ind w:firstLine="540"/>
        <w:jc w:val="both"/>
      </w:pPr>
      <w:r>
        <w:t>2.1. Наименование муниципальной услуги -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07BFE" w:rsidRDefault="00807BFE">
      <w:pPr>
        <w:pStyle w:val="ConsPlusNormal"/>
        <w:ind w:firstLine="540"/>
        <w:jc w:val="both"/>
      </w:pPr>
    </w:p>
    <w:p w:rsidR="00807BFE" w:rsidRDefault="00807BFE">
      <w:pPr>
        <w:pStyle w:val="ConsPlusTitle"/>
        <w:jc w:val="center"/>
        <w:outlineLvl w:val="2"/>
      </w:pPr>
      <w:r>
        <w:t>Наименование органа, предоставляющего муниципальную услугу</w:t>
      </w:r>
    </w:p>
    <w:p w:rsidR="00807BFE" w:rsidRDefault="00807BFE">
      <w:pPr>
        <w:pStyle w:val="ConsPlusNormal"/>
        <w:ind w:firstLine="540"/>
        <w:jc w:val="both"/>
      </w:pPr>
    </w:p>
    <w:p w:rsidR="00807BFE" w:rsidRDefault="00807BFE">
      <w:pPr>
        <w:pStyle w:val="ConsPlusNormal"/>
        <w:ind w:firstLine="540"/>
        <w:jc w:val="both"/>
      </w:pPr>
      <w:r>
        <w:t>2.2. Органом, предоставляющим муниципальную услугу, является отдел архитектуры и градостроительства Администрации города Когалыма.</w:t>
      </w:r>
    </w:p>
    <w:p w:rsidR="00807BFE" w:rsidRDefault="00807BFE">
      <w:pPr>
        <w:pStyle w:val="ConsPlusNormal"/>
        <w:ind w:firstLine="540"/>
        <w:jc w:val="both"/>
      </w:pPr>
    </w:p>
    <w:p w:rsidR="00807BFE" w:rsidRDefault="00807BFE">
      <w:pPr>
        <w:pStyle w:val="ConsPlusTitle"/>
        <w:jc w:val="center"/>
        <w:outlineLvl w:val="2"/>
      </w:pPr>
      <w:r>
        <w:t>Результат предоставления муниципальной услуги</w:t>
      </w:r>
    </w:p>
    <w:p w:rsidR="00807BFE" w:rsidRDefault="00807BFE">
      <w:pPr>
        <w:pStyle w:val="ConsPlusNormal"/>
        <w:jc w:val="center"/>
      </w:pPr>
    </w:p>
    <w:p w:rsidR="00807BFE" w:rsidRDefault="00807BFE">
      <w:pPr>
        <w:pStyle w:val="ConsPlusNormal"/>
        <w:ind w:firstLine="540"/>
        <w:jc w:val="both"/>
      </w:pPr>
      <w:bookmarkStart w:id="2" w:name="P88"/>
      <w:bookmarkEnd w:id="2"/>
      <w:r>
        <w:t>2.3. Результатом предоставления муниципальной услуги является:</w:t>
      </w:r>
    </w:p>
    <w:p w:rsidR="00807BFE" w:rsidRDefault="00807BFE">
      <w:pPr>
        <w:pStyle w:val="ConsPlusNormal"/>
        <w:spacing w:before="220"/>
        <w:ind w:firstLine="540"/>
        <w:jc w:val="both"/>
      </w:pPr>
      <w:bookmarkStart w:id="3" w:name="P89"/>
      <w:bookmarkEnd w:id="3"/>
      <w:r>
        <w:t>а) разрешение на строительство (в том числе на отдельные этапы строительства, реконструкции объекта капитального строительства);</w:t>
      </w:r>
    </w:p>
    <w:p w:rsidR="00807BFE" w:rsidRDefault="00807BFE">
      <w:pPr>
        <w:pStyle w:val="ConsPlusNormal"/>
        <w:spacing w:before="220"/>
        <w:ind w:firstLine="540"/>
        <w:jc w:val="both"/>
      </w:pPr>
      <w: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на строительство объекта, в котором указаны дата и номер разрешения на строительство;</w:t>
      </w:r>
    </w:p>
    <w:p w:rsidR="00807BFE" w:rsidRDefault="00807BFE">
      <w:pPr>
        <w:pStyle w:val="ConsPlusNormal"/>
        <w:spacing w:before="220"/>
        <w:ind w:firstLine="540"/>
        <w:jc w:val="both"/>
      </w:pPr>
      <w:bookmarkStart w:id="4" w:name="P91"/>
      <w:bookmarkEnd w:id="4"/>
      <w:r>
        <w:lastRenderedPageBreak/>
        <w:t>б) выдача дубликата разрешения на строительство.</w:t>
      </w:r>
    </w:p>
    <w:p w:rsidR="00807BFE" w:rsidRDefault="00807BFE">
      <w:pPr>
        <w:pStyle w:val="ConsPlusNormal"/>
        <w:spacing w:before="220"/>
        <w:ind w:firstLine="540"/>
        <w:jc w:val="both"/>
      </w:pPr>
      <w: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дубликат разрешения на строительство, в котором указаны дата и номер разрешения на строительство;</w:t>
      </w:r>
    </w:p>
    <w:p w:rsidR="00807BFE" w:rsidRDefault="00807BFE">
      <w:pPr>
        <w:pStyle w:val="ConsPlusNormal"/>
        <w:spacing w:before="220"/>
        <w:ind w:firstLine="540"/>
        <w:jc w:val="both"/>
      </w:pPr>
      <w:bookmarkStart w:id="5" w:name="P93"/>
      <w:bookmarkEnd w:id="5"/>
      <w:r>
        <w:t>в) внесение изменений в разрешение на строительство (в том числе на отдельные этапы строительства, реконструкции объекта капитального строительства).</w:t>
      </w:r>
    </w:p>
    <w:p w:rsidR="00807BFE" w:rsidRDefault="00807BFE">
      <w:pPr>
        <w:pStyle w:val="ConsPlusNormal"/>
        <w:spacing w:before="220"/>
        <w:ind w:firstLine="540"/>
        <w:jc w:val="both"/>
      </w:pPr>
      <w: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в котором указаны дата и номер разрешения на строительство и дата внесения изменений в разрешение на строительство;</w:t>
      </w:r>
    </w:p>
    <w:p w:rsidR="00807BFE" w:rsidRDefault="00807BFE">
      <w:pPr>
        <w:pStyle w:val="ConsPlusNormal"/>
        <w:spacing w:before="220"/>
        <w:ind w:firstLine="540"/>
        <w:jc w:val="both"/>
      </w:pPr>
      <w:bookmarkStart w:id="6" w:name="P95"/>
      <w:bookmarkEnd w:id="6"/>
      <w:r>
        <w:t>г) исправление допущенных опечаток и ошибок в разрешении на строительство.</w:t>
      </w:r>
    </w:p>
    <w:p w:rsidR="00807BFE" w:rsidRDefault="00807BFE">
      <w:pPr>
        <w:pStyle w:val="ConsPlusNormal"/>
        <w:spacing w:before="220"/>
        <w:ind w:firstLine="540"/>
        <w:jc w:val="both"/>
      </w:pPr>
      <w: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с исправленными опечатками и ошибками, в котором указаны дата и номер разрешения на строительство и дата исправления опечаток и ошибок в разрешении на строительство.</w:t>
      </w:r>
    </w:p>
    <w:p w:rsidR="00807BFE" w:rsidRDefault="00807BFE">
      <w:pPr>
        <w:pStyle w:val="ConsPlusNormal"/>
        <w:spacing w:before="220"/>
        <w:ind w:firstLine="540"/>
        <w:jc w:val="both"/>
      </w:pPr>
      <w:r>
        <w:t>2.4.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07BFE" w:rsidRDefault="00807BFE">
      <w:pPr>
        <w:pStyle w:val="ConsPlusNormal"/>
        <w:spacing w:before="220"/>
        <w:ind w:firstLine="540"/>
        <w:jc w:val="both"/>
      </w:pPr>
      <w:r>
        <w:t>2.5.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изменений.</w:t>
      </w:r>
    </w:p>
    <w:p w:rsidR="00807BFE" w:rsidRDefault="00807BFE">
      <w:pPr>
        <w:pStyle w:val="ConsPlusNormal"/>
        <w:spacing w:before="220"/>
        <w:ind w:firstLine="540"/>
        <w:jc w:val="both"/>
      </w:pPr>
      <w:r>
        <w:t>2.6. Фиксирование факта получения заявителем результата предоставления муниципальной услуги осуществляется в Государственной информационной системе обеспечения градостроительной деятельности (далее - ГИСОГД).</w:t>
      </w:r>
    </w:p>
    <w:p w:rsidR="00807BFE" w:rsidRDefault="00807BFE">
      <w:pPr>
        <w:pStyle w:val="ConsPlusNormal"/>
        <w:spacing w:before="220"/>
        <w:ind w:firstLine="540"/>
        <w:jc w:val="both"/>
      </w:pPr>
      <w:bookmarkStart w:id="7" w:name="P100"/>
      <w:bookmarkEnd w:id="7"/>
      <w:r>
        <w:t xml:space="preserve">2.7. Результат предоставления услуги, указанный в </w:t>
      </w:r>
      <w:hyperlink w:anchor="P88">
        <w:r>
          <w:rPr>
            <w:color w:val="0000FF"/>
          </w:rPr>
          <w:t>пункте 2.3</w:t>
        </w:r>
      </w:hyperlink>
      <w:r>
        <w:t xml:space="preserve"> настоящего Административного регламента:</w:t>
      </w:r>
    </w:p>
    <w:p w:rsidR="00807BFE" w:rsidRDefault="00807BFE">
      <w:pPr>
        <w:pStyle w:val="ConsPlusNormal"/>
        <w:spacing w:before="220"/>
        <w:ind w:firstLine="540"/>
        <w:jc w:val="both"/>
      </w:pPr>
      <w:r>
        <w:t>направляется заявителю в форме электронного документа, подписанного усиленной квалифицированной электронной подписью руководителя уполномоченного органа, в личный кабинет в федеральной государственной информационной системе "Единый портал государственных и муниципальных услуг (функций)" (https://www.gosuslugi.ru/) (далее - Единый портал), 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(86.gosuslugi.ru) (далее - региональный портал),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 заявлении об исправлении допущенных опечаток и ошибок в разрешении на строительство (далее - заявление об исправлении допущенных опечаток и ошибок), заявлении о выдаче дубликата разрешения на строительство (далее соответственно - заявление о выдаче дубликата, дубликат);</w:t>
      </w:r>
    </w:p>
    <w:p w:rsidR="00807BFE" w:rsidRDefault="00807BFE">
      <w:pPr>
        <w:pStyle w:val="ConsPlusNormal"/>
        <w:spacing w:before="220"/>
        <w:ind w:firstLine="540"/>
        <w:jc w:val="both"/>
      </w:pPr>
      <w:r>
        <w:t>выдается заявителю на бумажном носителе при личном обращении в уполномоченный орган, 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p>
    <w:p w:rsidR="00807BFE" w:rsidRDefault="00807BFE">
      <w:pPr>
        <w:pStyle w:val="ConsPlusNormal"/>
        <w:spacing w:before="220"/>
        <w:ind w:firstLine="540"/>
        <w:jc w:val="both"/>
      </w:pPr>
      <w:r>
        <w:lastRenderedPageBreak/>
        <w:t>Разрешение на строительство выдается уполномоченным органом исключительно в электронной форме в случаях, установленных нормативным правовым актом субъекта Российской Федерации.</w:t>
      </w:r>
    </w:p>
    <w:p w:rsidR="00807BFE" w:rsidRDefault="00807BFE">
      <w:pPr>
        <w:pStyle w:val="ConsPlusNormal"/>
        <w:ind w:firstLine="540"/>
        <w:jc w:val="both"/>
      </w:pPr>
    </w:p>
    <w:p w:rsidR="00807BFE" w:rsidRDefault="00807BFE">
      <w:pPr>
        <w:pStyle w:val="ConsPlusTitle"/>
        <w:jc w:val="center"/>
        <w:outlineLvl w:val="2"/>
      </w:pPr>
      <w:r>
        <w:t>Срок предоставления муниципальной услуги</w:t>
      </w:r>
    </w:p>
    <w:p w:rsidR="00807BFE" w:rsidRDefault="00807BFE">
      <w:pPr>
        <w:pStyle w:val="ConsPlusNormal"/>
        <w:ind w:firstLine="540"/>
        <w:jc w:val="both"/>
      </w:pPr>
    </w:p>
    <w:p w:rsidR="00807BFE" w:rsidRDefault="00807BFE">
      <w:pPr>
        <w:pStyle w:val="ConsPlusNormal"/>
        <w:ind w:firstLine="540"/>
        <w:jc w:val="both"/>
      </w:pPr>
      <w:bookmarkStart w:id="8" w:name="P107"/>
      <w:bookmarkEnd w:id="8"/>
      <w:r>
        <w:t xml:space="preserve">2.8. Срок предоставления муниципальной услуги составляет не более пяти рабочих дней со дня поступления в уполномоченный орган заявления о выдаче разрешения на строительство, заявления о внесении изменений, уведомления, представленных способами, указанными в </w:t>
      </w:r>
      <w:hyperlink w:anchor="P173">
        <w:r>
          <w:rPr>
            <w:color w:val="0000FF"/>
          </w:rPr>
          <w:t>пункте 2.14</w:t>
        </w:r>
      </w:hyperlink>
      <w:r>
        <w:t xml:space="preserve"> настоящего Административного регламента (за исключением случая, предусмотренного </w:t>
      </w:r>
      <w:hyperlink r:id="rId33">
        <w:r>
          <w:rPr>
            <w:color w:val="0000FF"/>
          </w:rPr>
          <w:t>частью 1.1 статьи 51</w:t>
        </w:r>
      </w:hyperlink>
      <w:r>
        <w:t xml:space="preserve"> Градостроительного кодекса Российской Федерации);</w:t>
      </w:r>
    </w:p>
    <w:p w:rsidR="00807BFE" w:rsidRDefault="00807BFE">
      <w:pPr>
        <w:pStyle w:val="ConsPlusNormal"/>
        <w:spacing w:before="220"/>
        <w:ind w:firstLine="540"/>
        <w:jc w:val="both"/>
      </w:pPr>
      <w:r>
        <w:t xml:space="preserve">не более тридцати календарных дней со дня получения уполномоченным органом заявления о выдаче разрешения на строительство, заявления о внесении изменений, уведомления, представленных способами, указанными в </w:t>
      </w:r>
      <w:hyperlink w:anchor="P173">
        <w:r>
          <w:rPr>
            <w:color w:val="0000FF"/>
          </w:rPr>
          <w:t>пункте 2.14</w:t>
        </w:r>
      </w:hyperlink>
      <w:r>
        <w:t xml:space="preserve"> настоящего Административного регламента (в случае предоставления услуги в соответствии с </w:t>
      </w:r>
      <w:hyperlink r:id="rId34">
        <w:r>
          <w:rPr>
            <w:color w:val="0000FF"/>
          </w:rPr>
          <w:t>частью 1.1 статьи 51</w:t>
        </w:r>
      </w:hyperlink>
      <w:r>
        <w:t xml:space="preserve"> Градостроительного кодекса Российской Федерации).</w:t>
      </w:r>
    </w:p>
    <w:p w:rsidR="00807BFE" w:rsidRDefault="00807BFE">
      <w:pPr>
        <w:pStyle w:val="ConsPlusNormal"/>
        <w:spacing w:before="220"/>
        <w:ind w:firstLine="540"/>
        <w:jc w:val="both"/>
      </w:pPr>
      <w:r>
        <w:t>Заявление о выдаче разрешения на строительство, заявление о внесении изменений, уведомление считается полученным уполномоченным органом со дня его регистрации.</w:t>
      </w:r>
    </w:p>
    <w:p w:rsidR="00807BFE" w:rsidRDefault="00807BFE">
      <w:pPr>
        <w:pStyle w:val="ConsPlusNormal"/>
        <w:ind w:firstLine="540"/>
        <w:jc w:val="both"/>
      </w:pPr>
    </w:p>
    <w:p w:rsidR="00807BFE" w:rsidRDefault="00807BFE">
      <w:pPr>
        <w:pStyle w:val="ConsPlusTitle"/>
        <w:jc w:val="center"/>
        <w:outlineLvl w:val="2"/>
      </w:pPr>
      <w:r>
        <w:t>Правовые основания для предоставления муниципальной услуги</w:t>
      </w:r>
    </w:p>
    <w:p w:rsidR="00807BFE" w:rsidRDefault="00807BFE">
      <w:pPr>
        <w:pStyle w:val="ConsPlusNormal"/>
        <w:ind w:firstLine="540"/>
        <w:jc w:val="both"/>
      </w:pPr>
    </w:p>
    <w:p w:rsidR="00807BFE" w:rsidRDefault="00807BFE">
      <w:pPr>
        <w:pStyle w:val="ConsPlusNormal"/>
        <w:ind w:firstLine="540"/>
        <w:jc w:val="both"/>
      </w:pPr>
      <w: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07BFE" w:rsidRDefault="00807BFE">
      <w:pPr>
        <w:pStyle w:val="ConsPlusNormal"/>
        <w:spacing w:before="220"/>
        <w:ind w:firstLine="540"/>
        <w:jc w:val="both"/>
      </w:pPr>
      <w: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размещаются на официальном сайте уполномоченного органа в информационно-телекоммуникационной сети "Интернет" (http://www.admkogalym.ru/), а также на Едином портале, на региональном портале.</w:t>
      </w:r>
    </w:p>
    <w:p w:rsidR="00807BFE" w:rsidRDefault="00807BFE">
      <w:pPr>
        <w:pStyle w:val="ConsPlusNormal"/>
        <w:ind w:firstLine="540"/>
        <w:jc w:val="both"/>
      </w:pPr>
    </w:p>
    <w:p w:rsidR="00807BFE" w:rsidRDefault="00807BFE">
      <w:pPr>
        <w:pStyle w:val="ConsPlusTitle"/>
        <w:jc w:val="center"/>
        <w:outlineLvl w:val="2"/>
      </w:pPr>
      <w:r>
        <w:t>Исчерпывающий перечень документов, необходимых</w:t>
      </w:r>
    </w:p>
    <w:p w:rsidR="00807BFE" w:rsidRDefault="00807BFE">
      <w:pPr>
        <w:pStyle w:val="ConsPlusTitle"/>
        <w:jc w:val="center"/>
      </w:pPr>
      <w:r>
        <w:t>для предоставления муниципальной услуги</w:t>
      </w:r>
    </w:p>
    <w:p w:rsidR="00807BFE" w:rsidRDefault="00807BFE">
      <w:pPr>
        <w:pStyle w:val="ConsPlusNormal"/>
        <w:ind w:firstLine="540"/>
        <w:jc w:val="both"/>
      </w:pPr>
    </w:p>
    <w:p w:rsidR="00807BFE" w:rsidRDefault="00807BFE">
      <w:pPr>
        <w:pStyle w:val="ConsPlusNormal"/>
        <w:ind w:firstLine="540"/>
        <w:jc w:val="both"/>
      </w:pPr>
      <w:bookmarkStart w:id="9" w:name="P119"/>
      <w:bookmarkEnd w:id="9"/>
      <w:r>
        <w:t>2.10. 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807BFE" w:rsidRDefault="00807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7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7BFE" w:rsidRDefault="00807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7BFE" w:rsidRDefault="00807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7BFE" w:rsidRDefault="00807BFE">
            <w:pPr>
              <w:pStyle w:val="ConsPlusNormal"/>
              <w:jc w:val="both"/>
            </w:pPr>
            <w:r>
              <w:rPr>
                <w:color w:val="392C69"/>
              </w:rPr>
              <w:t>КонсультантПлюс: примечание.</w:t>
            </w:r>
          </w:p>
          <w:p w:rsidR="00807BFE" w:rsidRDefault="00807BFE">
            <w:pPr>
              <w:pStyle w:val="ConsPlusNormal"/>
              <w:jc w:val="both"/>
            </w:pPr>
            <w:r>
              <w:rPr>
                <w:color w:val="392C69"/>
              </w:rPr>
              <w:t>В официальном тексте документа, видимо, допущена опечатка: в п. 2.14 Административного регламента пп. "г"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807BFE" w:rsidRDefault="00807BFE">
            <w:pPr>
              <w:pStyle w:val="ConsPlusNormal"/>
            </w:pPr>
          </w:p>
        </w:tc>
      </w:tr>
    </w:tbl>
    <w:p w:rsidR="00807BFE" w:rsidRDefault="00807BFE">
      <w:pPr>
        <w:pStyle w:val="ConsPlusNormal"/>
        <w:spacing w:before="280"/>
        <w:ind w:firstLine="540"/>
        <w:jc w:val="both"/>
      </w:pPr>
      <w:bookmarkStart w:id="10" w:name="P122"/>
      <w:bookmarkEnd w:id="10"/>
      <w:r>
        <w:t xml:space="preserve">а) 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В случае представления заявления в электронной форме посредством Единого портала, регионального портала, единой информационной системы жилищного строительства в соответствии с </w:t>
      </w:r>
      <w:hyperlink w:anchor="P174">
        <w:r>
          <w:rPr>
            <w:color w:val="0000FF"/>
          </w:rPr>
          <w:t>подпунктом "а"</w:t>
        </w:r>
      </w:hyperlink>
      <w:r>
        <w:t xml:space="preserve">, </w:t>
      </w:r>
      <w:hyperlink w:anchor="P173">
        <w:r>
          <w:rPr>
            <w:color w:val="0000FF"/>
          </w:rPr>
          <w:t>"г" пункта 2.14</w:t>
        </w:r>
      </w:hyperlink>
      <w: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 или в единой информационной системе жилищного строительства;</w:t>
      </w:r>
    </w:p>
    <w:p w:rsidR="00807BFE" w:rsidRDefault="00807BFE">
      <w:pPr>
        <w:pStyle w:val="ConsPlusNormal"/>
        <w:spacing w:before="220"/>
        <w:ind w:firstLine="540"/>
        <w:jc w:val="both"/>
      </w:pPr>
      <w:bookmarkStart w:id="11" w:name="P123"/>
      <w:bookmarkEnd w:id="11"/>
      <w:r>
        <w:t xml:space="preserve">б) документ, удостоверяющий личность заявителя или представителя заявителя, в случае </w:t>
      </w:r>
      <w:r>
        <w:lastRenderedPageBreak/>
        <w:t xml:space="preserve">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и прилагаемых к ним документов посредством личного обращения в уполномоченный орган. В случае направления заявления посредством Единого портала, регионального портала сведения из документа, удостоверяющего личность заявителя, представителя заявителя подтверждаются посредством идентификации и аутентификации с использованием информационных технологий, предусмотренных </w:t>
      </w:r>
      <w:hyperlink r:id="rId35">
        <w:r>
          <w:rPr>
            <w:color w:val="0000FF"/>
          </w:rPr>
          <w:t>частью 18 статьи 14.1</w:t>
        </w:r>
      </w:hyperlink>
      <w:r>
        <w:t xml:space="preserve"> Федерального закона от 27.07.2006 N 149-ФЗ "Об информации, информационных технологиях и о защите информации";</w:t>
      </w:r>
    </w:p>
    <w:p w:rsidR="00807BFE" w:rsidRDefault="00807BFE">
      <w:pPr>
        <w:pStyle w:val="ConsPlusNormal"/>
        <w:spacing w:before="220"/>
        <w:ind w:firstLine="540"/>
        <w:jc w:val="both"/>
      </w:pPr>
      <w:bookmarkStart w:id="12" w:name="P124"/>
      <w:bookmarkEnd w:id="12"/>
      <w:r>
        <w:t xml:space="preserve">в) документ, подтверждающий полномочия представителя заявителя действовать от имени заявителя (в случае обращения за получением муниципальной услуги представителя заявителя). В случае представления документов в электронной форме посредством Единого портала, регионального портала, единой информационной системы жилищного строительства в соответствии с </w:t>
      </w:r>
      <w:hyperlink w:anchor="P174">
        <w:r>
          <w:rPr>
            <w:color w:val="0000FF"/>
          </w:rPr>
          <w:t>подпунктом "а"</w:t>
        </w:r>
      </w:hyperlink>
      <w:r>
        <w:t xml:space="preserve">, </w:t>
      </w:r>
      <w:hyperlink w:anchor="P173">
        <w:r>
          <w:rPr>
            <w:color w:val="0000FF"/>
          </w:rPr>
          <w:t>"г" пункта 2.14</w:t>
        </w:r>
      </w:hyperlink>
      <w: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807BFE" w:rsidRDefault="00807BFE">
      <w:pPr>
        <w:pStyle w:val="ConsPlusNormal"/>
        <w:spacing w:before="220"/>
        <w:ind w:firstLine="540"/>
        <w:jc w:val="both"/>
      </w:pPr>
      <w:bookmarkStart w:id="13" w:name="P125"/>
      <w:bookmarkEnd w:id="13"/>
      <w:r>
        <w:t xml:space="preserve">г) согласие всех правообладателей объекта капитального строительства в случае реконструкции такого объекта, за исключением указанных в </w:t>
      </w:r>
      <w:hyperlink r:id="rId36">
        <w:r>
          <w:rPr>
            <w:color w:val="0000FF"/>
          </w:rPr>
          <w:t>пункте 6.2 части 7 статьи 51</w:t>
        </w:r>
      </w:hyperlink>
      <w:r>
        <w:t xml:space="preserve">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807BFE" w:rsidRDefault="00807BFE">
      <w:pPr>
        <w:pStyle w:val="ConsPlusNormal"/>
        <w:spacing w:before="220"/>
        <w:ind w:firstLine="540"/>
        <w:jc w:val="both"/>
      </w:pPr>
      <w:bookmarkStart w:id="14" w:name="P126"/>
      <w:bookmarkEnd w:id="14"/>
      <w:r>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807BFE" w:rsidRDefault="00807BFE">
      <w:pPr>
        <w:pStyle w:val="ConsPlusNormal"/>
        <w:spacing w:before="220"/>
        <w:ind w:firstLine="540"/>
        <w:jc w:val="both"/>
      </w:pPr>
      <w:r>
        <w:t xml:space="preserve">2.10.1. Сведения, позволяющие идентифицировать заявителя, содержатся в документе, предусмотренном </w:t>
      </w:r>
      <w:hyperlink w:anchor="P123">
        <w:r>
          <w:rPr>
            <w:color w:val="0000FF"/>
          </w:rPr>
          <w:t>подпунктом "б" пункта 2.10</w:t>
        </w:r>
      </w:hyperlink>
      <w:r>
        <w:t xml:space="preserve"> настоящего Административного регламента.</w:t>
      </w:r>
    </w:p>
    <w:p w:rsidR="00807BFE" w:rsidRDefault="00807BFE">
      <w:pPr>
        <w:pStyle w:val="ConsPlusNormal"/>
        <w:spacing w:before="220"/>
        <w:ind w:firstLine="540"/>
        <w:jc w:val="both"/>
      </w:pPr>
      <w:r>
        <w:t xml:space="preserve">Сведения, позволяющие идентифицировать представителя, содержатся в документах, предусмотренных </w:t>
      </w:r>
      <w:hyperlink w:anchor="P123">
        <w:r>
          <w:rPr>
            <w:color w:val="0000FF"/>
          </w:rPr>
          <w:t>подпунктами "б"</w:t>
        </w:r>
      </w:hyperlink>
      <w:r>
        <w:t xml:space="preserve">, </w:t>
      </w:r>
      <w:hyperlink w:anchor="P124">
        <w:r>
          <w:rPr>
            <w:color w:val="0000FF"/>
          </w:rPr>
          <w:t>"в" пункта 2.10</w:t>
        </w:r>
      </w:hyperlink>
      <w:r>
        <w:t xml:space="preserve"> настоящего Административного регламента.</w:t>
      </w:r>
    </w:p>
    <w:p w:rsidR="00807BFE" w:rsidRDefault="00807BFE">
      <w:pPr>
        <w:pStyle w:val="ConsPlusNormal"/>
        <w:spacing w:before="220"/>
        <w:ind w:firstLine="540"/>
        <w:jc w:val="both"/>
      </w:pPr>
      <w:bookmarkStart w:id="15" w:name="P129"/>
      <w:bookmarkEnd w:id="15"/>
      <w:r>
        <w:t>2.11. 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807BFE" w:rsidRDefault="00807BFE">
      <w:pPr>
        <w:pStyle w:val="ConsPlusNormal"/>
        <w:spacing w:before="220"/>
        <w:ind w:firstLine="540"/>
        <w:jc w:val="both"/>
      </w:pPr>
      <w:bookmarkStart w:id="16" w:name="P130"/>
      <w:bookmarkEnd w:id="16"/>
      <w:r>
        <w:t xml:space="preserve">2.11.1. В случае представления заявления о выдаче разрешения на строительство, заявления </w:t>
      </w:r>
      <w:r>
        <w:lastRenderedPageBreak/>
        <w:t>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807BFE" w:rsidRDefault="00807BFE">
      <w:pPr>
        <w:pStyle w:val="ConsPlusNormal"/>
        <w:spacing w:before="220"/>
        <w:ind w:firstLine="540"/>
        <w:jc w:val="both"/>
      </w:pPr>
      <w:bookmarkStart w:id="17" w:name="P131"/>
      <w:bookmarkEnd w:id="17"/>
      <w: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37">
        <w:r>
          <w:rPr>
            <w:color w:val="0000FF"/>
          </w:rPr>
          <w:t>частью 1.1 статьи 57.3</w:t>
        </w:r>
      </w:hyperlink>
      <w: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w:t>
      </w:r>
      <w:hyperlink r:id="rId38">
        <w:r>
          <w:rPr>
            <w:color w:val="0000FF"/>
          </w:rPr>
          <w:t>частью 7.3 статьи 51</w:t>
        </w:r>
      </w:hyperlink>
      <w:r>
        <w:t xml:space="preserve"> Градостроительного кодекса Российской Федерации;</w:t>
      </w:r>
    </w:p>
    <w:p w:rsidR="00807BFE" w:rsidRDefault="00807BFE">
      <w:pPr>
        <w:pStyle w:val="ConsPlusNormal"/>
        <w:spacing w:before="220"/>
        <w:ind w:firstLine="540"/>
        <w:jc w:val="both"/>
      </w:pPr>
      <w: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07BFE" w:rsidRDefault="00807BFE">
      <w:pPr>
        <w:pStyle w:val="ConsPlusNormal"/>
        <w:spacing w:before="220"/>
        <w:ind w:firstLine="540"/>
        <w:jc w:val="both"/>
      </w:pPr>
      <w: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807BFE" w:rsidRDefault="00807BFE">
      <w:pPr>
        <w:pStyle w:val="ConsPlusNormal"/>
        <w:spacing w:before="220"/>
        <w:ind w:firstLine="540"/>
        <w:jc w:val="both"/>
      </w:pPr>
      <w:bookmarkStart w:id="18" w:name="P134"/>
      <w:bookmarkEnd w:id="18"/>
      <w:r>
        <w:t xml:space="preserve">г) результаты инженерных изысканий и следующие материалы, содержащиеся в утвержденной в соответствии с </w:t>
      </w:r>
      <w:hyperlink r:id="rId39">
        <w:r>
          <w:rPr>
            <w:color w:val="0000FF"/>
          </w:rPr>
          <w:t>частью 15 статьи 48</w:t>
        </w:r>
      </w:hyperlink>
      <w:r>
        <w:t xml:space="preserve"> Градостроительного кодекса Российской Федерации проектной документации:</w:t>
      </w:r>
    </w:p>
    <w:p w:rsidR="00807BFE" w:rsidRDefault="00807BFE">
      <w:pPr>
        <w:pStyle w:val="ConsPlusNormal"/>
        <w:spacing w:before="220"/>
        <w:ind w:firstLine="540"/>
        <w:jc w:val="both"/>
      </w:pPr>
      <w:r>
        <w:t>пояснительная записка;</w:t>
      </w:r>
    </w:p>
    <w:p w:rsidR="00807BFE" w:rsidRDefault="00807BFE">
      <w:pPr>
        <w:pStyle w:val="ConsPlusNormal"/>
        <w:spacing w:before="220"/>
        <w:ind w:firstLine="540"/>
        <w:jc w:val="both"/>
      </w:pPr>
      <w: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07BFE" w:rsidRDefault="00807BFE">
      <w:pPr>
        <w:pStyle w:val="ConsPlusNormal"/>
        <w:spacing w:before="220"/>
        <w:ind w:firstLine="540"/>
        <w:jc w:val="both"/>
      </w:pPr>
      <w: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07BFE" w:rsidRDefault="00807BFE">
      <w:pPr>
        <w:pStyle w:val="ConsPlusNormal"/>
        <w:spacing w:before="220"/>
        <w:ind w:firstLine="540"/>
        <w:jc w:val="both"/>
      </w:pPr>
      <w:r>
        <w:t xml:space="preserve">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w:t>
      </w:r>
      <w:r>
        <w:lastRenderedPageBreak/>
        <w:t>реконструкции других объектов капитального строительства);</w:t>
      </w:r>
    </w:p>
    <w:p w:rsidR="00807BFE" w:rsidRDefault="00807BFE">
      <w:pPr>
        <w:pStyle w:val="ConsPlusNormal"/>
        <w:spacing w:before="220"/>
        <w:ind w:firstLine="540"/>
        <w:jc w:val="both"/>
      </w:pPr>
      <w:bookmarkStart w:id="19" w:name="P139"/>
      <w:bookmarkEnd w:id="19"/>
      <w:r>
        <w:t xml:space="preserve">д) положительное заключение экспертизы проектной документации (в части соответствия проектной документации требованиям, указанным в </w:t>
      </w:r>
      <w:hyperlink r:id="rId40">
        <w:r>
          <w:rPr>
            <w:color w:val="0000FF"/>
          </w:rPr>
          <w:t>пункте 1 части 5 статьи 49</w:t>
        </w:r>
      </w:hyperlink>
      <w: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41">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42">
        <w:r>
          <w:rPr>
            <w:color w:val="0000FF"/>
          </w:rPr>
          <w:t>статьей 49</w:t>
        </w:r>
      </w:hyperlink>
      <w: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3">
        <w:r>
          <w:rPr>
            <w:color w:val="0000FF"/>
          </w:rPr>
          <w:t>частью 3.4 статьи 49</w:t>
        </w:r>
      </w:hyperlink>
      <w: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44">
        <w:r>
          <w:rPr>
            <w:color w:val="0000FF"/>
          </w:rPr>
          <w:t>частью 6 статьи 49</w:t>
        </w:r>
      </w:hyperlink>
      <w:r>
        <w:t xml:space="preserve"> Градостроительного кодекса Российской Федерации;</w:t>
      </w:r>
    </w:p>
    <w:p w:rsidR="00807BFE" w:rsidRDefault="00807BFE">
      <w:pPr>
        <w:pStyle w:val="ConsPlusNormal"/>
        <w:spacing w:before="220"/>
        <w:ind w:firstLine="540"/>
        <w:jc w:val="both"/>
      </w:pPr>
      <w:r>
        <w:t xml:space="preserve">е) подтверждение соответствия вносимых в проектную документацию изменений требованиям, указанным в </w:t>
      </w:r>
      <w:hyperlink r:id="rId45">
        <w:r>
          <w:rPr>
            <w:color w:val="0000FF"/>
          </w:rPr>
          <w:t>части 3.8 статьи 49</w:t>
        </w:r>
      </w:hyperlink>
      <w: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46">
        <w:r>
          <w:rPr>
            <w:color w:val="0000FF"/>
          </w:rPr>
          <w:t>кодексом</w:t>
        </w:r>
      </w:hyperlink>
      <w: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47">
        <w:r>
          <w:rPr>
            <w:color w:val="0000FF"/>
          </w:rPr>
          <w:t>частью 3.8 статьи 49</w:t>
        </w:r>
      </w:hyperlink>
      <w:r>
        <w:t xml:space="preserve"> Градостроительного кодекса Российской Федерации;</w:t>
      </w:r>
    </w:p>
    <w:p w:rsidR="00807BFE" w:rsidRDefault="00807BFE">
      <w:pPr>
        <w:pStyle w:val="ConsPlusNormal"/>
        <w:spacing w:before="220"/>
        <w:ind w:firstLine="540"/>
        <w:jc w:val="both"/>
      </w:pPr>
      <w:r>
        <w:t xml:space="preserve">ж) подтверждение соответствия вносимых в проектную документацию изменений требованиям, указанным в </w:t>
      </w:r>
      <w:hyperlink r:id="rId48">
        <w:r>
          <w:rPr>
            <w:color w:val="0000FF"/>
          </w:rPr>
          <w:t>части 3.9 статьи 49</w:t>
        </w:r>
      </w:hyperlink>
      <w: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49">
        <w:r>
          <w:rPr>
            <w:color w:val="0000FF"/>
          </w:rPr>
          <w:t>частью 3.9 статьи 49</w:t>
        </w:r>
      </w:hyperlink>
      <w:r>
        <w:t xml:space="preserve"> Градостроительного кодекса Российской Федерации;</w:t>
      </w:r>
    </w:p>
    <w:p w:rsidR="00807BFE" w:rsidRDefault="00807BFE">
      <w:pPr>
        <w:pStyle w:val="ConsPlusNormal"/>
        <w:spacing w:before="220"/>
        <w:ind w:firstLine="540"/>
        <w:jc w:val="both"/>
      </w:pPr>
      <w:r>
        <w:t xml:space="preserve">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50">
        <w:r>
          <w:rPr>
            <w:color w:val="0000FF"/>
          </w:rPr>
          <w:t>статьей 40</w:t>
        </w:r>
      </w:hyperlink>
      <w:r>
        <w:t xml:space="preserve"> Градостроительного кодекса Российской Федерации);</w:t>
      </w:r>
    </w:p>
    <w:p w:rsidR="00807BFE" w:rsidRDefault="00807BFE">
      <w:pPr>
        <w:pStyle w:val="ConsPlusNormal"/>
        <w:spacing w:before="220"/>
        <w:ind w:firstLine="540"/>
        <w:jc w:val="both"/>
      </w:pPr>
      <w:r>
        <w:t xml:space="preserve">и) согласование архитектурно-градостроительного облика объекта капитального строительства в случае, если такое согласование предусмотрено </w:t>
      </w:r>
      <w:hyperlink r:id="rId51">
        <w:r>
          <w:rPr>
            <w:color w:val="0000FF"/>
          </w:rPr>
          <w:t>статьей 40.1</w:t>
        </w:r>
      </w:hyperlink>
      <w:r>
        <w:t xml:space="preserve"> Градостроительного кодекса Российской Федерации;</w:t>
      </w:r>
    </w:p>
    <w:p w:rsidR="00807BFE" w:rsidRDefault="00807BFE">
      <w:pPr>
        <w:pStyle w:val="ConsPlusNormal"/>
        <w:spacing w:before="220"/>
        <w:ind w:firstLine="540"/>
        <w:jc w:val="both"/>
      </w:pPr>
      <w:r>
        <w:t>к)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07BFE" w:rsidRDefault="00807BFE">
      <w:pPr>
        <w:pStyle w:val="ConsPlusNormal"/>
        <w:spacing w:before="220"/>
        <w:ind w:firstLine="540"/>
        <w:jc w:val="both"/>
      </w:pPr>
      <w:r>
        <w:t>л)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07BFE" w:rsidRDefault="00807BFE">
      <w:pPr>
        <w:pStyle w:val="ConsPlusNormal"/>
        <w:spacing w:before="220"/>
        <w:ind w:firstLine="540"/>
        <w:jc w:val="both"/>
      </w:pPr>
      <w:bookmarkStart w:id="20" w:name="P146"/>
      <w:bookmarkEnd w:id="20"/>
      <w:r>
        <w:lastRenderedPageBreak/>
        <w:t>м)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807BFE" w:rsidRDefault="00807BFE">
      <w:pPr>
        <w:pStyle w:val="ConsPlusNormal"/>
        <w:spacing w:before="220"/>
        <w:ind w:firstLine="540"/>
        <w:jc w:val="both"/>
      </w:pPr>
      <w:bookmarkStart w:id="21" w:name="P147"/>
      <w:bookmarkEnd w:id="21"/>
      <w:r>
        <w:t>н)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07BFE" w:rsidRDefault="00807BFE">
      <w:pPr>
        <w:pStyle w:val="ConsPlusNormal"/>
        <w:spacing w:before="220"/>
        <w:ind w:firstLine="540"/>
        <w:jc w:val="both"/>
      </w:pPr>
      <w:bookmarkStart w:id="22" w:name="P148"/>
      <w:bookmarkEnd w:id="22"/>
      <w:r>
        <w:t xml:space="preserve">о)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hyperlink r:id="rId52">
        <w:r>
          <w:rPr>
            <w:color w:val="0000FF"/>
          </w:rPr>
          <w:t>кодексом</w:t>
        </w:r>
      </w:hyperlink>
      <w:r>
        <w:t xml:space="preserve"> Российской Федерации или субъектом Российской Федерации);</w:t>
      </w:r>
    </w:p>
    <w:p w:rsidR="00807BFE" w:rsidRDefault="00807BFE">
      <w:pPr>
        <w:pStyle w:val="ConsPlusNormal"/>
        <w:spacing w:before="220"/>
        <w:ind w:firstLine="540"/>
        <w:jc w:val="both"/>
      </w:pPr>
      <w:bookmarkStart w:id="23" w:name="P149"/>
      <w:bookmarkEnd w:id="23"/>
      <w:r>
        <w:t>п)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807BFE" w:rsidRDefault="00807BFE">
      <w:pPr>
        <w:pStyle w:val="ConsPlusNormal"/>
        <w:spacing w:before="220"/>
        <w:ind w:firstLine="540"/>
        <w:jc w:val="both"/>
      </w:pPr>
      <w:r>
        <w:t xml:space="preserve">р) сведения об утверждении типового архитектурного решения объекта капитального строительства, утвержденное в соответствии с Федеральным </w:t>
      </w:r>
      <w:hyperlink r:id="rId53">
        <w:r>
          <w:rPr>
            <w:color w:val="0000FF"/>
          </w:rPr>
          <w:t>законом</w:t>
        </w:r>
      </w:hyperlink>
      <w:r>
        <w:t xml:space="preserve">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807BFE" w:rsidRDefault="00807BFE">
      <w:pPr>
        <w:pStyle w:val="ConsPlusNormal"/>
        <w:spacing w:before="220"/>
        <w:ind w:firstLine="540"/>
        <w:jc w:val="both"/>
      </w:pPr>
      <w:r>
        <w:t>с)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07BFE" w:rsidRDefault="00807BFE">
      <w:pPr>
        <w:pStyle w:val="ConsPlusNormal"/>
        <w:spacing w:before="220"/>
        <w:ind w:firstLine="540"/>
        <w:jc w:val="both"/>
      </w:pPr>
      <w:r>
        <w:t xml:space="preserve">2.11.2.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54">
        <w:r>
          <w:rPr>
            <w:color w:val="0000FF"/>
          </w:rPr>
          <w:t>кодексом</w:t>
        </w:r>
      </w:hyperlink>
      <w:r>
        <w:t xml:space="preserve"> Российской Федерации выдано разрешение на строительство:</w:t>
      </w:r>
    </w:p>
    <w:p w:rsidR="00807BFE" w:rsidRDefault="00807BFE">
      <w:pPr>
        <w:pStyle w:val="ConsPlusNormal"/>
        <w:spacing w:before="220"/>
        <w:ind w:firstLine="540"/>
        <w:jc w:val="both"/>
      </w:pPr>
      <w: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07BFE" w:rsidRDefault="00807BFE">
      <w:pPr>
        <w:pStyle w:val="ConsPlusNormal"/>
        <w:spacing w:before="220"/>
        <w:ind w:firstLine="540"/>
        <w:jc w:val="both"/>
      </w:pPr>
      <w:r>
        <w:t xml:space="preserve">б) сведения из Единого государственного реестра недвижимости о земельном участке, </w:t>
      </w:r>
      <w:r>
        <w:lastRenderedPageBreak/>
        <w:t>образованном путем объединения земельных участков, в отношении которых или одного из которых выдано разрешение на строительство;</w:t>
      </w:r>
    </w:p>
    <w:p w:rsidR="00807BFE" w:rsidRDefault="00807BFE">
      <w:pPr>
        <w:pStyle w:val="ConsPlusNormal"/>
        <w:spacing w:before="220"/>
        <w:ind w:firstLine="540"/>
        <w:jc w:val="both"/>
      </w:pPr>
      <w: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07BFE" w:rsidRDefault="00807BFE">
      <w:pPr>
        <w:pStyle w:val="ConsPlusNormal"/>
        <w:spacing w:before="220"/>
        <w:ind w:firstLine="540"/>
        <w:jc w:val="both"/>
      </w:pPr>
      <w:r>
        <w:t xml:space="preserve">2.11.3.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55">
        <w:r>
          <w:rPr>
            <w:color w:val="0000FF"/>
          </w:rPr>
          <w:t>кодексом</w:t>
        </w:r>
      </w:hyperlink>
      <w:r>
        <w:t xml:space="preserve"> Российской Федерации выдано разрешение на строительство:</w:t>
      </w:r>
    </w:p>
    <w:p w:rsidR="00807BFE" w:rsidRDefault="00807BFE">
      <w:pPr>
        <w:pStyle w:val="ConsPlusNormal"/>
        <w:spacing w:before="220"/>
        <w:ind w:firstLine="540"/>
        <w:jc w:val="both"/>
      </w:pPr>
      <w: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07BFE" w:rsidRDefault="00807BFE">
      <w:pPr>
        <w:pStyle w:val="ConsPlusNormal"/>
        <w:spacing w:before="220"/>
        <w:ind w:firstLine="540"/>
        <w:jc w:val="both"/>
      </w:pPr>
      <w: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807BFE" w:rsidRDefault="00807BFE">
      <w:pPr>
        <w:pStyle w:val="ConsPlusNormal"/>
        <w:spacing w:before="220"/>
        <w:ind w:firstLine="540"/>
        <w:jc w:val="both"/>
      </w:pPr>
      <w: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07BFE" w:rsidRDefault="00807BFE">
      <w:pPr>
        <w:pStyle w:val="ConsPlusNormal"/>
        <w:spacing w:before="220"/>
        <w:ind w:firstLine="540"/>
        <w:jc w:val="both"/>
      </w:pPr>
      <w: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807BFE" w:rsidRDefault="00807BFE">
      <w:pPr>
        <w:pStyle w:val="ConsPlusNormal"/>
        <w:spacing w:before="220"/>
        <w:ind w:firstLine="540"/>
        <w:jc w:val="both"/>
      </w:pPr>
      <w:r>
        <w:t>2.11.4. В случае представления уведомления о переходе права пользования недрами:</w:t>
      </w:r>
    </w:p>
    <w:p w:rsidR="00807BFE" w:rsidRDefault="00807BFE">
      <w:pPr>
        <w:pStyle w:val="ConsPlusNormal"/>
        <w:spacing w:before="220"/>
        <w:ind w:firstLine="540"/>
        <w:jc w:val="both"/>
      </w:pPr>
      <w: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07BFE" w:rsidRDefault="00807BFE">
      <w:pPr>
        <w:pStyle w:val="ConsPlusNormal"/>
        <w:spacing w:before="220"/>
        <w:ind w:firstLine="540"/>
        <w:jc w:val="both"/>
      </w:pPr>
      <w: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807BFE" w:rsidRDefault="00807BFE">
      <w:pPr>
        <w:pStyle w:val="ConsPlusNormal"/>
        <w:spacing w:before="220"/>
        <w:ind w:firstLine="540"/>
        <w:jc w:val="both"/>
      </w:pPr>
      <w:r>
        <w:t>в) решение о предоставлении права пользования недрами и решение о переоформлении лицензии на право пользования недрами.</w:t>
      </w:r>
    </w:p>
    <w:p w:rsidR="00807BFE" w:rsidRDefault="00807BFE">
      <w:pPr>
        <w:pStyle w:val="ConsPlusNormal"/>
        <w:spacing w:before="220"/>
        <w:ind w:firstLine="540"/>
        <w:jc w:val="both"/>
      </w:pPr>
      <w:r>
        <w:t>2.11.5. В случае представления уведомления о переходе прав на земельный участок:</w:t>
      </w:r>
    </w:p>
    <w:p w:rsidR="00807BFE" w:rsidRDefault="00807BFE">
      <w:pPr>
        <w:pStyle w:val="ConsPlusNormal"/>
        <w:spacing w:before="220"/>
        <w:ind w:firstLine="540"/>
        <w:jc w:val="both"/>
      </w:pPr>
      <w: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07BFE" w:rsidRDefault="00807BFE">
      <w:pPr>
        <w:pStyle w:val="ConsPlusNormal"/>
        <w:spacing w:before="220"/>
        <w:ind w:firstLine="540"/>
        <w:jc w:val="both"/>
      </w:pPr>
      <w:bookmarkStart w:id="24" w:name="P167"/>
      <w:bookmarkEnd w:id="24"/>
      <w: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807BFE" w:rsidRDefault="00807BFE">
      <w:pPr>
        <w:pStyle w:val="ConsPlusNormal"/>
        <w:spacing w:before="220"/>
        <w:ind w:firstLine="540"/>
        <w:jc w:val="both"/>
      </w:pPr>
      <w:bookmarkStart w:id="25" w:name="P168"/>
      <w:bookmarkEnd w:id="25"/>
      <w:r>
        <w:t xml:space="preserve">2.11.6. В случае представления заявления о внесении изменений в связи с необходимостью </w:t>
      </w:r>
      <w:r>
        <w:lastRenderedPageBreak/>
        <w:t>продления срока действия разрешения на строительство:</w:t>
      </w:r>
    </w:p>
    <w:p w:rsidR="00807BFE" w:rsidRDefault="00807BFE">
      <w:pPr>
        <w:pStyle w:val="ConsPlusNormal"/>
        <w:spacing w:before="220"/>
        <w:ind w:firstLine="540"/>
        <w:jc w:val="both"/>
      </w:pPr>
      <w: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807BFE" w:rsidRDefault="00807BFE">
      <w:pPr>
        <w:pStyle w:val="ConsPlusNormal"/>
        <w:spacing w:before="220"/>
        <w:ind w:firstLine="540"/>
        <w:jc w:val="both"/>
      </w:pPr>
      <w:r>
        <w:t xml:space="preserve">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56">
        <w:r>
          <w:rPr>
            <w:color w:val="0000FF"/>
          </w:rPr>
          <w:t>части 5 статьи 52</w:t>
        </w:r>
      </w:hyperlink>
      <w:r>
        <w:t xml:space="preserve"> Градостроительного кодекса Российской Федерации.</w:t>
      </w:r>
    </w:p>
    <w:p w:rsidR="00807BFE" w:rsidRDefault="00807BFE">
      <w:pPr>
        <w:pStyle w:val="ConsPlusNormal"/>
        <w:spacing w:before="220"/>
        <w:ind w:firstLine="540"/>
        <w:jc w:val="both"/>
      </w:pPr>
      <w:r>
        <w:t xml:space="preserve">2.12. Документы, указанные в </w:t>
      </w:r>
      <w:hyperlink w:anchor="P131">
        <w:r>
          <w:rPr>
            <w:color w:val="0000FF"/>
          </w:rPr>
          <w:t>подпунктах "а"</w:t>
        </w:r>
      </w:hyperlink>
      <w:r>
        <w:t xml:space="preserve">, </w:t>
      </w:r>
      <w:hyperlink w:anchor="P134">
        <w:r>
          <w:rPr>
            <w:color w:val="0000FF"/>
          </w:rPr>
          <w:t>"г"</w:t>
        </w:r>
      </w:hyperlink>
      <w:r>
        <w:t xml:space="preserve"> и </w:t>
      </w:r>
      <w:hyperlink w:anchor="P139">
        <w:r>
          <w:rPr>
            <w:color w:val="0000FF"/>
          </w:rPr>
          <w:t>"д" пункта 2.11.1</w:t>
        </w:r>
      </w:hyperlink>
      <w:r>
        <w:t xml:space="preserve">, </w:t>
      </w:r>
      <w:hyperlink w:anchor="P167">
        <w:r>
          <w:rPr>
            <w:color w:val="0000FF"/>
          </w:rPr>
          <w:t>подпункте "б" пункта 2.11.5</w:t>
        </w:r>
      </w:hyperlink>
      <w: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807BFE" w:rsidRDefault="00807BFE">
      <w:pPr>
        <w:pStyle w:val="ConsPlusNormal"/>
        <w:spacing w:before="220"/>
        <w:ind w:firstLine="540"/>
        <w:jc w:val="both"/>
      </w:pPr>
      <w:r>
        <w:t>2.13.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807BFE" w:rsidRDefault="00807BFE">
      <w:pPr>
        <w:pStyle w:val="ConsPlusNormal"/>
        <w:spacing w:before="220"/>
        <w:ind w:firstLine="540"/>
        <w:jc w:val="both"/>
      </w:pPr>
      <w:bookmarkStart w:id="26" w:name="P173"/>
      <w:bookmarkEnd w:id="26"/>
      <w:r>
        <w:t xml:space="preserve">2.14. Заявитель или его представитель представляет в уполномоченный орган заявление о выдаче разрешения на строительство, заявление о внесении изменений, уведомление в случаях, предусмотренных Градостроительным </w:t>
      </w:r>
      <w:hyperlink r:id="rId57">
        <w:r>
          <w:rPr>
            <w:color w:val="0000FF"/>
          </w:rPr>
          <w:t>кодексом</w:t>
        </w:r>
      </w:hyperlink>
      <w:r>
        <w:t xml:space="preserve"> Российской Федерации, по рекомендуемым формам согласно </w:t>
      </w:r>
      <w:hyperlink w:anchor="P939">
        <w:r>
          <w:rPr>
            <w:color w:val="0000FF"/>
          </w:rPr>
          <w:t>Приложениям 2</w:t>
        </w:r>
      </w:hyperlink>
      <w:r>
        <w:t xml:space="preserve"> - </w:t>
      </w:r>
      <w:hyperlink w:anchor="P1285">
        <w:r>
          <w:rPr>
            <w:color w:val="0000FF"/>
          </w:rPr>
          <w:t>5</w:t>
        </w:r>
      </w:hyperlink>
      <w:r>
        <w:t xml:space="preserve"> к настоящему Административному регламенту, заявление о выдаче дубликата, заявление об исправлении допущенных опечаток и ошибок по рекомендуемым формам согласно </w:t>
      </w:r>
      <w:hyperlink w:anchor="P1421">
        <w:r>
          <w:rPr>
            <w:color w:val="0000FF"/>
          </w:rPr>
          <w:t>Приложениям 6</w:t>
        </w:r>
      </w:hyperlink>
      <w:r>
        <w:t xml:space="preserve"> - </w:t>
      </w:r>
      <w:hyperlink w:anchor="P1514">
        <w:r>
          <w:rPr>
            <w:color w:val="0000FF"/>
          </w:rPr>
          <w:t>7</w:t>
        </w:r>
      </w:hyperlink>
      <w:r>
        <w:t xml:space="preserve"> к настоящему Административному регламенту, а также прилагаемые к ним документы, указанные в </w:t>
      </w:r>
      <w:hyperlink w:anchor="P123">
        <w:r>
          <w:rPr>
            <w:color w:val="0000FF"/>
          </w:rPr>
          <w:t>подпунктах "б"</w:t>
        </w:r>
      </w:hyperlink>
      <w:r>
        <w:t xml:space="preserve"> - </w:t>
      </w:r>
      <w:hyperlink w:anchor="P126">
        <w:r>
          <w:rPr>
            <w:color w:val="0000FF"/>
          </w:rPr>
          <w:t>"д" пункта 2.10</w:t>
        </w:r>
      </w:hyperlink>
      <w:r>
        <w:t xml:space="preserve"> настоящего Административного регламента, одним из следующих способов:</w:t>
      </w:r>
    </w:p>
    <w:p w:rsidR="00807BFE" w:rsidRDefault="00807BFE">
      <w:pPr>
        <w:pStyle w:val="ConsPlusNormal"/>
        <w:spacing w:before="220"/>
        <w:ind w:firstLine="540"/>
        <w:jc w:val="both"/>
      </w:pPr>
      <w:bookmarkStart w:id="27" w:name="P174"/>
      <w:bookmarkEnd w:id="27"/>
      <w:r>
        <w:t>а) в электронной форме посредством Единого портала, регионального портала.</w:t>
      </w:r>
    </w:p>
    <w:p w:rsidR="00807BFE" w:rsidRDefault="00807BFE">
      <w:pPr>
        <w:pStyle w:val="ConsPlusNormal"/>
        <w:spacing w:before="220"/>
        <w:ind w:firstLine="540"/>
        <w:jc w:val="both"/>
      </w:pPr>
      <w:r>
        <w:t>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и прилагаемых к ним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уведомления с использованием интерактивной формы в электронном виде.</w:t>
      </w:r>
    </w:p>
    <w:p w:rsidR="00807BFE" w:rsidRDefault="00807BFE">
      <w:pPr>
        <w:pStyle w:val="ConsPlusNormal"/>
        <w:spacing w:before="220"/>
        <w:ind w:firstLine="540"/>
        <w:jc w:val="both"/>
      </w:pPr>
      <w:r>
        <w:t xml:space="preserve">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направляется заявителем или его представителем вместе с прикрепленными электронными документами, указанными в </w:t>
      </w:r>
      <w:hyperlink w:anchor="P123">
        <w:r>
          <w:rPr>
            <w:color w:val="0000FF"/>
          </w:rPr>
          <w:t>подпунктах "б"</w:t>
        </w:r>
      </w:hyperlink>
      <w:r>
        <w:t xml:space="preserve"> - </w:t>
      </w:r>
      <w:hyperlink w:anchor="P126">
        <w:r>
          <w:rPr>
            <w:color w:val="0000FF"/>
          </w:rPr>
          <w:t>"д" пункта 2.10</w:t>
        </w:r>
      </w:hyperlink>
      <w:r>
        <w:t xml:space="preserve"> настоящего Административного регламента. 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подписывается заявителем или его представителем, </w:t>
      </w:r>
      <w:r>
        <w:lastRenderedPageBreak/>
        <w:t xml:space="preserve">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58">
        <w:r>
          <w:rPr>
            <w:color w:val="0000FF"/>
          </w:rPr>
          <w:t>частью 5 статьи 8</w:t>
        </w:r>
      </w:hyperlink>
      <w:r>
        <w:t xml:space="preserve"> Федерального закона от 06.04.2011 N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59">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в соответствии с </w:t>
      </w:r>
      <w:hyperlink r:id="rId60">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807BFE" w:rsidRDefault="00807BFE">
      <w:pPr>
        <w:pStyle w:val="ConsPlusNormal"/>
        <w:spacing w:before="220"/>
        <w:ind w:firstLine="540"/>
        <w:jc w:val="both"/>
      </w:pPr>
      <w:r>
        <w:t>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и прилагаемые к ним документы направляются в уполномоченный орган исключительно в электронной форме в случаях, установленных нормативным правовым актом субъекта Российской Федерации.</w:t>
      </w:r>
    </w:p>
    <w:p w:rsidR="00807BFE" w:rsidRDefault="00807BFE">
      <w:pPr>
        <w:pStyle w:val="ConsPlusNormal"/>
        <w:spacing w:before="220"/>
        <w:ind w:firstLine="540"/>
        <w:jc w:val="both"/>
      </w:pPr>
      <w:r>
        <w:t xml:space="preserve">В целях предоставления муниципальной услуги заявителю или его представителю обеспечивается в многофункциональном центре предоставления государственных и муниципальных услуг доступ к Единому порталу, региональному порталу в соответствии с </w:t>
      </w:r>
      <w:hyperlink r:id="rId6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807BFE" w:rsidRDefault="00807BFE">
      <w:pPr>
        <w:pStyle w:val="ConsPlusNormal"/>
        <w:spacing w:before="220"/>
        <w:ind w:firstLine="540"/>
        <w:jc w:val="both"/>
      </w:pPr>
      <w:bookmarkStart w:id="28" w:name="P179"/>
      <w:bookmarkEnd w:id="28"/>
      <w:r>
        <w:t>б) 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807BFE" w:rsidRDefault="00807BFE">
      <w:pPr>
        <w:pStyle w:val="ConsPlusNormal"/>
        <w:spacing w:before="220"/>
        <w:ind w:firstLine="540"/>
        <w:jc w:val="both"/>
      </w:pPr>
      <w:r>
        <w:t>в) в электронной форме посредством единой информационной системы жилищного строительства.</w:t>
      </w:r>
    </w:p>
    <w:p w:rsidR="00807BFE" w:rsidRDefault="00807BFE">
      <w:pPr>
        <w:pStyle w:val="ConsPlusNormal"/>
        <w:spacing w:before="220"/>
        <w:ind w:firstLine="540"/>
        <w:jc w:val="both"/>
      </w:pPr>
      <w:r>
        <w:t>Направить 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посредством единой информационной системы жилищного строительства вправе заявители-застройщики,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807BFE" w:rsidRDefault="00807BFE">
      <w:pPr>
        <w:pStyle w:val="ConsPlusNormal"/>
        <w:ind w:firstLine="540"/>
        <w:jc w:val="both"/>
      </w:pPr>
    </w:p>
    <w:p w:rsidR="00807BFE" w:rsidRDefault="00807BFE">
      <w:pPr>
        <w:pStyle w:val="ConsPlusTitle"/>
        <w:jc w:val="center"/>
        <w:outlineLvl w:val="2"/>
      </w:pPr>
      <w:r>
        <w:t>Исчерпывающий перечень оснований для отказа в приеме</w:t>
      </w:r>
    </w:p>
    <w:p w:rsidR="00807BFE" w:rsidRDefault="00807BFE">
      <w:pPr>
        <w:pStyle w:val="ConsPlusTitle"/>
        <w:jc w:val="center"/>
      </w:pPr>
      <w:r>
        <w:t>документов, необходимых для предоставления муниципальной</w:t>
      </w:r>
    </w:p>
    <w:p w:rsidR="00807BFE" w:rsidRDefault="00807BFE">
      <w:pPr>
        <w:pStyle w:val="ConsPlusTitle"/>
        <w:jc w:val="center"/>
      </w:pPr>
      <w:r>
        <w:t>услуги</w:t>
      </w:r>
    </w:p>
    <w:p w:rsidR="00807BFE" w:rsidRDefault="00807BFE">
      <w:pPr>
        <w:pStyle w:val="ConsPlusNormal"/>
        <w:ind w:firstLine="540"/>
        <w:jc w:val="both"/>
      </w:pPr>
    </w:p>
    <w:p w:rsidR="00807BFE" w:rsidRDefault="00807BFE">
      <w:pPr>
        <w:pStyle w:val="ConsPlusNormal"/>
        <w:ind w:firstLine="540"/>
        <w:jc w:val="both"/>
      </w:pPr>
      <w:r>
        <w:t xml:space="preserve">2.15. Исчерпывающий перечень оснований для отказа в приеме документов, указанных в </w:t>
      </w:r>
      <w:hyperlink w:anchor="P119">
        <w:r>
          <w:rPr>
            <w:color w:val="0000FF"/>
          </w:rPr>
          <w:t>пункте 2.10</w:t>
        </w:r>
      </w:hyperlink>
      <w:r>
        <w:t xml:space="preserve"> настоящего Административного регламента, в том числе представленных в </w:t>
      </w:r>
      <w:r>
        <w:lastRenderedPageBreak/>
        <w:t>электронной форме:</w:t>
      </w:r>
    </w:p>
    <w:p w:rsidR="00807BFE" w:rsidRDefault="00807BFE">
      <w:pPr>
        <w:pStyle w:val="ConsPlusNormal"/>
        <w:spacing w:before="220"/>
        <w:ind w:firstLine="540"/>
        <w:jc w:val="both"/>
      </w:pPr>
      <w:bookmarkStart w:id="29" w:name="P188"/>
      <w:bookmarkEnd w:id="29"/>
      <w:r>
        <w:t>а) заявление о выдаче разрешения на строительство, заявление о внесении изменений представлено в орган государственной власти, орган местного самоуправления, в полномочия которых не входит предоставление услуги;</w:t>
      </w:r>
    </w:p>
    <w:p w:rsidR="00807BFE" w:rsidRDefault="00807BFE">
      <w:pPr>
        <w:pStyle w:val="ConsPlusNormal"/>
        <w:spacing w:before="220"/>
        <w:ind w:firstLine="540"/>
        <w:jc w:val="both"/>
      </w:pPr>
      <w:bookmarkStart w:id="30" w:name="P189"/>
      <w:bookmarkEnd w:id="30"/>
      <w:r>
        <w:t>б) неполное заполнение полей в форме заявления о выдаче разрешения на строительство, заявления о внесении изменений, в том числе в интерактивной форме заявления на Едином портале, региональном портале или в единой информационной системе жилищного строительства;</w:t>
      </w:r>
    </w:p>
    <w:p w:rsidR="00807BFE" w:rsidRDefault="00807BFE">
      <w:pPr>
        <w:pStyle w:val="ConsPlusNormal"/>
        <w:spacing w:before="220"/>
        <w:ind w:firstLine="540"/>
        <w:jc w:val="both"/>
      </w:pPr>
      <w:bookmarkStart w:id="31" w:name="P190"/>
      <w:bookmarkEnd w:id="31"/>
      <w:r>
        <w:t xml:space="preserve">в) непредставление документов, предусмотренных </w:t>
      </w:r>
      <w:hyperlink w:anchor="P122">
        <w:r>
          <w:rPr>
            <w:color w:val="0000FF"/>
          </w:rPr>
          <w:t>подпунктами "а"</w:t>
        </w:r>
      </w:hyperlink>
      <w:r>
        <w:t xml:space="preserve"> - </w:t>
      </w:r>
      <w:hyperlink w:anchor="P124">
        <w:r>
          <w:rPr>
            <w:color w:val="0000FF"/>
          </w:rPr>
          <w:t>"в" пункта 2.10</w:t>
        </w:r>
      </w:hyperlink>
      <w:r>
        <w:t>, настоящего Административного регламента;</w:t>
      </w:r>
    </w:p>
    <w:p w:rsidR="00807BFE" w:rsidRDefault="00807BFE">
      <w:pPr>
        <w:pStyle w:val="ConsPlusNormal"/>
        <w:spacing w:before="220"/>
        <w:ind w:firstLine="540"/>
        <w:jc w:val="both"/>
      </w:pPr>
      <w:bookmarkStart w:id="32" w:name="P191"/>
      <w:bookmarkEnd w:id="32"/>
      <w:r>
        <w:t>г) представленные документы утратили силу на день обращения за получением муниципальной услуги (документ, удостоверяющий личность; документ, удостоверяющий полномочия представителя заявителя, в случае обращения за получением муниципальной услуги указанным лицом);</w:t>
      </w:r>
    </w:p>
    <w:p w:rsidR="00807BFE" w:rsidRDefault="00807BFE">
      <w:pPr>
        <w:pStyle w:val="ConsPlusNormal"/>
        <w:spacing w:before="220"/>
        <w:ind w:firstLine="540"/>
        <w:jc w:val="both"/>
      </w:pPr>
      <w:bookmarkStart w:id="33" w:name="P192"/>
      <w:bookmarkEnd w:id="33"/>
      <w:r>
        <w:t>д) представленные документы содержат подчистки и исправления текста;</w:t>
      </w:r>
    </w:p>
    <w:p w:rsidR="00807BFE" w:rsidRDefault="00807BFE">
      <w:pPr>
        <w:pStyle w:val="ConsPlusNormal"/>
        <w:spacing w:before="220"/>
        <w:ind w:firstLine="540"/>
        <w:jc w:val="both"/>
      </w:pPr>
      <w:bookmarkStart w:id="34" w:name="P193"/>
      <w:bookmarkEnd w:id="34"/>
      <w: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07BFE" w:rsidRDefault="00807BFE">
      <w:pPr>
        <w:pStyle w:val="ConsPlusNormal"/>
        <w:spacing w:before="220"/>
        <w:ind w:firstLine="540"/>
        <w:jc w:val="both"/>
      </w:pPr>
      <w:bookmarkStart w:id="35" w:name="P194"/>
      <w:bookmarkEnd w:id="35"/>
      <w:r>
        <w:t xml:space="preserve">ж) выявлено несоблюдение установленных </w:t>
      </w:r>
      <w:hyperlink r:id="rId62">
        <w:r>
          <w:rPr>
            <w:color w:val="0000FF"/>
          </w:rPr>
          <w:t>статьей 11</w:t>
        </w:r>
      </w:hyperlink>
      <w:r>
        <w:t xml:space="preserve"> Федерального закона N 63-ФЗ условий признания квалифицированной электронной подписи действительной в документах, представленных в электронной форме.</w:t>
      </w:r>
    </w:p>
    <w:p w:rsidR="00807BFE" w:rsidRDefault="00807BFE">
      <w:pPr>
        <w:pStyle w:val="ConsPlusNormal"/>
        <w:spacing w:before="220"/>
        <w:ind w:firstLine="540"/>
        <w:jc w:val="both"/>
      </w:pPr>
      <w:r>
        <w:t xml:space="preserve">2.16. </w:t>
      </w:r>
      <w:hyperlink w:anchor="P1630">
        <w:r>
          <w:rPr>
            <w:color w:val="0000FF"/>
          </w:rPr>
          <w:t>Решение</w:t>
        </w:r>
      </w:hyperlink>
      <w:r>
        <w:t xml:space="preserve"> об отказе в приеме документов, указанных в </w:t>
      </w:r>
      <w:hyperlink w:anchor="P119">
        <w:r>
          <w:rPr>
            <w:color w:val="0000FF"/>
          </w:rPr>
          <w:t>пункте 2.10</w:t>
        </w:r>
      </w:hyperlink>
      <w:r>
        <w:t xml:space="preserve"> настоящего Административного регламента, оформляется по форме согласно Приложению 8 к настоящему Административному регламенту.</w:t>
      </w:r>
    </w:p>
    <w:p w:rsidR="00807BFE" w:rsidRDefault="00807BFE">
      <w:pPr>
        <w:pStyle w:val="ConsPlusNormal"/>
        <w:spacing w:before="220"/>
        <w:ind w:firstLine="540"/>
        <w:jc w:val="both"/>
      </w:pPr>
      <w:r>
        <w:t xml:space="preserve">2.17. Решение об отказе в приеме документов, указанных в </w:t>
      </w:r>
      <w:hyperlink w:anchor="P119">
        <w:r>
          <w:rPr>
            <w:color w:val="0000FF"/>
          </w:rPr>
          <w:t>пункте 2.10</w:t>
        </w:r>
      </w:hyperlink>
      <w:r>
        <w:t xml:space="preserve">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уполномоченный орган.</w:t>
      </w:r>
    </w:p>
    <w:p w:rsidR="00807BFE" w:rsidRDefault="00807BFE">
      <w:pPr>
        <w:pStyle w:val="ConsPlusNormal"/>
        <w:spacing w:before="220"/>
        <w:ind w:firstLine="540"/>
        <w:jc w:val="both"/>
      </w:pPr>
      <w:r>
        <w:t xml:space="preserve">2.18. Отказ в приеме документов, указанных в </w:t>
      </w:r>
      <w:hyperlink w:anchor="P119">
        <w:r>
          <w:rPr>
            <w:color w:val="0000FF"/>
          </w:rPr>
          <w:t>пункте 2.10</w:t>
        </w:r>
      </w:hyperlink>
      <w:r>
        <w:t xml:space="preserve"> настоящего Административного регламента, не препятствует повторному обращению заявителя в уполномоченный орган за предоставлением муниципальной услуги.</w:t>
      </w:r>
    </w:p>
    <w:p w:rsidR="00807BFE" w:rsidRDefault="00807BFE">
      <w:pPr>
        <w:pStyle w:val="ConsPlusNormal"/>
        <w:ind w:firstLine="540"/>
        <w:jc w:val="both"/>
      </w:pPr>
    </w:p>
    <w:p w:rsidR="00807BFE" w:rsidRDefault="00807BFE">
      <w:pPr>
        <w:pStyle w:val="ConsPlusTitle"/>
        <w:jc w:val="center"/>
        <w:outlineLvl w:val="2"/>
      </w:pPr>
      <w:r>
        <w:t>Исчерпывающий перечень оснований для приостановления</w:t>
      </w:r>
    </w:p>
    <w:p w:rsidR="00807BFE" w:rsidRDefault="00807BFE">
      <w:pPr>
        <w:pStyle w:val="ConsPlusTitle"/>
        <w:jc w:val="center"/>
      </w:pPr>
      <w:r>
        <w:t>или отказа в предоставлении муниципальной услуги</w:t>
      </w:r>
    </w:p>
    <w:p w:rsidR="00807BFE" w:rsidRDefault="00807BFE">
      <w:pPr>
        <w:pStyle w:val="ConsPlusNormal"/>
        <w:ind w:firstLine="540"/>
        <w:jc w:val="both"/>
      </w:pPr>
    </w:p>
    <w:p w:rsidR="00807BFE" w:rsidRDefault="00807BFE">
      <w:pPr>
        <w:pStyle w:val="ConsPlusNormal"/>
        <w:ind w:firstLine="540"/>
        <w:jc w:val="both"/>
      </w:pPr>
      <w:r>
        <w:t>2.19. Основания для приостановления предоставления муниципальной услуги отсутствуют.</w:t>
      </w:r>
    </w:p>
    <w:p w:rsidR="00807BFE" w:rsidRDefault="00807BFE">
      <w:pPr>
        <w:pStyle w:val="ConsPlusNormal"/>
        <w:spacing w:before="220"/>
        <w:ind w:firstLine="540"/>
        <w:jc w:val="both"/>
      </w:pPr>
      <w:r>
        <w:t xml:space="preserve">Исчерпывающие перечни оснований для отказа в выдаче разрешения на строительство, оснований для отказа во внесении изменений в разрешение на строительство, оснований для отказа в исправлении допущенных опечаток и ошибок в разрешении на строительство, оснований для отказа в выдаче дубликата разрешения на строительство указаны в </w:t>
      </w:r>
      <w:hyperlink w:anchor="P204">
        <w:r>
          <w:rPr>
            <w:color w:val="0000FF"/>
          </w:rPr>
          <w:t>пунктах 2.19.1</w:t>
        </w:r>
      </w:hyperlink>
      <w:r>
        <w:t xml:space="preserve"> - </w:t>
      </w:r>
      <w:hyperlink w:anchor="P243">
        <w:r>
          <w:rPr>
            <w:color w:val="0000FF"/>
          </w:rPr>
          <w:t>2.19.9</w:t>
        </w:r>
      </w:hyperlink>
      <w:r>
        <w:t xml:space="preserve"> настоящего Административного регламента.</w:t>
      </w:r>
    </w:p>
    <w:p w:rsidR="00807BFE" w:rsidRDefault="00807BFE">
      <w:pPr>
        <w:pStyle w:val="ConsPlusNormal"/>
        <w:spacing w:before="220"/>
        <w:ind w:firstLine="540"/>
        <w:jc w:val="both"/>
      </w:pPr>
      <w:bookmarkStart w:id="36" w:name="P204"/>
      <w:bookmarkEnd w:id="36"/>
      <w:r>
        <w:t>2.19.1. В случае представления заявления о выдаче разрешения на строительство основаниями для отказа в выдаче разрешения на строительство являются:</w:t>
      </w:r>
    </w:p>
    <w:p w:rsidR="00807BFE" w:rsidRDefault="00807BFE">
      <w:pPr>
        <w:pStyle w:val="ConsPlusNormal"/>
        <w:ind w:firstLine="540"/>
        <w:jc w:val="both"/>
      </w:pPr>
    </w:p>
    <w:p w:rsidR="00807BFE" w:rsidRDefault="00807BFE">
      <w:pPr>
        <w:pStyle w:val="ConsPlusNormal"/>
        <w:ind w:firstLine="540"/>
        <w:jc w:val="both"/>
      </w:pPr>
      <w:bookmarkStart w:id="37" w:name="P206"/>
      <w:bookmarkEnd w:id="37"/>
      <w:r>
        <w:t xml:space="preserve">а) отсутствие документов, предусмотренных </w:t>
      </w:r>
      <w:hyperlink w:anchor="P125">
        <w:r>
          <w:rPr>
            <w:color w:val="0000FF"/>
          </w:rPr>
          <w:t>подпунктами "г"</w:t>
        </w:r>
      </w:hyperlink>
      <w:r>
        <w:t xml:space="preserve">, </w:t>
      </w:r>
      <w:hyperlink w:anchor="P126">
        <w:r>
          <w:rPr>
            <w:color w:val="0000FF"/>
          </w:rPr>
          <w:t>"д" пункта 2.10</w:t>
        </w:r>
      </w:hyperlink>
      <w:r>
        <w:t xml:space="preserve">, </w:t>
      </w:r>
      <w:hyperlink w:anchor="P130">
        <w:r>
          <w:rPr>
            <w:color w:val="0000FF"/>
          </w:rPr>
          <w:t>пунктом 2.11.1</w:t>
        </w:r>
      </w:hyperlink>
      <w:r>
        <w:t xml:space="preserve"> настоящего Административного регламента;</w:t>
      </w:r>
    </w:p>
    <w:p w:rsidR="00807BFE" w:rsidRDefault="00807BFE">
      <w:pPr>
        <w:pStyle w:val="ConsPlusNormal"/>
        <w:spacing w:before="220"/>
        <w:ind w:firstLine="540"/>
        <w:jc w:val="both"/>
      </w:pPr>
      <w:bookmarkStart w:id="38" w:name="P207"/>
      <w:bookmarkEnd w:id="38"/>
      <w: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807BFE" w:rsidRDefault="00807BFE">
      <w:pPr>
        <w:pStyle w:val="ConsPlusNormal"/>
        <w:spacing w:before="220"/>
        <w:ind w:firstLine="540"/>
        <w:jc w:val="both"/>
      </w:pPr>
      <w:bookmarkStart w:id="39" w:name="P208"/>
      <w:bookmarkEnd w:id="39"/>
      <w: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07BFE" w:rsidRDefault="00807BFE">
      <w:pPr>
        <w:pStyle w:val="ConsPlusNormal"/>
        <w:spacing w:before="220"/>
        <w:ind w:firstLine="540"/>
        <w:jc w:val="both"/>
      </w:pPr>
      <w:bookmarkStart w:id="40" w:name="P209"/>
      <w:bookmarkEnd w:id="40"/>
      <w: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807BFE" w:rsidRDefault="00807BFE">
      <w:pPr>
        <w:pStyle w:val="ConsPlusNormal"/>
        <w:spacing w:before="220"/>
        <w:ind w:firstLine="540"/>
        <w:jc w:val="both"/>
      </w:pPr>
      <w:bookmarkStart w:id="41" w:name="P210"/>
      <w:bookmarkEnd w:id="41"/>
      <w: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807BFE" w:rsidRDefault="00807BFE">
      <w:pPr>
        <w:pStyle w:val="ConsPlusNormal"/>
        <w:spacing w:before="220"/>
        <w:ind w:firstLine="540"/>
        <w:jc w:val="both"/>
      </w:pPr>
      <w:bookmarkStart w:id="42" w:name="P211"/>
      <w:bookmarkEnd w:id="42"/>
      <w: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07BFE" w:rsidRDefault="00807BFE">
      <w:pPr>
        <w:pStyle w:val="ConsPlusNormal"/>
        <w:spacing w:before="220"/>
        <w:ind w:firstLine="540"/>
        <w:jc w:val="both"/>
      </w:pPr>
      <w:bookmarkStart w:id="43" w:name="P212"/>
      <w:bookmarkEnd w:id="43"/>
      <w:r>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w:t>
      </w:r>
      <w:hyperlink r:id="rId63">
        <w:r>
          <w:rPr>
            <w:color w:val="0000FF"/>
          </w:rPr>
          <w:t>кодексом</w:t>
        </w:r>
      </w:hyperlink>
      <w:r>
        <w:t xml:space="preserve"> Российской Федерации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807BFE" w:rsidRDefault="00807BFE">
      <w:pPr>
        <w:pStyle w:val="ConsPlusNormal"/>
        <w:spacing w:before="220"/>
        <w:ind w:firstLine="540"/>
        <w:jc w:val="both"/>
      </w:pPr>
      <w:r>
        <w:t xml:space="preserve">2.19.2.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64">
        <w:r>
          <w:rPr>
            <w:color w:val="0000FF"/>
          </w:rPr>
          <w:t>кодексом</w:t>
        </w:r>
      </w:hyperlink>
      <w:r>
        <w:t xml:space="preserve"> Российской Федерации выдано разрешение на строительство, основаниями для отказа во внесении изменений в разрешение на строительство являются:</w:t>
      </w:r>
    </w:p>
    <w:p w:rsidR="00807BFE" w:rsidRDefault="00807BFE">
      <w:pPr>
        <w:pStyle w:val="ConsPlusNormal"/>
        <w:spacing w:before="220"/>
        <w:ind w:firstLine="540"/>
        <w:jc w:val="both"/>
      </w:pPr>
      <w:bookmarkStart w:id="44" w:name="P214"/>
      <w:bookmarkEnd w:id="44"/>
      <w:r>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65">
        <w:r>
          <w:rPr>
            <w:color w:val="0000FF"/>
          </w:rPr>
          <w:t>кодексом</w:t>
        </w:r>
      </w:hyperlink>
      <w:r>
        <w:t xml:space="preserve">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07BFE" w:rsidRDefault="00807BFE">
      <w:pPr>
        <w:pStyle w:val="ConsPlusNormal"/>
        <w:spacing w:before="220"/>
        <w:ind w:firstLine="540"/>
        <w:jc w:val="both"/>
      </w:pPr>
      <w:bookmarkStart w:id="45" w:name="P215"/>
      <w:bookmarkEnd w:id="45"/>
      <w:r>
        <w:t xml:space="preserve">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66">
        <w:r>
          <w:rPr>
            <w:color w:val="0000FF"/>
          </w:rPr>
          <w:t>кодексом</w:t>
        </w:r>
      </w:hyperlink>
      <w:r>
        <w:t xml:space="preserve"> Российской Федерации выдано разрешение на строительство.</w:t>
      </w:r>
    </w:p>
    <w:p w:rsidR="00807BFE" w:rsidRDefault="00807BFE">
      <w:pPr>
        <w:pStyle w:val="ConsPlusNormal"/>
        <w:spacing w:before="220"/>
        <w:ind w:firstLine="540"/>
        <w:jc w:val="both"/>
      </w:pPr>
      <w:r>
        <w:lastRenderedPageBreak/>
        <w:t xml:space="preserve">2.19.3.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67">
        <w:r>
          <w:rPr>
            <w:color w:val="0000FF"/>
          </w:rPr>
          <w:t>кодексом</w:t>
        </w:r>
      </w:hyperlink>
      <w:r>
        <w:t xml:space="preserve"> Российской Федерации выдано разрешение на строительство, основаниями для отказа во внесении изменений в разрешение на строительство являются:</w:t>
      </w:r>
    </w:p>
    <w:p w:rsidR="00807BFE" w:rsidRDefault="00807BFE">
      <w:pPr>
        <w:pStyle w:val="ConsPlusNormal"/>
        <w:spacing w:before="220"/>
        <w:ind w:firstLine="540"/>
        <w:jc w:val="both"/>
      </w:pPr>
      <w:bookmarkStart w:id="46" w:name="P217"/>
      <w:bookmarkEnd w:id="46"/>
      <w: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07BFE" w:rsidRDefault="00807BFE">
      <w:pPr>
        <w:pStyle w:val="ConsPlusNormal"/>
        <w:spacing w:before="220"/>
        <w:ind w:firstLine="540"/>
        <w:jc w:val="both"/>
      </w:pPr>
      <w:bookmarkStart w:id="47" w:name="P218"/>
      <w:bookmarkEnd w:id="47"/>
      <w:r>
        <w:t xml:space="preserve">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68">
        <w:r>
          <w:rPr>
            <w:color w:val="0000FF"/>
          </w:rPr>
          <w:t>кодексом</w:t>
        </w:r>
      </w:hyperlink>
      <w:r>
        <w:t xml:space="preserve"> Российской Федерации выдано разрешение на строительство;</w:t>
      </w:r>
    </w:p>
    <w:p w:rsidR="00807BFE" w:rsidRDefault="00807BFE">
      <w:pPr>
        <w:pStyle w:val="ConsPlusNormal"/>
        <w:spacing w:before="220"/>
        <w:ind w:firstLine="540"/>
        <w:jc w:val="both"/>
      </w:pPr>
      <w:bookmarkStart w:id="48" w:name="P219"/>
      <w:bookmarkEnd w:id="48"/>
      <w: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69">
        <w:r>
          <w:rPr>
            <w:color w:val="0000FF"/>
          </w:rPr>
          <w:t>кодексом</w:t>
        </w:r>
      </w:hyperlink>
      <w:r>
        <w:t xml:space="preserve"> Российской Федерации выдано разрешение на строительство;</w:t>
      </w:r>
    </w:p>
    <w:p w:rsidR="00807BFE" w:rsidRDefault="00807BFE">
      <w:pPr>
        <w:pStyle w:val="ConsPlusNormal"/>
        <w:spacing w:before="220"/>
        <w:ind w:firstLine="540"/>
        <w:jc w:val="both"/>
      </w:pPr>
      <w:bookmarkStart w:id="49" w:name="P220"/>
      <w:bookmarkEnd w:id="49"/>
      <w: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70">
        <w:r>
          <w:rPr>
            <w:color w:val="0000FF"/>
          </w:rPr>
          <w:t>кодексом</w:t>
        </w:r>
      </w:hyperlink>
      <w:r>
        <w:t xml:space="preserve">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807BFE" w:rsidRDefault="00807BFE">
      <w:pPr>
        <w:pStyle w:val="ConsPlusNormal"/>
        <w:spacing w:before="220"/>
        <w:ind w:firstLine="540"/>
        <w:jc w:val="both"/>
      </w:pPr>
      <w:bookmarkStart w:id="50" w:name="P221"/>
      <w:bookmarkEnd w:id="50"/>
      <w:r>
        <w:t xml:space="preserve">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71">
        <w:r>
          <w:rPr>
            <w:color w:val="0000FF"/>
          </w:rPr>
          <w:t>кодексом</w:t>
        </w:r>
      </w:hyperlink>
      <w:r>
        <w:t xml:space="preserve"> Российской Федерации выдано разрешение на строительство.</w:t>
      </w:r>
    </w:p>
    <w:p w:rsidR="00807BFE" w:rsidRDefault="00807BFE">
      <w:pPr>
        <w:pStyle w:val="ConsPlusNormal"/>
        <w:spacing w:before="220"/>
        <w:ind w:firstLine="540"/>
        <w:jc w:val="both"/>
      </w:pPr>
      <w:r>
        <w:t>2.19.4. В случае представления уведомления о переходе права пользования недрами основаниями для отказа во внесении изменений в разрешение на строительство являются:</w:t>
      </w:r>
    </w:p>
    <w:p w:rsidR="00807BFE" w:rsidRDefault="00807BFE">
      <w:pPr>
        <w:pStyle w:val="ConsPlusNormal"/>
        <w:spacing w:before="220"/>
        <w:ind w:firstLine="540"/>
        <w:jc w:val="both"/>
      </w:pPr>
      <w:bookmarkStart w:id="51" w:name="P223"/>
      <w:bookmarkEnd w:id="51"/>
      <w: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807BFE" w:rsidRDefault="00807BFE">
      <w:pPr>
        <w:pStyle w:val="ConsPlusNormal"/>
        <w:spacing w:before="220"/>
        <w:ind w:firstLine="540"/>
        <w:jc w:val="both"/>
      </w:pPr>
      <w:bookmarkStart w:id="52" w:name="P224"/>
      <w:bookmarkEnd w:id="52"/>
      <w:r>
        <w:t>б) недостоверность сведений, указанных в уведомлении о переходе права пользования недрами.</w:t>
      </w:r>
    </w:p>
    <w:p w:rsidR="00807BFE" w:rsidRDefault="00807BFE">
      <w:pPr>
        <w:pStyle w:val="ConsPlusNormal"/>
        <w:spacing w:before="220"/>
        <w:ind w:firstLine="540"/>
        <w:jc w:val="both"/>
      </w:pPr>
      <w:r>
        <w:t>2.19.5. В случае представления заявителем уведомления о переходе прав на земельный участок основаниями для отказа во внесении изменений в разрешение на строительство являются:</w:t>
      </w:r>
    </w:p>
    <w:p w:rsidR="00807BFE" w:rsidRDefault="00807BFE">
      <w:pPr>
        <w:pStyle w:val="ConsPlusNormal"/>
        <w:spacing w:before="220"/>
        <w:ind w:firstLine="540"/>
        <w:jc w:val="both"/>
      </w:pPr>
      <w:bookmarkStart w:id="53" w:name="P226"/>
      <w:bookmarkEnd w:id="53"/>
      <w:r>
        <w:t>а) отсутствие в уведомлении о переходе прав на земельный участок реквизитов правоустанавливающих документов на такой земельный участок;</w:t>
      </w:r>
    </w:p>
    <w:p w:rsidR="00807BFE" w:rsidRDefault="00807BFE">
      <w:pPr>
        <w:pStyle w:val="ConsPlusNormal"/>
        <w:spacing w:before="220"/>
        <w:ind w:firstLine="540"/>
        <w:jc w:val="both"/>
      </w:pPr>
      <w:bookmarkStart w:id="54" w:name="P227"/>
      <w:bookmarkEnd w:id="54"/>
      <w:r>
        <w:t xml:space="preserve">б) отсутствие правоустанавливающих документов на земельный участок в случае, если в </w:t>
      </w:r>
      <w:r>
        <w:lastRenderedPageBreak/>
        <w:t>Едином государственном реестре недвижимости не содержатся сведения о правоустанавливающих документах на земельный участок;</w:t>
      </w:r>
    </w:p>
    <w:p w:rsidR="00807BFE" w:rsidRDefault="00807BFE">
      <w:pPr>
        <w:pStyle w:val="ConsPlusNormal"/>
        <w:spacing w:before="220"/>
        <w:ind w:firstLine="540"/>
        <w:jc w:val="both"/>
      </w:pPr>
      <w:bookmarkStart w:id="55" w:name="P228"/>
      <w:bookmarkEnd w:id="55"/>
      <w:r>
        <w:t xml:space="preserve">в) недостоверность сведений, указанных в уведомлении о переходе прав на земельный участок, в отношении которого в соответствии с Градостроительным </w:t>
      </w:r>
      <w:hyperlink r:id="rId72">
        <w:r>
          <w:rPr>
            <w:color w:val="0000FF"/>
          </w:rPr>
          <w:t>кодексом</w:t>
        </w:r>
      </w:hyperlink>
      <w:r>
        <w:t xml:space="preserve"> Российской Федерации выдано разрешение на строительство.</w:t>
      </w:r>
    </w:p>
    <w:p w:rsidR="00807BFE" w:rsidRDefault="00807BFE">
      <w:pPr>
        <w:pStyle w:val="ConsPlusNormal"/>
        <w:spacing w:before="220"/>
        <w:ind w:firstLine="540"/>
        <w:jc w:val="both"/>
      </w:pPr>
      <w:r>
        <w:t>2.19.6. В случае представления заявления о внесении изменений в связи с необходимостью продления срока действия разрешения на строительство основаниями для отказа во внесении изменений в разрешение на строительство являются:</w:t>
      </w:r>
    </w:p>
    <w:p w:rsidR="00807BFE" w:rsidRDefault="00807BFE">
      <w:pPr>
        <w:pStyle w:val="ConsPlusNormal"/>
        <w:spacing w:before="220"/>
        <w:ind w:firstLine="540"/>
        <w:jc w:val="both"/>
      </w:pPr>
      <w:bookmarkStart w:id="56" w:name="P230"/>
      <w:bookmarkEnd w:id="56"/>
      <w: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807BFE" w:rsidRDefault="00807BFE">
      <w:pPr>
        <w:pStyle w:val="ConsPlusNormal"/>
        <w:spacing w:before="220"/>
        <w:ind w:firstLine="540"/>
        <w:jc w:val="both"/>
      </w:pPr>
      <w:bookmarkStart w:id="57" w:name="P231"/>
      <w:bookmarkEnd w:id="57"/>
      <w: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73">
        <w:r>
          <w:rPr>
            <w:color w:val="0000FF"/>
          </w:rPr>
          <w:t>части 5 статьи 52</w:t>
        </w:r>
      </w:hyperlink>
      <w:r>
        <w:t xml:space="preserve"> Градостроительного кодекса Российской Федерации;</w:t>
      </w:r>
    </w:p>
    <w:p w:rsidR="00807BFE" w:rsidRDefault="00807BFE">
      <w:pPr>
        <w:pStyle w:val="ConsPlusNormal"/>
        <w:spacing w:before="220"/>
        <w:ind w:firstLine="540"/>
        <w:jc w:val="both"/>
      </w:pPr>
      <w:bookmarkStart w:id="58" w:name="P232"/>
      <w:bookmarkEnd w:id="58"/>
      <w:r>
        <w:t>в) подача заявления о внесении изменений менее чем за десять рабочих дней до истечения срока действия разрешения на строительство.</w:t>
      </w:r>
    </w:p>
    <w:p w:rsidR="00807BFE" w:rsidRDefault="00807BFE">
      <w:pPr>
        <w:pStyle w:val="ConsPlusNormal"/>
        <w:spacing w:before="220"/>
        <w:ind w:firstLine="540"/>
        <w:jc w:val="both"/>
      </w:pPr>
      <w:r>
        <w:t>2.19.7.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основаниями для отказа во внесении изменений в разрешение на строительство являются:</w:t>
      </w:r>
    </w:p>
    <w:p w:rsidR="00807BFE" w:rsidRDefault="00807BFE">
      <w:pPr>
        <w:pStyle w:val="ConsPlusNormal"/>
        <w:spacing w:before="220"/>
        <w:ind w:firstLine="540"/>
        <w:jc w:val="both"/>
      </w:pPr>
      <w:bookmarkStart w:id="59" w:name="P234"/>
      <w:bookmarkEnd w:id="59"/>
      <w:r>
        <w:t xml:space="preserve">а) отсутствие документов, предусмотренных </w:t>
      </w:r>
      <w:hyperlink w:anchor="P130">
        <w:r>
          <w:rPr>
            <w:color w:val="0000FF"/>
          </w:rPr>
          <w:t>пунктом 2.11.1</w:t>
        </w:r>
      </w:hyperlink>
      <w:r>
        <w:t xml:space="preserve"> настоящего Административного регламента;</w:t>
      </w:r>
    </w:p>
    <w:p w:rsidR="00807BFE" w:rsidRDefault="00807BFE">
      <w:pPr>
        <w:pStyle w:val="ConsPlusNormal"/>
        <w:spacing w:before="220"/>
        <w:ind w:firstLine="540"/>
        <w:jc w:val="both"/>
      </w:pPr>
      <w:bookmarkStart w:id="60" w:name="P235"/>
      <w:bookmarkEnd w:id="60"/>
      <w: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807BFE" w:rsidRDefault="00807BFE">
      <w:pPr>
        <w:pStyle w:val="ConsPlusNormal"/>
        <w:spacing w:before="220"/>
        <w:ind w:firstLine="540"/>
        <w:jc w:val="both"/>
      </w:pPr>
      <w:bookmarkStart w:id="61" w:name="P236"/>
      <w:bookmarkEnd w:id="61"/>
      <w: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807BFE" w:rsidRDefault="00807BFE">
      <w:pPr>
        <w:pStyle w:val="ConsPlusNormal"/>
        <w:spacing w:before="220"/>
        <w:ind w:firstLine="540"/>
        <w:jc w:val="both"/>
      </w:pPr>
      <w:bookmarkStart w:id="62" w:name="P237"/>
      <w:bookmarkEnd w:id="62"/>
      <w: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807BFE" w:rsidRDefault="00807BFE">
      <w:pPr>
        <w:pStyle w:val="ConsPlusNormal"/>
        <w:spacing w:before="220"/>
        <w:ind w:firstLine="540"/>
        <w:jc w:val="both"/>
      </w:pPr>
      <w:bookmarkStart w:id="63" w:name="P238"/>
      <w:bookmarkEnd w:id="63"/>
      <w: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807BFE" w:rsidRDefault="00807BFE">
      <w:pPr>
        <w:pStyle w:val="ConsPlusNormal"/>
        <w:spacing w:before="220"/>
        <w:ind w:firstLine="540"/>
        <w:jc w:val="both"/>
      </w:pPr>
      <w:bookmarkStart w:id="64" w:name="P239"/>
      <w:bookmarkEnd w:id="64"/>
      <w:r>
        <w:t>е) подача заявления о внесении изменений менее чем за десять рабочих дней до истечения срока действия разрешения на строительство.</w:t>
      </w:r>
    </w:p>
    <w:p w:rsidR="00807BFE" w:rsidRDefault="00807BFE">
      <w:pPr>
        <w:pStyle w:val="ConsPlusNormal"/>
        <w:spacing w:before="220"/>
        <w:ind w:firstLine="540"/>
        <w:jc w:val="both"/>
      </w:pPr>
      <w:r>
        <w:t xml:space="preserve">2.19.8. В случае представления заявителем заявления об исправлении допущенных опечаток и ошибок основаниями для отказа в исправлении допущенных опечаток и ошибок в разрешении на </w:t>
      </w:r>
      <w:r>
        <w:lastRenderedPageBreak/>
        <w:t>строительство являются:</w:t>
      </w:r>
    </w:p>
    <w:p w:rsidR="00807BFE" w:rsidRDefault="00807BFE">
      <w:pPr>
        <w:pStyle w:val="ConsPlusNormal"/>
        <w:spacing w:before="220"/>
        <w:ind w:firstLine="540"/>
        <w:jc w:val="both"/>
      </w:pPr>
      <w:bookmarkStart w:id="65" w:name="P241"/>
      <w:bookmarkEnd w:id="65"/>
      <w:r>
        <w:t xml:space="preserve">а) несоответствие заявителя кругу лиц, указанных в </w:t>
      </w:r>
      <w:hyperlink w:anchor="P62">
        <w:r>
          <w:rPr>
            <w:color w:val="0000FF"/>
          </w:rPr>
          <w:t>пункте 1.2</w:t>
        </w:r>
      </w:hyperlink>
      <w:r>
        <w:t xml:space="preserve"> настоящего Административного регламента;</w:t>
      </w:r>
    </w:p>
    <w:p w:rsidR="00807BFE" w:rsidRDefault="00807BFE">
      <w:pPr>
        <w:pStyle w:val="ConsPlusNormal"/>
        <w:spacing w:before="220"/>
        <w:ind w:firstLine="540"/>
        <w:jc w:val="both"/>
      </w:pPr>
      <w:bookmarkStart w:id="66" w:name="P242"/>
      <w:bookmarkEnd w:id="66"/>
      <w:r>
        <w:t>б) отсутствие опечаток и ошибок в разрешении на строительство.</w:t>
      </w:r>
    </w:p>
    <w:p w:rsidR="00807BFE" w:rsidRDefault="00807BFE">
      <w:pPr>
        <w:pStyle w:val="ConsPlusNormal"/>
        <w:spacing w:before="220"/>
        <w:ind w:firstLine="540"/>
        <w:jc w:val="both"/>
      </w:pPr>
      <w:bookmarkStart w:id="67" w:name="P243"/>
      <w:bookmarkEnd w:id="67"/>
      <w:r>
        <w:t>2.19.9. В случае представления заявления о выдаче дубликата разрешения на строительство основанием для отказа в выдаче дубликата разрешения на строительство является:</w:t>
      </w:r>
    </w:p>
    <w:p w:rsidR="00807BFE" w:rsidRDefault="00807BFE">
      <w:pPr>
        <w:pStyle w:val="ConsPlusNormal"/>
        <w:spacing w:before="220"/>
        <w:ind w:firstLine="540"/>
        <w:jc w:val="both"/>
      </w:pPr>
      <w:r>
        <w:t xml:space="preserve">несоответствие заявителя кругу лиц, указанных в </w:t>
      </w:r>
      <w:hyperlink w:anchor="P62">
        <w:r>
          <w:rPr>
            <w:color w:val="0000FF"/>
          </w:rPr>
          <w:t>пункте 1.2</w:t>
        </w:r>
      </w:hyperlink>
      <w:r>
        <w:t xml:space="preserve"> настоящего Административного регламента.</w:t>
      </w:r>
    </w:p>
    <w:p w:rsidR="00807BFE" w:rsidRDefault="00807BFE">
      <w:pPr>
        <w:pStyle w:val="ConsPlusNormal"/>
        <w:ind w:firstLine="540"/>
        <w:jc w:val="both"/>
      </w:pPr>
    </w:p>
    <w:p w:rsidR="00807BFE" w:rsidRDefault="00807BFE">
      <w:pPr>
        <w:pStyle w:val="ConsPlusTitle"/>
        <w:jc w:val="center"/>
        <w:outlineLvl w:val="2"/>
      </w:pPr>
      <w:r>
        <w:t>Размер платы, взимаемой с заявителя при предоставлении</w:t>
      </w:r>
    </w:p>
    <w:p w:rsidR="00807BFE" w:rsidRDefault="00807BFE">
      <w:pPr>
        <w:pStyle w:val="ConsPlusTitle"/>
        <w:jc w:val="center"/>
      </w:pPr>
      <w:r>
        <w:t>муниципальной услуги, и способы ее взимания</w:t>
      </w:r>
    </w:p>
    <w:p w:rsidR="00807BFE" w:rsidRDefault="00807BFE">
      <w:pPr>
        <w:pStyle w:val="ConsPlusNormal"/>
        <w:ind w:firstLine="540"/>
        <w:jc w:val="both"/>
      </w:pPr>
    </w:p>
    <w:p w:rsidR="00807BFE" w:rsidRDefault="00807BFE">
      <w:pPr>
        <w:pStyle w:val="ConsPlusNormal"/>
        <w:ind w:firstLine="540"/>
        <w:jc w:val="both"/>
      </w:pPr>
      <w:r>
        <w:t>2.20. Предоставление муниципальной услуги осуществляется без взимания платы.</w:t>
      </w:r>
    </w:p>
    <w:p w:rsidR="00807BFE" w:rsidRDefault="00807BFE">
      <w:pPr>
        <w:pStyle w:val="ConsPlusNormal"/>
        <w:ind w:firstLine="540"/>
        <w:jc w:val="both"/>
      </w:pPr>
    </w:p>
    <w:p w:rsidR="00807BFE" w:rsidRDefault="00807BFE">
      <w:pPr>
        <w:pStyle w:val="ConsPlusTitle"/>
        <w:jc w:val="center"/>
        <w:outlineLvl w:val="2"/>
      </w:pPr>
      <w:r>
        <w:t>Максимальный срок ожидания в очереди при подаче запроса</w:t>
      </w:r>
    </w:p>
    <w:p w:rsidR="00807BFE" w:rsidRDefault="00807BFE">
      <w:pPr>
        <w:pStyle w:val="ConsPlusTitle"/>
        <w:jc w:val="center"/>
      </w:pPr>
      <w:r>
        <w:t>о предоставлении муниципальной услуги и при получении</w:t>
      </w:r>
    </w:p>
    <w:p w:rsidR="00807BFE" w:rsidRDefault="00807BFE">
      <w:pPr>
        <w:pStyle w:val="ConsPlusTitle"/>
        <w:jc w:val="center"/>
      </w:pPr>
      <w:r>
        <w:t>результата предоставления муниципальной услуги</w:t>
      </w:r>
    </w:p>
    <w:p w:rsidR="00807BFE" w:rsidRDefault="00807BFE">
      <w:pPr>
        <w:pStyle w:val="ConsPlusNormal"/>
        <w:ind w:firstLine="540"/>
        <w:jc w:val="both"/>
      </w:pPr>
    </w:p>
    <w:p w:rsidR="00807BFE" w:rsidRDefault="00807BFE">
      <w:pPr>
        <w:pStyle w:val="ConsPlusNormal"/>
        <w:ind w:firstLine="540"/>
        <w:jc w:val="both"/>
      </w:pPr>
      <w:r>
        <w:t>2.21.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составляет не более пятнадцати минут.</w:t>
      </w:r>
    </w:p>
    <w:p w:rsidR="00807BFE" w:rsidRDefault="00807BFE">
      <w:pPr>
        <w:pStyle w:val="ConsPlusNormal"/>
        <w:ind w:firstLine="540"/>
        <w:jc w:val="both"/>
      </w:pPr>
    </w:p>
    <w:p w:rsidR="00807BFE" w:rsidRDefault="00807BFE">
      <w:pPr>
        <w:pStyle w:val="ConsPlusTitle"/>
        <w:jc w:val="center"/>
        <w:outlineLvl w:val="2"/>
      </w:pPr>
      <w:r>
        <w:t>Срок регистрации запроса заявителя о предоставлении</w:t>
      </w:r>
    </w:p>
    <w:p w:rsidR="00807BFE" w:rsidRDefault="00807BFE">
      <w:pPr>
        <w:pStyle w:val="ConsPlusTitle"/>
        <w:jc w:val="center"/>
      </w:pPr>
      <w:r>
        <w:t>муниципальной услуги</w:t>
      </w:r>
    </w:p>
    <w:p w:rsidR="00807BFE" w:rsidRDefault="00807BFE">
      <w:pPr>
        <w:pStyle w:val="ConsPlusNormal"/>
        <w:ind w:firstLine="540"/>
        <w:jc w:val="both"/>
      </w:pPr>
    </w:p>
    <w:p w:rsidR="00807BFE" w:rsidRDefault="00807BFE">
      <w:pPr>
        <w:pStyle w:val="ConsPlusNormal"/>
        <w:ind w:firstLine="540"/>
        <w:jc w:val="both"/>
      </w:pPr>
      <w:bookmarkStart w:id="68" w:name="P260"/>
      <w:bookmarkEnd w:id="68"/>
      <w:r>
        <w:t xml:space="preserve">2.22. Регистрация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представленных заявителем указанными в </w:t>
      </w:r>
      <w:hyperlink w:anchor="P173">
        <w:r>
          <w:rPr>
            <w:color w:val="0000FF"/>
          </w:rPr>
          <w:t>пункте 2.14</w:t>
        </w:r>
      </w:hyperlink>
      <w:r>
        <w:t xml:space="preserve"> настоящего Административного регламента способами, осуществляется не позднее одного рабочего дня, следующего за днем его получения.</w:t>
      </w:r>
    </w:p>
    <w:p w:rsidR="00807BFE" w:rsidRDefault="00807BFE">
      <w:pPr>
        <w:pStyle w:val="ConsPlusNormal"/>
        <w:spacing w:before="220"/>
        <w:ind w:firstLine="540"/>
        <w:jc w:val="both"/>
      </w:pPr>
      <w:r>
        <w:t>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либо в выходной, нерабочий праздничный день днем получения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считается первый рабочий день, следующий за днем представления заявителем указанных заявления, уведомления.</w:t>
      </w:r>
    </w:p>
    <w:p w:rsidR="00807BFE" w:rsidRDefault="00807BFE">
      <w:pPr>
        <w:pStyle w:val="ConsPlusNormal"/>
        <w:spacing w:before="220"/>
        <w:ind w:firstLine="540"/>
        <w:jc w:val="both"/>
      </w:pPr>
      <w:r>
        <w:t>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считается полученным со дня его регистрации.</w:t>
      </w:r>
    </w:p>
    <w:p w:rsidR="00807BFE" w:rsidRDefault="00807BFE">
      <w:pPr>
        <w:pStyle w:val="ConsPlusNormal"/>
        <w:ind w:firstLine="540"/>
        <w:jc w:val="both"/>
      </w:pPr>
    </w:p>
    <w:p w:rsidR="00807BFE" w:rsidRDefault="00807BFE">
      <w:pPr>
        <w:pStyle w:val="ConsPlusTitle"/>
        <w:jc w:val="center"/>
        <w:outlineLvl w:val="2"/>
      </w:pPr>
      <w:r>
        <w:t>Требования к помещениям, в которых предоставляется</w:t>
      </w:r>
    </w:p>
    <w:p w:rsidR="00807BFE" w:rsidRDefault="00807BFE">
      <w:pPr>
        <w:pStyle w:val="ConsPlusTitle"/>
        <w:jc w:val="center"/>
      </w:pPr>
      <w:r>
        <w:t>муниципальная услуга</w:t>
      </w:r>
    </w:p>
    <w:p w:rsidR="00807BFE" w:rsidRDefault="00807BFE">
      <w:pPr>
        <w:pStyle w:val="ConsPlusNormal"/>
        <w:jc w:val="center"/>
      </w:pPr>
    </w:p>
    <w:p w:rsidR="00807BFE" w:rsidRDefault="00807BFE">
      <w:pPr>
        <w:pStyle w:val="ConsPlusNormal"/>
        <w:ind w:firstLine="540"/>
        <w:jc w:val="both"/>
      </w:pPr>
      <w:r>
        <w:t xml:space="preserve">2.23.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заявлений об исправлении допущенных опечаток и ошибок, заявлений о выдаче дубликата и документов, необходимых для предоставления услуги, а также выдача результатов </w:t>
      </w:r>
      <w:r>
        <w:lastRenderedPageBreak/>
        <w:t>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807BFE" w:rsidRDefault="00807BFE">
      <w:pPr>
        <w:pStyle w:val="ConsPlusNormal"/>
        <w:spacing w:before="22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07BFE" w:rsidRDefault="00807BFE">
      <w:pPr>
        <w:pStyle w:val="ConsPlusNormal"/>
        <w:spacing w:before="220"/>
        <w:ind w:firstLine="540"/>
        <w:jc w:val="both"/>
      </w:pPr>
      <w:r>
        <w:t xml:space="preserve">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выделяется не менее 10 процентов мест (но не менее одного места). На граждан из числа инвалидов III группы распространяются нормы </w:t>
      </w:r>
      <w:hyperlink r:id="rId74">
        <w:r>
          <w:rPr>
            <w:color w:val="0000FF"/>
          </w:rPr>
          <w:t>части девятой статьи 15</w:t>
        </w:r>
      </w:hyperlink>
      <w:r>
        <w:t xml:space="preserve"> Федеральный закон от 24.11.1995 N 181-ФЗ "О социальной защите инвалидов в Российской Федерации" в порядке, определяемом Правительством Российской Федерации.</w:t>
      </w:r>
    </w:p>
    <w:p w:rsidR="00807BFE" w:rsidRDefault="00807BFE">
      <w:pPr>
        <w:pStyle w:val="ConsPlusNormal"/>
        <w:spacing w:before="220"/>
        <w:ind w:firstLine="5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07BFE" w:rsidRDefault="00807BFE">
      <w:pPr>
        <w:pStyle w:val="ConsPlusNormal"/>
        <w:spacing w:before="220"/>
        <w:ind w:firstLine="540"/>
        <w:jc w:val="both"/>
      </w:pPr>
      <w:r>
        <w:t>Центральный вход в здание уполномоченного органа государственной власти, органа местного самоуправления должен быть оборудован информационной табличкой (вывеской), содержащей информацию:</w:t>
      </w:r>
    </w:p>
    <w:p w:rsidR="00807BFE" w:rsidRDefault="00807BFE">
      <w:pPr>
        <w:pStyle w:val="ConsPlusNormal"/>
        <w:spacing w:before="220"/>
        <w:ind w:firstLine="540"/>
        <w:jc w:val="both"/>
      </w:pPr>
      <w:r>
        <w:t>наименование;</w:t>
      </w:r>
    </w:p>
    <w:p w:rsidR="00807BFE" w:rsidRDefault="00807BFE">
      <w:pPr>
        <w:pStyle w:val="ConsPlusNormal"/>
        <w:spacing w:before="220"/>
        <w:ind w:firstLine="540"/>
        <w:jc w:val="both"/>
      </w:pPr>
      <w:r>
        <w:t>местонахождение и юридический адрес;</w:t>
      </w:r>
    </w:p>
    <w:p w:rsidR="00807BFE" w:rsidRDefault="00807BFE">
      <w:pPr>
        <w:pStyle w:val="ConsPlusNormal"/>
        <w:spacing w:before="220"/>
        <w:ind w:firstLine="540"/>
        <w:jc w:val="both"/>
      </w:pPr>
      <w:r>
        <w:t>режим работы;</w:t>
      </w:r>
    </w:p>
    <w:p w:rsidR="00807BFE" w:rsidRDefault="00807BFE">
      <w:pPr>
        <w:pStyle w:val="ConsPlusNormal"/>
        <w:spacing w:before="220"/>
        <w:ind w:firstLine="540"/>
        <w:jc w:val="both"/>
      </w:pPr>
      <w:r>
        <w:t>график приема;</w:t>
      </w:r>
    </w:p>
    <w:p w:rsidR="00807BFE" w:rsidRDefault="00807BFE">
      <w:pPr>
        <w:pStyle w:val="ConsPlusNormal"/>
        <w:spacing w:before="220"/>
        <w:ind w:firstLine="540"/>
        <w:jc w:val="both"/>
      </w:pPr>
      <w:r>
        <w:t>номера телефонов для справок.</w:t>
      </w:r>
    </w:p>
    <w:p w:rsidR="00807BFE" w:rsidRDefault="00807BFE">
      <w:pPr>
        <w:pStyle w:val="ConsPlusNormal"/>
        <w:spacing w:before="220"/>
        <w:ind w:firstLine="540"/>
        <w:jc w:val="both"/>
      </w:pPr>
      <w:r>
        <w:t>Помещения, в которых предоставляется услуга, должны соответствовать санитарно-эпидемиологическим правилам и нормативам.</w:t>
      </w:r>
    </w:p>
    <w:p w:rsidR="00807BFE" w:rsidRDefault="00807BFE">
      <w:pPr>
        <w:pStyle w:val="ConsPlusNormal"/>
        <w:spacing w:before="220"/>
        <w:ind w:firstLine="540"/>
        <w:jc w:val="both"/>
      </w:pPr>
      <w:r>
        <w:t>Помещения, в которых предоставляется услуга, оснащаются:</w:t>
      </w:r>
    </w:p>
    <w:p w:rsidR="00807BFE" w:rsidRDefault="00807BFE">
      <w:pPr>
        <w:pStyle w:val="ConsPlusNormal"/>
        <w:spacing w:before="220"/>
        <w:ind w:firstLine="540"/>
        <w:jc w:val="both"/>
      </w:pPr>
      <w:r>
        <w:t>противопожарной системой и средствами пожаротушения;</w:t>
      </w:r>
    </w:p>
    <w:p w:rsidR="00807BFE" w:rsidRDefault="00807BFE">
      <w:pPr>
        <w:pStyle w:val="ConsPlusNormal"/>
        <w:spacing w:before="220"/>
        <w:ind w:firstLine="540"/>
        <w:jc w:val="both"/>
      </w:pPr>
      <w:r>
        <w:t>системой оповещения о возникновении чрезвычайной ситуации;</w:t>
      </w:r>
    </w:p>
    <w:p w:rsidR="00807BFE" w:rsidRDefault="00807BFE">
      <w:pPr>
        <w:pStyle w:val="ConsPlusNormal"/>
        <w:spacing w:before="220"/>
        <w:ind w:firstLine="540"/>
        <w:jc w:val="both"/>
      </w:pPr>
      <w:r>
        <w:t>средствами оказания первой медицинской помощи;</w:t>
      </w:r>
    </w:p>
    <w:p w:rsidR="00807BFE" w:rsidRDefault="00807BFE">
      <w:pPr>
        <w:pStyle w:val="ConsPlusNormal"/>
        <w:spacing w:before="220"/>
        <w:ind w:firstLine="540"/>
        <w:jc w:val="both"/>
      </w:pPr>
      <w:r>
        <w:t>туалетными комнатами для посетителей.</w:t>
      </w:r>
    </w:p>
    <w:p w:rsidR="00807BFE" w:rsidRDefault="00807BFE">
      <w:pPr>
        <w:pStyle w:val="ConsPlusNormal"/>
        <w:spacing w:before="220"/>
        <w:ind w:firstLine="5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07BFE" w:rsidRDefault="00807BFE">
      <w:pPr>
        <w:pStyle w:val="ConsPlusNormal"/>
        <w:spacing w:before="220"/>
        <w:ind w:firstLine="5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07BFE" w:rsidRDefault="00807BFE">
      <w:pPr>
        <w:pStyle w:val="ConsPlusNormal"/>
        <w:spacing w:before="220"/>
        <w:ind w:firstLine="540"/>
        <w:jc w:val="both"/>
      </w:pPr>
      <w:r>
        <w:t xml:space="preserve">Места для заполнения заявлений о выдаче разрешения на строительство, заявлений о </w:t>
      </w:r>
      <w:r>
        <w:lastRenderedPageBreak/>
        <w:t>внесении изменений, уведомлений, заявлений об исправлении допущенных опечаток и ошибок, заявлений о выдаче дубликата оборудуются стульями, столами (стойками), бланками заявлений о выдаче разрешения на строительство, заявлений о внесении изменений, уведомлений, заявлений об исправлении допущенных опечаток и ошибок, заявлений о выдаче дубликата, письменными принадлежностями.</w:t>
      </w:r>
    </w:p>
    <w:p w:rsidR="00807BFE" w:rsidRDefault="00807BFE">
      <w:pPr>
        <w:pStyle w:val="ConsPlusNormal"/>
        <w:spacing w:before="220"/>
        <w:ind w:firstLine="540"/>
        <w:jc w:val="both"/>
      </w:pPr>
      <w:r>
        <w:t>Места приема заявителей оборудуются информационными табличками (вывесками) с указанием:</w:t>
      </w:r>
    </w:p>
    <w:p w:rsidR="00807BFE" w:rsidRDefault="00807BFE">
      <w:pPr>
        <w:pStyle w:val="ConsPlusNormal"/>
        <w:spacing w:before="220"/>
        <w:ind w:firstLine="540"/>
        <w:jc w:val="both"/>
      </w:pPr>
      <w:r>
        <w:t>номера кабинета и наименования отдела;</w:t>
      </w:r>
    </w:p>
    <w:p w:rsidR="00807BFE" w:rsidRDefault="00807BFE">
      <w:pPr>
        <w:pStyle w:val="ConsPlusNormal"/>
        <w:spacing w:before="220"/>
        <w:ind w:firstLine="540"/>
        <w:jc w:val="both"/>
      </w:pPr>
      <w:r>
        <w:t>фамилии, имени и отчества (последнее - при наличии), должности ответственного лица за прием документов;</w:t>
      </w:r>
    </w:p>
    <w:p w:rsidR="00807BFE" w:rsidRDefault="00807BFE">
      <w:pPr>
        <w:pStyle w:val="ConsPlusNormal"/>
        <w:spacing w:before="220"/>
        <w:ind w:firstLine="540"/>
        <w:jc w:val="both"/>
      </w:pPr>
      <w:r>
        <w:t>графика приема заявителей.</w:t>
      </w:r>
    </w:p>
    <w:p w:rsidR="00807BFE" w:rsidRDefault="00807BFE">
      <w:pPr>
        <w:pStyle w:val="ConsPlusNormal"/>
        <w:spacing w:before="220"/>
        <w:ind w:firstLine="5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07BFE" w:rsidRDefault="00807BFE">
      <w:pPr>
        <w:pStyle w:val="ConsPlusNormal"/>
        <w:spacing w:before="22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07BFE" w:rsidRDefault="00807BFE">
      <w:pPr>
        <w:pStyle w:val="ConsPlusNormal"/>
        <w:spacing w:before="220"/>
        <w:ind w:firstLine="540"/>
        <w:jc w:val="both"/>
      </w:pPr>
      <w:r>
        <w:t>При предоставлении услуги инвалидам обеспечиваются:</w:t>
      </w:r>
    </w:p>
    <w:p w:rsidR="00807BFE" w:rsidRDefault="00807BFE">
      <w:pPr>
        <w:pStyle w:val="ConsPlusNormal"/>
        <w:spacing w:before="220"/>
        <w:ind w:firstLine="540"/>
        <w:jc w:val="both"/>
      </w:pPr>
      <w:r>
        <w:t>возможность беспрепятственного доступа к объекту (зданию, помещению), в котором предоставляется услуга;</w:t>
      </w:r>
    </w:p>
    <w:p w:rsidR="00807BFE" w:rsidRDefault="00807BFE">
      <w:pPr>
        <w:pStyle w:val="ConsPlusNormal"/>
        <w:spacing w:before="220"/>
        <w:ind w:firstLine="540"/>
        <w:jc w:val="both"/>
      </w:pPr>
      <w: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07BFE" w:rsidRDefault="00807BFE">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807BFE" w:rsidRDefault="00807BFE">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807BFE" w:rsidRDefault="00807BFE">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07BFE" w:rsidRDefault="00807BFE">
      <w:pPr>
        <w:pStyle w:val="ConsPlusNormal"/>
        <w:spacing w:before="220"/>
        <w:ind w:firstLine="540"/>
        <w:jc w:val="both"/>
      </w:pPr>
      <w:r>
        <w:t>допуск сурдопереводчика и тифлосурдопереводчика;</w:t>
      </w:r>
    </w:p>
    <w:p w:rsidR="00807BFE" w:rsidRDefault="00807BFE">
      <w:pPr>
        <w:pStyle w:val="ConsPlusNormal"/>
        <w:spacing w:before="220"/>
        <w:ind w:firstLine="5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07BFE" w:rsidRDefault="00807BFE">
      <w:pPr>
        <w:pStyle w:val="ConsPlusNormal"/>
        <w:spacing w:before="220"/>
        <w:ind w:firstLine="54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807BFE" w:rsidRDefault="00807BFE">
      <w:pPr>
        <w:pStyle w:val="ConsPlusNormal"/>
        <w:ind w:firstLine="540"/>
        <w:jc w:val="both"/>
      </w:pPr>
    </w:p>
    <w:p w:rsidR="00807BFE" w:rsidRDefault="00807BFE">
      <w:pPr>
        <w:pStyle w:val="ConsPlusTitle"/>
        <w:jc w:val="center"/>
        <w:outlineLvl w:val="2"/>
      </w:pPr>
      <w:r>
        <w:t>Показатели качества и доступности государственной</w:t>
      </w:r>
    </w:p>
    <w:p w:rsidR="00807BFE" w:rsidRDefault="00807BFE">
      <w:pPr>
        <w:pStyle w:val="ConsPlusTitle"/>
        <w:jc w:val="center"/>
      </w:pPr>
      <w:r>
        <w:t>(муниципальной) услуги</w:t>
      </w:r>
    </w:p>
    <w:p w:rsidR="00807BFE" w:rsidRDefault="00807BFE">
      <w:pPr>
        <w:pStyle w:val="ConsPlusNormal"/>
        <w:jc w:val="center"/>
      </w:pPr>
    </w:p>
    <w:p w:rsidR="00807BFE" w:rsidRDefault="00807BFE">
      <w:pPr>
        <w:pStyle w:val="ConsPlusNormal"/>
        <w:ind w:firstLine="540"/>
        <w:jc w:val="both"/>
      </w:pPr>
      <w:r>
        <w:t xml:space="preserve">2.24. Основными показателями доступности предоставления муниципальной услуги </w:t>
      </w:r>
      <w:r>
        <w:lastRenderedPageBreak/>
        <w:t>являются:</w:t>
      </w:r>
    </w:p>
    <w:p w:rsidR="00807BFE" w:rsidRDefault="00807BFE">
      <w:pPr>
        <w:pStyle w:val="ConsPlusNormal"/>
        <w:spacing w:before="220"/>
        <w:ind w:firstLine="540"/>
        <w:jc w:val="both"/>
      </w:pPr>
      <w: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p>
    <w:p w:rsidR="00807BFE" w:rsidRDefault="00807BFE">
      <w:pPr>
        <w:pStyle w:val="ConsPlusNormal"/>
        <w:spacing w:before="220"/>
        <w:ind w:firstLine="540"/>
        <w:jc w:val="both"/>
      </w:pPr>
      <w:r>
        <w:t>возможность получения заявителем уведомлений о предоставлении муниципальной услуги с помощью Единого портала, регионального портала или единой информационной системы жилищного строительства;</w:t>
      </w:r>
    </w:p>
    <w:p w:rsidR="00807BFE" w:rsidRDefault="00807BFE">
      <w:pPr>
        <w:pStyle w:val="ConsPlusNormal"/>
        <w:spacing w:before="220"/>
        <w:ind w:firstLine="540"/>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7BFE" w:rsidRDefault="00807BFE">
      <w:pPr>
        <w:pStyle w:val="ConsPlusNormal"/>
        <w:spacing w:before="220"/>
        <w:ind w:firstLine="540"/>
        <w:jc w:val="both"/>
      </w:pPr>
      <w:r>
        <w:t>доступность электронных форм документов, необходимых для предоставления муниципальной услуги;</w:t>
      </w:r>
    </w:p>
    <w:p w:rsidR="00807BFE" w:rsidRDefault="00807BFE">
      <w:pPr>
        <w:pStyle w:val="ConsPlusNormal"/>
        <w:spacing w:before="220"/>
        <w:ind w:firstLine="540"/>
        <w:jc w:val="both"/>
      </w:pPr>
      <w:r>
        <w:t>возможность подачи заявлений, уведомлений и прилагаемых к ним документов в электронной форме.</w:t>
      </w:r>
    </w:p>
    <w:p w:rsidR="00807BFE" w:rsidRDefault="00807BFE">
      <w:pPr>
        <w:pStyle w:val="ConsPlusNormal"/>
        <w:spacing w:before="220"/>
        <w:ind w:firstLine="540"/>
        <w:jc w:val="both"/>
      </w:pPr>
      <w:r>
        <w:t>2.25. Основными показателями качества предоставления муниципальной услуги являются:</w:t>
      </w:r>
    </w:p>
    <w:p w:rsidR="00807BFE" w:rsidRDefault="00807BFE">
      <w:pPr>
        <w:pStyle w:val="ConsPlusNormal"/>
        <w:spacing w:before="220"/>
        <w:ind w:firstLine="54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07BFE" w:rsidRDefault="00807BFE">
      <w:pPr>
        <w:pStyle w:val="ConsPlusNormal"/>
        <w:spacing w:before="220"/>
        <w:ind w:firstLine="54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807BFE" w:rsidRDefault="00807BFE">
      <w:pPr>
        <w:pStyle w:val="ConsPlusNormal"/>
        <w:spacing w:before="220"/>
        <w:ind w:firstLine="540"/>
        <w:jc w:val="both"/>
      </w:pPr>
      <w:r>
        <w:t>отсутствие обоснованных жалоб на действия (бездействие) сотрудников и их некорректное (невнимательное) отношение к заявителям;</w:t>
      </w:r>
    </w:p>
    <w:p w:rsidR="00807BFE" w:rsidRDefault="00807BFE">
      <w:pPr>
        <w:pStyle w:val="ConsPlusNormal"/>
        <w:spacing w:before="220"/>
        <w:ind w:firstLine="540"/>
        <w:jc w:val="both"/>
      </w:pPr>
      <w:r>
        <w:t>отсутствие нарушений установленных сроков в процессе предоставления муниципальной услуги;</w:t>
      </w:r>
    </w:p>
    <w:p w:rsidR="00807BFE" w:rsidRDefault="00807BFE">
      <w:pPr>
        <w:pStyle w:val="ConsPlusNormal"/>
        <w:spacing w:before="220"/>
        <w:ind w:firstLine="540"/>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07BFE" w:rsidRDefault="00807BFE">
      <w:pPr>
        <w:pStyle w:val="ConsPlusNormal"/>
        <w:ind w:firstLine="540"/>
        <w:jc w:val="both"/>
      </w:pPr>
    </w:p>
    <w:p w:rsidR="00807BFE" w:rsidRDefault="00807BFE">
      <w:pPr>
        <w:pStyle w:val="ConsPlusTitle"/>
        <w:jc w:val="center"/>
        <w:outlineLvl w:val="2"/>
      </w:pPr>
      <w:r>
        <w:t>Иные требования к предоставлению (муниципальной) услуги</w:t>
      </w:r>
    </w:p>
    <w:p w:rsidR="00807BFE" w:rsidRDefault="00807BFE">
      <w:pPr>
        <w:pStyle w:val="ConsPlusNormal"/>
        <w:ind w:firstLine="540"/>
        <w:jc w:val="both"/>
      </w:pPr>
    </w:p>
    <w:p w:rsidR="00807BFE" w:rsidRDefault="00807BFE">
      <w:pPr>
        <w:pStyle w:val="ConsPlusNormal"/>
        <w:ind w:firstLine="540"/>
        <w:jc w:val="both"/>
      </w:pPr>
      <w:r>
        <w:t>2.26. Услугами, необходимыми и обязательными для предоставления муниципальной услуги, являются:</w:t>
      </w:r>
    </w:p>
    <w:p w:rsidR="00807BFE" w:rsidRDefault="00807BFE">
      <w:pPr>
        <w:pStyle w:val="ConsPlusNormal"/>
        <w:spacing w:before="220"/>
        <w:ind w:firstLine="540"/>
        <w:jc w:val="both"/>
      </w:pPr>
      <w:r>
        <w:t>2.26.1. Выдача результатов инженерных изысканий и материалов, содержащихся в проектной документации.</w:t>
      </w:r>
    </w:p>
    <w:p w:rsidR="00807BFE" w:rsidRDefault="00807BFE">
      <w:pPr>
        <w:pStyle w:val="ConsPlusNormal"/>
        <w:spacing w:before="220"/>
        <w:ind w:firstLine="540"/>
        <w:jc w:val="both"/>
      </w:pPr>
      <w:r>
        <w:t>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rsidR="00807BFE" w:rsidRDefault="00807BFE">
      <w:pPr>
        <w:pStyle w:val="ConsPlusNormal"/>
        <w:spacing w:before="220"/>
        <w:ind w:firstLine="540"/>
        <w:jc w:val="both"/>
      </w:pPr>
      <w:r>
        <w:t>В результате предоставления данной услуги заявителю выдаются результаты инженерных изысканий и оформленная в установленном порядке проектная документация на строительство (реконструкцию) объекта капитального строительства.</w:t>
      </w:r>
    </w:p>
    <w:p w:rsidR="00807BFE" w:rsidRDefault="00807BFE">
      <w:pPr>
        <w:pStyle w:val="ConsPlusNormal"/>
        <w:spacing w:before="220"/>
        <w:ind w:firstLine="540"/>
        <w:jc w:val="both"/>
      </w:pPr>
      <w:r>
        <w:t xml:space="preserve">2.26.2. Выдача положительного заключения экспертизы проектной документации (в части соответствия проектной документации требованиям, указанным в </w:t>
      </w:r>
      <w:hyperlink r:id="rId75">
        <w:r>
          <w:rPr>
            <w:color w:val="0000FF"/>
          </w:rPr>
          <w:t>пункте 1 части 5 статьи 49</w:t>
        </w:r>
      </w:hyperlink>
      <w:r>
        <w:t xml:space="preserve"> </w:t>
      </w:r>
      <w:r>
        <w:lastRenderedPageBreak/>
        <w:t>Градостроительного кодекса Российской Федерации), в соответствии с которой осуществляется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w:t>
      </w:r>
    </w:p>
    <w:p w:rsidR="00807BFE" w:rsidRDefault="00807BFE">
      <w:pPr>
        <w:pStyle w:val="ConsPlusNormal"/>
        <w:spacing w:before="220"/>
        <w:ind w:firstLine="540"/>
        <w:jc w:val="both"/>
      </w:pPr>
      <w:r>
        <w:t>Данная услуга предоставляется учреждением, уполномоченным на проведение государственной экспертизы проектной документации, организациями, имеющими свидетельство об аккредитации юридического лица, в случае проведения негосударственной экспертизы проектной документации.</w:t>
      </w:r>
    </w:p>
    <w:p w:rsidR="00807BFE" w:rsidRDefault="00807BFE">
      <w:pPr>
        <w:pStyle w:val="ConsPlusNormal"/>
        <w:spacing w:before="220"/>
        <w:ind w:firstLine="540"/>
        <w:jc w:val="both"/>
      </w:pPr>
      <w:r>
        <w:t>В результате предоставления данной услуги заявителю выдается оформленное в установленном порядке положительное заключение экспертизы проектной документации.</w:t>
      </w:r>
    </w:p>
    <w:p w:rsidR="00807BFE" w:rsidRDefault="00807BFE">
      <w:pPr>
        <w:pStyle w:val="ConsPlusNormal"/>
        <w:spacing w:before="220"/>
        <w:ind w:firstLine="540"/>
        <w:jc w:val="both"/>
      </w:pPr>
      <w:r>
        <w:t>2.27. Информационные системы, используемые для предоставления муниципальной услуги: Единый портал, региональный портал, единая информационная система жилищного строительства.</w:t>
      </w:r>
    </w:p>
    <w:p w:rsidR="00807BFE" w:rsidRDefault="00807BFE">
      <w:pPr>
        <w:pStyle w:val="ConsPlusNormal"/>
        <w:spacing w:before="220"/>
        <w:ind w:firstLine="540"/>
        <w:jc w:val="both"/>
      </w:pPr>
      <w:r>
        <w:t>2.28. Случаи предоставления муниципальной услуги в упреждающем (проактивном) режиме настоящим Административным регламентом не предусмотрены.</w:t>
      </w:r>
    </w:p>
    <w:p w:rsidR="00807BFE" w:rsidRDefault="00807BFE">
      <w:pPr>
        <w:pStyle w:val="ConsPlusNormal"/>
        <w:ind w:firstLine="540"/>
        <w:jc w:val="both"/>
      </w:pPr>
    </w:p>
    <w:p w:rsidR="00807BFE" w:rsidRDefault="00807BFE">
      <w:pPr>
        <w:pStyle w:val="ConsPlusTitle"/>
        <w:jc w:val="center"/>
        <w:outlineLvl w:val="1"/>
      </w:pPr>
      <w:r>
        <w:t>3. Состав, последовательность и сроки выполнения</w:t>
      </w:r>
    </w:p>
    <w:p w:rsidR="00807BFE" w:rsidRDefault="00807BFE">
      <w:pPr>
        <w:pStyle w:val="ConsPlusTitle"/>
        <w:jc w:val="center"/>
      </w:pPr>
      <w:r>
        <w:t>административных процедур, требования к порядку их</w:t>
      </w:r>
    </w:p>
    <w:p w:rsidR="00807BFE" w:rsidRDefault="00807BFE">
      <w:pPr>
        <w:pStyle w:val="ConsPlusTitle"/>
        <w:jc w:val="center"/>
      </w:pPr>
      <w:r>
        <w:t>выполнения, в том числе особенности выполнения</w:t>
      </w:r>
    </w:p>
    <w:p w:rsidR="00807BFE" w:rsidRDefault="00807BFE">
      <w:pPr>
        <w:pStyle w:val="ConsPlusTitle"/>
        <w:jc w:val="center"/>
      </w:pPr>
      <w:r>
        <w:t>административных процедур в электронной форме</w:t>
      </w:r>
    </w:p>
    <w:p w:rsidR="00807BFE" w:rsidRDefault="00807BFE">
      <w:pPr>
        <w:pStyle w:val="ConsPlusNormal"/>
        <w:jc w:val="center"/>
      </w:pPr>
    </w:p>
    <w:p w:rsidR="00807BFE" w:rsidRDefault="00807BFE">
      <w:pPr>
        <w:pStyle w:val="ConsPlusTitle"/>
        <w:jc w:val="center"/>
        <w:outlineLvl w:val="2"/>
      </w:pPr>
      <w:r>
        <w:t>Перечень вариантов предоставления муниципальной услуги,</w:t>
      </w:r>
    </w:p>
    <w:p w:rsidR="00807BFE" w:rsidRDefault="00807BFE">
      <w:pPr>
        <w:pStyle w:val="ConsPlusTitle"/>
        <w:jc w:val="center"/>
      </w:pPr>
      <w:r>
        <w:t>включающий в том числе варианты предоставления муниципальной</w:t>
      </w:r>
    </w:p>
    <w:p w:rsidR="00807BFE" w:rsidRDefault="00807BFE">
      <w:pPr>
        <w:pStyle w:val="ConsPlusTitle"/>
        <w:jc w:val="center"/>
      </w:pPr>
      <w:r>
        <w:t>услуги, необходимый для исправления допущенных опечаток</w:t>
      </w:r>
    </w:p>
    <w:p w:rsidR="00807BFE" w:rsidRDefault="00807BFE">
      <w:pPr>
        <w:pStyle w:val="ConsPlusTitle"/>
        <w:jc w:val="center"/>
      </w:pPr>
      <w:r>
        <w:t>и ошибок в выданных в результате предоставления</w:t>
      </w:r>
    </w:p>
    <w:p w:rsidR="00807BFE" w:rsidRDefault="00807BFE">
      <w:pPr>
        <w:pStyle w:val="ConsPlusTitle"/>
        <w:jc w:val="center"/>
      </w:pPr>
      <w:r>
        <w:t>муниципальной услуги документах и созданных реестровых</w:t>
      </w:r>
    </w:p>
    <w:p w:rsidR="00807BFE" w:rsidRDefault="00807BFE">
      <w:pPr>
        <w:pStyle w:val="ConsPlusTitle"/>
        <w:jc w:val="center"/>
      </w:pPr>
      <w:r>
        <w:t>записях, для выдачи дубликата документа, выданного</w:t>
      </w:r>
    </w:p>
    <w:p w:rsidR="00807BFE" w:rsidRDefault="00807BFE">
      <w:pPr>
        <w:pStyle w:val="ConsPlusTitle"/>
        <w:jc w:val="center"/>
      </w:pPr>
      <w:r>
        <w:t>по результатам предоставления муниципальной услуги, в том</w:t>
      </w:r>
    </w:p>
    <w:p w:rsidR="00807BFE" w:rsidRDefault="00807BFE">
      <w:pPr>
        <w:pStyle w:val="ConsPlusTitle"/>
        <w:jc w:val="center"/>
      </w:pPr>
      <w:r>
        <w:t>числе исчерпывающий перечень оснований для отказа в выдаче</w:t>
      </w:r>
    </w:p>
    <w:p w:rsidR="00807BFE" w:rsidRDefault="00807BFE">
      <w:pPr>
        <w:pStyle w:val="ConsPlusTitle"/>
        <w:jc w:val="center"/>
      </w:pPr>
      <w:r>
        <w:t>такого дубликата, а также порядок оставления запроса</w:t>
      </w:r>
    </w:p>
    <w:p w:rsidR="00807BFE" w:rsidRDefault="00807BFE">
      <w:pPr>
        <w:pStyle w:val="ConsPlusTitle"/>
        <w:jc w:val="center"/>
      </w:pPr>
      <w:r>
        <w:t>заявителя о предоставлении муниципальной услуги</w:t>
      </w:r>
    </w:p>
    <w:p w:rsidR="00807BFE" w:rsidRDefault="00807BFE">
      <w:pPr>
        <w:pStyle w:val="ConsPlusTitle"/>
        <w:jc w:val="center"/>
      </w:pPr>
      <w:r>
        <w:t>без рассмотрения</w:t>
      </w:r>
    </w:p>
    <w:p w:rsidR="00807BFE" w:rsidRDefault="00807BFE">
      <w:pPr>
        <w:pStyle w:val="ConsPlusNormal"/>
        <w:jc w:val="center"/>
      </w:pPr>
    </w:p>
    <w:p w:rsidR="00807BFE" w:rsidRDefault="00807BFE">
      <w:pPr>
        <w:pStyle w:val="ConsPlusNormal"/>
        <w:ind w:firstLine="540"/>
        <w:jc w:val="both"/>
      </w:pPr>
      <w:r>
        <w:t>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807BFE" w:rsidRDefault="00807BFE">
      <w:pPr>
        <w:pStyle w:val="ConsPlusNormal"/>
        <w:spacing w:before="220"/>
        <w:ind w:firstLine="540"/>
        <w:jc w:val="both"/>
      </w:pPr>
      <w:r>
        <w:t xml:space="preserve">3.1.1. </w:t>
      </w:r>
      <w:hyperlink w:anchor="P361">
        <w:r>
          <w:rPr>
            <w:color w:val="0000FF"/>
          </w:rPr>
          <w:t>Вариант 1</w:t>
        </w:r>
      </w:hyperlink>
      <w:r>
        <w:t xml:space="preserve"> - выдача разрешения на строительство.</w:t>
      </w:r>
    </w:p>
    <w:p w:rsidR="00807BFE" w:rsidRDefault="00807BFE">
      <w:pPr>
        <w:pStyle w:val="ConsPlusNormal"/>
        <w:spacing w:before="220"/>
        <w:ind w:firstLine="540"/>
        <w:jc w:val="both"/>
      </w:pPr>
      <w:r>
        <w:t xml:space="preserve">3.1.2. </w:t>
      </w:r>
      <w:hyperlink w:anchor="P495">
        <w:r>
          <w:rPr>
            <w:color w:val="0000FF"/>
          </w:rPr>
          <w:t>Вариант 2</w:t>
        </w:r>
      </w:hyperlink>
      <w:r>
        <w:t xml:space="preserve"> - выдача дубликата разрешения на строительство.</w:t>
      </w:r>
    </w:p>
    <w:p w:rsidR="00807BFE" w:rsidRDefault="00807BFE">
      <w:pPr>
        <w:pStyle w:val="ConsPlusNormal"/>
        <w:spacing w:before="220"/>
        <w:ind w:firstLine="540"/>
        <w:jc w:val="both"/>
      </w:pPr>
      <w:r>
        <w:t xml:space="preserve">3.1.3. </w:t>
      </w:r>
      <w:hyperlink w:anchor="P559">
        <w:r>
          <w:rPr>
            <w:color w:val="0000FF"/>
          </w:rPr>
          <w:t>Вариант 3</w:t>
        </w:r>
      </w:hyperlink>
      <w:r>
        <w:t xml:space="preserve"> - внесение изменений в разрешение на строительство.</w:t>
      </w:r>
    </w:p>
    <w:p w:rsidR="00807BFE" w:rsidRDefault="00807BFE">
      <w:pPr>
        <w:pStyle w:val="ConsPlusNormal"/>
        <w:spacing w:before="220"/>
        <w:ind w:firstLine="540"/>
        <w:jc w:val="both"/>
      </w:pPr>
      <w:r>
        <w:t xml:space="preserve">3.1.4. </w:t>
      </w:r>
      <w:hyperlink w:anchor="P699">
        <w:r>
          <w:rPr>
            <w:color w:val="0000FF"/>
          </w:rPr>
          <w:t>Вариант 4</w:t>
        </w:r>
      </w:hyperlink>
      <w:r>
        <w:t xml:space="preserve"> - исправление допущенных опечаток и ошибок в разрешении.</w:t>
      </w:r>
    </w:p>
    <w:p w:rsidR="00807BFE" w:rsidRDefault="00807BFE">
      <w:pPr>
        <w:pStyle w:val="ConsPlusNormal"/>
        <w:jc w:val="center"/>
      </w:pPr>
    </w:p>
    <w:p w:rsidR="00807BFE" w:rsidRDefault="00807BFE">
      <w:pPr>
        <w:pStyle w:val="ConsPlusTitle"/>
        <w:jc w:val="center"/>
        <w:outlineLvl w:val="2"/>
      </w:pPr>
      <w:r>
        <w:t>Описание административной процедуры профилирования заявителя</w:t>
      </w:r>
    </w:p>
    <w:p w:rsidR="00807BFE" w:rsidRDefault="00807BFE">
      <w:pPr>
        <w:pStyle w:val="ConsPlusNormal"/>
        <w:ind w:firstLine="540"/>
        <w:jc w:val="both"/>
      </w:pPr>
    </w:p>
    <w:p w:rsidR="00807BFE" w:rsidRDefault="00807BFE">
      <w:pPr>
        <w:pStyle w:val="ConsPlusNormal"/>
        <w:ind w:firstLine="540"/>
        <w:jc w:val="both"/>
      </w:pPr>
      <w:r>
        <w:t>3.2. Вариант предоставления муниципальной услуги определяется в зависимости от результата предоставления муниципальной услуги, за предоставлением которой обратился заявитель или его представитель.</w:t>
      </w:r>
    </w:p>
    <w:p w:rsidR="00807BFE" w:rsidRDefault="00807BFE">
      <w:pPr>
        <w:pStyle w:val="ConsPlusNormal"/>
        <w:spacing w:before="220"/>
        <w:ind w:firstLine="540"/>
        <w:jc w:val="both"/>
      </w:pPr>
      <w:r>
        <w:t xml:space="preserve">Вариант предоставления муниципальной услуги определяется исходя из установленных в </w:t>
      </w:r>
      <w:r>
        <w:lastRenderedPageBreak/>
        <w:t xml:space="preserve">соответствии с </w:t>
      </w:r>
      <w:hyperlink w:anchor="P902">
        <w:r>
          <w:rPr>
            <w:color w:val="0000FF"/>
          </w:rPr>
          <w:t>Приложением 1</w:t>
        </w:r>
      </w:hyperlink>
      <w:r>
        <w:t xml:space="preserve">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807BFE" w:rsidRDefault="00807BFE">
      <w:pPr>
        <w:pStyle w:val="ConsPlusNormal"/>
        <w:ind w:firstLine="540"/>
        <w:jc w:val="both"/>
      </w:pPr>
    </w:p>
    <w:p w:rsidR="00807BFE" w:rsidRDefault="00807BFE">
      <w:pPr>
        <w:pStyle w:val="ConsPlusTitle"/>
        <w:jc w:val="center"/>
        <w:outlineLvl w:val="2"/>
      </w:pPr>
      <w:r>
        <w:t>Подразделы, содержащие описание вариантов предоставления</w:t>
      </w:r>
    </w:p>
    <w:p w:rsidR="00807BFE" w:rsidRDefault="00807BFE">
      <w:pPr>
        <w:pStyle w:val="ConsPlusTitle"/>
        <w:jc w:val="center"/>
      </w:pPr>
      <w:r>
        <w:t>муниципальной услуги</w:t>
      </w:r>
    </w:p>
    <w:p w:rsidR="00807BFE" w:rsidRDefault="00807BFE">
      <w:pPr>
        <w:pStyle w:val="ConsPlusNormal"/>
        <w:ind w:firstLine="540"/>
        <w:jc w:val="both"/>
      </w:pPr>
    </w:p>
    <w:p w:rsidR="00807BFE" w:rsidRDefault="00807BFE">
      <w:pPr>
        <w:pStyle w:val="ConsPlusNormal"/>
        <w:jc w:val="center"/>
      </w:pPr>
      <w:bookmarkStart w:id="69" w:name="P361"/>
      <w:bookmarkEnd w:id="69"/>
      <w:r>
        <w:t>Вариант 1</w:t>
      </w:r>
    </w:p>
    <w:p w:rsidR="00807BFE" w:rsidRDefault="00807BFE">
      <w:pPr>
        <w:pStyle w:val="ConsPlusNormal"/>
        <w:ind w:firstLine="540"/>
        <w:jc w:val="both"/>
      </w:pPr>
    </w:p>
    <w:p w:rsidR="00807BFE" w:rsidRDefault="00807BFE">
      <w:pPr>
        <w:pStyle w:val="ConsPlusNormal"/>
        <w:ind w:firstLine="540"/>
        <w:jc w:val="both"/>
      </w:pPr>
      <w:r>
        <w:t xml:space="preserve">3.3. Результат предоставления муниципальной услуги указан в </w:t>
      </w:r>
      <w:hyperlink w:anchor="P89">
        <w:r>
          <w:rPr>
            <w:color w:val="0000FF"/>
          </w:rPr>
          <w:t>подпункте "а" пункта 2.3</w:t>
        </w:r>
      </w:hyperlink>
      <w:r>
        <w:t xml:space="preserve"> настоящего Административного регламента.</w:t>
      </w:r>
    </w:p>
    <w:p w:rsidR="00807BFE" w:rsidRDefault="00807BFE">
      <w:pPr>
        <w:pStyle w:val="ConsPlusNormal"/>
        <w:ind w:firstLine="540"/>
        <w:jc w:val="both"/>
      </w:pPr>
    </w:p>
    <w:p w:rsidR="00807BFE" w:rsidRDefault="00807BFE">
      <w:pPr>
        <w:pStyle w:val="ConsPlusNormal"/>
        <w:jc w:val="center"/>
      </w:pPr>
      <w:r>
        <w:t>Перечень и описание административных процедур предоставления</w:t>
      </w:r>
    </w:p>
    <w:p w:rsidR="00807BFE" w:rsidRDefault="00807BFE">
      <w:pPr>
        <w:pStyle w:val="ConsPlusNormal"/>
        <w:jc w:val="center"/>
      </w:pPr>
      <w:r>
        <w:t>муниципальной услуги</w:t>
      </w:r>
    </w:p>
    <w:p w:rsidR="00807BFE" w:rsidRDefault="00807BFE">
      <w:pPr>
        <w:pStyle w:val="ConsPlusNormal"/>
        <w:ind w:firstLine="540"/>
        <w:jc w:val="both"/>
      </w:pPr>
    </w:p>
    <w:p w:rsidR="00807BFE" w:rsidRDefault="00807BFE">
      <w:pPr>
        <w:pStyle w:val="ConsPlusNormal"/>
        <w:jc w:val="center"/>
      </w:pPr>
      <w:r>
        <w:t>Прием заявления и документов и (или) информации, необходимых</w:t>
      </w:r>
    </w:p>
    <w:p w:rsidR="00807BFE" w:rsidRDefault="00807BFE">
      <w:pPr>
        <w:pStyle w:val="ConsPlusNormal"/>
        <w:jc w:val="center"/>
      </w:pPr>
      <w:r>
        <w:t>для предоставления муниципальной услуги</w:t>
      </w:r>
    </w:p>
    <w:p w:rsidR="00807BFE" w:rsidRDefault="00807BFE">
      <w:pPr>
        <w:pStyle w:val="ConsPlusNormal"/>
        <w:ind w:firstLine="540"/>
        <w:jc w:val="both"/>
      </w:pPr>
    </w:p>
    <w:p w:rsidR="00807BFE" w:rsidRDefault="00807BFE">
      <w:pPr>
        <w:pStyle w:val="ConsPlusNormal"/>
        <w:ind w:firstLine="540"/>
        <w:jc w:val="both"/>
      </w:pPr>
      <w:r>
        <w:t xml:space="preserve">3.4. Основанием для начала административной процедуры является поступление в уполномоченный орган </w:t>
      </w:r>
      <w:hyperlink w:anchor="P939">
        <w:r>
          <w:rPr>
            <w:color w:val="0000FF"/>
          </w:rPr>
          <w:t>заявления</w:t>
        </w:r>
      </w:hyperlink>
      <w:r>
        <w:t xml:space="preserve"> о выдаче разрешения на строительство (далее в настоящем подразделе - заявление) по рекомендуемой форме согласно Приложению 2 к настоящему Административному регламенту и документов, предусмотренных </w:t>
      </w:r>
      <w:hyperlink w:anchor="P119">
        <w:r>
          <w:rPr>
            <w:color w:val="0000FF"/>
          </w:rPr>
          <w:t>пунктом 2.10</w:t>
        </w:r>
      </w:hyperlink>
      <w:r>
        <w:t xml:space="preserve"> настоящего Административного регламента, одним из способов, установленных </w:t>
      </w:r>
      <w:hyperlink w:anchor="P173">
        <w:r>
          <w:rPr>
            <w:color w:val="0000FF"/>
          </w:rPr>
          <w:t>пунктом 2.14</w:t>
        </w:r>
      </w:hyperlink>
      <w:r>
        <w:t xml:space="preserve"> настоящего Административного регламента.</w:t>
      </w:r>
    </w:p>
    <w:p w:rsidR="00807BFE" w:rsidRDefault="00807BFE">
      <w:pPr>
        <w:pStyle w:val="ConsPlusNormal"/>
        <w:spacing w:before="220"/>
        <w:ind w:firstLine="540"/>
        <w:jc w:val="both"/>
      </w:pPr>
      <w:r>
        <w:t xml:space="preserve">3.5. В целях установления личности физическое лицо представляет документ, предусмотренный </w:t>
      </w:r>
      <w:hyperlink w:anchor="P123">
        <w:r>
          <w:rPr>
            <w:color w:val="0000FF"/>
          </w:rPr>
          <w:t>подпунктом "б" пункта 2.10</w:t>
        </w:r>
      </w:hyperlink>
      <w:r>
        <w:t xml:space="preserve"> настоящего Административного регламента. Представитель физического лица, обратившийся по доверенности, представляет документы, предусмотренные </w:t>
      </w:r>
      <w:hyperlink w:anchor="P123">
        <w:r>
          <w:rPr>
            <w:color w:val="0000FF"/>
          </w:rPr>
          <w:t>подпунктами "б"</w:t>
        </w:r>
      </w:hyperlink>
      <w:r>
        <w:t xml:space="preserve">, </w:t>
      </w:r>
      <w:hyperlink w:anchor="P124">
        <w:r>
          <w:rPr>
            <w:color w:val="0000FF"/>
          </w:rPr>
          <w:t>"в" пункта 2.10</w:t>
        </w:r>
      </w:hyperlink>
      <w:r>
        <w:t xml:space="preserve"> настоящего Административного регламента.</w:t>
      </w:r>
    </w:p>
    <w:p w:rsidR="00807BFE" w:rsidRDefault="00807BFE">
      <w:pPr>
        <w:pStyle w:val="ConsPlusNormal"/>
        <w:spacing w:before="220"/>
        <w:ind w:firstLine="540"/>
        <w:jc w:val="both"/>
      </w:pPr>
      <w: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представляются документы, предусмотренные </w:t>
      </w:r>
      <w:hyperlink w:anchor="P123">
        <w:r>
          <w:rPr>
            <w:color w:val="0000FF"/>
          </w:rPr>
          <w:t>подпунктами "б"</w:t>
        </w:r>
      </w:hyperlink>
      <w:r>
        <w:t xml:space="preserve">, </w:t>
      </w:r>
      <w:hyperlink w:anchor="P124">
        <w:r>
          <w:rPr>
            <w:color w:val="0000FF"/>
          </w:rPr>
          <w:t>"в" пункта 2.10</w:t>
        </w:r>
      </w:hyperlink>
      <w:r>
        <w:t xml:space="preserve"> настоящего Административного регламента.</w:t>
      </w:r>
    </w:p>
    <w:p w:rsidR="00807BFE" w:rsidRDefault="00807BFE">
      <w:pPr>
        <w:pStyle w:val="ConsPlusNormal"/>
        <w:spacing w:before="220"/>
        <w:ind w:firstLine="540"/>
        <w:jc w:val="both"/>
      </w:pPr>
      <w:r>
        <w:t xml:space="preserve">В целях установления личности представителя юридического лица, имеющего право действовать от имени юридического лица без доверенности, представляется документ, предусмотренный </w:t>
      </w:r>
      <w:hyperlink w:anchor="P123">
        <w:r>
          <w:rPr>
            <w:color w:val="0000FF"/>
          </w:rPr>
          <w:t>подпунктом "б" пункта 2.10</w:t>
        </w:r>
      </w:hyperlink>
      <w:r>
        <w:t xml:space="preserve"> настоящего Административного регламента.</w:t>
      </w:r>
    </w:p>
    <w:p w:rsidR="00807BFE" w:rsidRDefault="00807BFE">
      <w:pPr>
        <w:pStyle w:val="ConsPlusNormal"/>
        <w:spacing w:before="220"/>
        <w:ind w:firstLine="540"/>
        <w:jc w:val="both"/>
      </w:pPr>
      <w:r>
        <w:t>3.6. Основания для принятия решения об отказе в приеме заявления и документов, необходимых для предоставления муниципальной услуги, в том числе представленных в электронной форме:</w:t>
      </w:r>
    </w:p>
    <w:p w:rsidR="00807BFE" w:rsidRDefault="00807BFE">
      <w:pPr>
        <w:pStyle w:val="ConsPlusNormal"/>
        <w:spacing w:before="220"/>
        <w:ind w:firstLine="540"/>
        <w:jc w:val="both"/>
      </w:pPr>
      <w:r>
        <w:t>а) заявление представлено в орган государственной власти, орган местного самоуправления, в полномочия которых не входит предоставление услуги;</w:t>
      </w:r>
    </w:p>
    <w:p w:rsidR="00807BFE" w:rsidRDefault="00807BFE">
      <w:pPr>
        <w:pStyle w:val="ConsPlusNormal"/>
        <w:spacing w:before="220"/>
        <w:ind w:firstLine="540"/>
        <w:jc w:val="both"/>
      </w:pPr>
      <w:r>
        <w:t>б) неполное заполнение полей в форме заявления, в том числе в интерактивной форме заявления на Едином портале, региональном портале или в единой информационной системе жилищного строительства;</w:t>
      </w:r>
    </w:p>
    <w:p w:rsidR="00807BFE" w:rsidRDefault="00807BFE">
      <w:pPr>
        <w:pStyle w:val="ConsPlusNormal"/>
        <w:spacing w:before="220"/>
        <w:ind w:firstLine="540"/>
        <w:jc w:val="both"/>
      </w:pPr>
      <w:r>
        <w:t xml:space="preserve">в) непредставление документов, предусмотренных </w:t>
      </w:r>
      <w:hyperlink w:anchor="P122">
        <w:r>
          <w:rPr>
            <w:color w:val="0000FF"/>
          </w:rPr>
          <w:t>подпунктами "а"</w:t>
        </w:r>
      </w:hyperlink>
      <w:r>
        <w:t xml:space="preserve"> - </w:t>
      </w:r>
      <w:hyperlink w:anchor="P124">
        <w:r>
          <w:rPr>
            <w:color w:val="0000FF"/>
          </w:rPr>
          <w:t>"в" пункта 2.10</w:t>
        </w:r>
      </w:hyperlink>
      <w:r>
        <w:t xml:space="preserve"> настоящего Административного регламента;</w:t>
      </w:r>
    </w:p>
    <w:p w:rsidR="00807BFE" w:rsidRDefault="00807BFE">
      <w:pPr>
        <w:pStyle w:val="ConsPlusNormal"/>
        <w:spacing w:before="220"/>
        <w:ind w:firstLine="540"/>
        <w:jc w:val="both"/>
      </w:pPr>
      <w:r>
        <w:t xml:space="preserve">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w:t>
      </w:r>
      <w:r>
        <w:lastRenderedPageBreak/>
        <w:t>заявителя, в случае обращения за получением услуги указанным лицом);</w:t>
      </w:r>
    </w:p>
    <w:p w:rsidR="00807BFE" w:rsidRDefault="00807BFE">
      <w:pPr>
        <w:pStyle w:val="ConsPlusNormal"/>
        <w:spacing w:before="220"/>
        <w:ind w:firstLine="540"/>
        <w:jc w:val="both"/>
      </w:pPr>
      <w:r>
        <w:t>д) представленные документы содержат подчистки и исправления текста;</w:t>
      </w:r>
    </w:p>
    <w:p w:rsidR="00807BFE" w:rsidRDefault="00807BFE">
      <w:pPr>
        <w:pStyle w:val="ConsPlusNormal"/>
        <w:spacing w:before="220"/>
        <w:ind w:firstLine="540"/>
        <w:jc w:val="both"/>
      </w:pPr>
      <w: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07BFE" w:rsidRDefault="00807BFE">
      <w:pPr>
        <w:pStyle w:val="ConsPlusNormal"/>
        <w:spacing w:before="220"/>
        <w:ind w:firstLine="540"/>
        <w:jc w:val="both"/>
      </w:pPr>
      <w:r>
        <w:t xml:space="preserve">ж) выявлено несоблюдение установленных </w:t>
      </w:r>
      <w:hyperlink r:id="rId76">
        <w:r>
          <w:rPr>
            <w:color w:val="0000FF"/>
          </w:rPr>
          <w:t>статьей 11</w:t>
        </w:r>
      </w:hyperlink>
      <w:r>
        <w:t xml:space="preserve"> Федерального закона N 63-ФЗ условий признания квалифицированной электронной подписи действительной в документах, представленных в электронной форме.</w:t>
      </w:r>
    </w:p>
    <w:p w:rsidR="00807BFE" w:rsidRDefault="00807BFE">
      <w:pPr>
        <w:pStyle w:val="ConsPlusNormal"/>
        <w:spacing w:before="220"/>
        <w:ind w:firstLine="540"/>
        <w:jc w:val="both"/>
      </w:pPr>
      <w:r>
        <w:t>3.6.1.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807BFE" w:rsidRDefault="00807BFE">
      <w:pPr>
        <w:pStyle w:val="ConsPlusNormal"/>
        <w:spacing w:before="220"/>
        <w:ind w:firstLine="540"/>
        <w:jc w:val="both"/>
      </w:pPr>
      <w:r>
        <w:t>Многофункциональный центр не участвует в приеме заявления.</w:t>
      </w:r>
    </w:p>
    <w:p w:rsidR="00807BFE" w:rsidRDefault="00807BFE">
      <w:pPr>
        <w:pStyle w:val="ConsPlusNormal"/>
        <w:spacing w:before="220"/>
        <w:ind w:firstLine="540"/>
        <w:jc w:val="both"/>
      </w:pPr>
      <w:r>
        <w:t>3.7. Возможность получения муниципальной услуги по экстерриториальному принципу отсутствует.</w:t>
      </w:r>
    </w:p>
    <w:p w:rsidR="00807BFE" w:rsidRDefault="00807BFE">
      <w:pPr>
        <w:pStyle w:val="ConsPlusNormal"/>
        <w:spacing w:before="220"/>
        <w:ind w:firstLine="540"/>
        <w:jc w:val="both"/>
      </w:pPr>
      <w:r>
        <w:t xml:space="preserve">3.8. Заявление и документы, предусмотренные </w:t>
      </w:r>
      <w:hyperlink w:anchor="P119">
        <w:r>
          <w:rPr>
            <w:color w:val="0000FF"/>
          </w:rPr>
          <w:t>пунктами 2.10</w:t>
        </w:r>
      </w:hyperlink>
      <w:r>
        <w:t xml:space="preserve">, </w:t>
      </w:r>
      <w:hyperlink w:anchor="P129">
        <w:r>
          <w:rPr>
            <w:color w:val="0000FF"/>
          </w:rPr>
          <w:t>2.11</w:t>
        </w:r>
      </w:hyperlink>
      <w:r>
        <w:t xml:space="preserve"> - </w:t>
      </w:r>
      <w:hyperlink w:anchor="P130">
        <w:r>
          <w:rPr>
            <w:color w:val="0000FF"/>
          </w:rPr>
          <w:t>2.11.1</w:t>
        </w:r>
      </w:hyperlink>
      <w:r>
        <w:t xml:space="preserve"> настоящего Административного регламента, направленные способом, установленным в </w:t>
      </w:r>
      <w:hyperlink w:anchor="P179">
        <w:r>
          <w:rPr>
            <w:color w:val="0000FF"/>
          </w:rPr>
          <w:t>подпункте "б" пункта 2.14</w:t>
        </w:r>
      </w:hyperlink>
      <w:r>
        <w:t xml:space="preserve"> настоящего Административного регламента, принимаются должностными лицами уполномоченного органа.</w:t>
      </w:r>
    </w:p>
    <w:p w:rsidR="00807BFE" w:rsidRDefault="00807BFE">
      <w:pPr>
        <w:pStyle w:val="ConsPlusNormal"/>
        <w:spacing w:before="220"/>
        <w:ind w:firstLine="540"/>
        <w:jc w:val="both"/>
      </w:pPr>
      <w:r>
        <w:t xml:space="preserve">Заявление и документы, предусмотренные </w:t>
      </w:r>
      <w:hyperlink w:anchor="P119">
        <w:r>
          <w:rPr>
            <w:color w:val="0000FF"/>
          </w:rPr>
          <w:t>пунктами 2.10</w:t>
        </w:r>
      </w:hyperlink>
      <w:r>
        <w:t xml:space="preserve">, </w:t>
      </w:r>
      <w:hyperlink w:anchor="P129">
        <w:r>
          <w:rPr>
            <w:color w:val="0000FF"/>
          </w:rPr>
          <w:t>2.11</w:t>
        </w:r>
      </w:hyperlink>
      <w:r>
        <w:t xml:space="preserve"> - </w:t>
      </w:r>
      <w:hyperlink w:anchor="P130">
        <w:r>
          <w:rPr>
            <w:color w:val="0000FF"/>
          </w:rPr>
          <w:t>2.11.1</w:t>
        </w:r>
      </w:hyperlink>
      <w:r>
        <w:t xml:space="preserve"> настоящего Административного регламента, направленные одним из способов, указанных в </w:t>
      </w:r>
      <w:hyperlink w:anchor="P174">
        <w:r>
          <w:rPr>
            <w:color w:val="0000FF"/>
          </w:rPr>
          <w:t>подпунктах "а"</w:t>
        </w:r>
      </w:hyperlink>
      <w:r>
        <w:t xml:space="preserve">, </w:t>
      </w:r>
      <w:hyperlink w:anchor="P173">
        <w:r>
          <w:rPr>
            <w:color w:val="0000FF"/>
          </w:rPr>
          <w:t>"г" пункта 2.14</w:t>
        </w:r>
      </w:hyperlink>
      <w:r>
        <w:t xml:space="preserve"> настоящего Административного регламента, регистрируются в автоматическом режиме.</w:t>
      </w:r>
    </w:p>
    <w:p w:rsidR="00807BFE" w:rsidRDefault="00807BFE">
      <w:pPr>
        <w:pStyle w:val="ConsPlusNormal"/>
        <w:spacing w:before="220"/>
        <w:ind w:firstLine="540"/>
        <w:jc w:val="both"/>
      </w:pPr>
      <w:r>
        <w:t>3.9. Для приема заявления в электронной форме с использованием Единого портала, регионального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807BFE" w:rsidRDefault="00807BFE">
      <w:pPr>
        <w:pStyle w:val="ConsPlusNormal"/>
        <w:spacing w:before="220"/>
        <w:ind w:firstLine="540"/>
        <w:jc w:val="both"/>
      </w:pPr>
      <w:r>
        <w:t>Для возможности подачи заявления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807BFE" w:rsidRDefault="00807BFE">
      <w:pPr>
        <w:pStyle w:val="ConsPlusNormal"/>
        <w:spacing w:before="220"/>
        <w:ind w:firstLine="540"/>
        <w:jc w:val="both"/>
      </w:pPr>
      <w:r>
        <w:t xml:space="preserve">3.10. Срок регистрации заявления, документов, предусмотренных </w:t>
      </w:r>
      <w:hyperlink w:anchor="P119">
        <w:r>
          <w:rPr>
            <w:color w:val="0000FF"/>
          </w:rPr>
          <w:t>пунктами 2.10</w:t>
        </w:r>
      </w:hyperlink>
      <w:r>
        <w:t xml:space="preserve">, </w:t>
      </w:r>
      <w:hyperlink w:anchor="P129">
        <w:r>
          <w:rPr>
            <w:color w:val="0000FF"/>
          </w:rPr>
          <w:t>2.11</w:t>
        </w:r>
      </w:hyperlink>
      <w:r>
        <w:t xml:space="preserve"> - </w:t>
      </w:r>
      <w:hyperlink w:anchor="P130">
        <w:r>
          <w:rPr>
            <w:color w:val="0000FF"/>
          </w:rPr>
          <w:t>2.11.1</w:t>
        </w:r>
      </w:hyperlink>
      <w:r>
        <w:t xml:space="preserve"> настоящего Административного регламента, указан в </w:t>
      </w:r>
      <w:hyperlink w:anchor="P260">
        <w:r>
          <w:rPr>
            <w:color w:val="0000FF"/>
          </w:rPr>
          <w:t>пункте 2.22</w:t>
        </w:r>
      </w:hyperlink>
      <w:r>
        <w:t xml:space="preserve"> настоящего Административного регламента.</w:t>
      </w:r>
    </w:p>
    <w:p w:rsidR="00807BFE" w:rsidRDefault="00807BFE">
      <w:pPr>
        <w:pStyle w:val="ConsPlusNormal"/>
        <w:spacing w:before="220"/>
        <w:ind w:firstLine="540"/>
        <w:jc w:val="both"/>
      </w:pPr>
      <w:r>
        <w:t xml:space="preserve">3.11. Результатом административной процедуры является регистрация заявления и документов, предусмотренных </w:t>
      </w:r>
      <w:hyperlink w:anchor="P119">
        <w:r>
          <w:rPr>
            <w:color w:val="0000FF"/>
          </w:rPr>
          <w:t>пунктами 2.10</w:t>
        </w:r>
      </w:hyperlink>
      <w:r>
        <w:t xml:space="preserve">, </w:t>
      </w:r>
      <w:hyperlink w:anchor="P129">
        <w:r>
          <w:rPr>
            <w:color w:val="0000FF"/>
          </w:rPr>
          <w:t>2.11</w:t>
        </w:r>
      </w:hyperlink>
      <w:r>
        <w:t xml:space="preserve"> - </w:t>
      </w:r>
      <w:hyperlink w:anchor="P130">
        <w:r>
          <w:rPr>
            <w:color w:val="0000FF"/>
          </w:rPr>
          <w:t>2.11.1</w:t>
        </w:r>
      </w:hyperlink>
      <w:r>
        <w:t xml:space="preserve"> настоящего Административного регламента.</w:t>
      </w:r>
    </w:p>
    <w:p w:rsidR="00807BFE" w:rsidRDefault="00807BFE">
      <w:pPr>
        <w:pStyle w:val="ConsPlusNormal"/>
        <w:spacing w:before="220"/>
        <w:ind w:firstLine="540"/>
        <w:jc w:val="both"/>
      </w:pPr>
      <w:r>
        <w:t xml:space="preserve">3.12. После регистрации заявление и документы, предусмотренные </w:t>
      </w:r>
      <w:hyperlink w:anchor="P119">
        <w:r>
          <w:rPr>
            <w:color w:val="0000FF"/>
          </w:rPr>
          <w:t>пунктами 2.10</w:t>
        </w:r>
      </w:hyperlink>
      <w:r>
        <w:t xml:space="preserve">, </w:t>
      </w:r>
      <w:hyperlink w:anchor="P129">
        <w:r>
          <w:rPr>
            <w:color w:val="0000FF"/>
          </w:rPr>
          <w:t>2.11</w:t>
        </w:r>
      </w:hyperlink>
      <w:r>
        <w:t xml:space="preserve"> - </w:t>
      </w:r>
      <w:hyperlink w:anchor="P130">
        <w:r>
          <w:rPr>
            <w:color w:val="0000FF"/>
          </w:rPr>
          <w:t>2.11.1</w:t>
        </w:r>
      </w:hyperlink>
      <w:r>
        <w:t xml:space="preserve"> настоящего Административного регламента, направляются специалисту уполномоченного органа, ответственному за предоставление муниципальной услуги.</w:t>
      </w:r>
    </w:p>
    <w:p w:rsidR="00807BFE" w:rsidRDefault="00807BFE">
      <w:pPr>
        <w:pStyle w:val="ConsPlusNormal"/>
        <w:ind w:firstLine="540"/>
        <w:jc w:val="both"/>
      </w:pPr>
    </w:p>
    <w:p w:rsidR="00807BFE" w:rsidRDefault="00807BFE">
      <w:pPr>
        <w:pStyle w:val="ConsPlusNormal"/>
        <w:jc w:val="center"/>
      </w:pPr>
      <w:r>
        <w:t>Межведомственное информационное взаимодействие</w:t>
      </w:r>
    </w:p>
    <w:p w:rsidR="00807BFE" w:rsidRDefault="00807BFE">
      <w:pPr>
        <w:pStyle w:val="ConsPlusNormal"/>
        <w:ind w:firstLine="540"/>
        <w:jc w:val="both"/>
      </w:pPr>
    </w:p>
    <w:p w:rsidR="00807BFE" w:rsidRDefault="00807BFE">
      <w:pPr>
        <w:pStyle w:val="ConsPlusNormal"/>
        <w:ind w:firstLine="540"/>
        <w:jc w:val="both"/>
      </w:pPr>
      <w:r>
        <w:lastRenderedPageBreak/>
        <w:t xml:space="preserve">3.13.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w:t>
      </w:r>
      <w:hyperlink w:anchor="P129">
        <w:r>
          <w:rPr>
            <w:color w:val="0000FF"/>
          </w:rPr>
          <w:t>пунктах 2.11</w:t>
        </w:r>
      </w:hyperlink>
      <w:r>
        <w:t xml:space="preserve"> - </w:t>
      </w:r>
      <w:hyperlink w:anchor="P130">
        <w:r>
          <w:rPr>
            <w:color w:val="0000FF"/>
          </w:rPr>
          <w:t>2.11.1</w:t>
        </w:r>
      </w:hyperlink>
      <w:r>
        <w:t xml:space="preserve"> настоящего Административного регламента.</w:t>
      </w:r>
    </w:p>
    <w:p w:rsidR="00807BFE" w:rsidRDefault="00807BFE">
      <w:pPr>
        <w:pStyle w:val="ConsPlusNormal"/>
        <w:spacing w:before="220"/>
        <w:ind w:firstLine="540"/>
        <w:jc w:val="both"/>
      </w:pPr>
      <w:r>
        <w:t xml:space="preserve">3.14. Специалист уполномоченного органа, ответственный за предоставление муниципальной услуги,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w:t>
      </w:r>
      <w:hyperlink w:anchor="P129">
        <w:r>
          <w:rPr>
            <w:color w:val="0000FF"/>
          </w:rPr>
          <w:t>пунктами 2.11</w:t>
        </w:r>
      </w:hyperlink>
      <w:r>
        <w:t xml:space="preserve"> - </w:t>
      </w:r>
      <w:hyperlink w:anchor="P130">
        <w:r>
          <w:rPr>
            <w:color w:val="0000FF"/>
          </w:rPr>
          <w:t>2.11.1</w:t>
        </w:r>
      </w:hyperlink>
      <w:r>
        <w:t xml:space="preserve"> настоящего Административного регламента, в соответствии с перечнем информационных запросов, указанных в </w:t>
      </w:r>
      <w:hyperlink w:anchor="P398">
        <w:r>
          <w:rPr>
            <w:color w:val="0000FF"/>
          </w:rPr>
          <w:t>пункте 3.15</w:t>
        </w:r>
      </w:hyperlink>
      <w:r>
        <w:t>, если заявитель не представил указанные документы самостоятельно.</w:t>
      </w:r>
    </w:p>
    <w:p w:rsidR="00807BFE" w:rsidRDefault="00807BFE">
      <w:pPr>
        <w:pStyle w:val="ConsPlusNormal"/>
        <w:spacing w:before="220"/>
        <w:ind w:firstLine="540"/>
        <w:jc w:val="both"/>
      </w:pPr>
      <w:bookmarkStart w:id="70" w:name="P398"/>
      <w:bookmarkEnd w:id="70"/>
      <w:r>
        <w:t>3.15. Перечень запрашиваемых документов, необходимых для предоставления муниципальной услуги:</w:t>
      </w:r>
    </w:p>
    <w:p w:rsidR="00807BFE" w:rsidRDefault="00807BFE">
      <w:pPr>
        <w:pStyle w:val="ConsPlusNormal"/>
        <w:spacing w:before="220"/>
        <w:ind w:firstLine="540"/>
        <w:jc w:val="both"/>
      </w:pPr>
      <w: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77">
        <w:r>
          <w:rPr>
            <w:color w:val="0000FF"/>
          </w:rPr>
          <w:t>частью 1.1 статьи 57.3</w:t>
        </w:r>
      </w:hyperlink>
      <w: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w:t>
      </w:r>
      <w:hyperlink r:id="rId78">
        <w:r>
          <w:rPr>
            <w:color w:val="0000FF"/>
          </w:rPr>
          <w:t>частью 7.3 статьи 51</w:t>
        </w:r>
      </w:hyperlink>
      <w:r>
        <w:t xml:space="preserve"> Градостроительного кодекса Российской Федерации;</w:t>
      </w:r>
    </w:p>
    <w:p w:rsidR="00807BFE" w:rsidRDefault="00807BFE">
      <w:pPr>
        <w:pStyle w:val="ConsPlusNormal"/>
        <w:spacing w:before="220"/>
        <w:ind w:firstLine="540"/>
        <w:jc w:val="both"/>
      </w:pPr>
      <w: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07BFE" w:rsidRDefault="00807BFE">
      <w:pPr>
        <w:pStyle w:val="ConsPlusNormal"/>
        <w:spacing w:before="220"/>
        <w:ind w:firstLine="540"/>
        <w:jc w:val="both"/>
      </w:pPr>
      <w: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807BFE" w:rsidRDefault="00807BFE">
      <w:pPr>
        <w:pStyle w:val="ConsPlusNormal"/>
        <w:spacing w:before="220"/>
        <w:ind w:firstLine="540"/>
        <w:jc w:val="both"/>
      </w:pPr>
      <w:r>
        <w:t xml:space="preserve">г) результаты инженерных изысканий и следующие материалы, содержащиеся в утвержденной в соответствии с </w:t>
      </w:r>
      <w:hyperlink r:id="rId79">
        <w:r>
          <w:rPr>
            <w:color w:val="0000FF"/>
          </w:rPr>
          <w:t>частью 15 статьи 48</w:t>
        </w:r>
      </w:hyperlink>
      <w:r>
        <w:t xml:space="preserve"> Градостроительного кодекса Российской Федерации проектной документации:</w:t>
      </w:r>
    </w:p>
    <w:p w:rsidR="00807BFE" w:rsidRDefault="00807BFE">
      <w:pPr>
        <w:pStyle w:val="ConsPlusNormal"/>
        <w:spacing w:before="220"/>
        <w:ind w:firstLine="540"/>
        <w:jc w:val="both"/>
      </w:pPr>
      <w:r>
        <w:t>пояснительная записка;</w:t>
      </w:r>
    </w:p>
    <w:p w:rsidR="00807BFE" w:rsidRDefault="00807BFE">
      <w:pPr>
        <w:pStyle w:val="ConsPlusNormal"/>
        <w:spacing w:before="220"/>
        <w:ind w:firstLine="540"/>
        <w:jc w:val="both"/>
      </w:pPr>
      <w: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07BFE" w:rsidRDefault="00807BFE">
      <w:pPr>
        <w:pStyle w:val="ConsPlusNormal"/>
        <w:spacing w:before="220"/>
        <w:ind w:firstLine="540"/>
        <w:jc w:val="both"/>
      </w:pPr>
      <w:r>
        <w:lastRenderedPageBreak/>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07BFE" w:rsidRDefault="00807BFE">
      <w:pPr>
        <w:pStyle w:val="ConsPlusNormal"/>
        <w:spacing w:before="220"/>
        <w:ind w:firstLine="540"/>
        <w:jc w:val="both"/>
      </w:pPr>
      <w: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07BFE" w:rsidRDefault="00807BFE">
      <w:pPr>
        <w:pStyle w:val="ConsPlusNormal"/>
        <w:spacing w:before="220"/>
        <w:ind w:firstLine="540"/>
        <w:jc w:val="both"/>
      </w:pPr>
      <w:r>
        <w:t xml:space="preserve">д) положительное заключение экспертизы проектной документации (в части соответствия проектной документации требованиям, указанным в </w:t>
      </w:r>
      <w:hyperlink r:id="rId80">
        <w:r>
          <w:rPr>
            <w:color w:val="0000FF"/>
          </w:rPr>
          <w:t>пункте 1 части 5 статьи 49</w:t>
        </w:r>
      </w:hyperlink>
      <w: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81">
        <w:r>
          <w:rPr>
            <w:color w:val="0000FF"/>
          </w:rPr>
          <w:t>частью 12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82">
        <w:r>
          <w:rPr>
            <w:color w:val="0000FF"/>
          </w:rPr>
          <w:t>статьей 49</w:t>
        </w:r>
      </w:hyperlink>
      <w: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83">
        <w:r>
          <w:rPr>
            <w:color w:val="0000FF"/>
          </w:rPr>
          <w:t>частью 3.4 статьи 49</w:t>
        </w:r>
      </w:hyperlink>
      <w: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84">
        <w:r>
          <w:rPr>
            <w:color w:val="0000FF"/>
          </w:rPr>
          <w:t>частью 6 статьи 49</w:t>
        </w:r>
      </w:hyperlink>
      <w:r>
        <w:t xml:space="preserve"> Градостроительного кодекса Российской Федерации;</w:t>
      </w:r>
    </w:p>
    <w:p w:rsidR="00807BFE" w:rsidRDefault="00807BFE">
      <w:pPr>
        <w:pStyle w:val="ConsPlusNormal"/>
        <w:spacing w:before="220"/>
        <w:ind w:firstLine="540"/>
        <w:jc w:val="both"/>
      </w:pPr>
      <w:r>
        <w:t xml:space="preserve">е) подтверждение соответствия вносимых в проектную документацию изменений требованиям, указанным в </w:t>
      </w:r>
      <w:hyperlink r:id="rId85">
        <w:r>
          <w:rPr>
            <w:color w:val="0000FF"/>
          </w:rPr>
          <w:t>части 3.8 статьи 49</w:t>
        </w:r>
      </w:hyperlink>
      <w: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86">
        <w:r>
          <w:rPr>
            <w:color w:val="0000FF"/>
          </w:rPr>
          <w:t>кодексом</w:t>
        </w:r>
      </w:hyperlink>
      <w: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87">
        <w:r>
          <w:rPr>
            <w:color w:val="0000FF"/>
          </w:rPr>
          <w:t>частью 3.8 статьи 49</w:t>
        </w:r>
      </w:hyperlink>
      <w:r>
        <w:t xml:space="preserve"> Градостроительного кодекса Российской Федерации;</w:t>
      </w:r>
    </w:p>
    <w:p w:rsidR="00807BFE" w:rsidRDefault="00807BFE">
      <w:pPr>
        <w:pStyle w:val="ConsPlusNormal"/>
        <w:spacing w:before="220"/>
        <w:ind w:firstLine="540"/>
        <w:jc w:val="both"/>
      </w:pPr>
      <w:r>
        <w:t xml:space="preserve">ж) подтверждение соответствия вносимых в проектную документацию изменений требованиям, указанным в </w:t>
      </w:r>
      <w:hyperlink r:id="rId88">
        <w:r>
          <w:rPr>
            <w:color w:val="0000FF"/>
          </w:rPr>
          <w:t>части 3.9 статьи 49</w:t>
        </w:r>
      </w:hyperlink>
      <w: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89">
        <w:r>
          <w:rPr>
            <w:color w:val="0000FF"/>
          </w:rPr>
          <w:t>частью 3.9 статьи 49</w:t>
        </w:r>
      </w:hyperlink>
      <w:r>
        <w:t xml:space="preserve"> Градостроительного кодекса Российской Федерации;</w:t>
      </w:r>
    </w:p>
    <w:p w:rsidR="00807BFE" w:rsidRDefault="00807BFE">
      <w:pPr>
        <w:pStyle w:val="ConsPlusNormal"/>
        <w:spacing w:before="220"/>
        <w:ind w:firstLine="540"/>
        <w:jc w:val="both"/>
      </w:pPr>
      <w:r>
        <w:t xml:space="preserve">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90">
        <w:r>
          <w:rPr>
            <w:color w:val="0000FF"/>
          </w:rPr>
          <w:t>статьей 40</w:t>
        </w:r>
      </w:hyperlink>
      <w:r>
        <w:t xml:space="preserve"> Градостроительного кодекса Российской Федерации);</w:t>
      </w:r>
    </w:p>
    <w:p w:rsidR="00807BFE" w:rsidRDefault="00807BFE">
      <w:pPr>
        <w:pStyle w:val="ConsPlusNormal"/>
        <w:spacing w:before="220"/>
        <w:ind w:firstLine="540"/>
        <w:jc w:val="both"/>
      </w:pPr>
      <w:r>
        <w:t xml:space="preserve">и) согласование архитектурно-градостроительного облика объекта капитального строительства в случае, если такое согласование предусмотрено </w:t>
      </w:r>
      <w:hyperlink r:id="rId91">
        <w:r>
          <w:rPr>
            <w:color w:val="0000FF"/>
          </w:rPr>
          <w:t>статьей 40.1</w:t>
        </w:r>
      </w:hyperlink>
      <w:r>
        <w:t xml:space="preserve"> Градостроительного кодекса Российской Федерации;</w:t>
      </w:r>
    </w:p>
    <w:p w:rsidR="00807BFE" w:rsidRDefault="00807BFE">
      <w:pPr>
        <w:pStyle w:val="ConsPlusNormal"/>
        <w:spacing w:before="220"/>
        <w:ind w:firstLine="540"/>
        <w:jc w:val="both"/>
      </w:pPr>
      <w:r>
        <w:t xml:space="preserve">к)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w:t>
      </w:r>
      <w:r>
        <w:lastRenderedPageBreak/>
        <w:t>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07BFE" w:rsidRDefault="00807BFE">
      <w:pPr>
        <w:pStyle w:val="ConsPlusNormal"/>
        <w:spacing w:before="220"/>
        <w:ind w:firstLine="540"/>
        <w:jc w:val="both"/>
      </w:pPr>
      <w:r>
        <w:t>л)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807BFE" w:rsidRDefault="00807BFE">
      <w:pPr>
        <w:pStyle w:val="ConsPlusNormal"/>
        <w:spacing w:before="220"/>
        <w:ind w:firstLine="540"/>
        <w:jc w:val="both"/>
      </w:pPr>
      <w:r>
        <w:t>м)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07BFE" w:rsidRDefault="00807BFE">
      <w:pPr>
        <w:pStyle w:val="ConsPlusNormal"/>
        <w:spacing w:before="220"/>
        <w:ind w:firstLine="540"/>
        <w:jc w:val="both"/>
      </w:pPr>
      <w:r>
        <w:t xml:space="preserve">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hyperlink r:id="rId92">
        <w:r>
          <w:rPr>
            <w:color w:val="0000FF"/>
          </w:rPr>
          <w:t>кодексом</w:t>
        </w:r>
      </w:hyperlink>
      <w:r>
        <w:t xml:space="preserve"> Российской Федерации или субъектом Российской Федерации);</w:t>
      </w:r>
    </w:p>
    <w:p w:rsidR="00807BFE" w:rsidRDefault="00807BFE">
      <w:pPr>
        <w:pStyle w:val="ConsPlusNormal"/>
        <w:spacing w:before="220"/>
        <w:ind w:firstLine="540"/>
        <w:jc w:val="both"/>
      </w:pPr>
      <w: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807BFE" w:rsidRDefault="00807BFE">
      <w:pPr>
        <w:pStyle w:val="ConsPlusNormal"/>
        <w:spacing w:before="220"/>
        <w:ind w:firstLine="540"/>
        <w:jc w:val="both"/>
      </w:pPr>
      <w:r>
        <w:t xml:space="preserve">п) сведения об утверждении типового архитектурного решения объекта капитального строительства, утвержденное в соответствии с Федеральным </w:t>
      </w:r>
      <w:hyperlink r:id="rId93">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807BFE" w:rsidRDefault="00807BFE">
      <w:pPr>
        <w:pStyle w:val="ConsPlusNormal"/>
        <w:spacing w:before="220"/>
        <w:ind w:firstLine="540"/>
        <w:jc w:val="both"/>
      </w:pPr>
      <w: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07BFE" w:rsidRDefault="00807BFE">
      <w:pPr>
        <w:pStyle w:val="ConsPlusNormal"/>
        <w:spacing w:before="220"/>
        <w:ind w:firstLine="540"/>
        <w:jc w:val="both"/>
      </w:pPr>
      <w:r>
        <w:t>Запрос о представлении в уполномоченный орган документов (их копий или сведений, содержащихся в них) содержит:</w:t>
      </w:r>
    </w:p>
    <w:p w:rsidR="00807BFE" w:rsidRDefault="00807BFE">
      <w:pPr>
        <w:pStyle w:val="ConsPlusNormal"/>
        <w:spacing w:before="220"/>
        <w:ind w:firstLine="540"/>
        <w:jc w:val="both"/>
      </w:pPr>
      <w:r>
        <w:t>наименование органа или организации, в адрес которых направляется межведомственный запрос;</w:t>
      </w:r>
    </w:p>
    <w:p w:rsidR="00807BFE" w:rsidRDefault="00807BFE">
      <w:pPr>
        <w:pStyle w:val="ConsPlusNormal"/>
        <w:spacing w:before="220"/>
        <w:ind w:firstLine="540"/>
        <w:jc w:val="both"/>
      </w:pPr>
      <w:r>
        <w:lastRenderedPageBreak/>
        <w:t>наименование муниципальной услуги, для предоставления которой необходимо представление документа и (или) информации;</w:t>
      </w:r>
    </w:p>
    <w:p w:rsidR="00807BFE" w:rsidRDefault="00807BFE">
      <w:pPr>
        <w:pStyle w:val="ConsPlusNormal"/>
        <w:spacing w:before="220"/>
        <w:ind w:firstLine="540"/>
        <w:jc w:val="both"/>
      </w:pPr>
      <w: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807BFE" w:rsidRDefault="00807BFE">
      <w:pPr>
        <w:pStyle w:val="ConsPlusNormal"/>
        <w:spacing w:before="220"/>
        <w:ind w:firstLine="540"/>
        <w:jc w:val="both"/>
      </w:pPr>
      <w:r>
        <w:t>реквизиты и наименования документов, необходимых для предоставления муниципальной услуги.</w:t>
      </w:r>
    </w:p>
    <w:p w:rsidR="00807BFE" w:rsidRDefault="00807BFE">
      <w:pPr>
        <w:pStyle w:val="ConsPlusNormal"/>
        <w:spacing w:before="220"/>
        <w:ind w:firstLine="540"/>
        <w:jc w:val="both"/>
      </w:pPr>
      <w: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807BFE" w:rsidRDefault="00807BFE">
      <w:pPr>
        <w:pStyle w:val="ConsPlusNormal"/>
        <w:spacing w:before="220"/>
        <w:ind w:firstLine="540"/>
        <w:jc w:val="both"/>
      </w:pPr>
      <w:r>
        <w:t xml:space="preserve">3.16. По межведомственным запросам документы (их копии или сведения, содержащиеся в них), предусмотренные </w:t>
      </w:r>
      <w:hyperlink w:anchor="P129">
        <w:r>
          <w:rPr>
            <w:color w:val="0000FF"/>
          </w:rPr>
          <w:t>пунктом 2.11</w:t>
        </w:r>
      </w:hyperlink>
      <w:r>
        <w:t xml:space="preserve">, </w:t>
      </w:r>
      <w:hyperlink w:anchor="P131">
        <w:r>
          <w:rPr>
            <w:color w:val="0000FF"/>
          </w:rPr>
          <w:t>подпунктами "а"</w:t>
        </w:r>
      </w:hyperlink>
      <w:r>
        <w:t xml:space="preserve"> - </w:t>
      </w:r>
      <w:hyperlink w:anchor="P146">
        <w:r>
          <w:rPr>
            <w:color w:val="0000FF"/>
          </w:rPr>
          <w:t>"м"</w:t>
        </w:r>
      </w:hyperlink>
      <w:r>
        <w:t xml:space="preserve">, </w:t>
      </w:r>
      <w:hyperlink w:anchor="P148">
        <w:r>
          <w:rPr>
            <w:color w:val="0000FF"/>
          </w:rPr>
          <w:t>"о"</w:t>
        </w:r>
      </w:hyperlink>
      <w:r>
        <w:t xml:space="preserve"> - </w:t>
      </w:r>
      <w:hyperlink w:anchor="P149">
        <w:r>
          <w:rPr>
            <w:color w:val="0000FF"/>
          </w:rPr>
          <w:t>"п" пункта 2.11.1</w:t>
        </w:r>
      </w:hyperlink>
      <w:r>
        <w:t xml:space="preserve">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rsidR="00807BFE" w:rsidRDefault="00807BFE">
      <w:pPr>
        <w:pStyle w:val="ConsPlusNormal"/>
        <w:spacing w:before="220"/>
        <w:ind w:firstLine="540"/>
        <w:jc w:val="both"/>
      </w:pPr>
      <w:r>
        <w:t xml:space="preserve">По межведомственному запросу документ (его копия или сведения, содержащиеся в нем), предусмотренный </w:t>
      </w:r>
      <w:hyperlink w:anchor="P147">
        <w:r>
          <w:rPr>
            <w:color w:val="0000FF"/>
          </w:rPr>
          <w:t>подпунктом "н" пункта 2.11.1</w:t>
        </w:r>
      </w:hyperlink>
      <w:r>
        <w:t xml:space="preserve"> настоящего Административного регламента, предоставляется органом, указанным в </w:t>
      </w:r>
      <w:hyperlink w:anchor="P398">
        <w:r>
          <w:rPr>
            <w:color w:val="0000FF"/>
          </w:rPr>
          <w:t>пункте 3.15</w:t>
        </w:r>
      </w:hyperlink>
      <w:r>
        <w:t xml:space="preserve">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807BFE" w:rsidRDefault="00807BFE">
      <w:pPr>
        <w:pStyle w:val="ConsPlusNormal"/>
        <w:spacing w:before="220"/>
        <w:ind w:firstLine="540"/>
        <w:jc w:val="both"/>
      </w:pPr>
      <w:r>
        <w:t>3.17. Межведомственное информационное взаимодействие может осуществляется на бумажном носителе:</w:t>
      </w:r>
    </w:p>
    <w:p w:rsidR="00807BFE" w:rsidRDefault="00807BFE">
      <w:pPr>
        <w:pStyle w:val="ConsPlusNormal"/>
        <w:spacing w:before="220"/>
        <w:ind w:firstLine="540"/>
        <w:jc w:val="both"/>
      </w:pPr>
      <w: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807BFE" w:rsidRDefault="00807BFE">
      <w:pPr>
        <w:pStyle w:val="ConsPlusNormal"/>
        <w:spacing w:before="220"/>
        <w:ind w:firstLine="540"/>
        <w:jc w:val="both"/>
      </w:pPr>
      <w:r>
        <w:t>2) при необходимости представления оригиналов документов на бумажном носителе при направлении межведомственного запроса.</w:t>
      </w:r>
    </w:p>
    <w:p w:rsidR="00807BFE" w:rsidRDefault="00807BFE">
      <w:pPr>
        <w:pStyle w:val="ConsPlusNormal"/>
        <w:spacing w:before="220"/>
        <w:ind w:firstLine="540"/>
        <w:jc w:val="both"/>
      </w:pPr>
      <w: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w:t>
      </w:r>
      <w:hyperlink w:anchor="P129">
        <w:r>
          <w:rPr>
            <w:color w:val="0000FF"/>
          </w:rPr>
          <w:t>пунктом 2.11</w:t>
        </w:r>
      </w:hyperlink>
      <w:r>
        <w:t xml:space="preserve">, </w:t>
      </w:r>
      <w:hyperlink w:anchor="P131">
        <w:r>
          <w:rPr>
            <w:color w:val="0000FF"/>
          </w:rPr>
          <w:t>подпунктами "а"</w:t>
        </w:r>
      </w:hyperlink>
      <w:r>
        <w:t xml:space="preserve"> - </w:t>
      </w:r>
      <w:hyperlink w:anchor="P146">
        <w:r>
          <w:rPr>
            <w:color w:val="0000FF"/>
          </w:rPr>
          <w:t>"м"</w:t>
        </w:r>
      </w:hyperlink>
      <w:r>
        <w:t xml:space="preserve">, </w:t>
      </w:r>
      <w:hyperlink w:anchor="P148">
        <w:r>
          <w:rPr>
            <w:color w:val="0000FF"/>
          </w:rPr>
          <w:t>"о"</w:t>
        </w:r>
      </w:hyperlink>
      <w:r>
        <w:t xml:space="preserve"> - </w:t>
      </w:r>
      <w:hyperlink w:anchor="P149">
        <w:r>
          <w:rPr>
            <w:color w:val="0000FF"/>
          </w:rPr>
          <w:t>"п" пункта 2.11.1</w:t>
        </w:r>
      </w:hyperlink>
      <w:r>
        <w:t xml:space="preserve"> настоящего Административного регламента, предоставляются 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807BFE" w:rsidRDefault="00807BFE">
      <w:pPr>
        <w:pStyle w:val="ConsPlusNormal"/>
        <w:spacing w:before="220"/>
        <w:ind w:firstLine="540"/>
        <w:jc w:val="both"/>
      </w:pPr>
      <w: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w:t>
      </w:r>
      <w:hyperlink w:anchor="P146">
        <w:r>
          <w:rPr>
            <w:color w:val="0000FF"/>
          </w:rPr>
          <w:t>подпунктом "м" пункта 2.11.1</w:t>
        </w:r>
      </w:hyperlink>
      <w:r>
        <w:t xml:space="preserve"> настоящего Административного регламента, предоставляется органом, указанным в </w:t>
      </w:r>
      <w:hyperlink w:anchor="P398">
        <w:r>
          <w:rPr>
            <w:color w:val="0000FF"/>
          </w:rPr>
          <w:t>пункте 3.15</w:t>
        </w:r>
      </w:hyperlink>
      <w:r>
        <w:t xml:space="preserve">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807BFE" w:rsidRDefault="00807BFE">
      <w:pPr>
        <w:pStyle w:val="ConsPlusNormal"/>
        <w:spacing w:before="220"/>
        <w:ind w:firstLine="540"/>
        <w:jc w:val="both"/>
      </w:pPr>
      <w:r>
        <w:t>3.18.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807BFE" w:rsidRDefault="00807BFE">
      <w:pPr>
        <w:pStyle w:val="ConsPlusNormal"/>
        <w:ind w:firstLine="540"/>
        <w:jc w:val="both"/>
      </w:pPr>
    </w:p>
    <w:p w:rsidR="00807BFE" w:rsidRDefault="00807BFE">
      <w:pPr>
        <w:pStyle w:val="ConsPlusNormal"/>
        <w:jc w:val="center"/>
      </w:pPr>
      <w:r>
        <w:t>Принятие решения о предоставлении (об отказе</w:t>
      </w:r>
    </w:p>
    <w:p w:rsidR="00807BFE" w:rsidRDefault="00807BFE">
      <w:pPr>
        <w:pStyle w:val="ConsPlusNormal"/>
        <w:jc w:val="center"/>
      </w:pPr>
      <w:r>
        <w:t>в предоставлении) муниципальной услуги</w:t>
      </w:r>
    </w:p>
    <w:p w:rsidR="00807BFE" w:rsidRDefault="00807BFE">
      <w:pPr>
        <w:pStyle w:val="ConsPlusNormal"/>
        <w:ind w:firstLine="540"/>
        <w:jc w:val="both"/>
      </w:pPr>
    </w:p>
    <w:p w:rsidR="00807BFE" w:rsidRDefault="00807BFE">
      <w:pPr>
        <w:pStyle w:val="ConsPlusNormal"/>
        <w:ind w:firstLine="540"/>
        <w:jc w:val="both"/>
      </w:pPr>
      <w:r>
        <w:t xml:space="preserve">3.19. Основанием для начала административной процедуры является регистрация заявления и документов, предусмотренных </w:t>
      </w:r>
      <w:hyperlink w:anchor="P119">
        <w:r>
          <w:rPr>
            <w:color w:val="0000FF"/>
          </w:rPr>
          <w:t>пунктами 2.10</w:t>
        </w:r>
      </w:hyperlink>
      <w:r>
        <w:t xml:space="preserve">, </w:t>
      </w:r>
      <w:hyperlink w:anchor="P129">
        <w:r>
          <w:rPr>
            <w:color w:val="0000FF"/>
          </w:rPr>
          <w:t>2.11</w:t>
        </w:r>
      </w:hyperlink>
      <w:r>
        <w:t xml:space="preserve"> - </w:t>
      </w:r>
      <w:hyperlink w:anchor="P130">
        <w:r>
          <w:rPr>
            <w:color w:val="0000FF"/>
          </w:rPr>
          <w:t>2.11.1</w:t>
        </w:r>
      </w:hyperlink>
      <w:r>
        <w:t xml:space="preserve"> настоящего Административного регламента.</w:t>
      </w:r>
    </w:p>
    <w:p w:rsidR="00807BFE" w:rsidRDefault="00807BFE">
      <w:pPr>
        <w:pStyle w:val="ConsPlusNormal"/>
        <w:spacing w:before="220"/>
        <w:ind w:firstLine="540"/>
        <w:jc w:val="both"/>
      </w:pPr>
      <w:r>
        <w:t xml:space="preserve">3.20. В рамках рассмотрения заявления и документов, предусмотренных </w:t>
      </w:r>
      <w:hyperlink w:anchor="P119">
        <w:r>
          <w:rPr>
            <w:color w:val="0000FF"/>
          </w:rPr>
          <w:t>пунктами 2.10</w:t>
        </w:r>
      </w:hyperlink>
      <w:r>
        <w:t xml:space="preserve">, </w:t>
      </w:r>
      <w:hyperlink w:anchor="P129">
        <w:r>
          <w:rPr>
            <w:color w:val="0000FF"/>
          </w:rPr>
          <w:t>2.11</w:t>
        </w:r>
      </w:hyperlink>
      <w:r>
        <w:t xml:space="preserve"> - </w:t>
      </w:r>
      <w:hyperlink w:anchor="P130">
        <w:r>
          <w:rPr>
            <w:color w:val="0000FF"/>
          </w:rPr>
          <w:t>2.11.1</w:t>
        </w:r>
      </w:hyperlink>
      <w:r>
        <w:t xml:space="preserve"> настоящего Административного регламента, осуществляется проверка наличия и правильности оформления документов.</w:t>
      </w:r>
    </w:p>
    <w:p w:rsidR="00807BFE" w:rsidRDefault="00807BFE">
      <w:pPr>
        <w:pStyle w:val="ConsPlusNormal"/>
        <w:spacing w:before="220"/>
        <w:ind w:firstLine="540"/>
        <w:jc w:val="both"/>
      </w:pPr>
      <w:r>
        <w:t>3.21. Специалист уполномоченного органа, ответственный за предоставление муниципальной услуги,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807BFE" w:rsidRDefault="00807BFE">
      <w:pPr>
        <w:pStyle w:val="ConsPlusNormal"/>
        <w:spacing w:before="220"/>
        <w:ind w:firstLine="540"/>
        <w:jc w:val="both"/>
      </w:pPr>
      <w:r>
        <w:t xml:space="preserve">3.22. Неполучение (несвоевременное получение) документов, предусмотренных </w:t>
      </w:r>
      <w:hyperlink w:anchor="P398">
        <w:r>
          <w:rPr>
            <w:color w:val="0000FF"/>
          </w:rPr>
          <w:t>пунктом 3.15</w:t>
        </w:r>
      </w:hyperlink>
      <w:r>
        <w:t xml:space="preserve"> настоящего Административного регламента, не может являться основанием для отказа в предоставлении муниципальной услуги.</w:t>
      </w:r>
    </w:p>
    <w:p w:rsidR="00807BFE" w:rsidRDefault="00807BFE">
      <w:pPr>
        <w:pStyle w:val="ConsPlusNormal"/>
        <w:spacing w:before="220"/>
        <w:ind w:firstLine="540"/>
        <w:jc w:val="both"/>
      </w:pPr>
      <w:r>
        <w:t>3.23. Критериями принятия решения о предоставлении муниципальной услуги являются:</w:t>
      </w:r>
    </w:p>
    <w:p w:rsidR="00807BFE" w:rsidRDefault="00807BFE">
      <w:pPr>
        <w:pStyle w:val="ConsPlusNormal"/>
        <w:spacing w:before="220"/>
        <w:ind w:firstLine="540"/>
        <w:jc w:val="both"/>
      </w:pPr>
      <w:r>
        <w:t xml:space="preserve">а) наличие документов, предусмотренных </w:t>
      </w:r>
      <w:hyperlink w:anchor="P125">
        <w:r>
          <w:rPr>
            <w:color w:val="0000FF"/>
          </w:rPr>
          <w:t>подпунктами "г"</w:t>
        </w:r>
      </w:hyperlink>
      <w:r>
        <w:t xml:space="preserve">, </w:t>
      </w:r>
      <w:hyperlink w:anchor="P126">
        <w:r>
          <w:rPr>
            <w:color w:val="0000FF"/>
          </w:rPr>
          <w:t>"д" пункта 2.10</w:t>
        </w:r>
      </w:hyperlink>
      <w:r>
        <w:t xml:space="preserve">, </w:t>
      </w:r>
      <w:hyperlink w:anchor="P130">
        <w:r>
          <w:rPr>
            <w:color w:val="0000FF"/>
          </w:rPr>
          <w:t>пунктом 2.11.1</w:t>
        </w:r>
      </w:hyperlink>
      <w:r>
        <w:t xml:space="preserve"> настоящего Административного регламента;</w:t>
      </w:r>
    </w:p>
    <w:p w:rsidR="00807BFE" w:rsidRDefault="00807BFE">
      <w:pPr>
        <w:pStyle w:val="ConsPlusNormal"/>
        <w:spacing w:before="220"/>
        <w:ind w:firstLine="540"/>
        <w:jc w:val="both"/>
      </w:pPr>
      <w:r>
        <w:t>б) 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807BFE" w:rsidRDefault="00807BFE">
      <w:pPr>
        <w:pStyle w:val="ConsPlusNormal"/>
        <w:spacing w:before="220"/>
        <w:ind w:firstLine="540"/>
        <w:jc w:val="both"/>
      </w:pPr>
      <w:r>
        <w:t>в) 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07BFE" w:rsidRDefault="00807BFE">
      <w:pPr>
        <w:pStyle w:val="ConsPlusNormal"/>
        <w:spacing w:before="220"/>
        <w:ind w:firstLine="540"/>
        <w:jc w:val="both"/>
      </w:pPr>
      <w:r>
        <w:t>г) 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807BFE" w:rsidRDefault="00807BFE">
      <w:pPr>
        <w:pStyle w:val="ConsPlusNormal"/>
        <w:spacing w:before="220"/>
        <w:ind w:firstLine="540"/>
        <w:jc w:val="both"/>
      </w:pPr>
      <w:r>
        <w:t>д) 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807BFE" w:rsidRDefault="00807BFE">
      <w:pPr>
        <w:pStyle w:val="ConsPlusNormal"/>
        <w:spacing w:before="220"/>
        <w:ind w:firstLine="540"/>
        <w:jc w:val="both"/>
      </w:pPr>
      <w:r>
        <w:t xml:space="preserve">е) отсутствие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w:t>
      </w:r>
      <w:r>
        <w:lastRenderedPageBreak/>
        <w:t>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07BFE" w:rsidRDefault="00807BFE">
      <w:pPr>
        <w:pStyle w:val="ConsPlusNormal"/>
        <w:spacing w:before="220"/>
        <w:ind w:firstLine="540"/>
        <w:jc w:val="both"/>
      </w:pPr>
      <w:r>
        <w:t xml:space="preserve">ж) наличие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w:t>
      </w:r>
      <w:hyperlink r:id="rId94">
        <w:r>
          <w:rPr>
            <w:color w:val="0000FF"/>
          </w:rPr>
          <w:t>кодексом</w:t>
        </w:r>
      </w:hyperlink>
      <w:r>
        <w:t xml:space="preserve"> Российской Федерации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807BFE" w:rsidRDefault="00807BFE">
      <w:pPr>
        <w:pStyle w:val="ConsPlusNormal"/>
        <w:spacing w:before="220"/>
        <w:ind w:firstLine="540"/>
        <w:jc w:val="both"/>
      </w:pPr>
      <w:r>
        <w:t>3.24. Критериями принятия решения об отказе в предоставлении муниципальной услуги являются:</w:t>
      </w:r>
    </w:p>
    <w:p w:rsidR="00807BFE" w:rsidRDefault="00807BFE">
      <w:pPr>
        <w:pStyle w:val="ConsPlusNormal"/>
        <w:spacing w:before="220"/>
        <w:ind w:firstLine="540"/>
        <w:jc w:val="both"/>
      </w:pPr>
      <w:r>
        <w:t xml:space="preserve">а) отсутствие документов, предусмотренных </w:t>
      </w:r>
      <w:hyperlink w:anchor="P125">
        <w:r>
          <w:rPr>
            <w:color w:val="0000FF"/>
          </w:rPr>
          <w:t>подпунктами "г"</w:t>
        </w:r>
      </w:hyperlink>
      <w:r>
        <w:t xml:space="preserve">, </w:t>
      </w:r>
      <w:hyperlink w:anchor="P126">
        <w:r>
          <w:rPr>
            <w:color w:val="0000FF"/>
          </w:rPr>
          <w:t>"д" пункта 2.10</w:t>
        </w:r>
      </w:hyperlink>
      <w:r>
        <w:t xml:space="preserve">, </w:t>
      </w:r>
      <w:hyperlink w:anchor="P130">
        <w:r>
          <w:rPr>
            <w:color w:val="0000FF"/>
          </w:rPr>
          <w:t>пунктом 2.11.1</w:t>
        </w:r>
      </w:hyperlink>
      <w:r>
        <w:t xml:space="preserve"> настоящего Административного регламента;</w:t>
      </w:r>
    </w:p>
    <w:p w:rsidR="00807BFE" w:rsidRDefault="00807BFE">
      <w:pPr>
        <w:pStyle w:val="ConsPlusNormal"/>
        <w:spacing w:before="220"/>
        <w:ind w:firstLine="540"/>
        <w:jc w:val="both"/>
      </w:pPr>
      <w: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807BFE" w:rsidRDefault="00807BFE">
      <w:pPr>
        <w:pStyle w:val="ConsPlusNormal"/>
        <w:spacing w:before="220"/>
        <w:ind w:firstLine="540"/>
        <w:jc w:val="both"/>
      </w:pPr>
      <w: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07BFE" w:rsidRDefault="00807BFE">
      <w:pPr>
        <w:pStyle w:val="ConsPlusNormal"/>
        <w:spacing w:before="220"/>
        <w:ind w:firstLine="540"/>
        <w:jc w:val="both"/>
      </w:pPr>
      <w: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807BFE" w:rsidRDefault="00807BFE">
      <w:pPr>
        <w:pStyle w:val="ConsPlusNormal"/>
        <w:spacing w:before="220"/>
        <w:ind w:firstLine="540"/>
        <w:jc w:val="both"/>
      </w:pPr>
      <w: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807BFE" w:rsidRDefault="00807BFE">
      <w:pPr>
        <w:pStyle w:val="ConsPlusNormal"/>
        <w:spacing w:before="220"/>
        <w:ind w:firstLine="540"/>
        <w:jc w:val="both"/>
      </w:pPr>
      <w: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07BFE" w:rsidRDefault="00807BFE">
      <w:pPr>
        <w:pStyle w:val="ConsPlusNormal"/>
        <w:spacing w:before="220"/>
        <w:ind w:firstLine="540"/>
        <w:jc w:val="both"/>
      </w:pPr>
      <w:r>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w:t>
      </w:r>
      <w:hyperlink r:id="rId95">
        <w:r>
          <w:rPr>
            <w:color w:val="0000FF"/>
          </w:rPr>
          <w:t>кодексом</w:t>
        </w:r>
      </w:hyperlink>
      <w:r>
        <w:t xml:space="preserve"> Российской Федерации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807BFE" w:rsidRDefault="00807BFE">
      <w:pPr>
        <w:pStyle w:val="ConsPlusNormal"/>
        <w:spacing w:before="220"/>
        <w:ind w:firstLine="540"/>
        <w:jc w:val="both"/>
      </w:pPr>
      <w:r>
        <w:t xml:space="preserve">3.25. По результатам проверки документов, предусмотренных </w:t>
      </w:r>
      <w:hyperlink w:anchor="P119">
        <w:r>
          <w:rPr>
            <w:color w:val="0000FF"/>
          </w:rPr>
          <w:t>пунктами 2.10</w:t>
        </w:r>
      </w:hyperlink>
      <w:r>
        <w:t xml:space="preserve">, </w:t>
      </w:r>
      <w:hyperlink w:anchor="P129">
        <w:r>
          <w:rPr>
            <w:color w:val="0000FF"/>
          </w:rPr>
          <w:t>2.11</w:t>
        </w:r>
      </w:hyperlink>
      <w:r>
        <w:t xml:space="preserve"> - </w:t>
      </w:r>
      <w:hyperlink w:anchor="P130">
        <w:r>
          <w:rPr>
            <w:color w:val="0000FF"/>
          </w:rPr>
          <w:t>2.11.1</w:t>
        </w:r>
      </w:hyperlink>
      <w:r>
        <w:t xml:space="preserve"> </w:t>
      </w:r>
      <w:r>
        <w:lastRenderedPageBreak/>
        <w:t>настоящего Административного регламента, специалист уполномоченного органа, ответственный за предоставление муниципальной услуги, подготавливает проект соответствующего решения.</w:t>
      </w:r>
    </w:p>
    <w:p w:rsidR="00807BFE" w:rsidRDefault="00807BFE">
      <w:pPr>
        <w:pStyle w:val="ConsPlusNormal"/>
        <w:spacing w:before="220"/>
        <w:ind w:firstLine="540"/>
        <w:jc w:val="both"/>
      </w:pPr>
      <w:r>
        <w:t>3.26.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(далее также в настоящем подразделе - решение о предоставлении муниципальной услуги) или подписание решения об отказе в выдаче разрешения на строительство (далее также в настоящем подразделе - решение об отказе в предоставлении муниципальной услуги).</w:t>
      </w:r>
    </w:p>
    <w:p w:rsidR="00807BFE" w:rsidRDefault="00807BFE">
      <w:pPr>
        <w:pStyle w:val="ConsPlusNormal"/>
        <w:spacing w:before="220"/>
        <w:ind w:firstLine="540"/>
        <w:jc w:val="both"/>
      </w:pPr>
      <w:hyperlink w:anchor="P1710">
        <w:r>
          <w:rPr>
            <w:color w:val="0000FF"/>
          </w:rPr>
          <w:t>Решение</w:t>
        </w:r>
      </w:hyperlink>
      <w:r>
        <w:t xml:space="preserve"> об отказе в выдаче разрешения на строительство оформляется в форме электронного документа либо документа на бумажном носителе по рекомендуемой форме, приведенной в Приложении 9 к настоящему Административному регламенту.</w:t>
      </w:r>
    </w:p>
    <w:p w:rsidR="00807BFE" w:rsidRDefault="00807BFE">
      <w:pPr>
        <w:pStyle w:val="ConsPlusNormal"/>
        <w:spacing w:before="220"/>
        <w:ind w:firstLine="540"/>
        <w:jc w:val="both"/>
      </w:pPr>
      <w:r>
        <w:t>3.27. Решение о предоставлении муниципальной услуги или об отказе в предоставлении муниципальной услуги принимается руководителем уполномоченного органа.</w:t>
      </w:r>
    </w:p>
    <w:p w:rsidR="00807BFE" w:rsidRDefault="00807BFE">
      <w:pPr>
        <w:pStyle w:val="ConsPlusNormal"/>
        <w:spacing w:before="220"/>
        <w:ind w:firstLine="540"/>
        <w:jc w:val="both"/>
      </w:pPr>
      <w:r>
        <w:t>3.28. Решение, принимаемое руководителем уполномоченного органа о предоставлении муниципальной услуги или об отказе в предоставлении государственной услуги, подписывается им, в том числе с использованием усиленной квалифицированной электронной подписи.</w:t>
      </w:r>
    </w:p>
    <w:p w:rsidR="00807BFE" w:rsidRDefault="00807BFE">
      <w:pPr>
        <w:pStyle w:val="ConsPlusNormal"/>
        <w:spacing w:before="220"/>
        <w:ind w:firstLine="540"/>
        <w:jc w:val="both"/>
      </w:pPr>
      <w:r>
        <w:t>3.29.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и документов и (или) информации, необходимых для предоставления муниципальной услуги.</w:t>
      </w:r>
    </w:p>
    <w:p w:rsidR="00807BFE" w:rsidRDefault="00807BFE">
      <w:pPr>
        <w:pStyle w:val="ConsPlusNormal"/>
        <w:spacing w:before="220"/>
        <w:ind w:firstLine="540"/>
        <w:jc w:val="both"/>
      </w:pPr>
      <w:r>
        <w:t xml:space="preserve">3.30. При подаче заявления и документов, предусмотренных </w:t>
      </w:r>
      <w:hyperlink w:anchor="P119">
        <w:r>
          <w:rPr>
            <w:color w:val="0000FF"/>
          </w:rPr>
          <w:t>пунктами 2.10</w:t>
        </w:r>
      </w:hyperlink>
      <w:r>
        <w:t xml:space="preserve">, </w:t>
      </w:r>
      <w:hyperlink w:anchor="P129">
        <w:r>
          <w:rPr>
            <w:color w:val="0000FF"/>
          </w:rPr>
          <w:t>2.11</w:t>
        </w:r>
      </w:hyperlink>
      <w:r>
        <w:t xml:space="preserve"> - </w:t>
      </w:r>
      <w:hyperlink w:anchor="P130">
        <w:r>
          <w:rPr>
            <w:color w:val="0000FF"/>
          </w:rPr>
          <w:t>2.11.1</w:t>
        </w:r>
      </w:hyperlink>
      <w:r>
        <w:t xml:space="preserve">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w:t>
      </w:r>
    </w:p>
    <w:p w:rsidR="00807BFE" w:rsidRDefault="00807BFE">
      <w:pPr>
        <w:pStyle w:val="ConsPlusNormal"/>
        <w:spacing w:before="220"/>
        <w:ind w:firstLine="540"/>
        <w:jc w:val="both"/>
      </w:pPr>
      <w:r>
        <w:t xml:space="preserve">3.31. При подаче заявления и документов, предусмотренных </w:t>
      </w:r>
      <w:hyperlink w:anchor="P119">
        <w:r>
          <w:rPr>
            <w:color w:val="0000FF"/>
          </w:rPr>
          <w:t>пунктами 2.10</w:t>
        </w:r>
      </w:hyperlink>
      <w:r>
        <w:t xml:space="preserve">, </w:t>
      </w:r>
      <w:hyperlink w:anchor="P129">
        <w:r>
          <w:rPr>
            <w:color w:val="0000FF"/>
          </w:rPr>
          <w:t>2.11</w:t>
        </w:r>
      </w:hyperlink>
      <w:r>
        <w:t xml:space="preserve"> - </w:t>
      </w:r>
      <w:hyperlink w:anchor="P130">
        <w:r>
          <w:rPr>
            <w:color w:val="0000FF"/>
          </w:rPr>
          <w:t>2.11.1</w:t>
        </w:r>
      </w:hyperlink>
      <w:r>
        <w:t xml:space="preserve"> настоящего Административного регламента, посредством Единого портала, регионального портала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rsidR="00807BFE" w:rsidRDefault="00807BFE">
      <w:pPr>
        <w:pStyle w:val="ConsPlusNormal"/>
        <w:spacing w:before="220"/>
        <w:ind w:firstLine="540"/>
        <w:jc w:val="both"/>
      </w:pPr>
      <w:r>
        <w:t xml:space="preserve">3.32.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w:t>
      </w:r>
      <w:hyperlink w:anchor="P107">
        <w:r>
          <w:rPr>
            <w:color w:val="0000FF"/>
          </w:rPr>
          <w:t>пункте 2.8</w:t>
        </w:r>
      </w:hyperlink>
      <w:r>
        <w:t xml:space="preserve"> настоящего Административного регламента.</w:t>
      </w:r>
    </w:p>
    <w:p w:rsidR="00807BFE" w:rsidRDefault="00807BFE">
      <w:pPr>
        <w:pStyle w:val="ConsPlusNormal"/>
        <w:ind w:firstLine="540"/>
        <w:jc w:val="both"/>
      </w:pPr>
    </w:p>
    <w:p w:rsidR="00807BFE" w:rsidRDefault="00807BFE">
      <w:pPr>
        <w:pStyle w:val="ConsPlusNormal"/>
        <w:jc w:val="center"/>
      </w:pPr>
      <w:r>
        <w:t>Предоставление результата муниципальной услуги</w:t>
      </w:r>
    </w:p>
    <w:p w:rsidR="00807BFE" w:rsidRDefault="00807BFE">
      <w:pPr>
        <w:pStyle w:val="ConsPlusNormal"/>
        <w:ind w:firstLine="540"/>
        <w:jc w:val="both"/>
      </w:pPr>
    </w:p>
    <w:p w:rsidR="00807BFE" w:rsidRDefault="00807BFE">
      <w:pPr>
        <w:pStyle w:val="ConsPlusNormal"/>
        <w:ind w:firstLine="540"/>
        <w:jc w:val="both"/>
      </w:pPr>
      <w:r>
        <w:t>3.34. Основанием для начала выполнения административной процедуры является подписание руководителем уполномоченного органа разрешения на строительство.</w:t>
      </w:r>
    </w:p>
    <w:p w:rsidR="00807BFE" w:rsidRDefault="00807BFE">
      <w:pPr>
        <w:pStyle w:val="ConsPlusNormal"/>
        <w:spacing w:before="220"/>
        <w:ind w:firstLine="540"/>
        <w:jc w:val="both"/>
      </w:pPr>
      <w:r>
        <w:t>3.35. Заявитель по его выбору вправе получить результат предоставления муниципальной услуги одним из следующих способов:</w:t>
      </w:r>
    </w:p>
    <w:p w:rsidR="00807BFE" w:rsidRDefault="00807BFE">
      <w:pPr>
        <w:pStyle w:val="ConsPlusNormal"/>
        <w:spacing w:before="220"/>
        <w:ind w:firstLine="540"/>
        <w:jc w:val="both"/>
      </w:pPr>
      <w:r>
        <w:t>1) на бумажном носителе;</w:t>
      </w:r>
    </w:p>
    <w:p w:rsidR="00807BFE" w:rsidRDefault="00807BFE">
      <w:pPr>
        <w:pStyle w:val="ConsPlusNormal"/>
        <w:spacing w:before="220"/>
        <w:ind w:firstLine="540"/>
        <w:jc w:val="both"/>
      </w:pPr>
      <w:r>
        <w:t>2) в форме электронного документа, подписанного с использованием усиленной квалифицированной электронной подписи руководителем уполномоченного органа.</w:t>
      </w:r>
    </w:p>
    <w:p w:rsidR="00807BFE" w:rsidRDefault="00807BFE">
      <w:pPr>
        <w:pStyle w:val="ConsPlusNormal"/>
        <w:spacing w:before="220"/>
        <w:ind w:firstLine="540"/>
        <w:jc w:val="both"/>
      </w:pPr>
      <w:r>
        <w:lastRenderedPageBreak/>
        <w:t>3.36. Должностным лицом, ответственным за выполнение административной процедуры, является специалист уполномоченного органа, ответственный за предоставление муниципальной услуги.</w:t>
      </w:r>
    </w:p>
    <w:p w:rsidR="00807BFE" w:rsidRDefault="00807BFE">
      <w:pPr>
        <w:pStyle w:val="ConsPlusNormal"/>
        <w:spacing w:before="220"/>
        <w:ind w:firstLine="540"/>
        <w:jc w:val="both"/>
      </w:pPr>
      <w:r>
        <w:t xml:space="preserve">3.37. При подаче заявления и документов, предусмотренных </w:t>
      </w:r>
      <w:hyperlink w:anchor="P119">
        <w:r>
          <w:rPr>
            <w:color w:val="0000FF"/>
          </w:rPr>
          <w:t>пунктами 2.10</w:t>
        </w:r>
      </w:hyperlink>
      <w:r>
        <w:t xml:space="preserve">, </w:t>
      </w:r>
      <w:hyperlink w:anchor="P129">
        <w:r>
          <w:rPr>
            <w:color w:val="0000FF"/>
          </w:rPr>
          <w:t>2.11</w:t>
        </w:r>
      </w:hyperlink>
      <w:r>
        <w:t xml:space="preserve"> - </w:t>
      </w:r>
      <w:hyperlink w:anchor="P130">
        <w:r>
          <w:rPr>
            <w:color w:val="0000FF"/>
          </w:rPr>
          <w:t>2.11.1</w:t>
        </w:r>
      </w:hyperlink>
      <w:r>
        <w:t xml:space="preserve"> настоящего Административного регламента, в ходе личного приема, посредством почтового отправления разрешение на строительство выдается соответственно заявителю на руки или направляется посредством почтового отправления, если в заявлении не был указан иной способ.</w:t>
      </w:r>
    </w:p>
    <w:p w:rsidR="00807BFE" w:rsidRDefault="00807BFE">
      <w:pPr>
        <w:pStyle w:val="ConsPlusNormal"/>
        <w:spacing w:before="220"/>
        <w:ind w:firstLine="540"/>
        <w:jc w:val="both"/>
      </w:pPr>
      <w:r>
        <w:t xml:space="preserve">3.38. При подаче заявления и документов, предусмотренных </w:t>
      </w:r>
      <w:hyperlink w:anchor="P119">
        <w:r>
          <w:rPr>
            <w:color w:val="0000FF"/>
          </w:rPr>
          <w:t>пунктами 2.10</w:t>
        </w:r>
      </w:hyperlink>
      <w:r>
        <w:t xml:space="preserve">, </w:t>
      </w:r>
      <w:hyperlink w:anchor="P129">
        <w:r>
          <w:rPr>
            <w:color w:val="0000FF"/>
          </w:rPr>
          <w:t>2.11</w:t>
        </w:r>
      </w:hyperlink>
      <w:r>
        <w:t xml:space="preserve"> - </w:t>
      </w:r>
      <w:hyperlink w:anchor="P130">
        <w:r>
          <w:rPr>
            <w:color w:val="0000FF"/>
          </w:rPr>
          <w:t>2.11.1</w:t>
        </w:r>
      </w:hyperlink>
      <w:r>
        <w:t xml:space="preserve"> настоящего Административного регламента, посредством Единого портала, регионального портала или единой информационной системы жилищного строительства, направление заявителю разрешения на строительство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rsidR="00807BFE" w:rsidRDefault="00807BFE">
      <w:pPr>
        <w:pStyle w:val="ConsPlusNormal"/>
        <w:spacing w:before="220"/>
        <w:ind w:firstLine="540"/>
        <w:jc w:val="both"/>
      </w:pPr>
      <w:r>
        <w:t xml:space="preserve">3.39. Срок предоставления заявителю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в </w:t>
      </w:r>
      <w:hyperlink w:anchor="P107">
        <w:r>
          <w:rPr>
            <w:color w:val="0000FF"/>
          </w:rPr>
          <w:t>пункте 2.8</w:t>
        </w:r>
      </w:hyperlink>
      <w:r>
        <w:t xml:space="preserve"> настоящего Административного регламента.</w:t>
      </w:r>
    </w:p>
    <w:p w:rsidR="00807BFE" w:rsidRDefault="00807BFE">
      <w:pPr>
        <w:pStyle w:val="ConsPlusNormal"/>
        <w:spacing w:before="220"/>
        <w:ind w:firstLine="540"/>
        <w:jc w:val="both"/>
      </w:pPr>
      <w:r>
        <w:t>3.39.1. Возможность предоставления результата муниципальной услуги по экстерриториальному принципу отсутствует.</w:t>
      </w:r>
    </w:p>
    <w:p w:rsidR="00807BFE" w:rsidRDefault="00807BFE">
      <w:pPr>
        <w:pStyle w:val="ConsPlusNormal"/>
        <w:ind w:firstLine="540"/>
        <w:jc w:val="both"/>
      </w:pPr>
    </w:p>
    <w:p w:rsidR="00807BFE" w:rsidRDefault="00807BFE">
      <w:pPr>
        <w:pStyle w:val="ConsPlusNormal"/>
        <w:jc w:val="center"/>
      </w:pPr>
      <w:r>
        <w:t>Получение дополнительных сведений от заявителя</w:t>
      </w:r>
    </w:p>
    <w:p w:rsidR="00807BFE" w:rsidRDefault="00807BFE">
      <w:pPr>
        <w:pStyle w:val="ConsPlusNormal"/>
        <w:ind w:firstLine="540"/>
        <w:jc w:val="both"/>
      </w:pPr>
    </w:p>
    <w:p w:rsidR="00807BFE" w:rsidRDefault="00807BFE">
      <w:pPr>
        <w:pStyle w:val="ConsPlusNormal"/>
        <w:ind w:firstLine="540"/>
        <w:jc w:val="both"/>
      </w:pPr>
      <w:r>
        <w:t>3.44. Получение дополнительных сведений от заявителя не предусмотрено.</w:t>
      </w:r>
    </w:p>
    <w:p w:rsidR="00807BFE" w:rsidRDefault="00807BFE">
      <w:pPr>
        <w:pStyle w:val="ConsPlusNormal"/>
        <w:ind w:firstLine="540"/>
        <w:jc w:val="both"/>
      </w:pPr>
    </w:p>
    <w:p w:rsidR="00807BFE" w:rsidRDefault="00807BFE">
      <w:pPr>
        <w:pStyle w:val="ConsPlusNormal"/>
        <w:jc w:val="center"/>
      </w:pPr>
      <w:r>
        <w:t>Максимальный срок предоставления муниципальной услуги</w:t>
      </w:r>
    </w:p>
    <w:p w:rsidR="00807BFE" w:rsidRDefault="00807BFE">
      <w:pPr>
        <w:pStyle w:val="ConsPlusNormal"/>
        <w:ind w:firstLine="540"/>
        <w:jc w:val="both"/>
      </w:pPr>
    </w:p>
    <w:p w:rsidR="00807BFE" w:rsidRDefault="00807BFE">
      <w:pPr>
        <w:pStyle w:val="ConsPlusNormal"/>
        <w:ind w:firstLine="540"/>
        <w:jc w:val="both"/>
      </w:pPr>
      <w:r>
        <w:t xml:space="preserve">3.45. Срок предоставления муниципальной услуги указан в </w:t>
      </w:r>
      <w:hyperlink w:anchor="P107">
        <w:r>
          <w:rPr>
            <w:color w:val="0000FF"/>
          </w:rPr>
          <w:t>пункте 2.8</w:t>
        </w:r>
      </w:hyperlink>
      <w:r>
        <w:t xml:space="preserve"> настоящего Административного регламента.</w:t>
      </w:r>
    </w:p>
    <w:p w:rsidR="00807BFE" w:rsidRDefault="00807BFE">
      <w:pPr>
        <w:pStyle w:val="ConsPlusNormal"/>
        <w:ind w:firstLine="540"/>
        <w:jc w:val="both"/>
      </w:pPr>
    </w:p>
    <w:p w:rsidR="00807BFE" w:rsidRDefault="00807BFE">
      <w:pPr>
        <w:pStyle w:val="ConsPlusNormal"/>
        <w:jc w:val="center"/>
      </w:pPr>
      <w:r>
        <w:t>Порядок оставления запроса заявителя о предоставлении</w:t>
      </w:r>
    </w:p>
    <w:p w:rsidR="00807BFE" w:rsidRDefault="00807BFE">
      <w:pPr>
        <w:pStyle w:val="ConsPlusNormal"/>
        <w:jc w:val="center"/>
      </w:pPr>
      <w:r>
        <w:t>муниципальной услуги без рассмотрения</w:t>
      </w:r>
    </w:p>
    <w:p w:rsidR="00807BFE" w:rsidRDefault="00807BFE">
      <w:pPr>
        <w:pStyle w:val="ConsPlusNormal"/>
        <w:ind w:firstLine="540"/>
        <w:jc w:val="both"/>
      </w:pPr>
    </w:p>
    <w:p w:rsidR="00807BFE" w:rsidRDefault="00807BFE">
      <w:pPr>
        <w:pStyle w:val="ConsPlusNormal"/>
        <w:ind w:firstLine="540"/>
        <w:jc w:val="both"/>
      </w:pPr>
      <w:r>
        <w:t xml:space="preserve">3.46. Заявитель вправе обратиться в уполномоченный орган с </w:t>
      </w:r>
      <w:hyperlink w:anchor="P1786">
        <w:r>
          <w:rPr>
            <w:color w:val="0000FF"/>
          </w:rPr>
          <w:t>заявлением</w:t>
        </w:r>
      </w:hyperlink>
      <w:r>
        <w:t xml:space="preserve"> об оставлении заявления о выдаче разрешения на строительство без рассмотрения по форме согласно Приложению 10 в порядке, установленном </w:t>
      </w:r>
      <w:hyperlink w:anchor="P173">
        <w:r>
          <w:rPr>
            <w:color w:val="0000FF"/>
          </w:rPr>
          <w:t>пунктами 2.14</w:t>
        </w:r>
      </w:hyperlink>
      <w:r>
        <w:t xml:space="preserve">, </w:t>
      </w:r>
      <w:hyperlink w:anchor="P260">
        <w:r>
          <w:rPr>
            <w:color w:val="0000FF"/>
          </w:rPr>
          <w:t>2.22</w:t>
        </w:r>
      </w:hyperlink>
      <w:r>
        <w:t xml:space="preserve"> настоящего Административного регламента, не позднее рабочего дня, предшествующего дню окончания срока предоставления муниципальной услуги.</w:t>
      </w:r>
    </w:p>
    <w:p w:rsidR="00807BFE" w:rsidRDefault="00807BFE">
      <w:pPr>
        <w:pStyle w:val="ConsPlusNormal"/>
        <w:spacing w:before="220"/>
        <w:ind w:firstLine="540"/>
        <w:jc w:val="both"/>
      </w:pPr>
      <w:r>
        <w:t>На основании поступившего заявления об оставлении заявления о выдаче разрешения на строительство без рассмотрения уполномоченный орган принимает решение об оставлении заявления о выдаче разрешения на строительство без рассмотрения.</w:t>
      </w:r>
    </w:p>
    <w:p w:rsidR="00807BFE" w:rsidRDefault="00807BFE">
      <w:pPr>
        <w:pStyle w:val="ConsPlusNormal"/>
        <w:spacing w:before="220"/>
        <w:ind w:firstLine="540"/>
        <w:jc w:val="both"/>
      </w:pPr>
      <w:hyperlink w:anchor="P1888">
        <w:r>
          <w:rPr>
            <w:color w:val="0000FF"/>
          </w:rPr>
          <w:t>Решение</w:t>
        </w:r>
      </w:hyperlink>
      <w:r>
        <w:t xml:space="preserve"> об оставлении заявления о выдаче разрешения на строительство без рассмотрения направляется заявителю по форме, приведенной в Приложении 11 к настоящему Административному регламенту, в порядке, установленном </w:t>
      </w:r>
      <w:hyperlink w:anchor="P100">
        <w:r>
          <w:rPr>
            <w:color w:val="0000FF"/>
          </w:rPr>
          <w:t>пунктом 2.7</w:t>
        </w:r>
      </w:hyperlink>
      <w:r>
        <w:t xml:space="preserve"> настоящего Административного регламента, способом, указанным заявителем в заявлении об оставлении заявления о выдаче разрешения на строительство без рассмотрения, не позднее рабочего дня, следующего за днем поступления заявления об оставлении заявления о выдаче разрешения на строительство без рассмотрения.</w:t>
      </w:r>
    </w:p>
    <w:p w:rsidR="00807BFE" w:rsidRDefault="00807BFE">
      <w:pPr>
        <w:pStyle w:val="ConsPlusNormal"/>
        <w:spacing w:before="220"/>
        <w:ind w:firstLine="540"/>
        <w:jc w:val="both"/>
      </w:pPr>
      <w:r>
        <w:t xml:space="preserve">Оставление без рассмотрения заявления о выдаче разрешения на строительство не препятствует повторному обращению заявителя в уполномоченный орган за предоставлением </w:t>
      </w:r>
      <w:r>
        <w:lastRenderedPageBreak/>
        <w:t>муниципальной услуги.</w:t>
      </w:r>
    </w:p>
    <w:p w:rsidR="00807BFE" w:rsidRDefault="00807BFE">
      <w:pPr>
        <w:pStyle w:val="ConsPlusNormal"/>
        <w:ind w:firstLine="540"/>
        <w:jc w:val="both"/>
      </w:pPr>
    </w:p>
    <w:p w:rsidR="00807BFE" w:rsidRDefault="00807BFE">
      <w:pPr>
        <w:pStyle w:val="ConsPlusNormal"/>
        <w:jc w:val="center"/>
      </w:pPr>
      <w:bookmarkStart w:id="71" w:name="P495"/>
      <w:bookmarkEnd w:id="71"/>
      <w:r>
        <w:t>Вариант 2</w:t>
      </w:r>
    </w:p>
    <w:p w:rsidR="00807BFE" w:rsidRDefault="00807BFE">
      <w:pPr>
        <w:pStyle w:val="ConsPlusNormal"/>
        <w:ind w:firstLine="540"/>
        <w:jc w:val="both"/>
      </w:pPr>
    </w:p>
    <w:p w:rsidR="00807BFE" w:rsidRDefault="00807BFE">
      <w:pPr>
        <w:pStyle w:val="ConsPlusNormal"/>
        <w:ind w:firstLine="540"/>
        <w:jc w:val="both"/>
      </w:pPr>
      <w:r>
        <w:t xml:space="preserve">3.47. Результат предоставления муниципальной услуги указан в </w:t>
      </w:r>
      <w:hyperlink w:anchor="P91">
        <w:r>
          <w:rPr>
            <w:color w:val="0000FF"/>
          </w:rPr>
          <w:t>подпункте "б" пункта 2.3</w:t>
        </w:r>
      </w:hyperlink>
      <w:r>
        <w:t xml:space="preserve"> настоящего Административного регламента.</w:t>
      </w:r>
    </w:p>
    <w:p w:rsidR="00807BFE" w:rsidRDefault="00807BFE">
      <w:pPr>
        <w:pStyle w:val="ConsPlusNormal"/>
        <w:ind w:firstLine="540"/>
        <w:jc w:val="both"/>
      </w:pPr>
    </w:p>
    <w:p w:rsidR="00807BFE" w:rsidRDefault="00807BFE">
      <w:pPr>
        <w:pStyle w:val="ConsPlusNormal"/>
        <w:jc w:val="center"/>
      </w:pPr>
      <w:r>
        <w:t>Перечень и описание административных процедур предоставления</w:t>
      </w:r>
    </w:p>
    <w:p w:rsidR="00807BFE" w:rsidRDefault="00807BFE">
      <w:pPr>
        <w:pStyle w:val="ConsPlusNormal"/>
        <w:jc w:val="center"/>
      </w:pPr>
      <w:r>
        <w:t>муниципальной услуги</w:t>
      </w:r>
    </w:p>
    <w:p w:rsidR="00807BFE" w:rsidRDefault="00807BFE">
      <w:pPr>
        <w:pStyle w:val="ConsPlusNormal"/>
        <w:ind w:firstLine="540"/>
        <w:jc w:val="both"/>
      </w:pPr>
    </w:p>
    <w:p w:rsidR="00807BFE" w:rsidRDefault="00807BFE">
      <w:pPr>
        <w:pStyle w:val="ConsPlusNormal"/>
        <w:jc w:val="center"/>
      </w:pPr>
      <w:r>
        <w:t>Прием запроса и документов и (или) информации, необходимых</w:t>
      </w:r>
    </w:p>
    <w:p w:rsidR="00807BFE" w:rsidRDefault="00807BFE">
      <w:pPr>
        <w:pStyle w:val="ConsPlusNormal"/>
        <w:jc w:val="center"/>
      </w:pPr>
      <w:r>
        <w:t>для предоставления муниципальной услуги</w:t>
      </w:r>
    </w:p>
    <w:p w:rsidR="00807BFE" w:rsidRDefault="00807BFE">
      <w:pPr>
        <w:pStyle w:val="ConsPlusNormal"/>
        <w:ind w:firstLine="540"/>
        <w:jc w:val="both"/>
      </w:pPr>
    </w:p>
    <w:p w:rsidR="00807BFE" w:rsidRDefault="00807BFE">
      <w:pPr>
        <w:pStyle w:val="ConsPlusNormal"/>
        <w:ind w:firstLine="540"/>
        <w:jc w:val="both"/>
      </w:pPr>
      <w:r>
        <w:t xml:space="preserve">3.45. Основанием для начала административной процедуры является поступление в уполномоченный орган </w:t>
      </w:r>
      <w:hyperlink w:anchor="P1421">
        <w:r>
          <w:rPr>
            <w:color w:val="0000FF"/>
          </w:rPr>
          <w:t>заявления</w:t>
        </w:r>
      </w:hyperlink>
      <w:r>
        <w:t xml:space="preserve"> о выдаче дубликата (далее в настоящем подразделе - заявление) по форме согласно Приложению 6 к настоящему Административному регламенту одним из способов, установленных </w:t>
      </w:r>
      <w:hyperlink w:anchor="P173">
        <w:r>
          <w:rPr>
            <w:color w:val="0000FF"/>
          </w:rPr>
          <w:t>пунктом 2.14</w:t>
        </w:r>
      </w:hyperlink>
      <w:r>
        <w:t xml:space="preserve"> настоящего Административного регламента.</w:t>
      </w:r>
    </w:p>
    <w:p w:rsidR="00807BFE" w:rsidRDefault="00807BFE">
      <w:pPr>
        <w:pStyle w:val="ConsPlusNormal"/>
        <w:spacing w:before="220"/>
        <w:ind w:firstLine="540"/>
        <w:jc w:val="both"/>
      </w:pPr>
      <w:r>
        <w:t xml:space="preserve">3.46. В целях установления личности физическое лицо представляет документ, предусмотренный </w:t>
      </w:r>
      <w:hyperlink w:anchor="P123">
        <w:r>
          <w:rPr>
            <w:color w:val="0000FF"/>
          </w:rPr>
          <w:t>подпунктом "б" пункта 2.10</w:t>
        </w:r>
      </w:hyperlink>
      <w:r>
        <w:t xml:space="preserve"> настоящего Административного регламента. Представитель физического лица, обратившийся по доверенности, представляет документы, предусмотренные </w:t>
      </w:r>
      <w:hyperlink w:anchor="P123">
        <w:r>
          <w:rPr>
            <w:color w:val="0000FF"/>
          </w:rPr>
          <w:t>подпунктами "б"</w:t>
        </w:r>
      </w:hyperlink>
      <w:r>
        <w:t xml:space="preserve">, </w:t>
      </w:r>
      <w:hyperlink w:anchor="P124">
        <w:r>
          <w:rPr>
            <w:color w:val="0000FF"/>
          </w:rPr>
          <w:t>"в" пункта 2.10</w:t>
        </w:r>
      </w:hyperlink>
      <w:r>
        <w:t xml:space="preserve"> настоящего Административного регламента.</w:t>
      </w:r>
    </w:p>
    <w:p w:rsidR="00807BFE" w:rsidRDefault="00807BFE">
      <w:pPr>
        <w:pStyle w:val="ConsPlusNormal"/>
        <w:spacing w:before="220"/>
        <w:ind w:firstLine="540"/>
        <w:jc w:val="both"/>
      </w:pPr>
      <w: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представляются документы, предусмотренные </w:t>
      </w:r>
      <w:hyperlink w:anchor="P123">
        <w:r>
          <w:rPr>
            <w:color w:val="0000FF"/>
          </w:rPr>
          <w:t>подпунктами "б"</w:t>
        </w:r>
      </w:hyperlink>
      <w:r>
        <w:t xml:space="preserve">, </w:t>
      </w:r>
      <w:hyperlink w:anchor="P124">
        <w:r>
          <w:rPr>
            <w:color w:val="0000FF"/>
          </w:rPr>
          <w:t>"в" пункта 2.10</w:t>
        </w:r>
      </w:hyperlink>
      <w:r>
        <w:t xml:space="preserve"> настоящего Административного регламента.</w:t>
      </w:r>
    </w:p>
    <w:p w:rsidR="00807BFE" w:rsidRDefault="00807BFE">
      <w:pPr>
        <w:pStyle w:val="ConsPlusNormal"/>
        <w:spacing w:before="220"/>
        <w:ind w:firstLine="540"/>
        <w:jc w:val="both"/>
      </w:pPr>
      <w:r>
        <w:t xml:space="preserve">В целях установления личности представителя юридического лица, имеющего право действовать от имени юридического лица без доверенности, представляется документ, предусмотренный </w:t>
      </w:r>
      <w:hyperlink w:anchor="P123">
        <w:r>
          <w:rPr>
            <w:color w:val="0000FF"/>
          </w:rPr>
          <w:t>подпунктом "б" пункта 2.10</w:t>
        </w:r>
      </w:hyperlink>
      <w:r>
        <w:t xml:space="preserve"> настоящего Административного регламента.</w:t>
      </w:r>
    </w:p>
    <w:p w:rsidR="00807BFE" w:rsidRDefault="00807BFE">
      <w:pPr>
        <w:pStyle w:val="ConsPlusNormal"/>
        <w:spacing w:before="220"/>
        <w:ind w:firstLine="540"/>
        <w:jc w:val="both"/>
      </w:pPr>
      <w:r>
        <w:t>3.47. Основания для принятия решения об отказе в приеме заявления отсутствуют.</w:t>
      </w:r>
    </w:p>
    <w:p w:rsidR="00807BFE" w:rsidRDefault="00807BFE">
      <w:pPr>
        <w:pStyle w:val="ConsPlusNormal"/>
        <w:spacing w:before="220"/>
        <w:ind w:firstLine="540"/>
        <w:jc w:val="both"/>
      </w:pPr>
      <w:r>
        <w:t>3.48. Возможность получения муниципальной услуги по экстерриториальному принципу отсутствует.</w:t>
      </w:r>
    </w:p>
    <w:p w:rsidR="00807BFE" w:rsidRDefault="00807BFE">
      <w:pPr>
        <w:pStyle w:val="ConsPlusNormal"/>
        <w:spacing w:before="220"/>
        <w:ind w:firstLine="540"/>
        <w:jc w:val="both"/>
      </w:pPr>
      <w:r>
        <w:t>Многофункциональный центр не участвует в приеме заявления.</w:t>
      </w:r>
    </w:p>
    <w:p w:rsidR="00807BFE" w:rsidRDefault="00807BFE">
      <w:pPr>
        <w:pStyle w:val="ConsPlusNormal"/>
        <w:spacing w:before="220"/>
        <w:ind w:firstLine="540"/>
        <w:jc w:val="both"/>
      </w:pPr>
      <w:r>
        <w:t xml:space="preserve">3.49. Заявление, направленное одним из способов, установленных в </w:t>
      </w:r>
      <w:hyperlink w:anchor="P179">
        <w:r>
          <w:rPr>
            <w:color w:val="0000FF"/>
          </w:rPr>
          <w:t>подпункте "б" пункта 2.14</w:t>
        </w:r>
      </w:hyperlink>
      <w:r>
        <w:t xml:space="preserve"> настоящего Административного регламента, принимается должностными лицами уполномоченного органа.</w:t>
      </w:r>
    </w:p>
    <w:p w:rsidR="00807BFE" w:rsidRDefault="00807BFE">
      <w:pPr>
        <w:pStyle w:val="ConsPlusNormal"/>
        <w:spacing w:before="220"/>
        <w:ind w:firstLine="540"/>
        <w:jc w:val="both"/>
      </w:pPr>
      <w:r>
        <w:t xml:space="preserve">Заявление, направленное одним из способов, указанных в </w:t>
      </w:r>
      <w:hyperlink w:anchor="P174">
        <w:r>
          <w:rPr>
            <w:color w:val="0000FF"/>
          </w:rPr>
          <w:t>подпунктах "а"</w:t>
        </w:r>
      </w:hyperlink>
      <w:r>
        <w:t xml:space="preserve">, </w:t>
      </w:r>
      <w:hyperlink w:anchor="P173">
        <w:r>
          <w:rPr>
            <w:color w:val="0000FF"/>
          </w:rPr>
          <w:t>"г" пункта 2.14</w:t>
        </w:r>
      </w:hyperlink>
      <w:r>
        <w:t xml:space="preserve"> настоящего Административного регламента, регистрируются в автоматическом режиме.</w:t>
      </w:r>
    </w:p>
    <w:p w:rsidR="00807BFE" w:rsidRDefault="00807BFE">
      <w:pPr>
        <w:pStyle w:val="ConsPlusNormal"/>
        <w:spacing w:before="220"/>
        <w:ind w:firstLine="540"/>
        <w:jc w:val="both"/>
      </w:pPr>
      <w:r>
        <w:t>3.50. Для приема заявления в электронной форме с использованием Единого портала, регионального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807BFE" w:rsidRDefault="00807BFE">
      <w:pPr>
        <w:pStyle w:val="ConsPlusNormal"/>
        <w:spacing w:before="220"/>
        <w:ind w:firstLine="540"/>
        <w:jc w:val="both"/>
      </w:pPr>
      <w:r>
        <w:t xml:space="preserve">Для возможности подачи заявления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w:t>
      </w:r>
      <w:r>
        <w:lastRenderedPageBreak/>
        <w:t>системах.</w:t>
      </w:r>
    </w:p>
    <w:p w:rsidR="00807BFE" w:rsidRDefault="00807BFE">
      <w:pPr>
        <w:pStyle w:val="ConsPlusNormal"/>
        <w:spacing w:before="220"/>
        <w:ind w:firstLine="540"/>
        <w:jc w:val="both"/>
      </w:pPr>
      <w:r>
        <w:t xml:space="preserve">3.51. Срок регистрации заявления указан в </w:t>
      </w:r>
      <w:hyperlink w:anchor="P260">
        <w:r>
          <w:rPr>
            <w:color w:val="0000FF"/>
          </w:rPr>
          <w:t>пункте 2.22</w:t>
        </w:r>
      </w:hyperlink>
      <w:r>
        <w:t xml:space="preserve"> настоящего Административного регламента.</w:t>
      </w:r>
    </w:p>
    <w:p w:rsidR="00807BFE" w:rsidRDefault="00807BFE">
      <w:pPr>
        <w:pStyle w:val="ConsPlusNormal"/>
        <w:spacing w:before="220"/>
        <w:ind w:firstLine="540"/>
        <w:jc w:val="both"/>
      </w:pPr>
      <w:r>
        <w:t>3.52. Результатом административной процедуры является регистрация заявления.</w:t>
      </w:r>
    </w:p>
    <w:p w:rsidR="00807BFE" w:rsidRDefault="00807BFE">
      <w:pPr>
        <w:pStyle w:val="ConsPlusNormal"/>
        <w:spacing w:before="220"/>
        <w:ind w:firstLine="540"/>
        <w:jc w:val="both"/>
      </w:pPr>
      <w:r>
        <w:t>3.53. После регистрации заявление передается специалисту уполномоченного органа, ответственному за предоставление муниципальной услуги.</w:t>
      </w:r>
    </w:p>
    <w:p w:rsidR="00807BFE" w:rsidRDefault="00807BFE">
      <w:pPr>
        <w:pStyle w:val="ConsPlusNormal"/>
        <w:ind w:firstLine="540"/>
        <w:jc w:val="both"/>
      </w:pPr>
    </w:p>
    <w:p w:rsidR="00807BFE" w:rsidRDefault="00807BFE">
      <w:pPr>
        <w:pStyle w:val="ConsPlusNormal"/>
        <w:jc w:val="center"/>
      </w:pPr>
      <w:r>
        <w:t>Межведомственное информационное взаимодействие</w:t>
      </w:r>
    </w:p>
    <w:p w:rsidR="00807BFE" w:rsidRDefault="00807BFE">
      <w:pPr>
        <w:pStyle w:val="ConsPlusNormal"/>
        <w:ind w:firstLine="540"/>
        <w:jc w:val="both"/>
      </w:pPr>
    </w:p>
    <w:p w:rsidR="00807BFE" w:rsidRDefault="00807BFE">
      <w:pPr>
        <w:pStyle w:val="ConsPlusNormal"/>
        <w:ind w:firstLine="540"/>
        <w:jc w:val="both"/>
      </w:pPr>
      <w:r>
        <w:t>3.57. Направление межведомственных информационных запросов не осуществляется.</w:t>
      </w:r>
    </w:p>
    <w:p w:rsidR="00807BFE" w:rsidRDefault="00807BFE">
      <w:pPr>
        <w:pStyle w:val="ConsPlusNormal"/>
        <w:ind w:firstLine="540"/>
        <w:jc w:val="both"/>
      </w:pPr>
    </w:p>
    <w:p w:rsidR="00807BFE" w:rsidRDefault="00807BFE">
      <w:pPr>
        <w:pStyle w:val="ConsPlusNormal"/>
        <w:jc w:val="center"/>
      </w:pPr>
      <w:r>
        <w:t>Принятие решения о предоставлении (об отказе</w:t>
      </w:r>
    </w:p>
    <w:p w:rsidR="00807BFE" w:rsidRDefault="00807BFE">
      <w:pPr>
        <w:pStyle w:val="ConsPlusNormal"/>
        <w:jc w:val="center"/>
      </w:pPr>
      <w:r>
        <w:t>в предоставлении) муниципальной услуги</w:t>
      </w:r>
    </w:p>
    <w:p w:rsidR="00807BFE" w:rsidRDefault="00807BFE">
      <w:pPr>
        <w:pStyle w:val="ConsPlusNormal"/>
        <w:ind w:firstLine="540"/>
        <w:jc w:val="both"/>
      </w:pPr>
    </w:p>
    <w:p w:rsidR="00807BFE" w:rsidRDefault="00807BFE">
      <w:pPr>
        <w:pStyle w:val="ConsPlusNormal"/>
        <w:ind w:firstLine="540"/>
        <w:jc w:val="both"/>
      </w:pPr>
      <w:r>
        <w:t>3.55. Основанием для начала административной процедуры является регистрация заявления.</w:t>
      </w:r>
    </w:p>
    <w:p w:rsidR="00807BFE" w:rsidRDefault="00807BFE">
      <w:pPr>
        <w:pStyle w:val="ConsPlusNormal"/>
        <w:spacing w:before="220"/>
        <w:ind w:firstLine="540"/>
        <w:jc w:val="both"/>
      </w:pPr>
      <w:r>
        <w:t xml:space="preserve">3.56. Критерием принятия решения о предоставлении муниципальной услуги является соответствие заявителя кругу лиц, указанных в </w:t>
      </w:r>
      <w:hyperlink w:anchor="P62">
        <w:r>
          <w:rPr>
            <w:color w:val="0000FF"/>
          </w:rPr>
          <w:t>пункте 1.2</w:t>
        </w:r>
      </w:hyperlink>
      <w:r>
        <w:t xml:space="preserve"> настоящего Административного регламента.</w:t>
      </w:r>
    </w:p>
    <w:p w:rsidR="00807BFE" w:rsidRDefault="00807BFE">
      <w:pPr>
        <w:pStyle w:val="ConsPlusNormal"/>
        <w:spacing w:before="220"/>
        <w:ind w:firstLine="540"/>
        <w:jc w:val="both"/>
      </w:pPr>
      <w:r>
        <w:t>3.57. По результатам проверки заявления о выдаче дубликата специалист уполномоченного органа, ответственный за предоставление муниципальной услуги, подготавливает проект соответствующего решения.</w:t>
      </w:r>
    </w:p>
    <w:p w:rsidR="00807BFE" w:rsidRDefault="00807BFE">
      <w:pPr>
        <w:pStyle w:val="ConsPlusNormal"/>
        <w:spacing w:before="220"/>
        <w:ind w:firstLine="540"/>
        <w:jc w:val="both"/>
      </w:pPr>
      <w:r>
        <w:t xml:space="preserve">3.58.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(далее также в настоящем подразделе - решение о предоставлении муниципальной услуги) или подписание </w:t>
      </w:r>
      <w:hyperlink w:anchor="P1948">
        <w:r>
          <w:rPr>
            <w:color w:val="0000FF"/>
          </w:rPr>
          <w:t>решения</w:t>
        </w:r>
      </w:hyperlink>
      <w:r>
        <w:t xml:space="preserve"> об отказе в выдаче дубликата по рекомендуемой форме согласно Приложению 12 (далее также в настоящем подразделе - решение об отказе в предоставлении муниципальной услуги).</w:t>
      </w:r>
    </w:p>
    <w:p w:rsidR="00807BFE" w:rsidRDefault="00807BFE">
      <w:pPr>
        <w:pStyle w:val="ConsPlusNormal"/>
        <w:spacing w:before="220"/>
        <w:ind w:firstLine="540"/>
        <w:jc w:val="both"/>
      </w:pPr>
      <w:r>
        <w:t>В случае отсутствия оснований для отказа в выдаче дубликата разрешения на строительство уполномоченный орган выдает дубликат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807BFE" w:rsidRDefault="00807BFE">
      <w:pPr>
        <w:pStyle w:val="ConsPlusNormal"/>
        <w:spacing w:before="220"/>
        <w:ind w:firstLine="540"/>
        <w:jc w:val="both"/>
      </w:pPr>
      <w:r>
        <w:t>3.59. Решение о предоставлении муниципальной услуги или об отказе в предоставлении муниципальной услуги принимается руководителем уполномоченным органом.</w:t>
      </w:r>
    </w:p>
    <w:p w:rsidR="00807BFE" w:rsidRDefault="00807BFE">
      <w:pPr>
        <w:pStyle w:val="ConsPlusNormal"/>
        <w:spacing w:before="220"/>
        <w:ind w:firstLine="540"/>
        <w:jc w:val="both"/>
      </w:pPr>
      <w:r>
        <w:t>3.60. Решение, принимаемое руководителем уполномоченного органа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807BFE" w:rsidRDefault="00807BFE">
      <w:pPr>
        <w:pStyle w:val="ConsPlusNormal"/>
        <w:spacing w:before="220"/>
        <w:ind w:firstLine="540"/>
        <w:jc w:val="both"/>
      </w:pPr>
      <w:r>
        <w:t xml:space="preserve">3.61. Критерием для отказа в предоставлении муниципальной услуги является несоответствие заявителя кругу лиц, указанных в </w:t>
      </w:r>
      <w:hyperlink w:anchor="P62">
        <w:r>
          <w:rPr>
            <w:color w:val="0000FF"/>
          </w:rPr>
          <w:t>пункте 1.2</w:t>
        </w:r>
      </w:hyperlink>
      <w:r>
        <w:t xml:space="preserve"> настоящего Административного регламента.</w:t>
      </w:r>
    </w:p>
    <w:p w:rsidR="00807BFE" w:rsidRDefault="00807BFE">
      <w:pPr>
        <w:pStyle w:val="ConsPlusNormal"/>
        <w:spacing w:before="220"/>
        <w:ind w:firstLine="540"/>
        <w:jc w:val="both"/>
      </w:pPr>
      <w:r>
        <w:t>3.62.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w:t>
      </w:r>
    </w:p>
    <w:p w:rsidR="00807BFE" w:rsidRDefault="00807BFE">
      <w:pPr>
        <w:pStyle w:val="ConsPlusNormal"/>
        <w:spacing w:before="220"/>
        <w:ind w:firstLine="540"/>
        <w:jc w:val="both"/>
      </w:pPr>
      <w:r>
        <w:t xml:space="preserve">3.63. При подаче заявления в ходе личного приема, посредством почтового отправления </w:t>
      </w:r>
      <w:r>
        <w:lastRenderedPageBreak/>
        <w:t>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w:t>
      </w:r>
    </w:p>
    <w:p w:rsidR="00807BFE" w:rsidRDefault="00807BFE">
      <w:pPr>
        <w:pStyle w:val="ConsPlusNormal"/>
        <w:spacing w:before="220"/>
        <w:ind w:firstLine="540"/>
        <w:jc w:val="both"/>
      </w:pPr>
      <w:r>
        <w:t>3.64. При подаче заявления посредством Единого портала, регионального портала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rsidR="00807BFE" w:rsidRDefault="00807BFE">
      <w:pPr>
        <w:pStyle w:val="ConsPlusNormal"/>
        <w:spacing w:before="220"/>
        <w:ind w:firstLine="540"/>
        <w:jc w:val="both"/>
      </w:pPr>
      <w:r>
        <w:t>3.65.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пяти рабочих дней с даты поступления заявления.</w:t>
      </w:r>
    </w:p>
    <w:p w:rsidR="00807BFE" w:rsidRDefault="00807BFE">
      <w:pPr>
        <w:pStyle w:val="ConsPlusNormal"/>
        <w:ind w:firstLine="540"/>
        <w:jc w:val="both"/>
      </w:pPr>
    </w:p>
    <w:p w:rsidR="00807BFE" w:rsidRDefault="00807BFE">
      <w:pPr>
        <w:pStyle w:val="ConsPlusNormal"/>
        <w:jc w:val="center"/>
      </w:pPr>
      <w:r>
        <w:t>Предоставление результата муниципальной услуги</w:t>
      </w:r>
    </w:p>
    <w:p w:rsidR="00807BFE" w:rsidRDefault="00807BFE">
      <w:pPr>
        <w:pStyle w:val="ConsPlusNormal"/>
        <w:ind w:firstLine="540"/>
        <w:jc w:val="both"/>
      </w:pPr>
    </w:p>
    <w:p w:rsidR="00807BFE" w:rsidRDefault="00807BFE">
      <w:pPr>
        <w:pStyle w:val="ConsPlusNormal"/>
        <w:ind w:firstLine="540"/>
        <w:jc w:val="both"/>
      </w:pPr>
      <w:r>
        <w:t>3.69. Основанием для начала выполнения административной процедуры является подписание дубликата руководителем уполномоченного органа.</w:t>
      </w:r>
    </w:p>
    <w:p w:rsidR="00807BFE" w:rsidRDefault="00807BFE">
      <w:pPr>
        <w:pStyle w:val="ConsPlusNormal"/>
        <w:spacing w:before="220"/>
        <w:ind w:firstLine="540"/>
        <w:jc w:val="both"/>
      </w:pPr>
      <w:r>
        <w:t>3.70. Заявитель по его выбору вправе получить дубликат одним из следующих способов:</w:t>
      </w:r>
    </w:p>
    <w:p w:rsidR="00807BFE" w:rsidRDefault="00807BFE">
      <w:pPr>
        <w:pStyle w:val="ConsPlusNormal"/>
        <w:spacing w:before="220"/>
        <w:ind w:firstLine="540"/>
        <w:jc w:val="both"/>
      </w:pPr>
      <w:r>
        <w:t>1) на бумажном носителе;</w:t>
      </w:r>
    </w:p>
    <w:p w:rsidR="00807BFE" w:rsidRDefault="00807BFE">
      <w:pPr>
        <w:pStyle w:val="ConsPlusNormal"/>
        <w:spacing w:before="220"/>
        <w:ind w:firstLine="540"/>
        <w:jc w:val="both"/>
      </w:pPr>
      <w:r>
        <w:t>2) в форме электронного документа, подписанного с использованием усиленной квалифицированной электронной подписи руководителя уполномоченного органа.</w:t>
      </w:r>
    </w:p>
    <w:p w:rsidR="00807BFE" w:rsidRDefault="00807BFE">
      <w:pPr>
        <w:pStyle w:val="ConsPlusNormal"/>
        <w:spacing w:before="220"/>
        <w:ind w:firstLine="540"/>
        <w:jc w:val="both"/>
      </w:pPr>
      <w:r>
        <w:t>3.71. Должностным лицом, ответственным за выполнение административной процедуры, является специалист уполномоченного органа, ответственный за предоставление муниципальной услуги.</w:t>
      </w:r>
    </w:p>
    <w:p w:rsidR="00807BFE" w:rsidRDefault="00807BFE">
      <w:pPr>
        <w:pStyle w:val="ConsPlusNormal"/>
        <w:spacing w:before="220"/>
        <w:ind w:firstLine="540"/>
        <w:jc w:val="both"/>
      </w:pPr>
      <w:r>
        <w:t>3.72. При подаче заявления в ходе личного приема, посредством почтового отправления дубликат соответственно выдается заявителю на руки или направляется посредством почтового отправления, если в заявлении не был указан иной способ.</w:t>
      </w:r>
    </w:p>
    <w:p w:rsidR="00807BFE" w:rsidRDefault="00807BFE">
      <w:pPr>
        <w:pStyle w:val="ConsPlusNormal"/>
        <w:spacing w:before="220"/>
        <w:ind w:firstLine="540"/>
        <w:jc w:val="both"/>
      </w:pPr>
      <w:r>
        <w:t>3.73. При подаче заявления посредством Единого портала, регионального портала или единой информационной системы жилищного строительства направление заявителю дубликата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rsidR="00807BFE" w:rsidRDefault="00807BFE">
      <w:pPr>
        <w:pStyle w:val="ConsPlusNormal"/>
        <w:spacing w:before="220"/>
        <w:ind w:firstLine="540"/>
        <w:jc w:val="both"/>
      </w:pPr>
      <w:r>
        <w:t>3.74.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но не превышает пяти рабочих дней с даты поступления заявления.</w:t>
      </w:r>
    </w:p>
    <w:p w:rsidR="00807BFE" w:rsidRDefault="00807BFE">
      <w:pPr>
        <w:pStyle w:val="ConsPlusNormal"/>
        <w:jc w:val="center"/>
      </w:pPr>
    </w:p>
    <w:p w:rsidR="00807BFE" w:rsidRDefault="00807BFE">
      <w:pPr>
        <w:pStyle w:val="ConsPlusNormal"/>
        <w:jc w:val="center"/>
      </w:pPr>
      <w:r>
        <w:t>Получение дополнительных сведений от заявителя</w:t>
      </w:r>
    </w:p>
    <w:p w:rsidR="00807BFE" w:rsidRDefault="00807BFE">
      <w:pPr>
        <w:pStyle w:val="ConsPlusNormal"/>
        <w:ind w:firstLine="540"/>
        <w:jc w:val="both"/>
      </w:pPr>
    </w:p>
    <w:p w:rsidR="00807BFE" w:rsidRDefault="00807BFE">
      <w:pPr>
        <w:pStyle w:val="ConsPlusNormal"/>
        <w:ind w:firstLine="540"/>
        <w:jc w:val="both"/>
      </w:pPr>
      <w:r>
        <w:t>3.75. Получение дополнительных сведений от заявителя не предусмотрено.</w:t>
      </w:r>
    </w:p>
    <w:p w:rsidR="00807BFE" w:rsidRDefault="00807BFE">
      <w:pPr>
        <w:pStyle w:val="ConsPlusNormal"/>
        <w:ind w:firstLine="540"/>
        <w:jc w:val="both"/>
      </w:pPr>
    </w:p>
    <w:p w:rsidR="00807BFE" w:rsidRDefault="00807BFE">
      <w:pPr>
        <w:pStyle w:val="ConsPlusNormal"/>
        <w:jc w:val="center"/>
      </w:pPr>
      <w:r>
        <w:t>Максимальный срок предоставления муниципальной услуги</w:t>
      </w:r>
    </w:p>
    <w:p w:rsidR="00807BFE" w:rsidRDefault="00807BFE">
      <w:pPr>
        <w:pStyle w:val="ConsPlusNormal"/>
        <w:ind w:firstLine="540"/>
        <w:jc w:val="both"/>
      </w:pPr>
    </w:p>
    <w:p w:rsidR="00807BFE" w:rsidRDefault="00807BFE">
      <w:pPr>
        <w:pStyle w:val="ConsPlusNormal"/>
        <w:ind w:firstLine="540"/>
        <w:jc w:val="both"/>
      </w:pPr>
      <w:r>
        <w:t>3.76. Срок предоставления муниципальной услуги не превышает пяти рабочих дней с даты поступления заявления.</w:t>
      </w:r>
    </w:p>
    <w:p w:rsidR="00807BFE" w:rsidRDefault="00807BFE">
      <w:pPr>
        <w:pStyle w:val="ConsPlusNormal"/>
        <w:ind w:firstLine="540"/>
        <w:jc w:val="both"/>
      </w:pPr>
    </w:p>
    <w:p w:rsidR="00807BFE" w:rsidRDefault="00807BFE">
      <w:pPr>
        <w:pStyle w:val="ConsPlusNormal"/>
        <w:jc w:val="center"/>
      </w:pPr>
      <w:bookmarkStart w:id="72" w:name="P559"/>
      <w:bookmarkEnd w:id="72"/>
      <w:r>
        <w:t>Вариант 3</w:t>
      </w:r>
    </w:p>
    <w:p w:rsidR="00807BFE" w:rsidRDefault="00807BFE">
      <w:pPr>
        <w:pStyle w:val="ConsPlusNormal"/>
        <w:ind w:firstLine="540"/>
        <w:jc w:val="both"/>
      </w:pPr>
    </w:p>
    <w:p w:rsidR="00807BFE" w:rsidRDefault="00807BFE">
      <w:pPr>
        <w:pStyle w:val="ConsPlusNormal"/>
        <w:ind w:firstLine="540"/>
        <w:jc w:val="both"/>
      </w:pPr>
      <w:r>
        <w:t xml:space="preserve">3.77. Результат предоставления муниципальной услуги указан в </w:t>
      </w:r>
      <w:hyperlink w:anchor="P93">
        <w:r>
          <w:rPr>
            <w:color w:val="0000FF"/>
          </w:rPr>
          <w:t>подпункте "в" пункта 2.3</w:t>
        </w:r>
      </w:hyperlink>
      <w:r>
        <w:t xml:space="preserve"> настоящего Административного регламента.</w:t>
      </w:r>
    </w:p>
    <w:p w:rsidR="00807BFE" w:rsidRDefault="00807BFE">
      <w:pPr>
        <w:pStyle w:val="ConsPlusNormal"/>
        <w:ind w:firstLine="540"/>
        <w:jc w:val="both"/>
      </w:pPr>
    </w:p>
    <w:p w:rsidR="00807BFE" w:rsidRDefault="00807BFE">
      <w:pPr>
        <w:pStyle w:val="ConsPlusNormal"/>
        <w:jc w:val="center"/>
      </w:pPr>
      <w:r>
        <w:t>Перечень и описание административных процедур предоставления</w:t>
      </w:r>
    </w:p>
    <w:p w:rsidR="00807BFE" w:rsidRDefault="00807BFE">
      <w:pPr>
        <w:pStyle w:val="ConsPlusNormal"/>
        <w:jc w:val="center"/>
      </w:pPr>
      <w:r>
        <w:t>муниципальной услуги</w:t>
      </w:r>
    </w:p>
    <w:p w:rsidR="00807BFE" w:rsidRDefault="00807BFE">
      <w:pPr>
        <w:pStyle w:val="ConsPlusNormal"/>
        <w:ind w:firstLine="540"/>
        <w:jc w:val="both"/>
      </w:pPr>
    </w:p>
    <w:p w:rsidR="00807BFE" w:rsidRDefault="00807BFE">
      <w:pPr>
        <w:pStyle w:val="ConsPlusNormal"/>
        <w:jc w:val="center"/>
      </w:pPr>
      <w:r>
        <w:t>Прием запроса и документов и (или) информации, необходимых</w:t>
      </w:r>
    </w:p>
    <w:p w:rsidR="00807BFE" w:rsidRDefault="00807BFE">
      <w:pPr>
        <w:pStyle w:val="ConsPlusNormal"/>
        <w:jc w:val="center"/>
      </w:pPr>
      <w:r>
        <w:t>для предоставления муниципальной услуги</w:t>
      </w:r>
    </w:p>
    <w:p w:rsidR="00807BFE" w:rsidRDefault="00807BFE">
      <w:pPr>
        <w:pStyle w:val="ConsPlusNormal"/>
        <w:ind w:firstLine="540"/>
        <w:jc w:val="both"/>
      </w:pPr>
    </w:p>
    <w:p w:rsidR="00807BFE" w:rsidRDefault="00807BFE">
      <w:pPr>
        <w:pStyle w:val="ConsPlusNormal"/>
        <w:ind w:firstLine="540"/>
        <w:jc w:val="both"/>
      </w:pPr>
      <w:r>
        <w:t xml:space="preserve">3.77. Основанием для начала административной процедуры является поступление в уполномоченный орган заявлений о внесении изменений (далее также в настоящем подразделе - заявление) по рекомендуемым формам согласно </w:t>
      </w:r>
      <w:hyperlink w:anchor="P1063">
        <w:r>
          <w:rPr>
            <w:color w:val="0000FF"/>
          </w:rPr>
          <w:t>Приложениям 3</w:t>
        </w:r>
      </w:hyperlink>
      <w:r>
        <w:t xml:space="preserve"> - </w:t>
      </w:r>
      <w:hyperlink w:anchor="P1198">
        <w:r>
          <w:rPr>
            <w:color w:val="0000FF"/>
          </w:rPr>
          <w:t>4</w:t>
        </w:r>
      </w:hyperlink>
      <w:r>
        <w:t xml:space="preserve"> к настоящему Административному регламенту, </w:t>
      </w:r>
      <w:hyperlink w:anchor="P1285">
        <w:r>
          <w:rPr>
            <w:color w:val="0000FF"/>
          </w:rPr>
          <w:t>уведомления</w:t>
        </w:r>
      </w:hyperlink>
      <w:r>
        <w:t xml:space="preserve"> по рекомендуемой форме согласно Приложению 5 к настоящему Административному регламенту и соответствующих документов, предусмотренных </w:t>
      </w:r>
      <w:hyperlink w:anchor="P119">
        <w:r>
          <w:rPr>
            <w:color w:val="0000FF"/>
          </w:rPr>
          <w:t>пунктом 2.10</w:t>
        </w:r>
      </w:hyperlink>
      <w:r>
        <w:t xml:space="preserve"> настоящего Административного регламента.</w:t>
      </w:r>
    </w:p>
    <w:p w:rsidR="00807BFE" w:rsidRDefault="00807BFE">
      <w:pPr>
        <w:pStyle w:val="ConsPlusNormal"/>
        <w:spacing w:before="220"/>
        <w:ind w:firstLine="540"/>
        <w:jc w:val="both"/>
      </w:pPr>
      <w:r>
        <w:t xml:space="preserve">3.78. В целях установления личности физическое лицо представляет документ, предусмотренный </w:t>
      </w:r>
      <w:hyperlink w:anchor="P123">
        <w:r>
          <w:rPr>
            <w:color w:val="0000FF"/>
          </w:rPr>
          <w:t>подпунктом "б" пункта 2.10</w:t>
        </w:r>
      </w:hyperlink>
      <w:r>
        <w:t xml:space="preserve"> настоящего Административного регламента. Представитель физического лица, обратившийся по доверенности, представляет документы, предусмотренные </w:t>
      </w:r>
      <w:hyperlink w:anchor="P123">
        <w:r>
          <w:rPr>
            <w:color w:val="0000FF"/>
          </w:rPr>
          <w:t>подпунктами "б"</w:t>
        </w:r>
      </w:hyperlink>
      <w:r>
        <w:t xml:space="preserve">, </w:t>
      </w:r>
      <w:hyperlink w:anchor="P124">
        <w:r>
          <w:rPr>
            <w:color w:val="0000FF"/>
          </w:rPr>
          <w:t>"в" пункта 2.10</w:t>
        </w:r>
      </w:hyperlink>
      <w:r>
        <w:t xml:space="preserve"> настоящего Административного регламента.</w:t>
      </w:r>
    </w:p>
    <w:p w:rsidR="00807BFE" w:rsidRDefault="00807BFE">
      <w:pPr>
        <w:pStyle w:val="ConsPlusNormal"/>
        <w:spacing w:before="220"/>
        <w:ind w:firstLine="540"/>
        <w:jc w:val="both"/>
      </w:pPr>
      <w: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представляются документы, предусмотренные </w:t>
      </w:r>
      <w:hyperlink w:anchor="P123">
        <w:r>
          <w:rPr>
            <w:color w:val="0000FF"/>
          </w:rPr>
          <w:t>подпунктами "б"</w:t>
        </w:r>
      </w:hyperlink>
      <w:r>
        <w:t xml:space="preserve">, </w:t>
      </w:r>
      <w:hyperlink w:anchor="P124">
        <w:r>
          <w:rPr>
            <w:color w:val="0000FF"/>
          </w:rPr>
          <w:t>"в" пункта 2.10</w:t>
        </w:r>
      </w:hyperlink>
      <w:r>
        <w:t xml:space="preserve"> настоящего Административного регламента.</w:t>
      </w:r>
    </w:p>
    <w:p w:rsidR="00807BFE" w:rsidRDefault="00807BFE">
      <w:pPr>
        <w:pStyle w:val="ConsPlusNormal"/>
        <w:spacing w:before="220"/>
        <w:ind w:firstLine="540"/>
        <w:jc w:val="both"/>
      </w:pPr>
      <w:r>
        <w:t xml:space="preserve">В целях установления личности представителя юридического лица, имеющего право действовать от имени юридического лица без доверенности, представляется документ, предусмотренный </w:t>
      </w:r>
      <w:hyperlink w:anchor="P123">
        <w:r>
          <w:rPr>
            <w:color w:val="0000FF"/>
          </w:rPr>
          <w:t>подпунктом "б" пункта 2.10</w:t>
        </w:r>
      </w:hyperlink>
      <w:r>
        <w:t xml:space="preserve"> настоящего Административного регламента.</w:t>
      </w:r>
    </w:p>
    <w:p w:rsidR="00807BFE" w:rsidRDefault="00807BFE">
      <w:pPr>
        <w:pStyle w:val="ConsPlusNormal"/>
        <w:spacing w:before="220"/>
        <w:ind w:firstLine="540"/>
        <w:jc w:val="both"/>
      </w:pPr>
      <w:r>
        <w:t>3.79. Основания для принятия решения об отказе в приеме заявления, уведомления и документов, необходимых для предоставления муниципальной услуги, в том числе представленных в электронной форме:</w:t>
      </w:r>
    </w:p>
    <w:p w:rsidR="00807BFE" w:rsidRDefault="00807BFE">
      <w:pPr>
        <w:pStyle w:val="ConsPlusNormal"/>
        <w:spacing w:before="220"/>
        <w:ind w:firstLine="540"/>
        <w:jc w:val="both"/>
      </w:pPr>
      <w:r>
        <w:t>а) заявление, уведомление представлено в орган государственной власти, орган местного самоуправления, в полномочия которых не входит предоставление услуги;</w:t>
      </w:r>
    </w:p>
    <w:p w:rsidR="00807BFE" w:rsidRDefault="00807BFE">
      <w:pPr>
        <w:pStyle w:val="ConsPlusNormal"/>
        <w:spacing w:before="220"/>
        <w:ind w:firstLine="540"/>
        <w:jc w:val="both"/>
      </w:pPr>
      <w:r>
        <w:t>б) неполное заполнение полей в форме заявления, уведомления, в том числе в интерактивной форме заявления (уведомления) на Едином портале, региональном портале или в единой информационной системе жилищного строительства;</w:t>
      </w:r>
    </w:p>
    <w:p w:rsidR="00807BFE" w:rsidRDefault="00807BFE">
      <w:pPr>
        <w:pStyle w:val="ConsPlusNormal"/>
        <w:spacing w:before="220"/>
        <w:ind w:firstLine="540"/>
        <w:jc w:val="both"/>
      </w:pPr>
      <w:r>
        <w:t xml:space="preserve">в) непредставление документов, предусмотренных </w:t>
      </w:r>
      <w:hyperlink w:anchor="P122">
        <w:r>
          <w:rPr>
            <w:color w:val="0000FF"/>
          </w:rPr>
          <w:t>подпунктами "а"</w:t>
        </w:r>
      </w:hyperlink>
      <w:r>
        <w:t xml:space="preserve"> - </w:t>
      </w:r>
      <w:hyperlink w:anchor="P124">
        <w:r>
          <w:rPr>
            <w:color w:val="0000FF"/>
          </w:rPr>
          <w:t>"в" пункта 2.10</w:t>
        </w:r>
      </w:hyperlink>
      <w:r>
        <w:t xml:space="preserve"> настоящего Административного регламента;</w:t>
      </w:r>
    </w:p>
    <w:p w:rsidR="00807BFE" w:rsidRDefault="00807BFE">
      <w:pPr>
        <w:pStyle w:val="ConsPlusNormal"/>
        <w:spacing w:before="220"/>
        <w:ind w:firstLine="540"/>
        <w:jc w:val="both"/>
      </w:pPr>
      <w: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07BFE" w:rsidRDefault="00807BFE">
      <w:pPr>
        <w:pStyle w:val="ConsPlusNormal"/>
        <w:spacing w:before="220"/>
        <w:ind w:firstLine="540"/>
        <w:jc w:val="both"/>
      </w:pPr>
      <w:r>
        <w:t>д) представленные документы содержат подчистки и исправления текста;</w:t>
      </w:r>
    </w:p>
    <w:p w:rsidR="00807BFE" w:rsidRDefault="00807BFE">
      <w:pPr>
        <w:pStyle w:val="ConsPlusNormal"/>
        <w:spacing w:before="220"/>
        <w:ind w:firstLine="540"/>
        <w:jc w:val="both"/>
      </w:pPr>
      <w: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07BFE" w:rsidRDefault="00807BFE">
      <w:pPr>
        <w:pStyle w:val="ConsPlusNormal"/>
        <w:spacing w:before="220"/>
        <w:ind w:firstLine="540"/>
        <w:jc w:val="both"/>
      </w:pPr>
      <w:r>
        <w:t xml:space="preserve">ж) выявлено несоблюдение установленных </w:t>
      </w:r>
      <w:hyperlink r:id="rId96">
        <w:r>
          <w:rPr>
            <w:color w:val="0000FF"/>
          </w:rPr>
          <w:t>статьей 11</w:t>
        </w:r>
      </w:hyperlink>
      <w:r>
        <w:t xml:space="preserve"> Федерального закона N 63-ФЗ условий </w:t>
      </w:r>
      <w:r>
        <w:lastRenderedPageBreak/>
        <w:t>признания квалифицированной электронной подписи действительной в документах, представленных в электронной форме.</w:t>
      </w:r>
    </w:p>
    <w:p w:rsidR="00807BFE" w:rsidRDefault="00807BFE">
      <w:pPr>
        <w:pStyle w:val="ConsPlusNormal"/>
        <w:spacing w:before="220"/>
        <w:ind w:firstLine="540"/>
        <w:jc w:val="both"/>
      </w:pPr>
      <w:r>
        <w:t>3.80. Возможность получения муниципальной услуги по экстерриториальному принципу отсутствует.</w:t>
      </w:r>
    </w:p>
    <w:p w:rsidR="00807BFE" w:rsidRDefault="00807BFE">
      <w:pPr>
        <w:pStyle w:val="ConsPlusNormal"/>
        <w:spacing w:before="220"/>
        <w:ind w:firstLine="540"/>
        <w:jc w:val="both"/>
      </w:pPr>
      <w:r>
        <w:t>Многофункциональный центр не участвует в приеме заявления.</w:t>
      </w:r>
    </w:p>
    <w:p w:rsidR="00807BFE" w:rsidRDefault="00807BFE">
      <w:pPr>
        <w:pStyle w:val="ConsPlusNormal"/>
        <w:spacing w:before="220"/>
        <w:ind w:firstLine="540"/>
        <w:jc w:val="both"/>
      </w:pPr>
      <w:r>
        <w:t xml:space="preserve">3.81. Заявление, уведомление и документы, предусмотренные </w:t>
      </w:r>
      <w:hyperlink w:anchor="P119">
        <w:r>
          <w:rPr>
            <w:color w:val="0000FF"/>
          </w:rPr>
          <w:t>пунктами 2.10</w:t>
        </w:r>
      </w:hyperlink>
      <w:r>
        <w:t xml:space="preserve">, </w:t>
      </w:r>
      <w:hyperlink w:anchor="P129">
        <w:r>
          <w:rPr>
            <w:color w:val="0000FF"/>
          </w:rPr>
          <w:t>2.11</w:t>
        </w:r>
      </w:hyperlink>
      <w:r>
        <w:t xml:space="preserve"> - </w:t>
      </w:r>
      <w:hyperlink w:anchor="P168">
        <w:r>
          <w:rPr>
            <w:color w:val="0000FF"/>
          </w:rPr>
          <w:t>2.11.6</w:t>
        </w:r>
      </w:hyperlink>
      <w:r>
        <w:t xml:space="preserve"> настоящего Административного регламента, направленные одним из способов, установленных в </w:t>
      </w:r>
      <w:hyperlink w:anchor="P179">
        <w:r>
          <w:rPr>
            <w:color w:val="0000FF"/>
          </w:rPr>
          <w:t>подпункте "б" пункта 2.14</w:t>
        </w:r>
      </w:hyperlink>
      <w:r>
        <w:t xml:space="preserve"> настоящего Административного регламента, принимаются должностными лицами уполномоченного органа.</w:t>
      </w:r>
    </w:p>
    <w:p w:rsidR="00807BFE" w:rsidRDefault="00807BFE">
      <w:pPr>
        <w:pStyle w:val="ConsPlusNormal"/>
        <w:spacing w:before="220"/>
        <w:ind w:firstLine="540"/>
        <w:jc w:val="both"/>
      </w:pPr>
      <w:r>
        <w:t xml:space="preserve">Заявление, уведомление и документы, предусмотренные </w:t>
      </w:r>
      <w:hyperlink w:anchor="P119">
        <w:r>
          <w:rPr>
            <w:color w:val="0000FF"/>
          </w:rPr>
          <w:t>пунктами 2.10</w:t>
        </w:r>
      </w:hyperlink>
      <w:r>
        <w:t xml:space="preserve">, </w:t>
      </w:r>
      <w:hyperlink w:anchor="P129">
        <w:r>
          <w:rPr>
            <w:color w:val="0000FF"/>
          </w:rPr>
          <w:t>2.11</w:t>
        </w:r>
      </w:hyperlink>
      <w:r>
        <w:t xml:space="preserve"> - </w:t>
      </w:r>
      <w:hyperlink w:anchor="P168">
        <w:r>
          <w:rPr>
            <w:color w:val="0000FF"/>
          </w:rPr>
          <w:t>2.11.6</w:t>
        </w:r>
      </w:hyperlink>
      <w:r>
        <w:t xml:space="preserve"> настоящего Административного регламента, направленные одним из способов, указанных в </w:t>
      </w:r>
      <w:hyperlink w:anchor="P174">
        <w:r>
          <w:rPr>
            <w:color w:val="0000FF"/>
          </w:rPr>
          <w:t>подпунктах "а"</w:t>
        </w:r>
      </w:hyperlink>
      <w:r>
        <w:t xml:space="preserve">, </w:t>
      </w:r>
      <w:hyperlink w:anchor="P173">
        <w:r>
          <w:rPr>
            <w:color w:val="0000FF"/>
          </w:rPr>
          <w:t>"г" пункта 2.14</w:t>
        </w:r>
      </w:hyperlink>
      <w:r>
        <w:t xml:space="preserve"> настоящего Административного регламента, регистрируются в автоматическом режиме.</w:t>
      </w:r>
    </w:p>
    <w:p w:rsidR="00807BFE" w:rsidRDefault="00807BFE">
      <w:pPr>
        <w:pStyle w:val="ConsPlusNormal"/>
        <w:spacing w:before="220"/>
        <w:ind w:firstLine="540"/>
        <w:jc w:val="both"/>
      </w:pPr>
      <w:r>
        <w:t>3.82. Для приема заявления, уведомления в электронной форме с использованием Единого портала, регионального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уведомлением и для подготовки ответа.</w:t>
      </w:r>
    </w:p>
    <w:p w:rsidR="00807BFE" w:rsidRDefault="00807BFE">
      <w:pPr>
        <w:pStyle w:val="ConsPlusNormal"/>
        <w:spacing w:before="220"/>
        <w:ind w:firstLine="540"/>
        <w:jc w:val="both"/>
      </w:pPr>
      <w:r>
        <w:t>Для возможности подачи заявления, уведомления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807BFE" w:rsidRDefault="00807BFE">
      <w:pPr>
        <w:pStyle w:val="ConsPlusNormal"/>
        <w:spacing w:before="220"/>
        <w:ind w:firstLine="540"/>
        <w:jc w:val="both"/>
      </w:pPr>
      <w:r>
        <w:t xml:space="preserve">3.83. Срок регистрации заявления, уведомления и документов, предусмотренных </w:t>
      </w:r>
      <w:hyperlink w:anchor="P119">
        <w:r>
          <w:rPr>
            <w:color w:val="0000FF"/>
          </w:rPr>
          <w:t>пунктами 2.10</w:t>
        </w:r>
      </w:hyperlink>
      <w:r>
        <w:t xml:space="preserve">, </w:t>
      </w:r>
      <w:hyperlink w:anchor="P129">
        <w:r>
          <w:rPr>
            <w:color w:val="0000FF"/>
          </w:rPr>
          <w:t>2.11</w:t>
        </w:r>
      </w:hyperlink>
      <w:r>
        <w:t xml:space="preserve"> - </w:t>
      </w:r>
      <w:hyperlink w:anchor="P168">
        <w:r>
          <w:rPr>
            <w:color w:val="0000FF"/>
          </w:rPr>
          <w:t>2.11.6</w:t>
        </w:r>
      </w:hyperlink>
      <w:r>
        <w:t xml:space="preserve"> настоящего Административного регламента, указан в </w:t>
      </w:r>
      <w:hyperlink w:anchor="P260">
        <w:r>
          <w:rPr>
            <w:color w:val="0000FF"/>
          </w:rPr>
          <w:t>пункте 2.22</w:t>
        </w:r>
      </w:hyperlink>
      <w:r>
        <w:t xml:space="preserve"> настоящего Административного регламента.</w:t>
      </w:r>
    </w:p>
    <w:p w:rsidR="00807BFE" w:rsidRDefault="00807BFE">
      <w:pPr>
        <w:pStyle w:val="ConsPlusNormal"/>
        <w:spacing w:before="220"/>
        <w:ind w:firstLine="540"/>
        <w:jc w:val="both"/>
      </w:pPr>
      <w:r>
        <w:t xml:space="preserve">3.84. Результатом административной процедуры является регистрация заявления, уведомления и документов, предусмотренных </w:t>
      </w:r>
      <w:hyperlink w:anchor="P119">
        <w:r>
          <w:rPr>
            <w:color w:val="0000FF"/>
          </w:rPr>
          <w:t>пунктами 2.10</w:t>
        </w:r>
      </w:hyperlink>
      <w:r>
        <w:t xml:space="preserve">, </w:t>
      </w:r>
      <w:hyperlink w:anchor="P129">
        <w:r>
          <w:rPr>
            <w:color w:val="0000FF"/>
          </w:rPr>
          <w:t>2.11</w:t>
        </w:r>
      </w:hyperlink>
      <w:r>
        <w:t xml:space="preserve"> - </w:t>
      </w:r>
      <w:hyperlink w:anchor="P168">
        <w:r>
          <w:rPr>
            <w:color w:val="0000FF"/>
          </w:rPr>
          <w:t>2.11.6</w:t>
        </w:r>
      </w:hyperlink>
      <w:r>
        <w:t xml:space="preserve"> настоящего Административного регламента.</w:t>
      </w:r>
    </w:p>
    <w:p w:rsidR="00807BFE" w:rsidRDefault="00807BFE">
      <w:pPr>
        <w:pStyle w:val="ConsPlusNormal"/>
        <w:spacing w:before="220"/>
        <w:ind w:firstLine="540"/>
        <w:jc w:val="both"/>
      </w:pPr>
      <w:r>
        <w:t xml:space="preserve">3.85. После регистрации заявление, уведомление и документы, предусмотренные </w:t>
      </w:r>
      <w:hyperlink w:anchor="P119">
        <w:r>
          <w:rPr>
            <w:color w:val="0000FF"/>
          </w:rPr>
          <w:t>пунктами 2.10</w:t>
        </w:r>
      </w:hyperlink>
      <w:r>
        <w:t xml:space="preserve">, </w:t>
      </w:r>
      <w:hyperlink w:anchor="P129">
        <w:r>
          <w:rPr>
            <w:color w:val="0000FF"/>
          </w:rPr>
          <w:t>2.11</w:t>
        </w:r>
      </w:hyperlink>
      <w:r>
        <w:t xml:space="preserve"> - </w:t>
      </w:r>
      <w:hyperlink w:anchor="P168">
        <w:r>
          <w:rPr>
            <w:color w:val="0000FF"/>
          </w:rPr>
          <w:t>2.11.6</w:t>
        </w:r>
      </w:hyperlink>
      <w:r>
        <w:t xml:space="preserve"> настоящего Административного регламента, направляются специалисту уполномоченного органа, ответственному за предоставление муниципальной услуги.</w:t>
      </w:r>
    </w:p>
    <w:p w:rsidR="00807BFE" w:rsidRDefault="00807BFE">
      <w:pPr>
        <w:pStyle w:val="ConsPlusNormal"/>
        <w:ind w:firstLine="540"/>
        <w:jc w:val="both"/>
      </w:pPr>
    </w:p>
    <w:p w:rsidR="00807BFE" w:rsidRDefault="00807BFE">
      <w:pPr>
        <w:pStyle w:val="ConsPlusNormal"/>
        <w:jc w:val="center"/>
      </w:pPr>
      <w:r>
        <w:t>Межведомственное информационное взаимодействие</w:t>
      </w:r>
    </w:p>
    <w:p w:rsidR="00807BFE" w:rsidRDefault="00807BFE">
      <w:pPr>
        <w:pStyle w:val="ConsPlusNormal"/>
        <w:ind w:firstLine="540"/>
        <w:jc w:val="both"/>
      </w:pPr>
    </w:p>
    <w:p w:rsidR="00807BFE" w:rsidRDefault="00807BFE">
      <w:pPr>
        <w:pStyle w:val="ConsPlusNormal"/>
        <w:ind w:firstLine="540"/>
        <w:jc w:val="both"/>
      </w:pPr>
      <w:r>
        <w:t>3.87. Направление межведомственных информационных запросов не осуществляется.</w:t>
      </w:r>
    </w:p>
    <w:p w:rsidR="00807BFE" w:rsidRDefault="00807BFE">
      <w:pPr>
        <w:pStyle w:val="ConsPlusNormal"/>
        <w:ind w:firstLine="540"/>
        <w:jc w:val="both"/>
      </w:pPr>
    </w:p>
    <w:p w:rsidR="00807BFE" w:rsidRDefault="00807BFE">
      <w:pPr>
        <w:pStyle w:val="ConsPlusNormal"/>
        <w:jc w:val="center"/>
      </w:pPr>
      <w:r>
        <w:t>Принятие решения о предоставлении (об отказе</w:t>
      </w:r>
    </w:p>
    <w:p w:rsidR="00807BFE" w:rsidRDefault="00807BFE">
      <w:pPr>
        <w:pStyle w:val="ConsPlusNormal"/>
        <w:jc w:val="center"/>
      </w:pPr>
      <w:r>
        <w:t>в предоставлении) муниципальной услуги</w:t>
      </w:r>
    </w:p>
    <w:p w:rsidR="00807BFE" w:rsidRDefault="00807BFE">
      <w:pPr>
        <w:pStyle w:val="ConsPlusNormal"/>
        <w:ind w:firstLine="540"/>
        <w:jc w:val="both"/>
      </w:pPr>
    </w:p>
    <w:p w:rsidR="00807BFE" w:rsidRDefault="00807BFE">
      <w:pPr>
        <w:pStyle w:val="ConsPlusNormal"/>
        <w:ind w:firstLine="540"/>
        <w:jc w:val="both"/>
      </w:pPr>
      <w:r>
        <w:t xml:space="preserve">3.93. Основанием для начала административной процедуры является регистрация заявления, уведомления и документов, предусмотренных </w:t>
      </w:r>
      <w:hyperlink w:anchor="P119">
        <w:r>
          <w:rPr>
            <w:color w:val="0000FF"/>
          </w:rPr>
          <w:t>пунктами 2.10</w:t>
        </w:r>
      </w:hyperlink>
      <w:r>
        <w:t xml:space="preserve">, </w:t>
      </w:r>
      <w:hyperlink w:anchor="P129">
        <w:r>
          <w:rPr>
            <w:color w:val="0000FF"/>
          </w:rPr>
          <w:t>2.11</w:t>
        </w:r>
      </w:hyperlink>
      <w:r>
        <w:t xml:space="preserve"> - </w:t>
      </w:r>
      <w:hyperlink w:anchor="P168">
        <w:r>
          <w:rPr>
            <w:color w:val="0000FF"/>
          </w:rPr>
          <w:t>2.11.6</w:t>
        </w:r>
      </w:hyperlink>
      <w:r>
        <w:t xml:space="preserve"> настоящего Административного регламента.</w:t>
      </w:r>
    </w:p>
    <w:p w:rsidR="00807BFE" w:rsidRDefault="00807BFE">
      <w:pPr>
        <w:pStyle w:val="ConsPlusNormal"/>
        <w:spacing w:before="220"/>
        <w:ind w:firstLine="540"/>
        <w:jc w:val="both"/>
      </w:pPr>
      <w:r>
        <w:t xml:space="preserve">3.94. В рамках рассмотрения заявления и документов, предусмотренных </w:t>
      </w:r>
      <w:hyperlink w:anchor="P119">
        <w:r>
          <w:rPr>
            <w:color w:val="0000FF"/>
          </w:rPr>
          <w:t>пунктами 2.10</w:t>
        </w:r>
      </w:hyperlink>
      <w:r>
        <w:t xml:space="preserve">, </w:t>
      </w:r>
      <w:hyperlink w:anchor="P129">
        <w:r>
          <w:rPr>
            <w:color w:val="0000FF"/>
          </w:rPr>
          <w:t>2.11</w:t>
        </w:r>
      </w:hyperlink>
      <w:r>
        <w:t xml:space="preserve"> - </w:t>
      </w:r>
      <w:hyperlink w:anchor="P168">
        <w:r>
          <w:rPr>
            <w:color w:val="0000FF"/>
          </w:rPr>
          <w:t>2.11.6</w:t>
        </w:r>
      </w:hyperlink>
      <w:r>
        <w:t xml:space="preserve"> настоящего Административного регламента, осуществляется проверка наличия и </w:t>
      </w:r>
      <w:r>
        <w:lastRenderedPageBreak/>
        <w:t>правильности оформления документов.</w:t>
      </w:r>
    </w:p>
    <w:p w:rsidR="00807BFE" w:rsidRDefault="00807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7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7BFE" w:rsidRDefault="00807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7BFE" w:rsidRDefault="00807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7BFE" w:rsidRDefault="00807BFE">
            <w:pPr>
              <w:pStyle w:val="ConsPlusNormal"/>
              <w:jc w:val="both"/>
            </w:pPr>
            <w:r>
              <w:rPr>
                <w:color w:val="392C69"/>
              </w:rPr>
              <w:t>КонсультантПлюс: примечание.</w:t>
            </w:r>
          </w:p>
          <w:p w:rsidR="00807BFE" w:rsidRDefault="00807BFE">
            <w:pPr>
              <w:pStyle w:val="ConsPlusNormal"/>
              <w:jc w:val="both"/>
            </w:pPr>
            <w:r>
              <w:rPr>
                <w:color w:val="392C69"/>
              </w:rPr>
              <w:t>В официальном тексте документа, видимо, допущена опечатка: в Административном регламенте п. 3.88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807BFE" w:rsidRDefault="00807BFE">
            <w:pPr>
              <w:pStyle w:val="ConsPlusNormal"/>
            </w:pPr>
          </w:p>
        </w:tc>
      </w:tr>
    </w:tbl>
    <w:p w:rsidR="00807BFE" w:rsidRDefault="00807BFE">
      <w:pPr>
        <w:pStyle w:val="ConsPlusNormal"/>
        <w:spacing w:before="280"/>
        <w:ind w:firstLine="540"/>
        <w:jc w:val="both"/>
      </w:pPr>
      <w:r>
        <w:t>3.95. Неполучение (несвоевременное получение) документов, предусмотренных пунктом 3.88 настоящего Административного регламента, не может являться основанием для отказа в предоставлении муниципальной услуги.</w:t>
      </w:r>
    </w:p>
    <w:p w:rsidR="00807BFE" w:rsidRDefault="00807BFE">
      <w:pPr>
        <w:pStyle w:val="ConsPlusNormal"/>
        <w:spacing w:before="220"/>
        <w:ind w:firstLine="540"/>
        <w:jc w:val="both"/>
      </w:pPr>
      <w:r>
        <w:t>3.96. Критериями принятия решения о предоставлении муниципальной услуги являются:</w:t>
      </w:r>
    </w:p>
    <w:p w:rsidR="00807BFE" w:rsidRDefault="00807BFE">
      <w:pPr>
        <w:pStyle w:val="ConsPlusNormal"/>
        <w:spacing w:before="220"/>
        <w:ind w:firstLine="540"/>
        <w:jc w:val="both"/>
      </w:pPr>
      <w:r>
        <w:t xml:space="preserve">3.96.1.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97">
        <w:r>
          <w:rPr>
            <w:color w:val="0000FF"/>
          </w:rPr>
          <w:t>кодексом</w:t>
        </w:r>
      </w:hyperlink>
      <w:r>
        <w:t xml:space="preserve"> Российской Федерации выдано разрешение на строительство:</w:t>
      </w:r>
    </w:p>
    <w:p w:rsidR="00807BFE" w:rsidRDefault="00807BFE">
      <w:pPr>
        <w:pStyle w:val="ConsPlusNormal"/>
        <w:spacing w:before="220"/>
        <w:ind w:firstLine="540"/>
        <w:jc w:val="both"/>
      </w:pPr>
      <w:r>
        <w:t xml:space="preserve">а) 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98">
        <w:r>
          <w:rPr>
            <w:color w:val="0000FF"/>
          </w:rPr>
          <w:t>кодексом</w:t>
        </w:r>
      </w:hyperlink>
      <w:r>
        <w:t xml:space="preserve">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07BFE" w:rsidRDefault="00807BFE">
      <w:pPr>
        <w:pStyle w:val="ConsPlusNormal"/>
        <w:spacing w:before="220"/>
        <w:ind w:firstLine="540"/>
        <w:jc w:val="both"/>
      </w:pPr>
      <w:r>
        <w:t xml:space="preserve">б)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99">
        <w:r>
          <w:rPr>
            <w:color w:val="0000FF"/>
          </w:rPr>
          <w:t>кодексом</w:t>
        </w:r>
      </w:hyperlink>
      <w:r>
        <w:t xml:space="preserve"> Российской Федерации выдано разрешение на строительство.</w:t>
      </w:r>
    </w:p>
    <w:p w:rsidR="00807BFE" w:rsidRDefault="00807BFE">
      <w:pPr>
        <w:pStyle w:val="ConsPlusNormal"/>
        <w:spacing w:before="220"/>
        <w:ind w:firstLine="540"/>
        <w:jc w:val="both"/>
      </w:pPr>
      <w:r>
        <w:t xml:space="preserve">3.96.2.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00">
        <w:r>
          <w:rPr>
            <w:color w:val="0000FF"/>
          </w:rPr>
          <w:t>кодексом</w:t>
        </w:r>
      </w:hyperlink>
      <w:r>
        <w:t xml:space="preserve"> Российской Федерации выдано разрешение на строительство:</w:t>
      </w:r>
    </w:p>
    <w:p w:rsidR="00807BFE" w:rsidRDefault="00807BFE">
      <w:pPr>
        <w:pStyle w:val="ConsPlusNormal"/>
        <w:spacing w:before="220"/>
        <w:ind w:firstLine="540"/>
        <w:jc w:val="both"/>
      </w:pPr>
      <w:r>
        <w:t>а) 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07BFE" w:rsidRDefault="00807BFE">
      <w:pPr>
        <w:pStyle w:val="ConsPlusNormal"/>
        <w:spacing w:before="220"/>
        <w:ind w:firstLine="540"/>
        <w:jc w:val="both"/>
      </w:pPr>
      <w:r>
        <w:t xml:space="preserve">б)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01">
        <w:r>
          <w:rPr>
            <w:color w:val="0000FF"/>
          </w:rPr>
          <w:t>кодексом</w:t>
        </w:r>
      </w:hyperlink>
      <w:r>
        <w:t xml:space="preserve"> Российской Федерации выдано разрешение на строительство;</w:t>
      </w:r>
    </w:p>
    <w:p w:rsidR="00807BFE" w:rsidRDefault="00807BFE">
      <w:pPr>
        <w:pStyle w:val="ConsPlusNormal"/>
        <w:spacing w:before="220"/>
        <w:ind w:firstLine="540"/>
        <w:jc w:val="both"/>
      </w:pPr>
      <w:r>
        <w:t xml:space="preserve">в)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02">
        <w:r>
          <w:rPr>
            <w:color w:val="0000FF"/>
          </w:rPr>
          <w:t>кодексом</w:t>
        </w:r>
      </w:hyperlink>
      <w:r>
        <w:t xml:space="preserve"> Российской Федерации выдано разрешение на строительство;</w:t>
      </w:r>
    </w:p>
    <w:p w:rsidR="00807BFE" w:rsidRDefault="00807BFE">
      <w:pPr>
        <w:pStyle w:val="ConsPlusNormal"/>
        <w:spacing w:before="220"/>
        <w:ind w:firstLine="540"/>
        <w:jc w:val="both"/>
      </w:pPr>
      <w: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03">
        <w:r>
          <w:rPr>
            <w:color w:val="0000FF"/>
          </w:rPr>
          <w:t>кодексом</w:t>
        </w:r>
      </w:hyperlink>
      <w:r>
        <w:t xml:space="preserve"> Российской Федерации выдано </w:t>
      </w:r>
      <w:r>
        <w:lastRenderedPageBreak/>
        <w:t>разрешение на строительство, выдан не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807BFE" w:rsidRDefault="00807BFE">
      <w:pPr>
        <w:pStyle w:val="ConsPlusNormal"/>
        <w:spacing w:before="220"/>
        <w:ind w:firstLine="540"/>
        <w:jc w:val="both"/>
      </w:pPr>
      <w:r>
        <w:t xml:space="preserve">д)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04">
        <w:r>
          <w:rPr>
            <w:color w:val="0000FF"/>
          </w:rPr>
          <w:t>кодексом</w:t>
        </w:r>
      </w:hyperlink>
      <w:r>
        <w:t xml:space="preserve"> Российской Федерации выдано разрешение на строительство.</w:t>
      </w:r>
    </w:p>
    <w:p w:rsidR="00807BFE" w:rsidRDefault="00807BFE">
      <w:pPr>
        <w:pStyle w:val="ConsPlusNormal"/>
        <w:spacing w:before="220"/>
        <w:ind w:firstLine="540"/>
        <w:jc w:val="both"/>
      </w:pPr>
      <w:r>
        <w:t>3.96.3. В случае представления уведомления о переходе права пользования недрами:</w:t>
      </w:r>
    </w:p>
    <w:p w:rsidR="00807BFE" w:rsidRDefault="00807BFE">
      <w:pPr>
        <w:pStyle w:val="ConsPlusNormal"/>
        <w:spacing w:before="220"/>
        <w:ind w:firstLine="540"/>
        <w:jc w:val="both"/>
      </w:pPr>
      <w:r>
        <w:t>а) наличие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807BFE" w:rsidRDefault="00807BFE">
      <w:pPr>
        <w:pStyle w:val="ConsPlusNormal"/>
        <w:spacing w:before="220"/>
        <w:ind w:firstLine="540"/>
        <w:jc w:val="both"/>
      </w:pPr>
      <w:r>
        <w:t>б) достоверность сведений, указанных в уведомлении о переходе права пользования недрами.</w:t>
      </w:r>
    </w:p>
    <w:p w:rsidR="00807BFE" w:rsidRDefault="00807BFE">
      <w:pPr>
        <w:pStyle w:val="ConsPlusNormal"/>
        <w:spacing w:before="220"/>
        <w:ind w:firstLine="540"/>
        <w:jc w:val="both"/>
      </w:pPr>
      <w:r>
        <w:t>3.96.4. В случае представления заявителем уведомления о переходе прав на земельный участок:</w:t>
      </w:r>
    </w:p>
    <w:p w:rsidR="00807BFE" w:rsidRDefault="00807BFE">
      <w:pPr>
        <w:pStyle w:val="ConsPlusNormal"/>
        <w:spacing w:before="220"/>
        <w:ind w:firstLine="540"/>
        <w:jc w:val="both"/>
      </w:pPr>
      <w:r>
        <w:t>а) наличие в уведомлении о переходе прав на земельный участок реквизитов правоустанавливающих документов на такой земельный участок;</w:t>
      </w:r>
    </w:p>
    <w:p w:rsidR="00807BFE" w:rsidRDefault="00807BFE">
      <w:pPr>
        <w:pStyle w:val="ConsPlusNormal"/>
        <w:spacing w:before="220"/>
        <w:ind w:firstLine="540"/>
        <w:jc w:val="both"/>
      </w:pPr>
      <w:r>
        <w:t>б) наличие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807BFE" w:rsidRDefault="00807BFE">
      <w:pPr>
        <w:pStyle w:val="ConsPlusNormal"/>
        <w:spacing w:before="220"/>
        <w:ind w:firstLine="540"/>
        <w:jc w:val="both"/>
      </w:pPr>
      <w:r>
        <w:t xml:space="preserve">в) достоверность сведений, указанных в уведомлении о переходе прав на земельный участок, в отношении которого в соответствии с Градостроительным </w:t>
      </w:r>
      <w:hyperlink r:id="rId105">
        <w:r>
          <w:rPr>
            <w:color w:val="0000FF"/>
          </w:rPr>
          <w:t>кодексом</w:t>
        </w:r>
      </w:hyperlink>
      <w:r>
        <w:t xml:space="preserve"> Российской Федерации выдано разрешение на строительство.</w:t>
      </w:r>
    </w:p>
    <w:p w:rsidR="00807BFE" w:rsidRDefault="00807BFE">
      <w:pPr>
        <w:pStyle w:val="ConsPlusNormal"/>
        <w:spacing w:before="220"/>
        <w:ind w:firstLine="540"/>
        <w:jc w:val="both"/>
      </w:pPr>
      <w:r>
        <w:t>3.96.5. В случае представления заявления о внесении изменений в связи с необходимостью продления срока действия разрешения на строительство:</w:t>
      </w:r>
    </w:p>
    <w:p w:rsidR="00807BFE" w:rsidRDefault="00807BFE">
      <w:pPr>
        <w:pStyle w:val="ConsPlusNormal"/>
        <w:spacing w:before="220"/>
        <w:ind w:firstLine="540"/>
        <w:jc w:val="both"/>
      </w:pPr>
      <w:r>
        <w:t>а) отсутствие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807BFE" w:rsidRDefault="00807BFE">
      <w:pPr>
        <w:pStyle w:val="ConsPlusNormal"/>
        <w:spacing w:before="220"/>
        <w:ind w:firstLine="540"/>
        <w:jc w:val="both"/>
      </w:pPr>
      <w:r>
        <w:t xml:space="preserve">б) отсутствие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106">
        <w:r>
          <w:rPr>
            <w:color w:val="0000FF"/>
          </w:rPr>
          <w:t>части 5 статьи 52</w:t>
        </w:r>
      </w:hyperlink>
      <w:r>
        <w:t xml:space="preserve"> Градостроительного кодекса Российской Федерации;</w:t>
      </w:r>
    </w:p>
    <w:p w:rsidR="00807BFE" w:rsidRDefault="00807BFE">
      <w:pPr>
        <w:pStyle w:val="ConsPlusNormal"/>
        <w:spacing w:before="220"/>
        <w:ind w:firstLine="540"/>
        <w:jc w:val="both"/>
      </w:pPr>
      <w:r>
        <w:t>в) подача заявления о внесении изменений не менее чем за десять рабочих дней до истечения срока действия разрешения на строительство.</w:t>
      </w:r>
    </w:p>
    <w:p w:rsidR="00807BFE" w:rsidRDefault="00807BFE">
      <w:pPr>
        <w:pStyle w:val="ConsPlusNormal"/>
        <w:spacing w:before="220"/>
        <w:ind w:firstLine="540"/>
        <w:jc w:val="both"/>
      </w:pPr>
      <w:r>
        <w:t>3.96.6.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807BFE" w:rsidRDefault="00807BFE">
      <w:pPr>
        <w:pStyle w:val="ConsPlusNormal"/>
        <w:spacing w:before="220"/>
        <w:ind w:firstLine="540"/>
        <w:jc w:val="both"/>
      </w:pPr>
      <w:r>
        <w:t xml:space="preserve">а) наличие документов, предусмотренных </w:t>
      </w:r>
      <w:hyperlink w:anchor="P130">
        <w:r>
          <w:rPr>
            <w:color w:val="0000FF"/>
          </w:rPr>
          <w:t>пунктом 2.11.1</w:t>
        </w:r>
      </w:hyperlink>
      <w:r>
        <w:t xml:space="preserve"> настоящего Административного </w:t>
      </w:r>
      <w:r>
        <w:lastRenderedPageBreak/>
        <w:t>регламента;</w:t>
      </w:r>
    </w:p>
    <w:p w:rsidR="00807BFE" w:rsidRDefault="00807BFE">
      <w:pPr>
        <w:pStyle w:val="ConsPlusNormal"/>
        <w:spacing w:before="220"/>
        <w:ind w:firstLine="540"/>
        <w:jc w:val="both"/>
      </w:pPr>
      <w:r>
        <w:t>б)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807BFE" w:rsidRDefault="00807BFE">
      <w:pPr>
        <w:pStyle w:val="ConsPlusNormal"/>
        <w:spacing w:before="220"/>
        <w:ind w:firstLine="540"/>
        <w:jc w:val="both"/>
      </w:pPr>
      <w: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не ранее чем за три года до дня направления заявления о внесении изменений в разрешение на строительство;</w:t>
      </w:r>
    </w:p>
    <w:p w:rsidR="00807BFE" w:rsidRDefault="00807BFE">
      <w:pPr>
        <w:pStyle w:val="ConsPlusNormal"/>
        <w:spacing w:before="220"/>
        <w:ind w:firstLine="540"/>
        <w:jc w:val="both"/>
      </w:pPr>
      <w:r>
        <w:t>г)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807BFE" w:rsidRDefault="00807BFE">
      <w:pPr>
        <w:pStyle w:val="ConsPlusNormal"/>
        <w:spacing w:before="220"/>
        <w:ind w:firstLine="540"/>
        <w:jc w:val="both"/>
      </w:pPr>
      <w:r>
        <w:t>д) 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807BFE" w:rsidRDefault="00807BFE">
      <w:pPr>
        <w:pStyle w:val="ConsPlusNormal"/>
        <w:spacing w:before="220"/>
        <w:ind w:firstLine="540"/>
        <w:jc w:val="both"/>
      </w:pPr>
      <w:r>
        <w:t>е) подача заявления о внесении изменений не менее чем за десять рабочих дней до истечения срока действия разрешения на строительство.</w:t>
      </w:r>
    </w:p>
    <w:p w:rsidR="00807BFE" w:rsidRDefault="00807BFE">
      <w:pPr>
        <w:pStyle w:val="ConsPlusNormal"/>
        <w:spacing w:before="220"/>
        <w:ind w:firstLine="540"/>
        <w:jc w:val="both"/>
      </w:pPr>
      <w:r>
        <w:t>3.97. Критериями принятия решения об отказе в предоставлении муниципальной услуги являются:</w:t>
      </w:r>
    </w:p>
    <w:p w:rsidR="00807BFE" w:rsidRDefault="00807BFE">
      <w:pPr>
        <w:pStyle w:val="ConsPlusNormal"/>
        <w:spacing w:before="220"/>
        <w:ind w:firstLine="540"/>
        <w:jc w:val="both"/>
      </w:pPr>
      <w:r>
        <w:t xml:space="preserve">3.97.1.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107">
        <w:r>
          <w:rPr>
            <w:color w:val="0000FF"/>
          </w:rPr>
          <w:t>кодексом</w:t>
        </w:r>
      </w:hyperlink>
      <w:r>
        <w:t xml:space="preserve"> Российской Федерации выдано разрешение на строительство:</w:t>
      </w:r>
    </w:p>
    <w:p w:rsidR="00807BFE" w:rsidRDefault="00807BFE">
      <w:pPr>
        <w:pStyle w:val="ConsPlusNormal"/>
        <w:spacing w:before="220"/>
        <w:ind w:firstLine="540"/>
        <w:jc w:val="both"/>
      </w:pPr>
      <w:r>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108">
        <w:r>
          <w:rPr>
            <w:color w:val="0000FF"/>
          </w:rPr>
          <w:t>кодексом</w:t>
        </w:r>
      </w:hyperlink>
      <w:r>
        <w:t xml:space="preserve">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07BFE" w:rsidRDefault="00807BFE">
      <w:pPr>
        <w:pStyle w:val="ConsPlusNormal"/>
        <w:spacing w:before="220"/>
        <w:ind w:firstLine="540"/>
        <w:jc w:val="both"/>
      </w:pPr>
      <w:r>
        <w:t xml:space="preserve">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109">
        <w:r>
          <w:rPr>
            <w:color w:val="0000FF"/>
          </w:rPr>
          <w:t>кодексом</w:t>
        </w:r>
      </w:hyperlink>
      <w:r>
        <w:t xml:space="preserve"> Российской Федерации выдано разрешение на строительство.</w:t>
      </w:r>
    </w:p>
    <w:p w:rsidR="00807BFE" w:rsidRDefault="00807BFE">
      <w:pPr>
        <w:pStyle w:val="ConsPlusNormal"/>
        <w:spacing w:before="220"/>
        <w:ind w:firstLine="540"/>
        <w:jc w:val="both"/>
      </w:pPr>
      <w:r>
        <w:t xml:space="preserve">3.97.2.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10">
        <w:r>
          <w:rPr>
            <w:color w:val="0000FF"/>
          </w:rPr>
          <w:t>кодексом</w:t>
        </w:r>
      </w:hyperlink>
      <w:r>
        <w:t xml:space="preserve"> Российской Федерации выдано разрешение на строительство:</w:t>
      </w:r>
    </w:p>
    <w:p w:rsidR="00807BFE" w:rsidRDefault="00807BFE">
      <w:pPr>
        <w:pStyle w:val="ConsPlusNormal"/>
        <w:spacing w:before="220"/>
        <w:ind w:firstLine="540"/>
        <w:jc w:val="both"/>
      </w:pPr>
      <w: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07BFE" w:rsidRDefault="00807BFE">
      <w:pPr>
        <w:pStyle w:val="ConsPlusNormal"/>
        <w:spacing w:before="220"/>
        <w:ind w:firstLine="540"/>
        <w:jc w:val="both"/>
      </w:pPr>
      <w:r>
        <w:t xml:space="preserve">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w:t>
      </w:r>
      <w:r>
        <w:lastRenderedPageBreak/>
        <w:t xml:space="preserve">отношении которых в соответствии с Градостроительным </w:t>
      </w:r>
      <w:hyperlink r:id="rId111">
        <w:r>
          <w:rPr>
            <w:color w:val="0000FF"/>
          </w:rPr>
          <w:t>кодексом</w:t>
        </w:r>
      </w:hyperlink>
      <w:r>
        <w:t xml:space="preserve"> Российской Федерации выдано разрешение на строительство;</w:t>
      </w:r>
    </w:p>
    <w:p w:rsidR="00807BFE" w:rsidRDefault="00807BFE">
      <w:pPr>
        <w:pStyle w:val="ConsPlusNormal"/>
        <w:spacing w:before="220"/>
        <w:ind w:firstLine="540"/>
        <w:jc w:val="both"/>
      </w:pPr>
      <w: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12">
        <w:r>
          <w:rPr>
            <w:color w:val="0000FF"/>
          </w:rPr>
          <w:t>кодексом</w:t>
        </w:r>
      </w:hyperlink>
      <w:r>
        <w:t xml:space="preserve"> Российской Федерации выдано разрешение на строительство;</w:t>
      </w:r>
    </w:p>
    <w:p w:rsidR="00807BFE" w:rsidRDefault="00807BFE">
      <w:pPr>
        <w:pStyle w:val="ConsPlusNormal"/>
        <w:spacing w:before="220"/>
        <w:ind w:firstLine="540"/>
        <w:jc w:val="both"/>
      </w:pPr>
      <w: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13">
        <w:r>
          <w:rPr>
            <w:color w:val="0000FF"/>
          </w:rPr>
          <w:t>кодексом</w:t>
        </w:r>
      </w:hyperlink>
      <w:r>
        <w:t xml:space="preserve">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807BFE" w:rsidRDefault="00807BFE">
      <w:pPr>
        <w:pStyle w:val="ConsPlusNormal"/>
        <w:spacing w:before="220"/>
        <w:ind w:firstLine="540"/>
        <w:jc w:val="both"/>
      </w:pPr>
      <w:r>
        <w:t xml:space="preserve">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14">
        <w:r>
          <w:rPr>
            <w:color w:val="0000FF"/>
          </w:rPr>
          <w:t>кодексом</w:t>
        </w:r>
      </w:hyperlink>
      <w:r>
        <w:t xml:space="preserve"> Российской Федерации выдано разрешение на строительство.</w:t>
      </w:r>
    </w:p>
    <w:p w:rsidR="00807BFE" w:rsidRDefault="00807BFE">
      <w:pPr>
        <w:pStyle w:val="ConsPlusNormal"/>
        <w:spacing w:before="220"/>
        <w:ind w:firstLine="540"/>
        <w:jc w:val="both"/>
      </w:pPr>
      <w:r>
        <w:t>3.97.3. В случае представления уведомления о переходе права пользования недрами:</w:t>
      </w:r>
    </w:p>
    <w:p w:rsidR="00807BFE" w:rsidRDefault="00807BFE">
      <w:pPr>
        <w:pStyle w:val="ConsPlusNormal"/>
        <w:spacing w:before="220"/>
        <w:ind w:firstLine="540"/>
        <w:jc w:val="both"/>
      </w:pPr>
      <w: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807BFE" w:rsidRDefault="00807BFE">
      <w:pPr>
        <w:pStyle w:val="ConsPlusNormal"/>
        <w:spacing w:before="220"/>
        <w:ind w:firstLine="540"/>
        <w:jc w:val="both"/>
      </w:pPr>
      <w:r>
        <w:t>б) недостоверность сведений, указанных в уведомлении о переходе права пользования недрами.</w:t>
      </w:r>
    </w:p>
    <w:p w:rsidR="00807BFE" w:rsidRDefault="00807BFE">
      <w:pPr>
        <w:pStyle w:val="ConsPlusNormal"/>
        <w:spacing w:before="220"/>
        <w:ind w:firstLine="540"/>
        <w:jc w:val="both"/>
      </w:pPr>
      <w:r>
        <w:t>3.97.4. В случае представления заявителем уведомления о переходе прав на земельный участок:</w:t>
      </w:r>
    </w:p>
    <w:p w:rsidR="00807BFE" w:rsidRDefault="00807BFE">
      <w:pPr>
        <w:pStyle w:val="ConsPlusNormal"/>
        <w:spacing w:before="220"/>
        <w:ind w:firstLine="540"/>
        <w:jc w:val="both"/>
      </w:pPr>
      <w:r>
        <w:t>а) отсутствие в уведомлении о переходе прав на земельный участок реквизитов правоустанавливающих документов на такой земельный участок;</w:t>
      </w:r>
    </w:p>
    <w:p w:rsidR="00807BFE" w:rsidRDefault="00807BFE">
      <w:pPr>
        <w:pStyle w:val="ConsPlusNormal"/>
        <w:spacing w:before="220"/>
        <w:ind w:firstLine="540"/>
        <w:jc w:val="both"/>
      </w:pPr>
      <w: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807BFE" w:rsidRDefault="00807BFE">
      <w:pPr>
        <w:pStyle w:val="ConsPlusNormal"/>
        <w:spacing w:before="220"/>
        <w:ind w:firstLine="540"/>
        <w:jc w:val="both"/>
      </w:pPr>
      <w:r>
        <w:t xml:space="preserve">в) недостоверность сведений, указанных в уведомлении о переходе прав на земельный участок, в отношении которого в соответствии с Градостроительным </w:t>
      </w:r>
      <w:hyperlink r:id="rId115">
        <w:r>
          <w:rPr>
            <w:color w:val="0000FF"/>
          </w:rPr>
          <w:t>кодексом</w:t>
        </w:r>
      </w:hyperlink>
      <w:r>
        <w:t xml:space="preserve"> Российской Федерации выдано разрешение на строительство.</w:t>
      </w:r>
    </w:p>
    <w:p w:rsidR="00807BFE" w:rsidRDefault="00807BFE">
      <w:pPr>
        <w:pStyle w:val="ConsPlusNormal"/>
        <w:spacing w:before="220"/>
        <w:ind w:firstLine="540"/>
        <w:jc w:val="both"/>
      </w:pPr>
      <w:r>
        <w:t>3.97.5. В случае представления заявления о внесении изменений в связи с необходимостью продления срока действия разрешения на строительство:</w:t>
      </w:r>
    </w:p>
    <w:p w:rsidR="00807BFE" w:rsidRDefault="00807BFE">
      <w:pPr>
        <w:pStyle w:val="ConsPlusNormal"/>
        <w:spacing w:before="220"/>
        <w:ind w:firstLine="540"/>
        <w:jc w:val="both"/>
      </w:pPr>
      <w: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807BFE" w:rsidRDefault="00807BFE">
      <w:pPr>
        <w:pStyle w:val="ConsPlusNormal"/>
        <w:spacing w:before="220"/>
        <w:ind w:firstLine="540"/>
        <w:jc w:val="both"/>
      </w:pPr>
      <w:r>
        <w:lastRenderedPageBreak/>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116">
        <w:r>
          <w:rPr>
            <w:color w:val="0000FF"/>
          </w:rPr>
          <w:t>части 5 статьи 52</w:t>
        </w:r>
      </w:hyperlink>
      <w:r>
        <w:t xml:space="preserve"> Градостроительного кодекса Российской Федерации;</w:t>
      </w:r>
    </w:p>
    <w:p w:rsidR="00807BFE" w:rsidRDefault="00807BFE">
      <w:pPr>
        <w:pStyle w:val="ConsPlusNormal"/>
        <w:spacing w:before="220"/>
        <w:ind w:firstLine="540"/>
        <w:jc w:val="both"/>
      </w:pPr>
      <w:r>
        <w:t>в) подача заявления о внесении изменений менее чем за десять рабочих дней до истечения срока действия разрешения на строительство.</w:t>
      </w:r>
    </w:p>
    <w:p w:rsidR="00807BFE" w:rsidRDefault="00807BFE">
      <w:pPr>
        <w:pStyle w:val="ConsPlusNormal"/>
        <w:spacing w:before="220"/>
        <w:ind w:firstLine="540"/>
        <w:jc w:val="both"/>
      </w:pPr>
      <w:r>
        <w:t>3.97.6.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807BFE" w:rsidRDefault="00807BFE">
      <w:pPr>
        <w:pStyle w:val="ConsPlusNormal"/>
        <w:spacing w:before="220"/>
        <w:ind w:firstLine="540"/>
        <w:jc w:val="both"/>
      </w:pPr>
      <w:r>
        <w:t xml:space="preserve">а) отсутствие документов, предусмотренных </w:t>
      </w:r>
      <w:hyperlink w:anchor="P130">
        <w:r>
          <w:rPr>
            <w:color w:val="0000FF"/>
          </w:rPr>
          <w:t>пунктом 2.11.1</w:t>
        </w:r>
      </w:hyperlink>
      <w:r>
        <w:t xml:space="preserve"> настоящего Административного регламента;</w:t>
      </w:r>
    </w:p>
    <w:p w:rsidR="00807BFE" w:rsidRDefault="00807BFE">
      <w:pPr>
        <w:pStyle w:val="ConsPlusNormal"/>
        <w:spacing w:before="220"/>
        <w:ind w:firstLine="540"/>
        <w:jc w:val="both"/>
      </w:pPr>
      <w: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807BFE" w:rsidRDefault="00807BFE">
      <w:pPr>
        <w:pStyle w:val="ConsPlusNormal"/>
        <w:spacing w:before="220"/>
        <w:ind w:firstLine="540"/>
        <w:jc w:val="both"/>
      </w:pPr>
      <w: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807BFE" w:rsidRDefault="00807BFE">
      <w:pPr>
        <w:pStyle w:val="ConsPlusNormal"/>
        <w:spacing w:before="220"/>
        <w:ind w:firstLine="540"/>
        <w:jc w:val="both"/>
      </w:pPr>
      <w: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807BFE" w:rsidRDefault="00807BFE">
      <w:pPr>
        <w:pStyle w:val="ConsPlusNormal"/>
        <w:spacing w:before="220"/>
        <w:ind w:firstLine="540"/>
        <w:jc w:val="both"/>
      </w:pPr>
      <w: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807BFE" w:rsidRDefault="00807BFE">
      <w:pPr>
        <w:pStyle w:val="ConsPlusNormal"/>
        <w:spacing w:before="220"/>
        <w:ind w:firstLine="540"/>
        <w:jc w:val="both"/>
      </w:pPr>
      <w:r>
        <w:t>е) подача заявления о внесении изменений менее чем за десять рабочих дней до истечения срока действия разрешения на строительство.</w:t>
      </w:r>
    </w:p>
    <w:p w:rsidR="00807BFE" w:rsidRDefault="00807BFE">
      <w:pPr>
        <w:pStyle w:val="ConsPlusNormal"/>
        <w:spacing w:before="220"/>
        <w:ind w:firstLine="540"/>
        <w:jc w:val="both"/>
      </w:pPr>
      <w:r>
        <w:t xml:space="preserve">3.98. По результатам проверки документов, предусмотренных </w:t>
      </w:r>
      <w:hyperlink w:anchor="P119">
        <w:r>
          <w:rPr>
            <w:color w:val="0000FF"/>
          </w:rPr>
          <w:t>пунктами 2.10</w:t>
        </w:r>
      </w:hyperlink>
      <w:r>
        <w:t xml:space="preserve">, </w:t>
      </w:r>
      <w:hyperlink w:anchor="P129">
        <w:r>
          <w:rPr>
            <w:color w:val="0000FF"/>
          </w:rPr>
          <w:t>2.11</w:t>
        </w:r>
      </w:hyperlink>
      <w:r>
        <w:t xml:space="preserve"> - </w:t>
      </w:r>
      <w:hyperlink w:anchor="P168">
        <w:r>
          <w:rPr>
            <w:color w:val="0000FF"/>
          </w:rPr>
          <w:t>2.11.6</w:t>
        </w:r>
      </w:hyperlink>
      <w:r>
        <w:t xml:space="preserve"> настоящего Административного регламента, специалист уполномоченного органа, ответственный за предоставление муниципальной услуги подготавливает проект соответствующего решения.</w:t>
      </w:r>
    </w:p>
    <w:p w:rsidR="00807BFE" w:rsidRDefault="00807BFE">
      <w:pPr>
        <w:pStyle w:val="ConsPlusNormal"/>
        <w:spacing w:before="220"/>
        <w:ind w:firstLine="540"/>
        <w:jc w:val="both"/>
      </w:pPr>
      <w:r>
        <w:t>3.99. Результатом административной процедуры по принятию решения о представлении (об отказе в представлении) муниципальной услуги является соответственно подписание разрешения на строительство с внесенными изменениями (далее также в настоящем подразделе - решение о предоставлении муниципальной услуги) или подписание решения об отказе во внесении изменений в разрешение на строительство (далее также в настоящем подразделе - решение об отказе в предоставлении муниципальной услуги).</w:t>
      </w:r>
    </w:p>
    <w:p w:rsidR="00807BFE" w:rsidRDefault="00807BFE">
      <w:pPr>
        <w:pStyle w:val="ConsPlusNormal"/>
        <w:spacing w:before="220"/>
        <w:ind w:firstLine="540"/>
        <w:jc w:val="both"/>
      </w:pPr>
      <w:hyperlink w:anchor="P2015">
        <w:r>
          <w:rPr>
            <w:color w:val="0000FF"/>
          </w:rPr>
          <w:t>Решение</w:t>
        </w:r>
      </w:hyperlink>
      <w:r>
        <w:t xml:space="preserve"> об отказе во внесении изменений в разрешение на строительство оформляется в форме электронного документа либо документа на бумажном носителе по рекомендуемой форме, приведенной в Приложении 13 к настоящему Административному регламенту.</w:t>
      </w:r>
    </w:p>
    <w:p w:rsidR="00807BFE" w:rsidRDefault="00807BFE">
      <w:pPr>
        <w:pStyle w:val="ConsPlusNormal"/>
        <w:spacing w:before="220"/>
        <w:ind w:firstLine="540"/>
        <w:jc w:val="both"/>
      </w:pPr>
      <w:r>
        <w:t>3.100. Решение о предоставлении муниципальной услуги или об отказе в предоставлении муниципальной услуги принимается руководителем уполномоченного органа.</w:t>
      </w:r>
    </w:p>
    <w:p w:rsidR="00807BFE" w:rsidRDefault="00807BFE">
      <w:pPr>
        <w:pStyle w:val="ConsPlusNormal"/>
        <w:spacing w:before="220"/>
        <w:ind w:firstLine="540"/>
        <w:jc w:val="both"/>
      </w:pPr>
      <w:r>
        <w:t xml:space="preserve">3.101. Решение, принимаемое руководителем уполномоченного органа о предоставлении </w:t>
      </w:r>
      <w:r>
        <w:lastRenderedPageBreak/>
        <w:t>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807BFE" w:rsidRDefault="00807BFE">
      <w:pPr>
        <w:pStyle w:val="ConsPlusNormal"/>
        <w:spacing w:before="220"/>
        <w:ind w:firstLine="540"/>
        <w:jc w:val="both"/>
      </w:pPr>
      <w:r>
        <w:t>3.102. 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пять рабочих дней со дня регистрации заявления, уведомления и документов и (или) информации, необходимых для предоставления муниципальной услуги.</w:t>
      </w:r>
    </w:p>
    <w:p w:rsidR="00807BFE" w:rsidRDefault="00807BFE">
      <w:pPr>
        <w:pStyle w:val="ConsPlusNormal"/>
        <w:spacing w:before="220"/>
        <w:ind w:firstLine="540"/>
        <w:jc w:val="both"/>
      </w:pPr>
      <w:r>
        <w:t xml:space="preserve">3.103. При подаче заявления, уведомления и документов, предусмотренных </w:t>
      </w:r>
      <w:hyperlink w:anchor="P119">
        <w:r>
          <w:rPr>
            <w:color w:val="0000FF"/>
          </w:rPr>
          <w:t>пунктами 2.10</w:t>
        </w:r>
      </w:hyperlink>
      <w:r>
        <w:t xml:space="preserve">, </w:t>
      </w:r>
      <w:hyperlink w:anchor="P129">
        <w:r>
          <w:rPr>
            <w:color w:val="0000FF"/>
          </w:rPr>
          <w:t>2.11</w:t>
        </w:r>
      </w:hyperlink>
      <w:r>
        <w:t xml:space="preserve"> - </w:t>
      </w:r>
      <w:hyperlink w:anchor="P168">
        <w:r>
          <w:rPr>
            <w:color w:val="0000FF"/>
          </w:rPr>
          <w:t>2.11.6</w:t>
        </w:r>
      </w:hyperlink>
      <w:r>
        <w:t xml:space="preserve">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уведомлении не был указан иной способ.</w:t>
      </w:r>
    </w:p>
    <w:p w:rsidR="00807BFE" w:rsidRDefault="00807BFE">
      <w:pPr>
        <w:pStyle w:val="ConsPlusNormal"/>
        <w:spacing w:before="220"/>
        <w:ind w:firstLine="540"/>
        <w:jc w:val="both"/>
      </w:pPr>
      <w:r>
        <w:t xml:space="preserve">3.104. При подаче заявления, уведомления и документов, предусмотренных </w:t>
      </w:r>
      <w:hyperlink w:anchor="P119">
        <w:r>
          <w:rPr>
            <w:color w:val="0000FF"/>
          </w:rPr>
          <w:t>пунктами 2.10</w:t>
        </w:r>
      </w:hyperlink>
      <w:r>
        <w:t xml:space="preserve">, </w:t>
      </w:r>
      <w:hyperlink w:anchor="P129">
        <w:r>
          <w:rPr>
            <w:color w:val="0000FF"/>
          </w:rPr>
          <w:t>2.11</w:t>
        </w:r>
      </w:hyperlink>
      <w:r>
        <w:t xml:space="preserve"> - </w:t>
      </w:r>
      <w:hyperlink w:anchor="P168">
        <w:r>
          <w:rPr>
            <w:color w:val="0000FF"/>
          </w:rPr>
          <w:t>2.11.6</w:t>
        </w:r>
      </w:hyperlink>
      <w:r>
        <w:t xml:space="preserve"> настоящего Административного регламента, посредством Единого портала, регионального портала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уведомлении не был указан иной способ.</w:t>
      </w:r>
    </w:p>
    <w:p w:rsidR="00807BFE" w:rsidRDefault="00807BFE">
      <w:pPr>
        <w:pStyle w:val="ConsPlusNormal"/>
        <w:spacing w:before="220"/>
        <w:ind w:firstLine="540"/>
        <w:jc w:val="both"/>
      </w:pPr>
      <w:r>
        <w:t xml:space="preserve">3.105.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w:t>
      </w:r>
      <w:hyperlink w:anchor="P107">
        <w:r>
          <w:rPr>
            <w:color w:val="0000FF"/>
          </w:rPr>
          <w:t>пункте 2.8</w:t>
        </w:r>
      </w:hyperlink>
      <w:r>
        <w:t xml:space="preserve"> настоящего Административного регламента.</w:t>
      </w:r>
    </w:p>
    <w:p w:rsidR="00807BFE" w:rsidRDefault="00807BFE">
      <w:pPr>
        <w:pStyle w:val="ConsPlusNormal"/>
        <w:jc w:val="center"/>
      </w:pPr>
    </w:p>
    <w:p w:rsidR="00807BFE" w:rsidRDefault="00807BFE">
      <w:pPr>
        <w:pStyle w:val="ConsPlusNormal"/>
        <w:jc w:val="center"/>
      </w:pPr>
      <w:r>
        <w:t>Предоставление результата муниципальной услуги</w:t>
      </w:r>
    </w:p>
    <w:p w:rsidR="00807BFE" w:rsidRDefault="00807BFE">
      <w:pPr>
        <w:pStyle w:val="ConsPlusNormal"/>
        <w:ind w:firstLine="540"/>
        <w:jc w:val="both"/>
      </w:pPr>
    </w:p>
    <w:p w:rsidR="00807BFE" w:rsidRDefault="00807BFE">
      <w:pPr>
        <w:pStyle w:val="ConsPlusNormal"/>
        <w:ind w:firstLine="540"/>
        <w:jc w:val="both"/>
      </w:pPr>
      <w:r>
        <w:t>3.107. Основанием для начала выполнения административной процедуры является подписание руководителем уполномоченного органа разрешения на строительство с внесенными изменениями.</w:t>
      </w:r>
    </w:p>
    <w:p w:rsidR="00807BFE" w:rsidRDefault="00807BFE">
      <w:pPr>
        <w:pStyle w:val="ConsPlusNormal"/>
        <w:spacing w:before="220"/>
        <w:ind w:firstLine="540"/>
        <w:jc w:val="both"/>
      </w:pPr>
      <w:r>
        <w:t>3.108. Заявитель по его выбору вправе получить результат предоставления муниципальной услуги одним из следующих способов:</w:t>
      </w:r>
    </w:p>
    <w:p w:rsidR="00807BFE" w:rsidRDefault="00807BFE">
      <w:pPr>
        <w:pStyle w:val="ConsPlusNormal"/>
        <w:spacing w:before="220"/>
        <w:ind w:firstLine="540"/>
        <w:jc w:val="both"/>
      </w:pPr>
      <w:r>
        <w:t>1) на бумажном носителе;</w:t>
      </w:r>
    </w:p>
    <w:p w:rsidR="00807BFE" w:rsidRDefault="00807BFE">
      <w:pPr>
        <w:pStyle w:val="ConsPlusNormal"/>
        <w:spacing w:before="220"/>
        <w:ind w:firstLine="540"/>
        <w:jc w:val="both"/>
      </w:pPr>
      <w:r>
        <w:t>2) в форме электронного документа, подписанного с использованием усиленной квалифицированной электронной подписи руководителя уполномоченного органа.</w:t>
      </w:r>
    </w:p>
    <w:p w:rsidR="00807BFE" w:rsidRDefault="00807BFE">
      <w:pPr>
        <w:pStyle w:val="ConsPlusNormal"/>
        <w:spacing w:before="220"/>
        <w:ind w:firstLine="540"/>
        <w:jc w:val="both"/>
      </w:pPr>
      <w:r>
        <w:t>3.109. Должностным лицом, ответственным за выполнение административной процедуры, является специалист уполномоченного органа, ответственный за предоставление муниципальной услуги.</w:t>
      </w:r>
    </w:p>
    <w:p w:rsidR="00807BFE" w:rsidRDefault="00807BFE">
      <w:pPr>
        <w:pStyle w:val="ConsPlusNormal"/>
        <w:spacing w:before="220"/>
        <w:ind w:firstLine="540"/>
        <w:jc w:val="both"/>
      </w:pPr>
      <w:r>
        <w:t xml:space="preserve">3.110. При подаче заявления и документов, предусмотренных </w:t>
      </w:r>
      <w:hyperlink w:anchor="P119">
        <w:r>
          <w:rPr>
            <w:color w:val="0000FF"/>
          </w:rPr>
          <w:t>пунктами 2.10</w:t>
        </w:r>
      </w:hyperlink>
      <w:r>
        <w:t xml:space="preserve">, </w:t>
      </w:r>
      <w:hyperlink w:anchor="P129">
        <w:r>
          <w:rPr>
            <w:color w:val="0000FF"/>
          </w:rPr>
          <w:t>2.11</w:t>
        </w:r>
      </w:hyperlink>
      <w:r>
        <w:t xml:space="preserve"> - </w:t>
      </w:r>
      <w:hyperlink w:anchor="P168">
        <w:r>
          <w:rPr>
            <w:color w:val="0000FF"/>
          </w:rPr>
          <w:t>2.11.6</w:t>
        </w:r>
      </w:hyperlink>
      <w:r>
        <w:t xml:space="preserve"> настоящего Административного регламента, в ходе личного приема, посредством почтового отправления разрешение на строительство соответственно выдается заявителю на руки или направляется посредством почтового отправления, если в заявлении не был указан иной способ.</w:t>
      </w:r>
    </w:p>
    <w:p w:rsidR="00807BFE" w:rsidRDefault="00807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7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7BFE" w:rsidRDefault="00807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7BFE" w:rsidRDefault="00807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7BFE" w:rsidRDefault="00807BFE">
            <w:pPr>
              <w:pStyle w:val="ConsPlusNormal"/>
              <w:jc w:val="both"/>
            </w:pPr>
            <w:r>
              <w:rPr>
                <w:color w:val="392C69"/>
              </w:rPr>
              <w:t>КонсультантПлюс: примечание.</w:t>
            </w:r>
          </w:p>
          <w:p w:rsidR="00807BFE" w:rsidRDefault="00807BFE">
            <w:pPr>
              <w:pStyle w:val="ConsPlusNormal"/>
              <w:jc w:val="both"/>
            </w:pPr>
            <w:r>
              <w:rPr>
                <w:color w:val="392C69"/>
              </w:rPr>
              <w:t>В официальном тексте документа, видимо, допущена опечатка: в Административном регламенте п. 2.9.2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807BFE" w:rsidRDefault="00807BFE">
            <w:pPr>
              <w:pStyle w:val="ConsPlusNormal"/>
            </w:pPr>
          </w:p>
        </w:tc>
      </w:tr>
    </w:tbl>
    <w:p w:rsidR="00807BFE" w:rsidRDefault="00807BFE">
      <w:pPr>
        <w:pStyle w:val="ConsPlusNormal"/>
        <w:spacing w:before="280"/>
        <w:ind w:firstLine="540"/>
        <w:jc w:val="both"/>
      </w:pPr>
      <w:r>
        <w:lastRenderedPageBreak/>
        <w:t xml:space="preserve">3.111. При подаче заявления и документов, предусмотренных пунктом 2.9.2 настоящего Административного регламента (в случае, предусмотренном </w:t>
      </w:r>
      <w:hyperlink r:id="rId117">
        <w:r>
          <w:rPr>
            <w:color w:val="0000FF"/>
          </w:rPr>
          <w:t>частью 5.2 статьи 55</w:t>
        </w:r>
      </w:hyperlink>
      <w:r>
        <w:t xml:space="preserve"> Градостроительного кодекса Российской Федерации), посредством Единого портала, регионального портала или единой информационной системы жилищного строительства, направление заявителю разрешения на ввод объекта в эксплуатацию с внесенными изменениями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rsidR="00807BFE" w:rsidRDefault="00807BFE">
      <w:pPr>
        <w:pStyle w:val="ConsPlusNormal"/>
        <w:spacing w:before="220"/>
        <w:ind w:firstLine="540"/>
        <w:jc w:val="both"/>
      </w:pPr>
      <w:r>
        <w:t xml:space="preserve">3.112. Срок предоставления заявителю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в </w:t>
      </w:r>
      <w:hyperlink w:anchor="P107">
        <w:r>
          <w:rPr>
            <w:color w:val="0000FF"/>
          </w:rPr>
          <w:t>пункте 2.8</w:t>
        </w:r>
      </w:hyperlink>
      <w:r>
        <w:t xml:space="preserve"> настоящего Административного регламента.</w:t>
      </w:r>
    </w:p>
    <w:p w:rsidR="00807BFE" w:rsidRDefault="00807BFE">
      <w:pPr>
        <w:pStyle w:val="ConsPlusNormal"/>
        <w:spacing w:before="220"/>
        <w:ind w:firstLine="540"/>
        <w:jc w:val="both"/>
      </w:pPr>
      <w:r>
        <w:t>3.112.1. Возможность предоставления результата муниципальной услуги по экстерриториальному принципу отсутствует.</w:t>
      </w:r>
    </w:p>
    <w:p w:rsidR="00807BFE" w:rsidRDefault="00807BFE">
      <w:pPr>
        <w:pStyle w:val="ConsPlusNormal"/>
        <w:ind w:firstLine="540"/>
        <w:jc w:val="both"/>
      </w:pPr>
    </w:p>
    <w:p w:rsidR="00807BFE" w:rsidRDefault="00807BFE">
      <w:pPr>
        <w:pStyle w:val="ConsPlusNormal"/>
        <w:jc w:val="center"/>
      </w:pPr>
      <w:r>
        <w:t>Получение дополнительных сведений от заявителя</w:t>
      </w:r>
    </w:p>
    <w:p w:rsidR="00807BFE" w:rsidRDefault="00807BFE">
      <w:pPr>
        <w:pStyle w:val="ConsPlusNormal"/>
        <w:ind w:firstLine="540"/>
        <w:jc w:val="both"/>
      </w:pPr>
    </w:p>
    <w:p w:rsidR="00807BFE" w:rsidRDefault="00807BFE">
      <w:pPr>
        <w:pStyle w:val="ConsPlusNormal"/>
        <w:ind w:firstLine="540"/>
        <w:jc w:val="both"/>
      </w:pPr>
      <w:r>
        <w:t>3.113. Получение дополнительных сведений от заявителя не предусмотрено.</w:t>
      </w:r>
    </w:p>
    <w:p w:rsidR="00807BFE" w:rsidRDefault="00807BFE">
      <w:pPr>
        <w:pStyle w:val="ConsPlusNormal"/>
        <w:ind w:firstLine="540"/>
        <w:jc w:val="both"/>
      </w:pPr>
    </w:p>
    <w:p w:rsidR="00807BFE" w:rsidRDefault="00807BFE">
      <w:pPr>
        <w:pStyle w:val="ConsPlusNormal"/>
        <w:jc w:val="center"/>
      </w:pPr>
      <w:r>
        <w:t>Максимальный срок предоставления муниципальной услуги</w:t>
      </w:r>
    </w:p>
    <w:p w:rsidR="00807BFE" w:rsidRDefault="00807BFE">
      <w:pPr>
        <w:pStyle w:val="ConsPlusNormal"/>
        <w:ind w:firstLine="540"/>
        <w:jc w:val="both"/>
      </w:pPr>
    </w:p>
    <w:p w:rsidR="00807BFE" w:rsidRDefault="00807BFE">
      <w:pPr>
        <w:pStyle w:val="ConsPlusNormal"/>
        <w:ind w:firstLine="540"/>
        <w:jc w:val="both"/>
      </w:pPr>
      <w:r>
        <w:t xml:space="preserve">3.114. Срок предоставления муниципальной услуги указан в </w:t>
      </w:r>
      <w:hyperlink w:anchor="P107">
        <w:r>
          <w:rPr>
            <w:color w:val="0000FF"/>
          </w:rPr>
          <w:t>2.8</w:t>
        </w:r>
      </w:hyperlink>
      <w:r>
        <w:t xml:space="preserve"> настоящего Административного регламента.</w:t>
      </w:r>
    </w:p>
    <w:p w:rsidR="00807BFE" w:rsidRDefault="00807BFE">
      <w:pPr>
        <w:pStyle w:val="ConsPlusNormal"/>
        <w:ind w:firstLine="540"/>
        <w:jc w:val="both"/>
      </w:pPr>
    </w:p>
    <w:p w:rsidR="00807BFE" w:rsidRDefault="00807BFE">
      <w:pPr>
        <w:pStyle w:val="ConsPlusNormal"/>
        <w:jc w:val="center"/>
      </w:pPr>
      <w:r>
        <w:t>Порядок оставления запроса заявителя о предоставлении</w:t>
      </w:r>
    </w:p>
    <w:p w:rsidR="00807BFE" w:rsidRDefault="00807BFE">
      <w:pPr>
        <w:pStyle w:val="ConsPlusNormal"/>
        <w:jc w:val="center"/>
      </w:pPr>
      <w:r>
        <w:t>муниципальной услуги без рассмотрения</w:t>
      </w:r>
    </w:p>
    <w:p w:rsidR="00807BFE" w:rsidRDefault="00807BFE">
      <w:pPr>
        <w:pStyle w:val="ConsPlusNormal"/>
        <w:ind w:firstLine="540"/>
        <w:jc w:val="both"/>
      </w:pPr>
    </w:p>
    <w:p w:rsidR="00807BFE" w:rsidRDefault="00807BFE">
      <w:pPr>
        <w:pStyle w:val="ConsPlusNormal"/>
        <w:ind w:firstLine="540"/>
        <w:jc w:val="both"/>
      </w:pPr>
      <w:r>
        <w:t xml:space="preserve">3.115. Заявитель вправе обратиться в уполномоченный орган с </w:t>
      </w:r>
      <w:hyperlink w:anchor="P1786">
        <w:r>
          <w:rPr>
            <w:color w:val="0000FF"/>
          </w:rPr>
          <w:t>заявлением</w:t>
        </w:r>
      </w:hyperlink>
      <w:r>
        <w:t xml:space="preserve"> об оставлении заявления о внесении изменений без рассмотрения по форме согласно Приложению 10 в порядке, установленном </w:t>
      </w:r>
      <w:hyperlink w:anchor="P173">
        <w:r>
          <w:rPr>
            <w:color w:val="0000FF"/>
          </w:rPr>
          <w:t>пунктами 2.14</w:t>
        </w:r>
      </w:hyperlink>
      <w:r>
        <w:t xml:space="preserve">, </w:t>
      </w:r>
      <w:hyperlink w:anchor="P260">
        <w:r>
          <w:rPr>
            <w:color w:val="0000FF"/>
          </w:rPr>
          <w:t>2.22</w:t>
        </w:r>
      </w:hyperlink>
      <w:r>
        <w:t xml:space="preserve"> настоящего Административного регламента, не позднее рабочего дня, предшествующего дню окончания срока предоставления услуги.</w:t>
      </w:r>
    </w:p>
    <w:p w:rsidR="00807BFE" w:rsidRDefault="00807BFE">
      <w:pPr>
        <w:pStyle w:val="ConsPlusNormal"/>
        <w:spacing w:before="220"/>
        <w:ind w:firstLine="540"/>
        <w:jc w:val="both"/>
      </w:pPr>
      <w:r>
        <w:t>На основании поступившего заявления об оставлении заявления о внесении изменений, уведомления без рассмотрения уполномоченный орган принимает решение об оставлении заявления о внесении изменений, уведомления без рассмотрения.</w:t>
      </w:r>
    </w:p>
    <w:p w:rsidR="00807BFE" w:rsidRDefault="00807BFE">
      <w:pPr>
        <w:pStyle w:val="ConsPlusNormal"/>
        <w:spacing w:before="220"/>
        <w:ind w:firstLine="540"/>
        <w:jc w:val="both"/>
      </w:pPr>
      <w:hyperlink w:anchor="P1888">
        <w:r>
          <w:rPr>
            <w:color w:val="0000FF"/>
          </w:rPr>
          <w:t>Решение</w:t>
        </w:r>
      </w:hyperlink>
      <w:r>
        <w:t xml:space="preserve"> об оставлении заявления о внесении изменений, уведомления без рассмотрения направляется заявителю по рекомендуемой форме, приведенной в Приложении 11 к настоящему Административному регламенту, в порядке, установленном </w:t>
      </w:r>
      <w:hyperlink w:anchor="P100">
        <w:r>
          <w:rPr>
            <w:color w:val="0000FF"/>
          </w:rPr>
          <w:t>пунктом 2.7</w:t>
        </w:r>
      </w:hyperlink>
      <w:r>
        <w:t xml:space="preserve"> настоящего Административного регламента, способом, указанным заявителем в заявлении об оставлении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внесении изменений, уведомления без рассмотрения.</w:t>
      </w:r>
    </w:p>
    <w:p w:rsidR="00807BFE" w:rsidRDefault="00807BFE">
      <w:pPr>
        <w:pStyle w:val="ConsPlusNormal"/>
        <w:spacing w:before="220"/>
        <w:ind w:firstLine="540"/>
        <w:jc w:val="both"/>
      </w:pPr>
      <w:r>
        <w:t>Оставление без рассмотрения заявления о внесении изменений, уведомления не препятствует повторному обращению заявителя в уполномоченный орган за предоставлением услуги.</w:t>
      </w:r>
    </w:p>
    <w:p w:rsidR="00807BFE" w:rsidRDefault="00807BFE">
      <w:pPr>
        <w:pStyle w:val="ConsPlusNormal"/>
        <w:ind w:firstLine="540"/>
        <w:jc w:val="both"/>
      </w:pPr>
    </w:p>
    <w:p w:rsidR="00807BFE" w:rsidRDefault="00807BFE">
      <w:pPr>
        <w:pStyle w:val="ConsPlusNormal"/>
        <w:jc w:val="center"/>
      </w:pPr>
      <w:bookmarkStart w:id="73" w:name="P699"/>
      <w:bookmarkEnd w:id="73"/>
      <w:r>
        <w:t>Вариант 4</w:t>
      </w:r>
    </w:p>
    <w:p w:rsidR="00807BFE" w:rsidRDefault="00807BFE">
      <w:pPr>
        <w:pStyle w:val="ConsPlusNormal"/>
        <w:ind w:firstLine="540"/>
        <w:jc w:val="both"/>
      </w:pPr>
    </w:p>
    <w:p w:rsidR="00807BFE" w:rsidRDefault="00807BFE">
      <w:pPr>
        <w:pStyle w:val="ConsPlusNormal"/>
        <w:ind w:firstLine="540"/>
        <w:jc w:val="both"/>
      </w:pPr>
      <w:r>
        <w:t xml:space="preserve">3.116. Результат предоставления муниципальной услуги указан в </w:t>
      </w:r>
      <w:hyperlink w:anchor="P95">
        <w:r>
          <w:rPr>
            <w:color w:val="0000FF"/>
          </w:rPr>
          <w:t>подпункте "г" пункта 2.3</w:t>
        </w:r>
      </w:hyperlink>
      <w:r>
        <w:t xml:space="preserve"> настоящего Административного регламента.</w:t>
      </w:r>
    </w:p>
    <w:p w:rsidR="00807BFE" w:rsidRDefault="00807BFE">
      <w:pPr>
        <w:pStyle w:val="ConsPlusNormal"/>
        <w:ind w:firstLine="540"/>
        <w:jc w:val="both"/>
      </w:pPr>
    </w:p>
    <w:p w:rsidR="00807BFE" w:rsidRDefault="00807BFE">
      <w:pPr>
        <w:pStyle w:val="ConsPlusNormal"/>
        <w:jc w:val="center"/>
      </w:pPr>
      <w:r>
        <w:t>Перечень и описание административных процедур предоставления</w:t>
      </w:r>
    </w:p>
    <w:p w:rsidR="00807BFE" w:rsidRDefault="00807BFE">
      <w:pPr>
        <w:pStyle w:val="ConsPlusNormal"/>
        <w:jc w:val="center"/>
      </w:pPr>
      <w:r>
        <w:lastRenderedPageBreak/>
        <w:t>муниципальной услуги</w:t>
      </w:r>
    </w:p>
    <w:p w:rsidR="00807BFE" w:rsidRDefault="00807BFE">
      <w:pPr>
        <w:pStyle w:val="ConsPlusNormal"/>
        <w:jc w:val="center"/>
      </w:pPr>
    </w:p>
    <w:p w:rsidR="00807BFE" w:rsidRDefault="00807BFE">
      <w:pPr>
        <w:pStyle w:val="ConsPlusNormal"/>
        <w:jc w:val="center"/>
      </w:pPr>
      <w:r>
        <w:t>Прием запроса и документов и (или) информации, необходимых</w:t>
      </w:r>
    </w:p>
    <w:p w:rsidR="00807BFE" w:rsidRDefault="00807BFE">
      <w:pPr>
        <w:pStyle w:val="ConsPlusNormal"/>
        <w:jc w:val="center"/>
      </w:pPr>
      <w:r>
        <w:t>для предоставления муниципальной услуги</w:t>
      </w:r>
    </w:p>
    <w:p w:rsidR="00807BFE" w:rsidRDefault="00807BFE">
      <w:pPr>
        <w:pStyle w:val="ConsPlusNormal"/>
        <w:ind w:firstLine="540"/>
        <w:jc w:val="both"/>
      </w:pPr>
    </w:p>
    <w:p w:rsidR="00807BFE" w:rsidRDefault="00807BFE">
      <w:pPr>
        <w:pStyle w:val="ConsPlusNormal"/>
        <w:ind w:firstLine="540"/>
        <w:jc w:val="both"/>
      </w:pPr>
      <w:r>
        <w:t xml:space="preserve">3.117. Основанием для начала административной процедуры является поступление в уполномоченный орган </w:t>
      </w:r>
      <w:hyperlink w:anchor="P1514">
        <w:r>
          <w:rPr>
            <w:color w:val="0000FF"/>
          </w:rPr>
          <w:t>заявления</w:t>
        </w:r>
      </w:hyperlink>
      <w:r>
        <w:t xml:space="preserve"> об исправлении допущенных опечаток и ошибок в разрешение на строительство (далее в настоящем подразделе - заявление) по рекомендуемой форме согласно Приложению 7 к настоящему Административному регламенту, одним из способов, установленных </w:t>
      </w:r>
      <w:hyperlink w:anchor="P173">
        <w:r>
          <w:rPr>
            <w:color w:val="0000FF"/>
          </w:rPr>
          <w:t>пунктом 2.14</w:t>
        </w:r>
      </w:hyperlink>
      <w:r>
        <w:t xml:space="preserve"> настоящего Административного регламента.</w:t>
      </w:r>
    </w:p>
    <w:p w:rsidR="00807BFE" w:rsidRDefault="00807BFE">
      <w:pPr>
        <w:pStyle w:val="ConsPlusNormal"/>
        <w:spacing w:before="220"/>
        <w:ind w:firstLine="540"/>
        <w:jc w:val="both"/>
      </w:pPr>
      <w:r>
        <w:t xml:space="preserve">3.118. В целях установления личности физическое лицо представляет документ, предусмотренный </w:t>
      </w:r>
      <w:hyperlink w:anchor="P123">
        <w:r>
          <w:rPr>
            <w:color w:val="0000FF"/>
          </w:rPr>
          <w:t>подпунктом "б" пункта 2.10</w:t>
        </w:r>
      </w:hyperlink>
      <w:r>
        <w:t xml:space="preserve"> настоящего Административного регламента. Представитель физического лица, обратившийся по доверенности, представляет документы, предусмотренные </w:t>
      </w:r>
      <w:hyperlink w:anchor="P123">
        <w:r>
          <w:rPr>
            <w:color w:val="0000FF"/>
          </w:rPr>
          <w:t>подпунктами "б"</w:t>
        </w:r>
      </w:hyperlink>
      <w:r>
        <w:t xml:space="preserve">, </w:t>
      </w:r>
      <w:hyperlink w:anchor="P124">
        <w:r>
          <w:rPr>
            <w:color w:val="0000FF"/>
          </w:rPr>
          <w:t>"в" пункта 2.10</w:t>
        </w:r>
      </w:hyperlink>
      <w:r>
        <w:t xml:space="preserve"> настоящего Административного регламента.</w:t>
      </w:r>
    </w:p>
    <w:p w:rsidR="00807BFE" w:rsidRDefault="00807BFE">
      <w:pPr>
        <w:pStyle w:val="ConsPlusNormal"/>
        <w:spacing w:before="220"/>
        <w:ind w:firstLine="540"/>
        <w:jc w:val="both"/>
      </w:pPr>
      <w: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предоставляются документы, предусмотренные </w:t>
      </w:r>
      <w:hyperlink w:anchor="P123">
        <w:r>
          <w:rPr>
            <w:color w:val="0000FF"/>
          </w:rPr>
          <w:t>подпунктами "б"</w:t>
        </w:r>
      </w:hyperlink>
      <w:r>
        <w:t xml:space="preserve">, </w:t>
      </w:r>
      <w:hyperlink w:anchor="P124">
        <w:r>
          <w:rPr>
            <w:color w:val="0000FF"/>
          </w:rPr>
          <w:t>"в" пункта 2.10</w:t>
        </w:r>
      </w:hyperlink>
      <w:r>
        <w:t xml:space="preserve"> настоящего Административного регламента.</w:t>
      </w:r>
    </w:p>
    <w:p w:rsidR="00807BFE" w:rsidRDefault="00807BFE">
      <w:pPr>
        <w:pStyle w:val="ConsPlusNormal"/>
        <w:spacing w:before="220"/>
        <w:ind w:firstLine="540"/>
        <w:jc w:val="both"/>
      </w:pPr>
      <w:r>
        <w:t xml:space="preserve">В целях установления личности представителя юридического лица, имеющего право действовать от имени юридического лица без доверенности, представляется документ, предусмотренный </w:t>
      </w:r>
      <w:hyperlink w:anchor="P123">
        <w:r>
          <w:rPr>
            <w:color w:val="0000FF"/>
          </w:rPr>
          <w:t>подпунктом "б" пункта 2.10</w:t>
        </w:r>
      </w:hyperlink>
      <w:r>
        <w:t xml:space="preserve"> настоящего Административного регламента.</w:t>
      </w:r>
    </w:p>
    <w:p w:rsidR="00807BFE" w:rsidRDefault="00807BFE">
      <w:pPr>
        <w:pStyle w:val="ConsPlusNormal"/>
        <w:spacing w:before="220"/>
        <w:ind w:firstLine="540"/>
        <w:jc w:val="both"/>
      </w:pPr>
      <w:r>
        <w:t>3.119. Основания для принятия решения об отказе в приеме заявления отсутствуют.</w:t>
      </w:r>
    </w:p>
    <w:p w:rsidR="00807BFE" w:rsidRDefault="00807BFE">
      <w:pPr>
        <w:pStyle w:val="ConsPlusNormal"/>
        <w:spacing w:before="220"/>
        <w:ind w:firstLine="540"/>
        <w:jc w:val="both"/>
      </w:pPr>
      <w:r>
        <w:t>3.119.1.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807BFE" w:rsidRDefault="00807BFE">
      <w:pPr>
        <w:pStyle w:val="ConsPlusNormal"/>
        <w:spacing w:before="220"/>
        <w:ind w:firstLine="540"/>
        <w:jc w:val="both"/>
      </w:pPr>
      <w:r>
        <w:t>Многофункциональный центр не участвует в приеме заявления.</w:t>
      </w:r>
    </w:p>
    <w:p w:rsidR="00807BFE" w:rsidRDefault="00807BFE">
      <w:pPr>
        <w:pStyle w:val="ConsPlusNormal"/>
        <w:spacing w:before="220"/>
        <w:ind w:firstLine="540"/>
        <w:jc w:val="both"/>
      </w:pPr>
      <w:r>
        <w:t>3.120. Возможность получения муниципальной услуги по экстерриториальному принципу отсутствует.</w:t>
      </w:r>
    </w:p>
    <w:p w:rsidR="00807BFE" w:rsidRDefault="00807BFE">
      <w:pPr>
        <w:pStyle w:val="ConsPlusNormal"/>
        <w:spacing w:before="220"/>
        <w:ind w:firstLine="540"/>
        <w:jc w:val="both"/>
      </w:pPr>
      <w:r>
        <w:t xml:space="preserve">3.121. Заявление, направленное одним из способов, установленных в </w:t>
      </w:r>
      <w:hyperlink w:anchor="P179">
        <w:r>
          <w:rPr>
            <w:color w:val="0000FF"/>
          </w:rPr>
          <w:t>подпункте "б" пункта 2.14</w:t>
        </w:r>
      </w:hyperlink>
      <w:r>
        <w:t xml:space="preserve"> настоящего Административного регламента, принимается должностными лицами уполномоченного органа.</w:t>
      </w:r>
    </w:p>
    <w:p w:rsidR="00807BFE" w:rsidRDefault="00807BFE">
      <w:pPr>
        <w:pStyle w:val="ConsPlusNormal"/>
        <w:spacing w:before="220"/>
        <w:ind w:firstLine="540"/>
        <w:jc w:val="both"/>
      </w:pPr>
      <w:r>
        <w:t xml:space="preserve">Заявление, направленное одним из способов, указанных в </w:t>
      </w:r>
      <w:hyperlink w:anchor="P174">
        <w:r>
          <w:rPr>
            <w:color w:val="0000FF"/>
          </w:rPr>
          <w:t>подпунктах "а"</w:t>
        </w:r>
      </w:hyperlink>
      <w:r>
        <w:t xml:space="preserve">, </w:t>
      </w:r>
      <w:hyperlink w:anchor="P173">
        <w:r>
          <w:rPr>
            <w:color w:val="0000FF"/>
          </w:rPr>
          <w:t>"г" пункта 2.14</w:t>
        </w:r>
      </w:hyperlink>
      <w:r>
        <w:t xml:space="preserve"> настоящего Административного регламента, регистрируется в автоматическом режиме.</w:t>
      </w:r>
    </w:p>
    <w:p w:rsidR="00807BFE" w:rsidRDefault="00807BFE">
      <w:pPr>
        <w:pStyle w:val="ConsPlusNormal"/>
        <w:spacing w:before="220"/>
        <w:ind w:firstLine="540"/>
        <w:jc w:val="both"/>
      </w:pPr>
      <w:r>
        <w:t>3.122. Для приема заявления в электронной форме с использованием Единого портала, регионального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807BFE" w:rsidRDefault="00807BFE">
      <w:pPr>
        <w:pStyle w:val="ConsPlusNormal"/>
        <w:spacing w:before="220"/>
        <w:ind w:firstLine="540"/>
        <w:jc w:val="both"/>
      </w:pPr>
      <w:r>
        <w:t>Для возможности подачи заявления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807BFE" w:rsidRDefault="00807BFE">
      <w:pPr>
        <w:pStyle w:val="ConsPlusNormal"/>
        <w:spacing w:before="220"/>
        <w:ind w:firstLine="540"/>
        <w:jc w:val="both"/>
      </w:pPr>
      <w:r>
        <w:t xml:space="preserve">3.122.1. Срок регистрации заявления указан в </w:t>
      </w:r>
      <w:hyperlink w:anchor="P260">
        <w:r>
          <w:rPr>
            <w:color w:val="0000FF"/>
          </w:rPr>
          <w:t>пункте 2.22</w:t>
        </w:r>
      </w:hyperlink>
      <w:r>
        <w:t xml:space="preserve"> настоящего Административного регламента.</w:t>
      </w:r>
    </w:p>
    <w:p w:rsidR="00807BFE" w:rsidRDefault="00807BFE">
      <w:pPr>
        <w:pStyle w:val="ConsPlusNormal"/>
        <w:spacing w:before="220"/>
        <w:ind w:firstLine="540"/>
        <w:jc w:val="both"/>
      </w:pPr>
      <w:r>
        <w:lastRenderedPageBreak/>
        <w:t>3.123. Результатом административной процедуры является регистрация заявления.</w:t>
      </w:r>
    </w:p>
    <w:p w:rsidR="00807BFE" w:rsidRDefault="00807BFE">
      <w:pPr>
        <w:pStyle w:val="ConsPlusNormal"/>
        <w:spacing w:before="220"/>
        <w:ind w:firstLine="540"/>
        <w:jc w:val="both"/>
      </w:pPr>
      <w:r>
        <w:t>3.124. После регистрации заявление направляется специалисту уполномоченного органа, ответственному за предоставление муниципальной услуги.</w:t>
      </w:r>
    </w:p>
    <w:p w:rsidR="00807BFE" w:rsidRDefault="00807BFE">
      <w:pPr>
        <w:pStyle w:val="ConsPlusNormal"/>
        <w:ind w:firstLine="540"/>
        <w:jc w:val="both"/>
      </w:pPr>
    </w:p>
    <w:p w:rsidR="00807BFE" w:rsidRDefault="00807BFE">
      <w:pPr>
        <w:pStyle w:val="ConsPlusNormal"/>
        <w:jc w:val="center"/>
      </w:pPr>
      <w:r>
        <w:t>Межведомственное информационное взаимодействие</w:t>
      </w:r>
    </w:p>
    <w:p w:rsidR="00807BFE" w:rsidRDefault="00807BFE">
      <w:pPr>
        <w:pStyle w:val="ConsPlusNormal"/>
        <w:ind w:firstLine="540"/>
        <w:jc w:val="both"/>
      </w:pPr>
    </w:p>
    <w:p w:rsidR="00807BFE" w:rsidRDefault="00807BFE">
      <w:pPr>
        <w:pStyle w:val="ConsPlusNormal"/>
        <w:ind w:firstLine="540"/>
        <w:jc w:val="both"/>
      </w:pPr>
      <w:r>
        <w:t>3.119. Направление межведомственных информационных запросов не осуществляется.</w:t>
      </w:r>
    </w:p>
    <w:p w:rsidR="00807BFE" w:rsidRDefault="00807BFE">
      <w:pPr>
        <w:pStyle w:val="ConsPlusNormal"/>
        <w:ind w:firstLine="540"/>
        <w:jc w:val="both"/>
      </w:pPr>
    </w:p>
    <w:p w:rsidR="00807BFE" w:rsidRDefault="00807BFE">
      <w:pPr>
        <w:pStyle w:val="ConsPlusNormal"/>
        <w:jc w:val="center"/>
      </w:pPr>
      <w:r>
        <w:t>Принятие решения о предоставлении (об отказе</w:t>
      </w:r>
    </w:p>
    <w:p w:rsidR="00807BFE" w:rsidRDefault="00807BFE">
      <w:pPr>
        <w:pStyle w:val="ConsPlusNormal"/>
        <w:jc w:val="center"/>
      </w:pPr>
      <w:r>
        <w:t>в предоставлении) муниципальной услуги</w:t>
      </w:r>
    </w:p>
    <w:p w:rsidR="00807BFE" w:rsidRDefault="00807BFE">
      <w:pPr>
        <w:pStyle w:val="ConsPlusNormal"/>
        <w:ind w:firstLine="540"/>
        <w:jc w:val="both"/>
      </w:pPr>
    </w:p>
    <w:p w:rsidR="00807BFE" w:rsidRDefault="00807BFE">
      <w:pPr>
        <w:pStyle w:val="ConsPlusNormal"/>
        <w:ind w:firstLine="540"/>
        <w:jc w:val="both"/>
      </w:pPr>
      <w:r>
        <w:t>3.127. Основанием для начала административной процедуры является регистрация заявления.</w:t>
      </w:r>
    </w:p>
    <w:p w:rsidR="00807BFE" w:rsidRDefault="00807BFE">
      <w:pPr>
        <w:pStyle w:val="ConsPlusNormal"/>
        <w:spacing w:before="220"/>
        <w:ind w:firstLine="540"/>
        <w:jc w:val="both"/>
      </w:pPr>
      <w:r>
        <w:t>3.128. В рамках рассмотрения заявления осуществляется проверка на предмет наличия (отсутствия) оснований для принятия решения об исправлении допущенных опечаток и ошибок в разрешении на строительство.</w:t>
      </w:r>
    </w:p>
    <w:p w:rsidR="00807BFE" w:rsidRDefault="00807BFE">
      <w:pPr>
        <w:pStyle w:val="ConsPlusNormal"/>
        <w:spacing w:before="220"/>
        <w:ind w:firstLine="540"/>
        <w:jc w:val="both"/>
      </w:pPr>
      <w:r>
        <w:t>3.129. Критериями принятия решения о предоставлении муниципальной услуги являются:</w:t>
      </w:r>
    </w:p>
    <w:p w:rsidR="00807BFE" w:rsidRDefault="00807BFE">
      <w:pPr>
        <w:pStyle w:val="ConsPlusNormal"/>
        <w:spacing w:before="220"/>
        <w:ind w:firstLine="540"/>
        <w:jc w:val="both"/>
      </w:pPr>
      <w:r>
        <w:t xml:space="preserve">а) соответствие заявителя кругу лиц, указанных в </w:t>
      </w:r>
      <w:hyperlink w:anchor="P62">
        <w:r>
          <w:rPr>
            <w:color w:val="0000FF"/>
          </w:rPr>
          <w:t>пункте 1.2</w:t>
        </w:r>
      </w:hyperlink>
      <w:r>
        <w:t xml:space="preserve"> настоящего Административного регламента;</w:t>
      </w:r>
    </w:p>
    <w:p w:rsidR="00807BFE" w:rsidRDefault="00807BFE">
      <w:pPr>
        <w:pStyle w:val="ConsPlusNormal"/>
        <w:spacing w:before="220"/>
        <w:ind w:firstLine="540"/>
        <w:jc w:val="both"/>
      </w:pPr>
      <w:r>
        <w:t>б) наличие опечаток и ошибок в разрешении на строительство.</w:t>
      </w:r>
    </w:p>
    <w:p w:rsidR="00807BFE" w:rsidRDefault="00807BFE">
      <w:pPr>
        <w:pStyle w:val="ConsPlusNormal"/>
        <w:spacing w:before="220"/>
        <w:ind w:firstLine="540"/>
        <w:jc w:val="both"/>
      </w:pPr>
      <w:r>
        <w:t>3.130. Критериями для принятия решения об отказе в предоставлении муниципальной услуги являются:</w:t>
      </w:r>
    </w:p>
    <w:p w:rsidR="00807BFE" w:rsidRDefault="00807BFE">
      <w:pPr>
        <w:pStyle w:val="ConsPlusNormal"/>
        <w:spacing w:before="220"/>
        <w:ind w:firstLine="540"/>
        <w:jc w:val="both"/>
      </w:pPr>
      <w:r>
        <w:t xml:space="preserve">а) несоответствие заявителя кругу лиц, указанных в </w:t>
      </w:r>
      <w:hyperlink w:anchor="P62">
        <w:r>
          <w:rPr>
            <w:color w:val="0000FF"/>
          </w:rPr>
          <w:t>пункте 1.2</w:t>
        </w:r>
      </w:hyperlink>
      <w:r>
        <w:t xml:space="preserve"> настоящего Административного регламента;</w:t>
      </w:r>
    </w:p>
    <w:p w:rsidR="00807BFE" w:rsidRDefault="00807BFE">
      <w:pPr>
        <w:pStyle w:val="ConsPlusNormal"/>
        <w:spacing w:before="220"/>
        <w:ind w:firstLine="540"/>
        <w:jc w:val="both"/>
      </w:pPr>
      <w:r>
        <w:t>б) отсутствие опечаток и ошибок в разрешении на строительство.</w:t>
      </w:r>
    </w:p>
    <w:p w:rsidR="00807BFE" w:rsidRDefault="00807BFE">
      <w:pPr>
        <w:pStyle w:val="ConsPlusNormal"/>
        <w:spacing w:before="220"/>
        <w:ind w:firstLine="540"/>
        <w:jc w:val="both"/>
      </w:pPr>
      <w:r>
        <w:t>3.131. По результатам проверки документов специалист уполномоченного органа, ответственный за предоставление муниципальной услуги, подготавливает проект соответствующего решения.</w:t>
      </w:r>
    </w:p>
    <w:p w:rsidR="00807BFE" w:rsidRDefault="00807BFE">
      <w:pPr>
        <w:pStyle w:val="ConsPlusNormal"/>
        <w:spacing w:before="220"/>
        <w:ind w:firstLine="540"/>
        <w:jc w:val="both"/>
      </w:pPr>
      <w:r>
        <w:t xml:space="preserve">3.132. Результатом административной процедуры является соответственно подписание разрешения на строительство с внесенными исправлениями допущенных опечаток и ошибок (далее также в настоящем подразделе - решение о предоставлении муниципальной услуги) или подписание </w:t>
      </w:r>
      <w:hyperlink w:anchor="P2141">
        <w:r>
          <w:rPr>
            <w:color w:val="0000FF"/>
          </w:rPr>
          <w:t>решения</w:t>
        </w:r>
      </w:hyperlink>
      <w:r>
        <w:t xml:space="preserve"> об отказе во внесении исправлений в разрешение на строительство по рекомендуемой форме согласно Приложению 14 (далее также в настоящем подразделе - решение об отказе в предоставлении муниципальной услуги).</w:t>
      </w:r>
    </w:p>
    <w:p w:rsidR="00807BFE" w:rsidRDefault="00807BFE">
      <w:pPr>
        <w:pStyle w:val="ConsPlusNormal"/>
        <w:spacing w:before="220"/>
        <w:ind w:firstLine="540"/>
        <w:jc w:val="both"/>
      </w:pPr>
      <w:r>
        <w:t>В случае подтверждения наличия допущенных опечаток, ошибок в разрешении на строительство уполномоченный орган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исправлений.</w:t>
      </w:r>
    </w:p>
    <w:p w:rsidR="00807BFE" w:rsidRDefault="00807BFE">
      <w:pPr>
        <w:pStyle w:val="ConsPlusNormal"/>
        <w:spacing w:before="220"/>
        <w:ind w:firstLine="540"/>
        <w:jc w:val="both"/>
      </w:pPr>
      <w:r>
        <w:t>3.133. Решение о предоставлении муниципальной услуги или об отказе в предоставлении муниципальной услуги принимается руководителем уполномоченного органа.</w:t>
      </w:r>
    </w:p>
    <w:p w:rsidR="00807BFE" w:rsidRDefault="00807BFE">
      <w:pPr>
        <w:pStyle w:val="ConsPlusNormal"/>
        <w:spacing w:before="220"/>
        <w:ind w:firstLine="540"/>
        <w:jc w:val="both"/>
      </w:pPr>
      <w:r>
        <w:t xml:space="preserve">3.134. Решение, принимаемое руководителем уполномоченного органа о предоставлении муниципальной услуги или об отказе в предоставлении муниципальной услуги, подписывается им, </w:t>
      </w:r>
      <w:r>
        <w:lastRenderedPageBreak/>
        <w:t>в том числе с использованием усиленной квалифицированной электронной подписи.</w:t>
      </w:r>
    </w:p>
    <w:p w:rsidR="00807BFE" w:rsidRDefault="00807BFE">
      <w:pPr>
        <w:pStyle w:val="ConsPlusNormal"/>
        <w:spacing w:before="220"/>
        <w:ind w:firstLine="540"/>
        <w:jc w:val="both"/>
      </w:pPr>
      <w:r>
        <w:t>3.135.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w:t>
      </w:r>
    </w:p>
    <w:p w:rsidR="00807BFE" w:rsidRDefault="00807BFE">
      <w:pPr>
        <w:pStyle w:val="ConsPlusNormal"/>
        <w:spacing w:before="220"/>
        <w:ind w:firstLine="540"/>
        <w:jc w:val="both"/>
      </w:pPr>
      <w:r>
        <w:t>3.136. При подаче заявления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w:t>
      </w:r>
    </w:p>
    <w:p w:rsidR="00807BFE" w:rsidRDefault="00807BFE">
      <w:pPr>
        <w:pStyle w:val="ConsPlusNormal"/>
        <w:spacing w:before="220"/>
        <w:ind w:firstLine="540"/>
        <w:jc w:val="both"/>
      </w:pPr>
      <w:r>
        <w:t>3.137. При подаче заявления посредством Единого портала, регионального портала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rsidR="00807BFE" w:rsidRDefault="00807BFE">
      <w:pPr>
        <w:pStyle w:val="ConsPlusNormal"/>
        <w:spacing w:before="220"/>
        <w:ind w:firstLine="540"/>
        <w:jc w:val="both"/>
      </w:pPr>
      <w:r>
        <w:t>3.138.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пяти рабочих дней с даты поступления заявления.</w:t>
      </w:r>
    </w:p>
    <w:p w:rsidR="00807BFE" w:rsidRDefault="00807BFE">
      <w:pPr>
        <w:pStyle w:val="ConsPlusNormal"/>
        <w:ind w:firstLine="540"/>
        <w:jc w:val="both"/>
      </w:pPr>
    </w:p>
    <w:p w:rsidR="00807BFE" w:rsidRDefault="00807BFE">
      <w:pPr>
        <w:pStyle w:val="ConsPlusNormal"/>
        <w:jc w:val="center"/>
      </w:pPr>
      <w:r>
        <w:t>Предоставление результата муниципальной услуги</w:t>
      </w:r>
    </w:p>
    <w:p w:rsidR="00807BFE" w:rsidRDefault="00807BFE">
      <w:pPr>
        <w:pStyle w:val="ConsPlusNormal"/>
        <w:ind w:firstLine="540"/>
        <w:jc w:val="both"/>
      </w:pPr>
    </w:p>
    <w:p w:rsidR="00807BFE" w:rsidRDefault="00807BFE">
      <w:pPr>
        <w:pStyle w:val="ConsPlusNormal"/>
        <w:ind w:firstLine="540"/>
        <w:jc w:val="both"/>
      </w:pPr>
      <w:r>
        <w:t>3.140. Основанием для начала выполнения административной процедуры является подписание руководителем уполномоченного органа разрешения на строительство с исправленными опечатками и ошибками.</w:t>
      </w:r>
    </w:p>
    <w:p w:rsidR="00807BFE" w:rsidRDefault="00807BFE">
      <w:pPr>
        <w:pStyle w:val="ConsPlusNormal"/>
        <w:spacing w:before="220"/>
        <w:ind w:firstLine="540"/>
        <w:jc w:val="both"/>
      </w:pPr>
      <w:r>
        <w:t>3.141. Заявитель по его выбору вправе получить разрешение на строительство с исправленными опечатками и ошибками одним из следующих способов:</w:t>
      </w:r>
    </w:p>
    <w:p w:rsidR="00807BFE" w:rsidRDefault="00807BFE">
      <w:pPr>
        <w:pStyle w:val="ConsPlusNormal"/>
        <w:spacing w:before="220"/>
        <w:ind w:firstLine="540"/>
        <w:jc w:val="both"/>
      </w:pPr>
      <w:r>
        <w:t>1) на бумажном носителе;</w:t>
      </w:r>
    </w:p>
    <w:p w:rsidR="00807BFE" w:rsidRDefault="00807BFE">
      <w:pPr>
        <w:pStyle w:val="ConsPlusNormal"/>
        <w:spacing w:before="220"/>
        <w:ind w:firstLine="540"/>
        <w:jc w:val="both"/>
      </w:pPr>
      <w:r>
        <w:t>2) в форме электронного документа, подписанного с использованием усиленной квалифицированной электронной подписи руководителя уполномоченного органа.</w:t>
      </w:r>
    </w:p>
    <w:p w:rsidR="00807BFE" w:rsidRDefault="00807BFE">
      <w:pPr>
        <w:pStyle w:val="ConsPlusNormal"/>
        <w:spacing w:before="220"/>
        <w:ind w:firstLine="540"/>
        <w:jc w:val="both"/>
      </w:pPr>
      <w:r>
        <w:t>3.142. Должностным лицом, ответственным за выполнение административной процедуры, является специалист уполномоченного органа, ответственный за предоставление муниципальной услуги.</w:t>
      </w:r>
    </w:p>
    <w:p w:rsidR="00807BFE" w:rsidRDefault="00807BFE">
      <w:pPr>
        <w:pStyle w:val="ConsPlusNormal"/>
        <w:spacing w:before="220"/>
        <w:ind w:firstLine="540"/>
        <w:jc w:val="both"/>
      </w:pPr>
      <w:r>
        <w:t>3.143. При подаче заявления в ходе личного приема, посредством почтового отправления разрешение на строительство с внесенными исправлениями допущенных опечаток и ошибок соответственно выдается заявителю на руки или направляется посредством почтового отправления, если в заявлении не был указан иной способ.</w:t>
      </w:r>
    </w:p>
    <w:p w:rsidR="00807BFE" w:rsidRDefault="00807BFE">
      <w:pPr>
        <w:pStyle w:val="ConsPlusNormal"/>
        <w:spacing w:before="220"/>
        <w:ind w:firstLine="540"/>
        <w:jc w:val="both"/>
      </w:pPr>
      <w:r>
        <w:t>3.144. При подаче заявления посредством Единого портала, регионального портала или единой информационной системы жилищного строительства направление разрешения на строительство с исправленными опечатками и ошибками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rsidR="00807BFE" w:rsidRDefault="00807BFE">
      <w:pPr>
        <w:pStyle w:val="ConsPlusNormal"/>
        <w:spacing w:before="220"/>
        <w:ind w:firstLine="540"/>
        <w:jc w:val="both"/>
      </w:pPr>
      <w:r>
        <w:t>3.145. 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строительство и составляет один рабочий день, но не превышает пяти рабочих дней с даты поступления заявления.</w:t>
      </w:r>
    </w:p>
    <w:p w:rsidR="00807BFE" w:rsidRDefault="00807BFE">
      <w:pPr>
        <w:pStyle w:val="ConsPlusNormal"/>
        <w:spacing w:before="220"/>
        <w:ind w:firstLine="540"/>
        <w:jc w:val="both"/>
      </w:pPr>
      <w:r>
        <w:lastRenderedPageBreak/>
        <w:t>3.145.1. Возможность предоставления результата муниципальной услуги по экстерриториальному принципу отсутствует.</w:t>
      </w:r>
    </w:p>
    <w:p w:rsidR="00807BFE" w:rsidRDefault="00807BFE">
      <w:pPr>
        <w:pStyle w:val="ConsPlusNormal"/>
        <w:jc w:val="center"/>
      </w:pPr>
    </w:p>
    <w:p w:rsidR="00807BFE" w:rsidRDefault="00807BFE">
      <w:pPr>
        <w:pStyle w:val="ConsPlusNormal"/>
        <w:jc w:val="center"/>
      </w:pPr>
      <w:r>
        <w:t>Получение дополнительных сведений от заявителя</w:t>
      </w:r>
    </w:p>
    <w:p w:rsidR="00807BFE" w:rsidRDefault="00807BFE">
      <w:pPr>
        <w:pStyle w:val="ConsPlusNormal"/>
        <w:ind w:firstLine="540"/>
        <w:jc w:val="both"/>
      </w:pPr>
    </w:p>
    <w:p w:rsidR="00807BFE" w:rsidRDefault="00807BFE">
      <w:pPr>
        <w:pStyle w:val="ConsPlusNormal"/>
        <w:ind w:firstLine="540"/>
        <w:jc w:val="both"/>
      </w:pPr>
      <w:r>
        <w:t>3.147. Получение дополнительных сведений от заявителя не предусмотрено.</w:t>
      </w:r>
    </w:p>
    <w:p w:rsidR="00807BFE" w:rsidRDefault="00807BFE">
      <w:pPr>
        <w:pStyle w:val="ConsPlusNormal"/>
        <w:ind w:firstLine="540"/>
        <w:jc w:val="both"/>
      </w:pPr>
    </w:p>
    <w:p w:rsidR="00807BFE" w:rsidRDefault="00807BFE">
      <w:pPr>
        <w:pStyle w:val="ConsPlusNormal"/>
        <w:jc w:val="center"/>
      </w:pPr>
      <w:r>
        <w:t>Максимальный срок предоставления муниципальной услуги</w:t>
      </w:r>
    </w:p>
    <w:p w:rsidR="00807BFE" w:rsidRDefault="00807BFE">
      <w:pPr>
        <w:pStyle w:val="ConsPlusNormal"/>
        <w:ind w:firstLine="540"/>
        <w:jc w:val="both"/>
      </w:pPr>
    </w:p>
    <w:p w:rsidR="00807BFE" w:rsidRDefault="00807BFE">
      <w:pPr>
        <w:pStyle w:val="ConsPlusNormal"/>
        <w:ind w:firstLine="540"/>
        <w:jc w:val="both"/>
      </w:pPr>
      <w:r>
        <w:t>3.148. Срок предоставления муниципальной услуги не превышает пяти рабочих дней с даты поступления заявления.</w:t>
      </w:r>
    </w:p>
    <w:p w:rsidR="00807BFE" w:rsidRDefault="00807BFE">
      <w:pPr>
        <w:pStyle w:val="ConsPlusNormal"/>
        <w:jc w:val="center"/>
      </w:pPr>
    </w:p>
    <w:p w:rsidR="00807BFE" w:rsidRDefault="00807BFE">
      <w:pPr>
        <w:pStyle w:val="ConsPlusTitle"/>
        <w:jc w:val="center"/>
        <w:outlineLvl w:val="1"/>
      </w:pPr>
      <w:r>
        <w:t>4. Формы контроля за исполнением административного</w:t>
      </w:r>
    </w:p>
    <w:p w:rsidR="00807BFE" w:rsidRDefault="00807BFE">
      <w:pPr>
        <w:pStyle w:val="ConsPlusTitle"/>
        <w:jc w:val="center"/>
      </w:pPr>
      <w:r>
        <w:t>регламента</w:t>
      </w:r>
    </w:p>
    <w:p w:rsidR="00807BFE" w:rsidRDefault="00807BFE">
      <w:pPr>
        <w:pStyle w:val="ConsPlusNormal"/>
        <w:jc w:val="center"/>
      </w:pPr>
    </w:p>
    <w:p w:rsidR="00807BFE" w:rsidRDefault="00807BFE">
      <w:pPr>
        <w:pStyle w:val="ConsPlusTitle"/>
        <w:jc w:val="center"/>
        <w:outlineLvl w:val="2"/>
      </w:pPr>
      <w:r>
        <w:t>Порядок осуществления текущего контроля за соблюдением</w:t>
      </w:r>
    </w:p>
    <w:p w:rsidR="00807BFE" w:rsidRDefault="00807BFE">
      <w:pPr>
        <w:pStyle w:val="ConsPlusTitle"/>
        <w:jc w:val="center"/>
      </w:pPr>
      <w:r>
        <w:t>и исполнением ответственными должностными лицами положений</w:t>
      </w:r>
    </w:p>
    <w:p w:rsidR="00807BFE" w:rsidRDefault="00807BFE">
      <w:pPr>
        <w:pStyle w:val="ConsPlusTitle"/>
        <w:jc w:val="center"/>
      </w:pPr>
      <w:r>
        <w:t>регламента и иных нормативных правовых актов,</w:t>
      </w:r>
    </w:p>
    <w:p w:rsidR="00807BFE" w:rsidRDefault="00807BFE">
      <w:pPr>
        <w:pStyle w:val="ConsPlusTitle"/>
        <w:jc w:val="center"/>
      </w:pPr>
      <w:r>
        <w:t>устанавливающих требования к предоставлению муниципальной</w:t>
      </w:r>
    </w:p>
    <w:p w:rsidR="00807BFE" w:rsidRDefault="00807BFE">
      <w:pPr>
        <w:pStyle w:val="ConsPlusTitle"/>
        <w:jc w:val="center"/>
      </w:pPr>
      <w:r>
        <w:t>услуги, а также принятием ими решений</w:t>
      </w:r>
    </w:p>
    <w:p w:rsidR="00807BFE" w:rsidRDefault="00807BFE">
      <w:pPr>
        <w:pStyle w:val="ConsPlusNormal"/>
        <w:jc w:val="center"/>
      </w:pPr>
    </w:p>
    <w:p w:rsidR="00807BFE" w:rsidRDefault="00807BFE">
      <w:pPr>
        <w:pStyle w:val="ConsPlusNormal"/>
        <w:ind w:firstLine="540"/>
        <w:jc w:val="both"/>
      </w:pPr>
      <w: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07BFE" w:rsidRDefault="00807BFE">
      <w:pPr>
        <w:pStyle w:val="ConsPlusNormal"/>
        <w:spacing w:before="220"/>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07BFE" w:rsidRDefault="00807BFE">
      <w:pPr>
        <w:pStyle w:val="ConsPlusNormal"/>
        <w:spacing w:before="220"/>
        <w:ind w:firstLine="540"/>
        <w:jc w:val="both"/>
      </w:pPr>
      <w:r>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 а также оценки полноты и объективности рассмотрения таких заявлений, обоснованности и законности предлагаемых для принятия решений.</w:t>
      </w:r>
    </w:p>
    <w:p w:rsidR="00807BFE" w:rsidRDefault="00807BFE">
      <w:pPr>
        <w:pStyle w:val="ConsPlusNormal"/>
        <w:ind w:firstLine="540"/>
        <w:jc w:val="both"/>
      </w:pPr>
    </w:p>
    <w:p w:rsidR="00807BFE" w:rsidRDefault="00807BFE">
      <w:pPr>
        <w:pStyle w:val="ConsPlusTitle"/>
        <w:jc w:val="center"/>
        <w:outlineLvl w:val="2"/>
      </w:pPr>
      <w:r>
        <w:t>Порядок и периодичность осуществления плановых и внеплановых</w:t>
      </w:r>
    </w:p>
    <w:p w:rsidR="00807BFE" w:rsidRDefault="00807BFE">
      <w:pPr>
        <w:pStyle w:val="ConsPlusTitle"/>
        <w:jc w:val="center"/>
      </w:pPr>
      <w:r>
        <w:t>проверок полноты и качества предоставления муниципальной</w:t>
      </w:r>
    </w:p>
    <w:p w:rsidR="00807BFE" w:rsidRDefault="00807BFE">
      <w:pPr>
        <w:pStyle w:val="ConsPlusTitle"/>
        <w:jc w:val="center"/>
      </w:pPr>
      <w:r>
        <w:t>услуги, в том числе порядок и формы контроля за полнотой</w:t>
      </w:r>
    </w:p>
    <w:p w:rsidR="00807BFE" w:rsidRDefault="00807BFE">
      <w:pPr>
        <w:pStyle w:val="ConsPlusTitle"/>
        <w:jc w:val="center"/>
      </w:pPr>
      <w:r>
        <w:t>и качеством предоставления муниципальной услуги</w:t>
      </w:r>
    </w:p>
    <w:p w:rsidR="00807BFE" w:rsidRDefault="00807BFE">
      <w:pPr>
        <w:pStyle w:val="ConsPlusNormal"/>
        <w:ind w:firstLine="540"/>
        <w:jc w:val="both"/>
      </w:pPr>
    </w:p>
    <w:p w:rsidR="00807BFE" w:rsidRDefault="00807BFE">
      <w:pPr>
        <w:pStyle w:val="ConsPlusNormal"/>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807BFE" w:rsidRDefault="00807BFE">
      <w:pPr>
        <w:pStyle w:val="ConsPlusNormal"/>
        <w:spacing w:before="220"/>
        <w:ind w:firstLine="540"/>
        <w:jc w:val="both"/>
      </w:pPr>
      <w: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07BFE" w:rsidRDefault="00807BFE">
      <w:pPr>
        <w:pStyle w:val="ConsPlusNormal"/>
        <w:spacing w:before="220"/>
        <w:ind w:firstLine="540"/>
        <w:jc w:val="both"/>
      </w:pPr>
      <w:r>
        <w:t>соблюдение сроков предоставления муниципальной услуги;</w:t>
      </w:r>
    </w:p>
    <w:p w:rsidR="00807BFE" w:rsidRDefault="00807BFE">
      <w:pPr>
        <w:pStyle w:val="ConsPlusNormal"/>
        <w:spacing w:before="220"/>
        <w:ind w:firstLine="540"/>
        <w:jc w:val="both"/>
      </w:pPr>
      <w:r>
        <w:t>соблюдение положений настоящего Административного регламента;</w:t>
      </w:r>
    </w:p>
    <w:p w:rsidR="00807BFE" w:rsidRDefault="00807BFE">
      <w:pPr>
        <w:pStyle w:val="ConsPlusNormal"/>
        <w:spacing w:before="220"/>
        <w:ind w:firstLine="540"/>
        <w:jc w:val="both"/>
      </w:pPr>
      <w:r>
        <w:t>правильность и обоснованность принятого решения об отказе в предоставлении услуги.</w:t>
      </w:r>
    </w:p>
    <w:p w:rsidR="00807BFE" w:rsidRDefault="00807BFE">
      <w:pPr>
        <w:pStyle w:val="ConsPlusNormal"/>
        <w:spacing w:before="220"/>
        <w:ind w:firstLine="540"/>
        <w:jc w:val="both"/>
      </w:pPr>
      <w:r>
        <w:t>Основанием для проведения внеплановых проверок являются:</w:t>
      </w:r>
    </w:p>
    <w:p w:rsidR="00807BFE" w:rsidRDefault="00807BFE">
      <w:pPr>
        <w:pStyle w:val="ConsPlusNormal"/>
        <w:spacing w:before="220"/>
        <w:ind w:firstLine="540"/>
        <w:jc w:val="both"/>
      </w:pPr>
      <w: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и нормативных правовых актов Администрации города Когалыма;</w:t>
      </w:r>
    </w:p>
    <w:p w:rsidR="00807BFE" w:rsidRDefault="00807BFE">
      <w:pPr>
        <w:pStyle w:val="ConsPlusNormal"/>
        <w:spacing w:before="220"/>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807BFE" w:rsidRDefault="00807BFE">
      <w:pPr>
        <w:pStyle w:val="ConsPlusNormal"/>
        <w:ind w:firstLine="540"/>
        <w:jc w:val="both"/>
      </w:pPr>
    </w:p>
    <w:p w:rsidR="00807BFE" w:rsidRDefault="00807BFE">
      <w:pPr>
        <w:pStyle w:val="ConsPlusTitle"/>
        <w:jc w:val="center"/>
        <w:outlineLvl w:val="2"/>
      </w:pPr>
      <w:r>
        <w:t>Ответственность должностных лиц уполномоченного органа</w:t>
      </w:r>
    </w:p>
    <w:p w:rsidR="00807BFE" w:rsidRDefault="00807BFE">
      <w:pPr>
        <w:pStyle w:val="ConsPlusTitle"/>
        <w:jc w:val="center"/>
      </w:pPr>
      <w:r>
        <w:t>за решения и действия (бездействие), принимаемые</w:t>
      </w:r>
    </w:p>
    <w:p w:rsidR="00807BFE" w:rsidRDefault="00807BFE">
      <w:pPr>
        <w:pStyle w:val="ConsPlusTitle"/>
        <w:jc w:val="center"/>
      </w:pPr>
      <w:r>
        <w:t>(осуществляемые) ими в ходе предоставления муниципальной</w:t>
      </w:r>
    </w:p>
    <w:p w:rsidR="00807BFE" w:rsidRDefault="00807BFE">
      <w:pPr>
        <w:pStyle w:val="ConsPlusTitle"/>
        <w:jc w:val="center"/>
      </w:pPr>
      <w:r>
        <w:t>услуги</w:t>
      </w:r>
    </w:p>
    <w:p w:rsidR="00807BFE" w:rsidRDefault="00807BFE">
      <w:pPr>
        <w:pStyle w:val="ConsPlusNormal"/>
        <w:ind w:firstLine="540"/>
        <w:jc w:val="both"/>
      </w:pPr>
    </w:p>
    <w:p w:rsidR="00807BFE" w:rsidRDefault="00807BFE">
      <w:pPr>
        <w:pStyle w:val="ConsPlusNormal"/>
        <w:ind w:firstLine="540"/>
        <w:jc w:val="both"/>
      </w:pPr>
      <w:r>
        <w:t>4.4. 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Югры и нормативных правовых актов Администрации города Когалыма осуществляется привлечение виновных лиц к ответственности в соответствии с законодательством Российской Федерации.</w:t>
      </w:r>
    </w:p>
    <w:p w:rsidR="00807BFE" w:rsidRDefault="00807BFE">
      <w:pPr>
        <w:pStyle w:val="ConsPlusNormal"/>
        <w:spacing w:before="220"/>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07BFE" w:rsidRDefault="00807BFE">
      <w:pPr>
        <w:pStyle w:val="ConsPlusNormal"/>
        <w:ind w:firstLine="540"/>
        <w:jc w:val="both"/>
      </w:pPr>
    </w:p>
    <w:p w:rsidR="00807BFE" w:rsidRDefault="00807BFE">
      <w:pPr>
        <w:pStyle w:val="ConsPlusTitle"/>
        <w:jc w:val="center"/>
        <w:outlineLvl w:val="2"/>
      </w:pPr>
      <w:r>
        <w:t>Требования к порядку и формам контроля за предоставлением</w:t>
      </w:r>
    </w:p>
    <w:p w:rsidR="00807BFE" w:rsidRDefault="00807BFE">
      <w:pPr>
        <w:pStyle w:val="ConsPlusTitle"/>
        <w:jc w:val="center"/>
      </w:pPr>
      <w:r>
        <w:t>муниципальной услуги, в том числе со стороны граждан, их</w:t>
      </w:r>
    </w:p>
    <w:p w:rsidR="00807BFE" w:rsidRDefault="00807BFE">
      <w:pPr>
        <w:pStyle w:val="ConsPlusTitle"/>
        <w:jc w:val="center"/>
      </w:pPr>
      <w:r>
        <w:t>объединений и организаций</w:t>
      </w:r>
    </w:p>
    <w:p w:rsidR="00807BFE" w:rsidRDefault="00807BFE">
      <w:pPr>
        <w:pStyle w:val="ConsPlusNormal"/>
        <w:ind w:firstLine="540"/>
        <w:jc w:val="both"/>
      </w:pPr>
    </w:p>
    <w:p w:rsidR="00807BFE" w:rsidRDefault="00807BFE">
      <w:pPr>
        <w:pStyle w:val="ConsPlusNormal"/>
        <w:ind w:firstLine="540"/>
        <w:jc w:val="both"/>
      </w:pPr>
      <w: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07BFE" w:rsidRDefault="00807BFE">
      <w:pPr>
        <w:pStyle w:val="ConsPlusNormal"/>
        <w:spacing w:before="220"/>
        <w:ind w:firstLine="540"/>
        <w:jc w:val="both"/>
      </w:pPr>
      <w:r>
        <w:t>Граждане, их объединения и организации также имеют право:</w:t>
      </w:r>
    </w:p>
    <w:p w:rsidR="00807BFE" w:rsidRDefault="00807BFE">
      <w:pPr>
        <w:pStyle w:val="ConsPlusNormal"/>
        <w:spacing w:before="220"/>
        <w:ind w:firstLine="540"/>
        <w:jc w:val="both"/>
      </w:pPr>
      <w:r>
        <w:t>направлять замечания и предложения по улучшению доступности и качества предоставления муниципальной услуги;</w:t>
      </w:r>
    </w:p>
    <w:p w:rsidR="00807BFE" w:rsidRDefault="00807BFE">
      <w:pPr>
        <w:pStyle w:val="ConsPlusNormal"/>
        <w:spacing w:before="220"/>
        <w:ind w:firstLine="540"/>
        <w:jc w:val="both"/>
      </w:pPr>
      <w:r>
        <w:t>вносить предложения о мерах по устранению нарушений настоящего Административного регламента.</w:t>
      </w:r>
    </w:p>
    <w:p w:rsidR="00807BFE" w:rsidRDefault="00807BFE">
      <w:pPr>
        <w:pStyle w:val="ConsPlusNormal"/>
        <w:spacing w:before="220"/>
        <w:ind w:firstLine="540"/>
        <w:jc w:val="both"/>
      </w:pPr>
      <w: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07BFE" w:rsidRDefault="00807BFE">
      <w:pPr>
        <w:pStyle w:val="ConsPlusNormal"/>
        <w:spacing w:before="22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07BFE" w:rsidRDefault="00807BFE">
      <w:pPr>
        <w:pStyle w:val="ConsPlusNormal"/>
        <w:ind w:firstLine="540"/>
        <w:jc w:val="both"/>
      </w:pPr>
    </w:p>
    <w:p w:rsidR="00807BFE" w:rsidRDefault="00807BFE">
      <w:pPr>
        <w:pStyle w:val="ConsPlusTitle"/>
        <w:jc w:val="center"/>
        <w:outlineLvl w:val="1"/>
      </w:pPr>
      <w:r>
        <w:t>5. Досудебный (внесудебный) порядок обжалования решений</w:t>
      </w:r>
    </w:p>
    <w:p w:rsidR="00807BFE" w:rsidRDefault="00807BFE">
      <w:pPr>
        <w:pStyle w:val="ConsPlusTitle"/>
        <w:jc w:val="center"/>
      </w:pPr>
      <w:r>
        <w:t>и действий (бездействия) уполномоченного органа, должностных</w:t>
      </w:r>
    </w:p>
    <w:p w:rsidR="00807BFE" w:rsidRDefault="00807BFE">
      <w:pPr>
        <w:pStyle w:val="ConsPlusTitle"/>
        <w:jc w:val="center"/>
      </w:pPr>
      <w:r>
        <w:t>лиц и муниципальных служащих</w:t>
      </w:r>
    </w:p>
    <w:p w:rsidR="00807BFE" w:rsidRDefault="00807BFE">
      <w:pPr>
        <w:pStyle w:val="ConsPlusNormal"/>
        <w:ind w:firstLine="540"/>
        <w:jc w:val="both"/>
      </w:pPr>
    </w:p>
    <w:p w:rsidR="00807BFE" w:rsidRDefault="00807BFE">
      <w:pPr>
        <w:pStyle w:val="ConsPlusNormal"/>
        <w:ind w:firstLine="540"/>
        <w:jc w:val="both"/>
      </w:pPr>
      <w: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07BFE" w:rsidRDefault="00807BFE">
      <w:pPr>
        <w:pStyle w:val="ConsPlusNormal"/>
        <w:spacing w:before="220"/>
        <w:ind w:firstLine="540"/>
        <w:jc w:val="both"/>
      </w:pPr>
      <w:r>
        <w:t xml:space="preserve">5.2. Предметом досудебного (внесудебного) обжалования могут являться действия </w:t>
      </w:r>
      <w:r>
        <w:lastRenderedPageBreak/>
        <w:t>(бездействия) уполномоченного органа, его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807BFE" w:rsidRDefault="00807BFE">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807BFE" w:rsidRDefault="00807BFE">
      <w:pPr>
        <w:pStyle w:val="ConsPlusNormal"/>
        <w:spacing w:before="220"/>
        <w:ind w:firstLine="540"/>
        <w:jc w:val="both"/>
      </w:pPr>
      <w:r>
        <w:t>а) нарушение срока регистрации запроса заявителя о предоставлении муниципальной услуги;</w:t>
      </w:r>
    </w:p>
    <w:p w:rsidR="00807BFE" w:rsidRDefault="00807BFE">
      <w:pPr>
        <w:pStyle w:val="ConsPlusNormal"/>
        <w:spacing w:before="220"/>
        <w:ind w:firstLine="540"/>
        <w:jc w:val="both"/>
      </w:pPr>
      <w:r>
        <w:t>б) нарушение срока предоставления муниципальной услуги;</w:t>
      </w:r>
    </w:p>
    <w:p w:rsidR="00807BFE" w:rsidRDefault="00807BFE">
      <w:pPr>
        <w:pStyle w:val="ConsPlusNormal"/>
        <w:spacing w:before="22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807BFE" w:rsidRDefault="00807BFE">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rsidR="00807BFE" w:rsidRDefault="00807BFE">
      <w:pPr>
        <w:pStyle w:val="ConsPlusNormal"/>
        <w:spacing w:before="22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807BFE" w:rsidRDefault="00807BFE">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807BFE" w:rsidRDefault="00807BFE">
      <w:pPr>
        <w:pStyle w:val="ConsPlusNormal"/>
        <w:spacing w:before="220"/>
        <w:ind w:firstLine="540"/>
        <w:jc w:val="both"/>
      </w:pPr>
      <w:r>
        <w:t>ж) отказ органа, предоставляющего муниципальную услугу,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07BFE" w:rsidRDefault="00807BFE">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807BFE" w:rsidRDefault="00807BFE">
      <w:pPr>
        <w:pStyle w:val="ConsPlusNormal"/>
        <w:spacing w:before="22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w:t>
      </w:r>
    </w:p>
    <w:p w:rsidR="00807BFE" w:rsidRDefault="00807BFE">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8">
        <w:r>
          <w:rPr>
            <w:color w:val="0000FF"/>
          </w:rPr>
          <w:t>пунктом 4 части 1 статьи 7</w:t>
        </w:r>
      </w:hyperlink>
      <w:r>
        <w:t xml:space="preserve"> Федерального закона N 210-ФЗ.</w:t>
      </w:r>
    </w:p>
    <w:p w:rsidR="00807BFE" w:rsidRDefault="00807BFE">
      <w:pPr>
        <w:pStyle w:val="ConsPlusNormal"/>
        <w:spacing w:before="220"/>
        <w:ind w:firstLine="540"/>
        <w:jc w:val="both"/>
      </w:pPr>
      <w:r>
        <w:t xml:space="preserve">5.3. Жалоба может быть подана в письменной форме на бумажном носителе, в том числе при личном приеме заявителя, направлена по почте, или в электронном виде с использованием информационно-телекоммуникационной сети Интернет посредством официального сайта Администрации города Когалыма (www.admkogalym.ru), официального сайта многофункциональный центр (http://mfc.admhmao.ru/), Единого или регионального порталов </w:t>
      </w:r>
      <w:r>
        <w:lastRenderedPageBreak/>
        <w:t>(www.gosuslugi.ru),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(do.gosuslugi.ru).</w:t>
      </w:r>
    </w:p>
    <w:p w:rsidR="00807BFE" w:rsidRDefault="00807BFE">
      <w:pPr>
        <w:pStyle w:val="ConsPlusNormal"/>
        <w:spacing w:before="220"/>
        <w:ind w:firstLine="540"/>
        <w:jc w:val="both"/>
      </w:pPr>
      <w:r>
        <w:t>5.4. Заявитель в жалобе указывает следующую информацию:</w:t>
      </w:r>
    </w:p>
    <w:p w:rsidR="00807BFE" w:rsidRDefault="00807BFE">
      <w:pPr>
        <w:pStyle w:val="ConsPlusNormal"/>
        <w:spacing w:before="220"/>
        <w:ind w:firstLine="540"/>
        <w:jc w:val="both"/>
      </w:pPr>
      <w:r>
        <w:t>а) наименование уполномоченного органа, его должностного лица, либо муниципального служащего, решения и действия (бездействие) которых обжалуются;</w:t>
      </w:r>
    </w:p>
    <w:p w:rsidR="00807BFE" w:rsidRDefault="00807BFE">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7BFE" w:rsidRDefault="00807BFE">
      <w:pPr>
        <w:pStyle w:val="ConsPlusNormal"/>
        <w:spacing w:before="220"/>
        <w:ind w:firstLine="540"/>
        <w:jc w:val="both"/>
      </w:pPr>
      <w:r>
        <w:t>в) сведения об обжалуемых решениях и действиях (бездействии) уполномоченного органа, его должностного лица, либо муниципального служащего;</w:t>
      </w:r>
    </w:p>
    <w:p w:rsidR="00807BFE" w:rsidRDefault="00807BFE">
      <w:pPr>
        <w:pStyle w:val="ConsPlusNormal"/>
        <w:spacing w:before="220"/>
        <w:ind w:firstLine="540"/>
        <w:jc w:val="both"/>
      </w:pPr>
      <w: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07BFE" w:rsidRDefault="00807BFE">
      <w:pPr>
        <w:pStyle w:val="ConsPlusNormal"/>
        <w:spacing w:before="220"/>
        <w:ind w:firstLine="540"/>
        <w:jc w:val="both"/>
      </w:pPr>
      <w: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07BFE" w:rsidRDefault="00807BFE">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807BFE" w:rsidRDefault="00807BFE">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807BFE" w:rsidRDefault="00807BFE">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07BFE" w:rsidRDefault="00807BFE">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07BFE" w:rsidRDefault="00807BFE">
      <w:pPr>
        <w:pStyle w:val="ConsPlusNormal"/>
        <w:spacing w:before="220"/>
        <w:ind w:firstLine="540"/>
        <w:jc w:val="both"/>
      </w:pPr>
      <w:r>
        <w:t>5.6. Прием жалоб осуществляется отделом делопроизводства и работы с обращениями граждан управления по общим вопросам Администрации города Когалыма.</w:t>
      </w:r>
    </w:p>
    <w:p w:rsidR="00807BFE" w:rsidRDefault="00807BFE">
      <w:pPr>
        <w:pStyle w:val="ConsPlusNormal"/>
        <w:spacing w:before="220"/>
        <w:ind w:firstLine="540"/>
        <w:jc w:val="both"/>
      </w:pPr>
      <w:r>
        <w:t>Время приема жалоб должно совпадать со временем предоставления муниципальных услуг.</w:t>
      </w:r>
    </w:p>
    <w:p w:rsidR="00807BFE" w:rsidRDefault="00807BFE">
      <w:pPr>
        <w:pStyle w:val="ConsPlusNormal"/>
        <w:spacing w:before="220"/>
        <w:ind w:firstLine="540"/>
        <w:jc w:val="both"/>
      </w:pPr>
      <w: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07BFE" w:rsidRDefault="00807BFE">
      <w:pPr>
        <w:pStyle w:val="ConsPlusNormal"/>
        <w:spacing w:before="220"/>
        <w:ind w:firstLine="540"/>
        <w:jc w:val="both"/>
      </w:pPr>
      <w:r>
        <w:t>5.7. Основанием для начала процедуры досудебного (внесудебного) обжалования является поступление жалобы в Администрацию города Когалыма.</w:t>
      </w:r>
    </w:p>
    <w:p w:rsidR="00807BFE" w:rsidRDefault="00807BFE">
      <w:pPr>
        <w:pStyle w:val="ConsPlusNormal"/>
        <w:spacing w:before="220"/>
        <w:ind w:firstLine="540"/>
        <w:jc w:val="both"/>
      </w:pPr>
      <w:r>
        <w:t xml:space="preserve">5.8. Жалоба на действия (бездействия), решения, принятые специалистом уполномоченного </w:t>
      </w:r>
      <w:r>
        <w:lastRenderedPageBreak/>
        <w:t>органа, ответственного за предоставление муниципальной услуги рассматривается руководителем уполномоченного органа.</w:t>
      </w:r>
    </w:p>
    <w:p w:rsidR="00807BFE" w:rsidRDefault="00807BFE">
      <w:pPr>
        <w:pStyle w:val="ConsPlusNormal"/>
        <w:spacing w:before="220"/>
        <w:ind w:firstLine="540"/>
        <w:jc w:val="both"/>
      </w:pPr>
      <w:r>
        <w:t>Жалоба на решения, принятые руководителем уполномоченного органа, рассматривается заместителем главы города Когалыма, курирующим соответствующую сферу деятельности.</w:t>
      </w:r>
    </w:p>
    <w:p w:rsidR="00807BFE" w:rsidRDefault="00807BFE">
      <w:pPr>
        <w:pStyle w:val="ConsPlusNormal"/>
        <w:spacing w:before="220"/>
        <w:ind w:firstLine="540"/>
        <w:jc w:val="both"/>
      </w:pPr>
      <w:r>
        <w:t>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w:t>
      </w:r>
    </w:p>
    <w:p w:rsidR="00807BFE" w:rsidRDefault="00807BFE">
      <w:pPr>
        <w:pStyle w:val="ConsPlusNormal"/>
        <w:spacing w:before="220"/>
        <w:ind w:firstLine="540"/>
        <w:jc w:val="both"/>
      </w:pPr>
      <w:r>
        <w:t>5.9.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многофункциональный центр. При поступлении жалобы многофункциональный центр обеспечивает ее передачу в Администрацию города Когалыма в порядке и сроки, которые установлены соглашением о взаимодействии между многофункциональным центром и Администрацией города Когалыма (далее - соглашение о взаимодействии), но не позднее следующего рабочего дня со дня поступления жалобы.</w:t>
      </w:r>
    </w:p>
    <w:p w:rsidR="00807BFE" w:rsidRDefault="00807BFE">
      <w:pPr>
        <w:pStyle w:val="ConsPlusNormal"/>
        <w:spacing w:before="220"/>
        <w:ind w:firstLine="540"/>
        <w:jc w:val="both"/>
      </w:pPr>
      <w:r>
        <w:t>В случае, если жалоба подана заявителем в орган, в компетенцию которого не входит принятие решения по жалобе, указанный орган в течение 3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807BFE" w:rsidRDefault="00807BFE">
      <w:pPr>
        <w:pStyle w:val="ConsPlusNormal"/>
        <w:spacing w:before="220"/>
        <w:ind w:firstLine="540"/>
        <w:jc w:val="both"/>
      </w:pPr>
      <w:r>
        <w:t>При этом срок рассмотрения жалобы исчисляется со дня регистрации такой жалобы в уполномоченном на ее рассмотрение органе.</w:t>
      </w:r>
    </w:p>
    <w:p w:rsidR="00807BFE" w:rsidRDefault="00807BFE">
      <w:pPr>
        <w:pStyle w:val="ConsPlusNormal"/>
        <w:spacing w:before="220"/>
        <w:ind w:firstLine="540"/>
        <w:jc w:val="both"/>
      </w:pPr>
      <w:r>
        <w:t>5.10. Жалоба подлежит регистрации не позднее следующего рабочего дня со дня ее поступления и рассматривается в течение 15 рабочих дней со дня ее регистрации.</w:t>
      </w:r>
    </w:p>
    <w:p w:rsidR="00807BFE" w:rsidRDefault="00807BFE">
      <w:pPr>
        <w:pStyle w:val="ConsPlusNormal"/>
        <w:spacing w:before="220"/>
        <w:ind w:firstLine="540"/>
        <w:jc w:val="both"/>
      </w:pPr>
      <w:r>
        <w:t>В случае обжалования отказа уполномоченного органа, его должностного лица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07BFE" w:rsidRDefault="00807BFE">
      <w:pPr>
        <w:pStyle w:val="ConsPlusNormal"/>
        <w:spacing w:before="220"/>
        <w:ind w:firstLine="540"/>
        <w:jc w:val="both"/>
      </w:pPr>
      <w:bookmarkStart w:id="74" w:name="P856"/>
      <w:bookmarkEnd w:id="74"/>
      <w:r>
        <w:t>5.11. По результатам рассмотрения жалобы принимается одно из следующих решений:</w:t>
      </w:r>
    </w:p>
    <w:p w:rsidR="00807BFE" w:rsidRDefault="00807BFE">
      <w:pPr>
        <w:pStyle w:val="ConsPlusNormal"/>
        <w:spacing w:before="220"/>
        <w:ind w:firstLine="540"/>
        <w:jc w:val="both"/>
      </w:pPr>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807BFE" w:rsidRDefault="00807BFE">
      <w:pPr>
        <w:pStyle w:val="ConsPlusNormal"/>
        <w:spacing w:before="220"/>
        <w:ind w:firstLine="540"/>
        <w:jc w:val="both"/>
      </w:pPr>
      <w:r>
        <w:t>б) в удовлетворении жалобы отказывается.</w:t>
      </w:r>
    </w:p>
    <w:p w:rsidR="00807BFE" w:rsidRDefault="00807BFE">
      <w:pPr>
        <w:pStyle w:val="ConsPlusNormal"/>
        <w:spacing w:before="220"/>
        <w:ind w:firstLine="540"/>
        <w:jc w:val="both"/>
      </w:pPr>
      <w:r>
        <w:t>При удовлетворении жалобы уполномоченный на ее рассмотрение орган, должностное лицо уполномоченного органа, ответственное за предоставление муниципальной услуги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07BFE" w:rsidRDefault="00807BFE">
      <w:pPr>
        <w:pStyle w:val="ConsPlusNormal"/>
        <w:spacing w:before="220"/>
        <w:ind w:firstLine="540"/>
        <w:jc w:val="both"/>
      </w:pPr>
      <w:r>
        <w:t xml:space="preserve">5.12. Не позднее дня, следующего за днем принятия решения, указанного в </w:t>
      </w:r>
      <w:hyperlink w:anchor="P856">
        <w:r>
          <w:rPr>
            <w:color w:val="0000FF"/>
          </w:rPr>
          <w:t>подпункте 5.11</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7BFE" w:rsidRDefault="00807BFE">
      <w:pPr>
        <w:pStyle w:val="ConsPlusNormal"/>
        <w:spacing w:before="220"/>
        <w:ind w:firstLine="540"/>
        <w:jc w:val="both"/>
      </w:pPr>
      <w:r>
        <w:lastRenderedPageBreak/>
        <w:t>В случае признания жалобы подлежащей удовлетворению в ответе заявителю, указанном в настоящем пункте,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07BFE" w:rsidRDefault="00807BFE">
      <w:pPr>
        <w:pStyle w:val="ConsPlusNormal"/>
        <w:spacing w:before="220"/>
        <w:ind w:firstLine="540"/>
        <w:jc w:val="both"/>
      </w:pPr>
      <w: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807BFE" w:rsidRDefault="00807BFE">
      <w:pPr>
        <w:pStyle w:val="ConsPlusNormal"/>
        <w:spacing w:before="220"/>
        <w:ind w:firstLine="540"/>
        <w:jc w:val="both"/>
      </w:pPr>
      <w:r>
        <w:t>5.13. В ответе по результатам рассмотрения жалобы указываются:</w:t>
      </w:r>
    </w:p>
    <w:p w:rsidR="00807BFE" w:rsidRDefault="00807BFE">
      <w:pPr>
        <w:pStyle w:val="ConsPlusNormal"/>
        <w:spacing w:before="220"/>
        <w:ind w:firstLine="540"/>
        <w:jc w:val="both"/>
      </w:pPr>
      <w:r>
        <w:t>а) 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
    <w:p w:rsidR="00807BFE" w:rsidRDefault="00807BFE">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807BFE" w:rsidRDefault="00807BFE">
      <w:pPr>
        <w:pStyle w:val="ConsPlusNormal"/>
        <w:spacing w:before="220"/>
        <w:ind w:firstLine="540"/>
        <w:jc w:val="both"/>
      </w:pPr>
      <w:r>
        <w:t>в) фамилия, имя, отчество (последнее - при наличии) заявителя - физического лица или наименование заявителя - юридического лица;</w:t>
      </w:r>
    </w:p>
    <w:p w:rsidR="00807BFE" w:rsidRDefault="00807BFE">
      <w:pPr>
        <w:pStyle w:val="ConsPlusNormal"/>
        <w:spacing w:before="220"/>
        <w:ind w:firstLine="540"/>
        <w:jc w:val="both"/>
      </w:pPr>
      <w:r>
        <w:t>г) основания для принятия решения по жалобе;</w:t>
      </w:r>
    </w:p>
    <w:p w:rsidR="00807BFE" w:rsidRDefault="00807BFE">
      <w:pPr>
        <w:pStyle w:val="ConsPlusNormal"/>
        <w:spacing w:before="220"/>
        <w:ind w:firstLine="540"/>
        <w:jc w:val="both"/>
      </w:pPr>
      <w:r>
        <w:t>д) принятое по жалобе решение;</w:t>
      </w:r>
    </w:p>
    <w:p w:rsidR="00807BFE" w:rsidRDefault="00807BFE">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07BFE" w:rsidRDefault="00807BFE">
      <w:pPr>
        <w:pStyle w:val="ConsPlusNormal"/>
        <w:spacing w:before="220"/>
        <w:ind w:firstLine="540"/>
        <w:jc w:val="both"/>
      </w:pPr>
      <w:r>
        <w:t>ж) сведения о порядке обжалования принятого по жалобе решения.</w:t>
      </w:r>
    </w:p>
    <w:p w:rsidR="00807BFE" w:rsidRDefault="00807BFE">
      <w:pPr>
        <w:pStyle w:val="ConsPlusNormal"/>
        <w:spacing w:before="220"/>
        <w:ind w:firstLine="540"/>
        <w:jc w:val="both"/>
      </w:pPr>
      <w:r>
        <w:t>Ответ по результатам рассмотрения жалобы готовится уполномоченным на рассмотрение жалоб должностным лицом органа, предоставляющего муниципальную услугу, порядок предоставления которой был нарушен, оформляется на официальном бланке Администрации города Когалыма и подписывается главой города Когалыма, а в период его отсутствия - иным высшим должностным лицом, исполняющим его обязанности.</w:t>
      </w:r>
    </w:p>
    <w:p w:rsidR="00807BFE" w:rsidRDefault="00807BFE">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города Когалыма, а в период его отсутствия - иного высшего должностного лица, исполняющего его обязанности, вид которой установлен законодательством Российской Федерации.</w:t>
      </w:r>
    </w:p>
    <w:p w:rsidR="00807BFE" w:rsidRDefault="00807BFE">
      <w:pPr>
        <w:pStyle w:val="ConsPlusNormal"/>
        <w:spacing w:before="220"/>
        <w:ind w:firstLine="540"/>
        <w:jc w:val="both"/>
      </w:pPr>
      <w:r>
        <w:t>5.14. В удовлетворении жалобы отказывается в следующих случаях:</w:t>
      </w:r>
    </w:p>
    <w:p w:rsidR="00807BFE" w:rsidRDefault="00807BFE">
      <w:pPr>
        <w:pStyle w:val="ConsPlusNormal"/>
        <w:spacing w:before="220"/>
        <w:ind w:firstLine="540"/>
        <w:jc w:val="both"/>
      </w:pPr>
      <w:r>
        <w:t>- наличие вступившего в законную силу решения суда, арбитражного суда по жалобе о том же предмете и по тем же основаниям;</w:t>
      </w:r>
    </w:p>
    <w:p w:rsidR="00807BFE" w:rsidRDefault="00807BFE">
      <w:pPr>
        <w:pStyle w:val="ConsPlusNormal"/>
        <w:spacing w:before="22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807BFE" w:rsidRDefault="00807BFE">
      <w:pPr>
        <w:pStyle w:val="ConsPlusNormal"/>
        <w:spacing w:before="220"/>
        <w:ind w:firstLine="540"/>
        <w:jc w:val="both"/>
      </w:pPr>
      <w:r>
        <w:t>- наличие решения по жалобе, принятого ранее в отношении того же заявителя и по тому же предмету жалобы.</w:t>
      </w:r>
    </w:p>
    <w:p w:rsidR="00807BFE" w:rsidRDefault="00807BFE">
      <w:pPr>
        <w:pStyle w:val="ConsPlusNormal"/>
        <w:spacing w:before="220"/>
        <w:ind w:firstLine="540"/>
        <w:jc w:val="both"/>
      </w:pPr>
      <w:r>
        <w:t>5.15. Жалоба остается без ответа в следующих случаях:</w:t>
      </w:r>
    </w:p>
    <w:p w:rsidR="00807BFE" w:rsidRDefault="00807BFE">
      <w:pPr>
        <w:pStyle w:val="ConsPlusNormal"/>
        <w:spacing w:before="220"/>
        <w:ind w:firstLine="540"/>
        <w:jc w:val="both"/>
      </w:pPr>
      <w:r>
        <w:t xml:space="preserve">- наличие в жалобе нецензурных либо оскорбительных выражений, угроз жизни, здоровью и </w:t>
      </w:r>
      <w:r>
        <w:lastRenderedPageBreak/>
        <w:t>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807BFE" w:rsidRDefault="00807BFE">
      <w:pPr>
        <w:pStyle w:val="ConsPlusNormal"/>
        <w:spacing w:before="220"/>
        <w:ind w:firstLine="540"/>
        <w:jc w:val="both"/>
      </w:pPr>
      <w:r>
        <w:t>- 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807BFE" w:rsidRDefault="00807BFE">
      <w:pPr>
        <w:pStyle w:val="ConsPlusNormal"/>
        <w:spacing w:before="220"/>
        <w:ind w:firstLine="540"/>
        <w:jc w:val="both"/>
      </w:pPr>
      <w:r>
        <w:t>Уполномоченный на рассмотрение жалобы орган, должностное лицо уполномоченного органа, ответственное за предоставление муниципальной услуги сообщает заявителю об оставлении жалобы без ответа в течение 3 (трех) рабочих дней со дня регистрации жалобы.</w:t>
      </w:r>
    </w:p>
    <w:p w:rsidR="00807BFE" w:rsidRDefault="00807BFE">
      <w:pPr>
        <w:pStyle w:val="ConsPlusNormal"/>
        <w:spacing w:before="220"/>
        <w:ind w:firstLine="540"/>
        <w:jc w:val="both"/>
      </w:pPr>
      <w:r>
        <w:t>5.16.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незамедлительно направляет соответствующие материалы в органы прокуратуры.</w:t>
      </w:r>
    </w:p>
    <w:p w:rsidR="00807BFE" w:rsidRDefault="00807BFE">
      <w:pPr>
        <w:pStyle w:val="ConsPlusNormal"/>
        <w:spacing w:before="220"/>
        <w:ind w:firstLine="540"/>
        <w:jc w:val="both"/>
      </w:pPr>
      <w:r>
        <w:t>Все решения, действия (бездействия) уполномоченного органа, должностного лица уполномоченного органа, муниципального служащего, заявитель вправе оспорить в судебном порядке.</w:t>
      </w:r>
    </w:p>
    <w:p w:rsidR="00807BFE" w:rsidRDefault="00807BFE">
      <w:pPr>
        <w:pStyle w:val="ConsPlusNormal"/>
        <w:spacing w:before="220"/>
        <w:ind w:firstLine="540"/>
        <w:jc w:val="both"/>
      </w:pPr>
      <w:r>
        <w:t>5.17.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807BFE" w:rsidRDefault="00807BFE">
      <w:pPr>
        <w:pStyle w:val="ConsPlusNormal"/>
      </w:pPr>
    </w:p>
    <w:p w:rsidR="00807BFE" w:rsidRDefault="00807BFE">
      <w:pPr>
        <w:pStyle w:val="ConsPlusNormal"/>
      </w:pPr>
    </w:p>
    <w:p w:rsidR="00807BFE" w:rsidRDefault="00807BFE">
      <w:pPr>
        <w:pStyle w:val="ConsPlusNormal"/>
      </w:pPr>
    </w:p>
    <w:p w:rsidR="00807BFE" w:rsidRDefault="00807BFE">
      <w:pPr>
        <w:pStyle w:val="ConsPlusNormal"/>
      </w:pPr>
    </w:p>
    <w:p w:rsidR="00807BFE" w:rsidRDefault="00807BFE">
      <w:pPr>
        <w:pStyle w:val="ConsPlusNormal"/>
      </w:pPr>
    </w:p>
    <w:p w:rsidR="00807BFE" w:rsidRDefault="00807BFE">
      <w:pPr>
        <w:pStyle w:val="ConsPlusNormal"/>
        <w:jc w:val="right"/>
        <w:outlineLvl w:val="1"/>
      </w:pPr>
      <w:r>
        <w:t>Приложение 1</w:t>
      </w:r>
    </w:p>
    <w:p w:rsidR="00807BFE" w:rsidRDefault="00807BFE">
      <w:pPr>
        <w:pStyle w:val="ConsPlusNormal"/>
        <w:jc w:val="right"/>
      </w:pPr>
      <w:r>
        <w:t>к Административному регламенту</w:t>
      </w:r>
    </w:p>
    <w:p w:rsidR="00807BFE" w:rsidRDefault="00807BFE">
      <w:pPr>
        <w:pStyle w:val="ConsPlusNormal"/>
        <w:jc w:val="right"/>
      </w:pPr>
      <w:r>
        <w:t>предоставления муниципальной услуги</w:t>
      </w:r>
    </w:p>
    <w:p w:rsidR="00807BFE" w:rsidRDefault="00807BFE">
      <w:pPr>
        <w:pStyle w:val="ConsPlusNormal"/>
        <w:jc w:val="right"/>
      </w:pPr>
      <w:r>
        <w:t>"Выдача разрешения на строительство</w:t>
      </w:r>
    </w:p>
    <w:p w:rsidR="00807BFE" w:rsidRDefault="00807BFE">
      <w:pPr>
        <w:pStyle w:val="ConsPlusNormal"/>
        <w:jc w:val="right"/>
      </w:pPr>
      <w:r>
        <w:t>объекта капитального строительства</w:t>
      </w:r>
    </w:p>
    <w:p w:rsidR="00807BFE" w:rsidRDefault="00807BFE">
      <w:pPr>
        <w:pStyle w:val="ConsPlusNormal"/>
        <w:jc w:val="right"/>
      </w:pPr>
      <w:r>
        <w:t>(в том числе внесение изменений</w:t>
      </w:r>
    </w:p>
    <w:p w:rsidR="00807BFE" w:rsidRDefault="00807BFE">
      <w:pPr>
        <w:pStyle w:val="ConsPlusNormal"/>
        <w:jc w:val="right"/>
      </w:pPr>
      <w:r>
        <w:t>в разрешение на строительство объекта</w:t>
      </w:r>
    </w:p>
    <w:p w:rsidR="00807BFE" w:rsidRDefault="00807BFE">
      <w:pPr>
        <w:pStyle w:val="ConsPlusNormal"/>
        <w:jc w:val="right"/>
      </w:pPr>
      <w:r>
        <w:t>капитального строительства и внесение</w:t>
      </w:r>
    </w:p>
    <w:p w:rsidR="00807BFE" w:rsidRDefault="00807BFE">
      <w:pPr>
        <w:pStyle w:val="ConsPlusNormal"/>
        <w:jc w:val="right"/>
      </w:pPr>
      <w:r>
        <w:t>изменений в разрешение на строительство</w:t>
      </w:r>
    </w:p>
    <w:p w:rsidR="00807BFE" w:rsidRDefault="00807BFE">
      <w:pPr>
        <w:pStyle w:val="ConsPlusNormal"/>
        <w:jc w:val="right"/>
      </w:pPr>
      <w:r>
        <w:t>объекта капитального строительства</w:t>
      </w:r>
    </w:p>
    <w:p w:rsidR="00807BFE" w:rsidRDefault="00807BFE">
      <w:pPr>
        <w:pStyle w:val="ConsPlusNormal"/>
        <w:jc w:val="right"/>
      </w:pPr>
      <w:r>
        <w:t>в связи с продлением срока действия</w:t>
      </w:r>
    </w:p>
    <w:p w:rsidR="00807BFE" w:rsidRDefault="00807BFE">
      <w:pPr>
        <w:pStyle w:val="ConsPlusNormal"/>
        <w:jc w:val="right"/>
      </w:pPr>
      <w:r>
        <w:t>такого разрешения)"</w:t>
      </w:r>
    </w:p>
    <w:p w:rsidR="00807BFE" w:rsidRDefault="00807BFE">
      <w:pPr>
        <w:pStyle w:val="ConsPlusNormal"/>
      </w:pPr>
    </w:p>
    <w:p w:rsidR="00807BFE" w:rsidRDefault="00807BFE">
      <w:pPr>
        <w:pStyle w:val="ConsPlusTitle"/>
        <w:jc w:val="center"/>
      </w:pPr>
      <w:bookmarkStart w:id="75" w:name="P902"/>
      <w:bookmarkEnd w:id="75"/>
      <w:r>
        <w:t>ПЕРЕЧЕНЬ</w:t>
      </w:r>
    </w:p>
    <w:p w:rsidR="00807BFE" w:rsidRDefault="00807BFE">
      <w:pPr>
        <w:pStyle w:val="ConsPlusTitle"/>
        <w:jc w:val="center"/>
      </w:pPr>
      <w:r>
        <w:t>ПРИЗНАКОВ ЗАЯВИТЕЛЕЙ, А ТАКЖЕ КОМБИНАЦИИ ЗНАЧЕНИЙ ПРИЗНАКОВ,</w:t>
      </w:r>
    </w:p>
    <w:p w:rsidR="00807BFE" w:rsidRDefault="00807BFE">
      <w:pPr>
        <w:pStyle w:val="ConsPlusTitle"/>
        <w:jc w:val="center"/>
      </w:pPr>
      <w:r>
        <w:t>КАЖДАЯ ИЗ КОТОРЫХ СООТВЕТСТВУЕТ ОДНОМУ ВАРИАНТУ</w:t>
      </w:r>
    </w:p>
    <w:p w:rsidR="00807BFE" w:rsidRDefault="00807BFE">
      <w:pPr>
        <w:pStyle w:val="ConsPlusTitle"/>
        <w:jc w:val="center"/>
      </w:pPr>
      <w:r>
        <w:t>ПРЕДОСТАВЛЕНИЯ УСЛУГИ</w:t>
      </w:r>
    </w:p>
    <w:p w:rsidR="00807BFE" w:rsidRDefault="00807BF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7880"/>
      </w:tblGrid>
      <w:tr w:rsidR="00807BFE">
        <w:tc>
          <w:tcPr>
            <w:tcW w:w="1191" w:type="dxa"/>
          </w:tcPr>
          <w:p w:rsidR="00807BFE" w:rsidRDefault="00807BFE">
            <w:pPr>
              <w:pStyle w:val="ConsPlusNormal"/>
              <w:jc w:val="center"/>
            </w:pPr>
            <w:r>
              <w:t>N варианта</w:t>
            </w:r>
          </w:p>
        </w:tc>
        <w:tc>
          <w:tcPr>
            <w:tcW w:w="7880" w:type="dxa"/>
          </w:tcPr>
          <w:p w:rsidR="00807BFE" w:rsidRDefault="00807BFE">
            <w:pPr>
              <w:pStyle w:val="ConsPlusNormal"/>
              <w:jc w:val="center"/>
            </w:pPr>
            <w: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807BFE">
        <w:tc>
          <w:tcPr>
            <w:tcW w:w="1191" w:type="dxa"/>
          </w:tcPr>
          <w:p w:rsidR="00807BFE" w:rsidRDefault="00807BFE">
            <w:pPr>
              <w:pStyle w:val="ConsPlusNormal"/>
            </w:pPr>
            <w:r>
              <w:t>1</w:t>
            </w:r>
          </w:p>
        </w:tc>
        <w:tc>
          <w:tcPr>
            <w:tcW w:w="7880" w:type="dxa"/>
          </w:tcPr>
          <w:p w:rsidR="00807BFE" w:rsidRDefault="00807BFE">
            <w:pPr>
              <w:pStyle w:val="ConsPlusNormal"/>
            </w:pPr>
            <w:r>
              <w:t>Заявитель обратился за выдачей разрешения на строительство</w:t>
            </w:r>
          </w:p>
        </w:tc>
      </w:tr>
      <w:tr w:rsidR="00807BFE">
        <w:tc>
          <w:tcPr>
            <w:tcW w:w="1191" w:type="dxa"/>
          </w:tcPr>
          <w:p w:rsidR="00807BFE" w:rsidRDefault="00807BFE">
            <w:pPr>
              <w:pStyle w:val="ConsPlusNormal"/>
            </w:pPr>
            <w:r>
              <w:t>2</w:t>
            </w:r>
          </w:p>
        </w:tc>
        <w:tc>
          <w:tcPr>
            <w:tcW w:w="7880" w:type="dxa"/>
          </w:tcPr>
          <w:p w:rsidR="00807BFE" w:rsidRDefault="00807BFE">
            <w:pPr>
              <w:pStyle w:val="ConsPlusNormal"/>
            </w:pPr>
            <w:r>
              <w:t>Заявитель обратился за выдачей дубликата разрешения на строительство</w:t>
            </w:r>
          </w:p>
        </w:tc>
      </w:tr>
      <w:tr w:rsidR="00807BFE">
        <w:tc>
          <w:tcPr>
            <w:tcW w:w="1191" w:type="dxa"/>
          </w:tcPr>
          <w:p w:rsidR="00807BFE" w:rsidRDefault="00807BFE">
            <w:pPr>
              <w:pStyle w:val="ConsPlusNormal"/>
            </w:pPr>
            <w:r>
              <w:t>3</w:t>
            </w:r>
          </w:p>
        </w:tc>
        <w:tc>
          <w:tcPr>
            <w:tcW w:w="7880" w:type="dxa"/>
          </w:tcPr>
          <w:p w:rsidR="00807BFE" w:rsidRDefault="00807BFE">
            <w:pPr>
              <w:pStyle w:val="ConsPlusNormal"/>
            </w:pPr>
            <w:r>
              <w:t>Заявитель обратился за внесением изменений в разрешение на строительство</w:t>
            </w:r>
          </w:p>
        </w:tc>
      </w:tr>
      <w:tr w:rsidR="00807BFE">
        <w:tc>
          <w:tcPr>
            <w:tcW w:w="1191" w:type="dxa"/>
          </w:tcPr>
          <w:p w:rsidR="00807BFE" w:rsidRDefault="00807BFE">
            <w:pPr>
              <w:pStyle w:val="ConsPlusNormal"/>
            </w:pPr>
            <w:r>
              <w:lastRenderedPageBreak/>
              <w:t>4</w:t>
            </w:r>
          </w:p>
        </w:tc>
        <w:tc>
          <w:tcPr>
            <w:tcW w:w="7880" w:type="dxa"/>
          </w:tcPr>
          <w:p w:rsidR="00807BFE" w:rsidRDefault="00807BFE">
            <w:pPr>
              <w:pStyle w:val="ConsPlusNormal"/>
            </w:pPr>
            <w:r>
              <w:t>Заявитель обратился за исправлением допущенных опечаток и ошибок в разрешении на строительство</w:t>
            </w:r>
          </w:p>
        </w:tc>
      </w:tr>
    </w:tbl>
    <w:p w:rsidR="00807BFE" w:rsidRDefault="00807BFE">
      <w:pPr>
        <w:pStyle w:val="ConsPlusNormal"/>
      </w:pPr>
    </w:p>
    <w:p w:rsidR="00807BFE" w:rsidRDefault="00807BFE">
      <w:pPr>
        <w:pStyle w:val="ConsPlusNormal"/>
      </w:pPr>
    </w:p>
    <w:p w:rsidR="00807BFE" w:rsidRDefault="00807BFE">
      <w:pPr>
        <w:pStyle w:val="ConsPlusNormal"/>
      </w:pPr>
    </w:p>
    <w:p w:rsidR="00807BFE" w:rsidRDefault="00807BFE">
      <w:pPr>
        <w:pStyle w:val="ConsPlusNormal"/>
      </w:pPr>
    </w:p>
    <w:p w:rsidR="00807BFE" w:rsidRDefault="00807BFE">
      <w:pPr>
        <w:pStyle w:val="ConsPlusNormal"/>
      </w:pPr>
    </w:p>
    <w:p w:rsidR="00807BFE" w:rsidRDefault="00807BFE">
      <w:pPr>
        <w:pStyle w:val="ConsPlusNormal"/>
        <w:jc w:val="right"/>
        <w:outlineLvl w:val="1"/>
      </w:pPr>
      <w:r>
        <w:t>Приложение 2</w:t>
      </w:r>
    </w:p>
    <w:p w:rsidR="00807BFE" w:rsidRDefault="00807BFE">
      <w:pPr>
        <w:pStyle w:val="ConsPlusNormal"/>
        <w:jc w:val="right"/>
      </w:pPr>
      <w:r>
        <w:t>к Административному регламенту</w:t>
      </w:r>
    </w:p>
    <w:p w:rsidR="00807BFE" w:rsidRDefault="00807BFE">
      <w:pPr>
        <w:pStyle w:val="ConsPlusNormal"/>
        <w:jc w:val="right"/>
      </w:pPr>
      <w:r>
        <w:t>предоставления муниципальной услуги</w:t>
      </w:r>
    </w:p>
    <w:p w:rsidR="00807BFE" w:rsidRDefault="00807BFE">
      <w:pPr>
        <w:pStyle w:val="ConsPlusNormal"/>
        <w:jc w:val="right"/>
      </w:pPr>
      <w:r>
        <w:t>"Выдача разрешения на строительство</w:t>
      </w:r>
    </w:p>
    <w:p w:rsidR="00807BFE" w:rsidRDefault="00807BFE">
      <w:pPr>
        <w:pStyle w:val="ConsPlusNormal"/>
        <w:jc w:val="right"/>
      </w:pPr>
      <w:r>
        <w:t>объекта капитального строительства</w:t>
      </w:r>
    </w:p>
    <w:p w:rsidR="00807BFE" w:rsidRDefault="00807BFE">
      <w:pPr>
        <w:pStyle w:val="ConsPlusNormal"/>
        <w:jc w:val="right"/>
      </w:pPr>
      <w:r>
        <w:t>(в том числе внесение изменений</w:t>
      </w:r>
    </w:p>
    <w:p w:rsidR="00807BFE" w:rsidRDefault="00807BFE">
      <w:pPr>
        <w:pStyle w:val="ConsPlusNormal"/>
        <w:jc w:val="right"/>
      </w:pPr>
      <w:r>
        <w:t>в разрешение на строительство объекта</w:t>
      </w:r>
    </w:p>
    <w:p w:rsidR="00807BFE" w:rsidRDefault="00807BFE">
      <w:pPr>
        <w:pStyle w:val="ConsPlusNormal"/>
        <w:jc w:val="right"/>
      </w:pPr>
      <w:r>
        <w:t>капитального строительства и внесение</w:t>
      </w:r>
    </w:p>
    <w:p w:rsidR="00807BFE" w:rsidRDefault="00807BFE">
      <w:pPr>
        <w:pStyle w:val="ConsPlusNormal"/>
        <w:jc w:val="right"/>
      </w:pPr>
      <w:r>
        <w:t>изменений в разрешение на строительство</w:t>
      </w:r>
    </w:p>
    <w:p w:rsidR="00807BFE" w:rsidRDefault="00807BFE">
      <w:pPr>
        <w:pStyle w:val="ConsPlusNormal"/>
        <w:jc w:val="right"/>
      </w:pPr>
      <w:r>
        <w:t>объекта капитального строительства</w:t>
      </w:r>
    </w:p>
    <w:p w:rsidR="00807BFE" w:rsidRDefault="00807BFE">
      <w:pPr>
        <w:pStyle w:val="ConsPlusNormal"/>
        <w:jc w:val="right"/>
      </w:pPr>
      <w:r>
        <w:t>в связи с продлением срока действия</w:t>
      </w:r>
    </w:p>
    <w:p w:rsidR="00807BFE" w:rsidRDefault="00807BFE">
      <w:pPr>
        <w:pStyle w:val="ConsPlusNormal"/>
        <w:jc w:val="right"/>
      </w:pPr>
      <w:r>
        <w:t>такого разрешения)"</w:t>
      </w:r>
    </w:p>
    <w:p w:rsidR="00807BFE" w:rsidRDefault="00807BF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7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7BFE" w:rsidRDefault="00807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7BFE" w:rsidRDefault="00807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7BFE" w:rsidRDefault="00807BFE">
            <w:pPr>
              <w:pStyle w:val="ConsPlusNormal"/>
              <w:jc w:val="both"/>
            </w:pPr>
            <w:r>
              <w:rPr>
                <w:color w:val="392C69"/>
              </w:rPr>
              <w:t>КонсультантПлюс: примечание.</w:t>
            </w:r>
          </w:p>
          <w:p w:rsidR="00807BFE" w:rsidRDefault="00807BFE">
            <w:pPr>
              <w:pStyle w:val="ConsPlusNormal"/>
              <w:jc w:val="both"/>
            </w:pPr>
            <w:r>
              <w:rPr>
                <w:color w:val="392C69"/>
              </w:rPr>
              <w:t>В официальном тексте документа, видимо, допущена опечатка в разд. 3 формы заявления: имеются в виду ч. 7.3 ст. 51, ч. 1.1 ст. 57.3 Градостроительного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807BFE" w:rsidRDefault="00807BFE">
            <w:pPr>
              <w:pStyle w:val="ConsPlusNormal"/>
            </w:pPr>
          </w:p>
        </w:tc>
      </w:tr>
    </w:tbl>
    <w:p w:rsidR="00807BFE" w:rsidRDefault="00807BFE">
      <w:pPr>
        <w:pStyle w:val="ConsPlusNormal"/>
        <w:spacing w:before="280"/>
        <w:jc w:val="right"/>
      </w:pPr>
      <w:r>
        <w:t>ФОРМА</w:t>
      </w:r>
    </w:p>
    <w:p w:rsidR="00807BFE" w:rsidRDefault="00807BFE">
      <w:pPr>
        <w:pStyle w:val="ConsPlusNormal"/>
      </w:pPr>
    </w:p>
    <w:p w:rsidR="00807BFE" w:rsidRDefault="00807BFE">
      <w:pPr>
        <w:pStyle w:val="ConsPlusNormal"/>
        <w:jc w:val="center"/>
      </w:pPr>
      <w:bookmarkStart w:id="76" w:name="P939"/>
      <w:bookmarkEnd w:id="76"/>
      <w:r>
        <w:t>ЗАЯВЛЕНИЕ</w:t>
      </w:r>
    </w:p>
    <w:p w:rsidR="00807BFE" w:rsidRDefault="00807BFE">
      <w:pPr>
        <w:pStyle w:val="ConsPlusNormal"/>
        <w:jc w:val="center"/>
      </w:pPr>
      <w:r>
        <w:t>о выдаче разрешения на строительство</w:t>
      </w:r>
    </w:p>
    <w:p w:rsidR="00807BFE" w:rsidRDefault="00807BF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454"/>
        <w:gridCol w:w="709"/>
        <w:gridCol w:w="397"/>
        <w:gridCol w:w="1531"/>
        <w:gridCol w:w="476"/>
        <w:gridCol w:w="567"/>
        <w:gridCol w:w="510"/>
      </w:tblGrid>
      <w:tr w:rsidR="00807BFE">
        <w:tc>
          <w:tcPr>
            <w:tcW w:w="4422" w:type="dxa"/>
            <w:tcBorders>
              <w:top w:val="nil"/>
              <w:left w:val="nil"/>
              <w:bottom w:val="nil"/>
              <w:right w:val="nil"/>
            </w:tcBorders>
          </w:tcPr>
          <w:p w:rsidR="00807BFE" w:rsidRDefault="00807BFE">
            <w:pPr>
              <w:pStyle w:val="ConsPlusNormal"/>
              <w:jc w:val="both"/>
            </w:pPr>
          </w:p>
        </w:tc>
        <w:tc>
          <w:tcPr>
            <w:tcW w:w="454" w:type="dxa"/>
            <w:tcBorders>
              <w:top w:val="nil"/>
              <w:left w:val="nil"/>
              <w:bottom w:val="nil"/>
              <w:right w:val="nil"/>
            </w:tcBorders>
          </w:tcPr>
          <w:p w:rsidR="00807BFE" w:rsidRDefault="00807BFE">
            <w:pPr>
              <w:pStyle w:val="ConsPlusNormal"/>
              <w:jc w:val="right"/>
            </w:pPr>
            <w:r>
              <w:t>"</w:t>
            </w:r>
          </w:p>
        </w:tc>
        <w:tc>
          <w:tcPr>
            <w:tcW w:w="709" w:type="dxa"/>
            <w:tcBorders>
              <w:top w:val="nil"/>
              <w:left w:val="nil"/>
              <w:bottom w:val="single" w:sz="4" w:space="0" w:color="auto"/>
              <w:right w:val="nil"/>
            </w:tcBorders>
          </w:tcPr>
          <w:p w:rsidR="00807BFE" w:rsidRDefault="00807BFE">
            <w:pPr>
              <w:pStyle w:val="ConsPlusNormal"/>
              <w:jc w:val="right"/>
            </w:pPr>
          </w:p>
        </w:tc>
        <w:tc>
          <w:tcPr>
            <w:tcW w:w="397" w:type="dxa"/>
            <w:tcBorders>
              <w:top w:val="nil"/>
              <w:left w:val="nil"/>
              <w:bottom w:val="nil"/>
              <w:right w:val="nil"/>
            </w:tcBorders>
          </w:tcPr>
          <w:p w:rsidR="00807BFE" w:rsidRDefault="00807BFE">
            <w:pPr>
              <w:pStyle w:val="ConsPlusNormal"/>
            </w:pPr>
            <w:r>
              <w:t>"</w:t>
            </w:r>
          </w:p>
        </w:tc>
        <w:tc>
          <w:tcPr>
            <w:tcW w:w="1531" w:type="dxa"/>
            <w:tcBorders>
              <w:top w:val="nil"/>
              <w:left w:val="nil"/>
              <w:bottom w:val="single" w:sz="4" w:space="0" w:color="auto"/>
              <w:right w:val="nil"/>
            </w:tcBorders>
          </w:tcPr>
          <w:p w:rsidR="00807BFE" w:rsidRDefault="00807BFE">
            <w:pPr>
              <w:pStyle w:val="ConsPlusNormal"/>
              <w:jc w:val="right"/>
            </w:pPr>
          </w:p>
        </w:tc>
        <w:tc>
          <w:tcPr>
            <w:tcW w:w="476" w:type="dxa"/>
            <w:tcBorders>
              <w:top w:val="nil"/>
              <w:left w:val="nil"/>
              <w:bottom w:val="nil"/>
              <w:right w:val="nil"/>
            </w:tcBorders>
          </w:tcPr>
          <w:p w:rsidR="00807BFE" w:rsidRDefault="00807BFE">
            <w:pPr>
              <w:pStyle w:val="ConsPlusNormal"/>
              <w:jc w:val="right"/>
            </w:pPr>
            <w:r>
              <w:t>20</w:t>
            </w:r>
          </w:p>
        </w:tc>
        <w:tc>
          <w:tcPr>
            <w:tcW w:w="567" w:type="dxa"/>
            <w:tcBorders>
              <w:top w:val="nil"/>
              <w:left w:val="nil"/>
              <w:bottom w:val="single" w:sz="4" w:space="0" w:color="auto"/>
              <w:right w:val="nil"/>
            </w:tcBorders>
          </w:tcPr>
          <w:p w:rsidR="00807BFE" w:rsidRDefault="00807BFE">
            <w:pPr>
              <w:pStyle w:val="ConsPlusNormal"/>
              <w:jc w:val="right"/>
            </w:pPr>
          </w:p>
        </w:tc>
        <w:tc>
          <w:tcPr>
            <w:tcW w:w="510" w:type="dxa"/>
            <w:tcBorders>
              <w:top w:val="nil"/>
              <w:left w:val="nil"/>
              <w:bottom w:val="nil"/>
              <w:right w:val="nil"/>
            </w:tcBorders>
          </w:tcPr>
          <w:p w:rsidR="00807BFE" w:rsidRDefault="00807BFE">
            <w:pPr>
              <w:pStyle w:val="ConsPlusNormal"/>
            </w:pPr>
            <w:r>
              <w:t>г.</w:t>
            </w:r>
          </w:p>
        </w:tc>
      </w:tr>
      <w:tr w:rsidR="00807BFE">
        <w:tc>
          <w:tcPr>
            <w:tcW w:w="9066" w:type="dxa"/>
            <w:gridSpan w:val="8"/>
            <w:tcBorders>
              <w:top w:val="nil"/>
              <w:left w:val="nil"/>
              <w:bottom w:val="nil"/>
              <w:right w:val="nil"/>
            </w:tcBorders>
          </w:tcPr>
          <w:p w:rsidR="00807BFE" w:rsidRDefault="00807BFE">
            <w:pPr>
              <w:pStyle w:val="ConsPlusNormal"/>
            </w:pPr>
          </w:p>
        </w:tc>
      </w:tr>
      <w:tr w:rsidR="00807BFE">
        <w:tc>
          <w:tcPr>
            <w:tcW w:w="9066" w:type="dxa"/>
            <w:gridSpan w:val="8"/>
            <w:tcBorders>
              <w:top w:val="nil"/>
              <w:left w:val="nil"/>
              <w:bottom w:val="single" w:sz="4" w:space="0" w:color="auto"/>
              <w:right w:val="nil"/>
            </w:tcBorders>
          </w:tcPr>
          <w:p w:rsidR="00807BFE" w:rsidRDefault="00807BFE">
            <w:pPr>
              <w:pStyle w:val="ConsPlusNormal"/>
            </w:pPr>
          </w:p>
        </w:tc>
      </w:tr>
      <w:tr w:rsidR="00807BFE">
        <w:tblPrEx>
          <w:tblBorders>
            <w:insideH w:val="single" w:sz="4" w:space="0" w:color="auto"/>
          </w:tblBorders>
        </w:tblPrEx>
        <w:tc>
          <w:tcPr>
            <w:tcW w:w="9066" w:type="dxa"/>
            <w:gridSpan w:val="8"/>
            <w:tcBorders>
              <w:top w:val="single" w:sz="4" w:space="0" w:color="auto"/>
              <w:left w:val="nil"/>
              <w:bottom w:val="single" w:sz="4" w:space="0" w:color="auto"/>
              <w:right w:val="nil"/>
            </w:tcBorders>
          </w:tcPr>
          <w:p w:rsidR="00807BFE" w:rsidRDefault="00807BFE">
            <w:pPr>
              <w:pStyle w:val="ConsPlusNormal"/>
            </w:pPr>
          </w:p>
        </w:tc>
      </w:tr>
      <w:tr w:rsidR="00807BFE">
        <w:tc>
          <w:tcPr>
            <w:tcW w:w="9066" w:type="dxa"/>
            <w:gridSpan w:val="8"/>
            <w:tcBorders>
              <w:top w:val="single" w:sz="4" w:space="0" w:color="auto"/>
              <w:left w:val="nil"/>
              <w:bottom w:val="nil"/>
              <w:right w:val="nil"/>
            </w:tcBorders>
          </w:tcPr>
          <w:p w:rsidR="00807BFE" w:rsidRDefault="00807BFE">
            <w:pPr>
              <w:pStyle w:val="ConsPlusNormal"/>
              <w:jc w:val="center"/>
            </w:pPr>
            <w: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tc>
      </w:tr>
      <w:tr w:rsidR="00807BFE">
        <w:tc>
          <w:tcPr>
            <w:tcW w:w="9066" w:type="dxa"/>
            <w:gridSpan w:val="8"/>
            <w:tcBorders>
              <w:top w:val="nil"/>
              <w:left w:val="nil"/>
              <w:bottom w:val="nil"/>
              <w:right w:val="nil"/>
            </w:tcBorders>
          </w:tcPr>
          <w:p w:rsidR="00807BFE" w:rsidRDefault="00807BFE">
            <w:pPr>
              <w:pStyle w:val="ConsPlusNormal"/>
              <w:ind w:firstLine="283"/>
              <w:jc w:val="both"/>
            </w:pPr>
            <w:r>
              <w:t xml:space="preserve">В соответствии со </w:t>
            </w:r>
            <w:hyperlink r:id="rId119">
              <w:r>
                <w:rPr>
                  <w:color w:val="0000FF"/>
                </w:rPr>
                <w:t>статьей 51</w:t>
              </w:r>
            </w:hyperlink>
            <w:r>
              <w:t xml:space="preserve"> Градостроительного кодекса Российской Федерации прошу выдать разрешения на строительство.</w:t>
            </w:r>
          </w:p>
        </w:tc>
      </w:tr>
    </w:tbl>
    <w:p w:rsidR="00807BFE" w:rsidRDefault="00807BFE">
      <w:pPr>
        <w:pStyle w:val="ConsPlusNormal"/>
        <w:ind w:firstLine="540"/>
        <w:jc w:val="both"/>
      </w:pPr>
    </w:p>
    <w:p w:rsidR="00807BFE" w:rsidRDefault="00807BFE">
      <w:pPr>
        <w:pStyle w:val="ConsPlusNormal"/>
        <w:jc w:val="center"/>
      </w:pPr>
      <w:r>
        <w:t>1. Сведения о застройщике</w:t>
      </w:r>
    </w:p>
    <w:p w:rsidR="00807BFE" w:rsidRDefault="00807BF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150"/>
        <w:gridCol w:w="3175"/>
      </w:tblGrid>
      <w:tr w:rsidR="00807BFE">
        <w:tc>
          <w:tcPr>
            <w:tcW w:w="737" w:type="dxa"/>
          </w:tcPr>
          <w:p w:rsidR="00807BFE" w:rsidRDefault="00807BFE">
            <w:pPr>
              <w:pStyle w:val="ConsPlusNormal"/>
            </w:pPr>
            <w:r>
              <w:t>1.1</w:t>
            </w:r>
          </w:p>
        </w:tc>
        <w:tc>
          <w:tcPr>
            <w:tcW w:w="5150" w:type="dxa"/>
          </w:tcPr>
          <w:p w:rsidR="00807BFE" w:rsidRDefault="00807BFE">
            <w:pPr>
              <w:pStyle w:val="ConsPlusNormal"/>
            </w:pPr>
            <w:r>
              <w:t>Сведения о физическом лице, в случае если застройщиком является физическое лицо:</w:t>
            </w:r>
          </w:p>
        </w:tc>
        <w:tc>
          <w:tcPr>
            <w:tcW w:w="3175" w:type="dxa"/>
          </w:tcPr>
          <w:p w:rsidR="00807BFE" w:rsidRDefault="00807BFE">
            <w:pPr>
              <w:pStyle w:val="ConsPlusNormal"/>
            </w:pPr>
          </w:p>
        </w:tc>
      </w:tr>
      <w:tr w:rsidR="00807BFE">
        <w:tc>
          <w:tcPr>
            <w:tcW w:w="737" w:type="dxa"/>
          </w:tcPr>
          <w:p w:rsidR="00807BFE" w:rsidRDefault="00807BFE">
            <w:pPr>
              <w:pStyle w:val="ConsPlusNormal"/>
            </w:pPr>
            <w:r>
              <w:t>1.1.1</w:t>
            </w:r>
          </w:p>
        </w:tc>
        <w:tc>
          <w:tcPr>
            <w:tcW w:w="5150" w:type="dxa"/>
          </w:tcPr>
          <w:p w:rsidR="00807BFE" w:rsidRDefault="00807BFE">
            <w:pPr>
              <w:pStyle w:val="ConsPlusNormal"/>
            </w:pPr>
            <w:r>
              <w:t>Фамилия, имя, отчество (при наличии)</w:t>
            </w:r>
          </w:p>
        </w:tc>
        <w:tc>
          <w:tcPr>
            <w:tcW w:w="3175" w:type="dxa"/>
          </w:tcPr>
          <w:p w:rsidR="00807BFE" w:rsidRDefault="00807BFE">
            <w:pPr>
              <w:pStyle w:val="ConsPlusNormal"/>
            </w:pPr>
          </w:p>
        </w:tc>
      </w:tr>
      <w:tr w:rsidR="00807BFE">
        <w:tc>
          <w:tcPr>
            <w:tcW w:w="737" w:type="dxa"/>
          </w:tcPr>
          <w:p w:rsidR="00807BFE" w:rsidRDefault="00807BFE">
            <w:pPr>
              <w:pStyle w:val="ConsPlusNormal"/>
            </w:pPr>
            <w:r>
              <w:t>1.1.2</w:t>
            </w:r>
          </w:p>
        </w:tc>
        <w:tc>
          <w:tcPr>
            <w:tcW w:w="5150" w:type="dxa"/>
          </w:tcPr>
          <w:p w:rsidR="00807BFE" w:rsidRDefault="00807BFE">
            <w:pPr>
              <w:pStyle w:val="ConsPlusNormal"/>
            </w:pPr>
            <w:r>
              <w:t xml:space="preserve">Реквизиты документа, удостоверяющего личность (не указываются в случае, если застройщик является </w:t>
            </w:r>
            <w:r>
              <w:lastRenderedPageBreak/>
              <w:t>индивидуальным предпринимателем)</w:t>
            </w:r>
          </w:p>
        </w:tc>
        <w:tc>
          <w:tcPr>
            <w:tcW w:w="3175" w:type="dxa"/>
          </w:tcPr>
          <w:p w:rsidR="00807BFE" w:rsidRDefault="00807BFE">
            <w:pPr>
              <w:pStyle w:val="ConsPlusNormal"/>
            </w:pPr>
          </w:p>
        </w:tc>
      </w:tr>
      <w:tr w:rsidR="00807BFE">
        <w:tc>
          <w:tcPr>
            <w:tcW w:w="737" w:type="dxa"/>
          </w:tcPr>
          <w:p w:rsidR="00807BFE" w:rsidRDefault="00807BFE">
            <w:pPr>
              <w:pStyle w:val="ConsPlusNormal"/>
            </w:pPr>
            <w:r>
              <w:t>1.1.3</w:t>
            </w:r>
          </w:p>
        </w:tc>
        <w:tc>
          <w:tcPr>
            <w:tcW w:w="5150" w:type="dxa"/>
          </w:tcPr>
          <w:p w:rsidR="00807BFE" w:rsidRDefault="00807BFE">
            <w:pPr>
              <w:pStyle w:val="ConsPlusNormal"/>
            </w:pPr>
            <w:r>
              <w:t>Основной государственный регистрационный номер индивидуального предпринимателя</w:t>
            </w:r>
          </w:p>
        </w:tc>
        <w:tc>
          <w:tcPr>
            <w:tcW w:w="3175" w:type="dxa"/>
          </w:tcPr>
          <w:p w:rsidR="00807BFE" w:rsidRDefault="00807BFE">
            <w:pPr>
              <w:pStyle w:val="ConsPlusNormal"/>
            </w:pPr>
          </w:p>
        </w:tc>
      </w:tr>
      <w:tr w:rsidR="00807BFE">
        <w:tc>
          <w:tcPr>
            <w:tcW w:w="737" w:type="dxa"/>
          </w:tcPr>
          <w:p w:rsidR="00807BFE" w:rsidRDefault="00807BFE">
            <w:pPr>
              <w:pStyle w:val="ConsPlusNormal"/>
            </w:pPr>
            <w:r>
              <w:t>1.2</w:t>
            </w:r>
          </w:p>
        </w:tc>
        <w:tc>
          <w:tcPr>
            <w:tcW w:w="5150" w:type="dxa"/>
          </w:tcPr>
          <w:p w:rsidR="00807BFE" w:rsidRDefault="00807BFE">
            <w:pPr>
              <w:pStyle w:val="ConsPlusNormal"/>
            </w:pPr>
            <w:r>
              <w:t>Сведения о юридическом лице:</w:t>
            </w:r>
          </w:p>
        </w:tc>
        <w:tc>
          <w:tcPr>
            <w:tcW w:w="3175" w:type="dxa"/>
          </w:tcPr>
          <w:p w:rsidR="00807BFE" w:rsidRDefault="00807BFE">
            <w:pPr>
              <w:pStyle w:val="ConsPlusNormal"/>
            </w:pPr>
          </w:p>
        </w:tc>
      </w:tr>
      <w:tr w:rsidR="00807BFE">
        <w:tc>
          <w:tcPr>
            <w:tcW w:w="737" w:type="dxa"/>
          </w:tcPr>
          <w:p w:rsidR="00807BFE" w:rsidRDefault="00807BFE">
            <w:pPr>
              <w:pStyle w:val="ConsPlusNormal"/>
            </w:pPr>
            <w:r>
              <w:t>1.2.1</w:t>
            </w:r>
          </w:p>
        </w:tc>
        <w:tc>
          <w:tcPr>
            <w:tcW w:w="5150" w:type="dxa"/>
          </w:tcPr>
          <w:p w:rsidR="00807BFE" w:rsidRDefault="00807BFE">
            <w:pPr>
              <w:pStyle w:val="ConsPlusNormal"/>
            </w:pPr>
            <w:r>
              <w:t>Полное наименование</w:t>
            </w:r>
          </w:p>
        </w:tc>
        <w:tc>
          <w:tcPr>
            <w:tcW w:w="3175" w:type="dxa"/>
          </w:tcPr>
          <w:p w:rsidR="00807BFE" w:rsidRDefault="00807BFE">
            <w:pPr>
              <w:pStyle w:val="ConsPlusNormal"/>
            </w:pPr>
          </w:p>
        </w:tc>
      </w:tr>
      <w:tr w:rsidR="00807BFE">
        <w:tc>
          <w:tcPr>
            <w:tcW w:w="737" w:type="dxa"/>
          </w:tcPr>
          <w:p w:rsidR="00807BFE" w:rsidRDefault="00807BFE">
            <w:pPr>
              <w:pStyle w:val="ConsPlusNormal"/>
            </w:pPr>
            <w:r>
              <w:t>1.2.2</w:t>
            </w:r>
          </w:p>
        </w:tc>
        <w:tc>
          <w:tcPr>
            <w:tcW w:w="5150" w:type="dxa"/>
          </w:tcPr>
          <w:p w:rsidR="00807BFE" w:rsidRDefault="00807BFE">
            <w:pPr>
              <w:pStyle w:val="ConsPlusNormal"/>
            </w:pPr>
            <w:r>
              <w:t>Основной государственный регистрационный номер</w:t>
            </w:r>
          </w:p>
        </w:tc>
        <w:tc>
          <w:tcPr>
            <w:tcW w:w="3175" w:type="dxa"/>
          </w:tcPr>
          <w:p w:rsidR="00807BFE" w:rsidRDefault="00807BFE">
            <w:pPr>
              <w:pStyle w:val="ConsPlusNormal"/>
            </w:pPr>
          </w:p>
        </w:tc>
      </w:tr>
      <w:tr w:rsidR="00807BFE">
        <w:tc>
          <w:tcPr>
            <w:tcW w:w="737" w:type="dxa"/>
          </w:tcPr>
          <w:p w:rsidR="00807BFE" w:rsidRDefault="00807BFE">
            <w:pPr>
              <w:pStyle w:val="ConsPlusNormal"/>
            </w:pPr>
            <w:r>
              <w:t>1.2.3</w:t>
            </w:r>
          </w:p>
        </w:tc>
        <w:tc>
          <w:tcPr>
            <w:tcW w:w="5150" w:type="dxa"/>
          </w:tcPr>
          <w:p w:rsidR="00807BFE" w:rsidRDefault="00807BFE">
            <w:pPr>
              <w:pStyle w:val="ConsPlusNormal"/>
            </w:pPr>
            <w:r>
              <w:t>Идентификационный номер налогоплательщика - юридического лица</w:t>
            </w:r>
          </w:p>
        </w:tc>
        <w:tc>
          <w:tcPr>
            <w:tcW w:w="3175" w:type="dxa"/>
          </w:tcPr>
          <w:p w:rsidR="00807BFE" w:rsidRDefault="00807BFE">
            <w:pPr>
              <w:pStyle w:val="ConsPlusNormal"/>
            </w:pPr>
          </w:p>
        </w:tc>
      </w:tr>
    </w:tbl>
    <w:p w:rsidR="00807BFE" w:rsidRDefault="00807BFE">
      <w:pPr>
        <w:pStyle w:val="ConsPlusNormal"/>
        <w:jc w:val="center"/>
      </w:pPr>
    </w:p>
    <w:p w:rsidR="00807BFE" w:rsidRDefault="00807BFE">
      <w:pPr>
        <w:pStyle w:val="ConsPlusNormal"/>
        <w:jc w:val="center"/>
      </w:pPr>
      <w:r>
        <w:t>2. Сведения об объекте</w:t>
      </w:r>
    </w:p>
    <w:p w:rsidR="00807BFE" w:rsidRDefault="00807BF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150"/>
        <w:gridCol w:w="3175"/>
      </w:tblGrid>
      <w:tr w:rsidR="00807BFE">
        <w:tc>
          <w:tcPr>
            <w:tcW w:w="737" w:type="dxa"/>
          </w:tcPr>
          <w:p w:rsidR="00807BFE" w:rsidRDefault="00807BFE">
            <w:pPr>
              <w:pStyle w:val="ConsPlusNormal"/>
            </w:pPr>
            <w:r>
              <w:t>2.1</w:t>
            </w:r>
          </w:p>
        </w:tc>
        <w:tc>
          <w:tcPr>
            <w:tcW w:w="5150" w:type="dxa"/>
          </w:tcPr>
          <w:p w:rsidR="00807BFE" w:rsidRDefault="00807BFE">
            <w:pPr>
              <w:pStyle w:val="ConsPlusNormal"/>
            </w:pPr>
            <w:r>
              <w:t>Наименование объекта капитального строительства (этапа) в соответствии с проектной документацией</w:t>
            </w:r>
          </w:p>
          <w:p w:rsidR="00807BFE" w:rsidRDefault="00807BFE">
            <w:pPr>
              <w:pStyle w:val="ConsPlusNormal"/>
            </w:pPr>
            <w: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175" w:type="dxa"/>
          </w:tcPr>
          <w:p w:rsidR="00807BFE" w:rsidRDefault="00807BFE">
            <w:pPr>
              <w:pStyle w:val="ConsPlusNormal"/>
            </w:pPr>
          </w:p>
        </w:tc>
      </w:tr>
      <w:tr w:rsidR="00807BFE">
        <w:tc>
          <w:tcPr>
            <w:tcW w:w="737" w:type="dxa"/>
          </w:tcPr>
          <w:p w:rsidR="00807BFE" w:rsidRDefault="00807BFE">
            <w:pPr>
              <w:pStyle w:val="ConsPlusNormal"/>
            </w:pPr>
            <w:r>
              <w:t>2.2</w:t>
            </w:r>
          </w:p>
        </w:tc>
        <w:tc>
          <w:tcPr>
            <w:tcW w:w="5150" w:type="dxa"/>
          </w:tcPr>
          <w:p w:rsidR="00807BFE" w:rsidRDefault="00807BFE">
            <w:pPr>
              <w:pStyle w:val="ConsPlusNormal"/>
            </w:pPr>
            <w: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3175" w:type="dxa"/>
          </w:tcPr>
          <w:p w:rsidR="00807BFE" w:rsidRDefault="00807BFE">
            <w:pPr>
              <w:pStyle w:val="ConsPlusNormal"/>
            </w:pPr>
          </w:p>
        </w:tc>
      </w:tr>
    </w:tbl>
    <w:p w:rsidR="00807BFE" w:rsidRDefault="00807BFE">
      <w:pPr>
        <w:pStyle w:val="ConsPlusNormal"/>
        <w:ind w:firstLine="540"/>
        <w:jc w:val="both"/>
      </w:pPr>
    </w:p>
    <w:p w:rsidR="00807BFE" w:rsidRDefault="00807BFE">
      <w:pPr>
        <w:pStyle w:val="ConsPlusNormal"/>
        <w:jc w:val="center"/>
      </w:pPr>
      <w:r>
        <w:t>3. Сведения о земельном участке</w:t>
      </w:r>
    </w:p>
    <w:p w:rsidR="00807BFE" w:rsidRDefault="00807BF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150"/>
        <w:gridCol w:w="3175"/>
      </w:tblGrid>
      <w:tr w:rsidR="00807BFE">
        <w:tc>
          <w:tcPr>
            <w:tcW w:w="737" w:type="dxa"/>
          </w:tcPr>
          <w:p w:rsidR="00807BFE" w:rsidRDefault="00807BFE">
            <w:pPr>
              <w:pStyle w:val="ConsPlusNormal"/>
              <w:jc w:val="center"/>
            </w:pPr>
            <w:r>
              <w:t>3.1</w:t>
            </w:r>
          </w:p>
        </w:tc>
        <w:tc>
          <w:tcPr>
            <w:tcW w:w="5150" w:type="dxa"/>
          </w:tcPr>
          <w:p w:rsidR="00807BFE" w:rsidRDefault="00807BFE">
            <w:pPr>
              <w:pStyle w:val="ConsPlusNormal"/>
            </w:pPr>
            <w: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175" w:type="dxa"/>
          </w:tcPr>
          <w:p w:rsidR="00807BFE" w:rsidRDefault="00807BFE">
            <w:pPr>
              <w:pStyle w:val="ConsPlusNormal"/>
              <w:jc w:val="center"/>
            </w:pPr>
          </w:p>
        </w:tc>
      </w:tr>
      <w:tr w:rsidR="00807BFE">
        <w:tc>
          <w:tcPr>
            <w:tcW w:w="737" w:type="dxa"/>
          </w:tcPr>
          <w:p w:rsidR="00807BFE" w:rsidRDefault="00807BFE">
            <w:pPr>
              <w:pStyle w:val="ConsPlusNormal"/>
              <w:jc w:val="center"/>
            </w:pPr>
            <w:r>
              <w:t>3.2</w:t>
            </w:r>
          </w:p>
        </w:tc>
        <w:tc>
          <w:tcPr>
            <w:tcW w:w="5150" w:type="dxa"/>
          </w:tcPr>
          <w:p w:rsidR="00807BFE" w:rsidRDefault="00807BFE">
            <w:pPr>
              <w:pStyle w:val="ConsPlusNormal"/>
            </w:pPr>
            <w: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w:t>
            </w:r>
            <w:hyperlink r:id="rId120">
              <w:r>
                <w:rPr>
                  <w:color w:val="0000FF"/>
                </w:rPr>
                <w:t>частью 73 статьи 51</w:t>
              </w:r>
            </w:hyperlink>
            <w:r>
              <w:t xml:space="preserve"> и </w:t>
            </w:r>
            <w:hyperlink r:id="rId121">
              <w:r>
                <w:rPr>
                  <w:color w:val="0000FF"/>
                </w:rPr>
                <w:t>частью 11 статьи 573</w:t>
              </w:r>
            </w:hyperlink>
            <w:r>
              <w:t xml:space="preserve"> Градостроительного кодекса Российской Федерации)</w:t>
            </w:r>
          </w:p>
        </w:tc>
        <w:tc>
          <w:tcPr>
            <w:tcW w:w="3175" w:type="dxa"/>
          </w:tcPr>
          <w:p w:rsidR="00807BFE" w:rsidRDefault="00807BFE">
            <w:pPr>
              <w:pStyle w:val="ConsPlusNormal"/>
              <w:jc w:val="center"/>
            </w:pPr>
          </w:p>
        </w:tc>
      </w:tr>
    </w:tbl>
    <w:p w:rsidR="00807BFE" w:rsidRDefault="00807BFE">
      <w:pPr>
        <w:pStyle w:val="ConsPlusNormal"/>
        <w:ind w:firstLine="540"/>
        <w:jc w:val="both"/>
      </w:pPr>
    </w:p>
    <w:p w:rsidR="00807BFE" w:rsidRDefault="00807BFE">
      <w:pPr>
        <w:pStyle w:val="ConsPlusNormal"/>
        <w:ind w:firstLine="540"/>
        <w:jc w:val="both"/>
      </w:pPr>
      <w:r>
        <w:t>При этом сообщаю, что ввод объекта в эксплуатацию будет осуществляться на основании следующих документов:</w:t>
      </w:r>
    </w:p>
    <w:p w:rsidR="00807BFE" w:rsidRDefault="00807B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5329"/>
        <w:gridCol w:w="1644"/>
        <w:gridCol w:w="1531"/>
      </w:tblGrid>
      <w:tr w:rsidR="00807BFE">
        <w:tc>
          <w:tcPr>
            <w:tcW w:w="562" w:type="dxa"/>
          </w:tcPr>
          <w:p w:rsidR="00807BFE" w:rsidRDefault="00807BFE">
            <w:pPr>
              <w:pStyle w:val="ConsPlusNormal"/>
              <w:jc w:val="center"/>
            </w:pPr>
            <w:r>
              <w:t>N</w:t>
            </w:r>
          </w:p>
        </w:tc>
        <w:tc>
          <w:tcPr>
            <w:tcW w:w="5329" w:type="dxa"/>
          </w:tcPr>
          <w:p w:rsidR="00807BFE" w:rsidRDefault="00807BFE">
            <w:pPr>
              <w:pStyle w:val="ConsPlusNormal"/>
              <w:jc w:val="center"/>
            </w:pPr>
            <w:r>
              <w:t>Наименование документа</w:t>
            </w:r>
          </w:p>
        </w:tc>
        <w:tc>
          <w:tcPr>
            <w:tcW w:w="1644" w:type="dxa"/>
          </w:tcPr>
          <w:p w:rsidR="00807BFE" w:rsidRDefault="00807BFE">
            <w:pPr>
              <w:pStyle w:val="ConsPlusNormal"/>
              <w:jc w:val="center"/>
            </w:pPr>
            <w:r>
              <w:t xml:space="preserve">Номер </w:t>
            </w:r>
            <w:r>
              <w:lastRenderedPageBreak/>
              <w:t>документа</w:t>
            </w:r>
          </w:p>
        </w:tc>
        <w:tc>
          <w:tcPr>
            <w:tcW w:w="1531" w:type="dxa"/>
          </w:tcPr>
          <w:p w:rsidR="00807BFE" w:rsidRDefault="00807BFE">
            <w:pPr>
              <w:pStyle w:val="ConsPlusNormal"/>
              <w:jc w:val="center"/>
            </w:pPr>
            <w:r>
              <w:lastRenderedPageBreak/>
              <w:t xml:space="preserve">Дата </w:t>
            </w:r>
            <w:r>
              <w:lastRenderedPageBreak/>
              <w:t>документа</w:t>
            </w:r>
          </w:p>
        </w:tc>
      </w:tr>
      <w:tr w:rsidR="00807BFE">
        <w:tc>
          <w:tcPr>
            <w:tcW w:w="562" w:type="dxa"/>
          </w:tcPr>
          <w:p w:rsidR="00807BFE" w:rsidRDefault="00807BFE">
            <w:pPr>
              <w:pStyle w:val="ConsPlusNormal"/>
            </w:pPr>
            <w:r>
              <w:lastRenderedPageBreak/>
              <w:t>1</w:t>
            </w:r>
          </w:p>
        </w:tc>
        <w:tc>
          <w:tcPr>
            <w:tcW w:w="5329" w:type="dxa"/>
          </w:tcPr>
          <w:p w:rsidR="00807BFE" w:rsidRDefault="00807BFE">
            <w:pPr>
              <w:pStyle w:val="ConsPlusNormal"/>
            </w:pPr>
            <w: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644" w:type="dxa"/>
          </w:tcPr>
          <w:p w:rsidR="00807BFE" w:rsidRDefault="00807BFE">
            <w:pPr>
              <w:pStyle w:val="ConsPlusNormal"/>
            </w:pPr>
          </w:p>
        </w:tc>
        <w:tc>
          <w:tcPr>
            <w:tcW w:w="1531" w:type="dxa"/>
          </w:tcPr>
          <w:p w:rsidR="00807BFE" w:rsidRDefault="00807BFE">
            <w:pPr>
              <w:pStyle w:val="ConsPlusNormal"/>
            </w:pPr>
          </w:p>
        </w:tc>
      </w:tr>
      <w:tr w:rsidR="00807BFE">
        <w:tc>
          <w:tcPr>
            <w:tcW w:w="562" w:type="dxa"/>
          </w:tcPr>
          <w:p w:rsidR="00807BFE" w:rsidRDefault="00807BFE">
            <w:pPr>
              <w:pStyle w:val="ConsPlusNormal"/>
            </w:pPr>
            <w:r>
              <w:t>2</w:t>
            </w:r>
          </w:p>
        </w:tc>
        <w:tc>
          <w:tcPr>
            <w:tcW w:w="5329" w:type="dxa"/>
          </w:tcPr>
          <w:p w:rsidR="00807BFE" w:rsidRDefault="00807BFE">
            <w:pPr>
              <w:pStyle w:val="ConsPlusNormal"/>
            </w:pPr>
            <w:r>
              <w:t>Типовое архитектурное решение для исторического поселения (при наличии) (указывается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644" w:type="dxa"/>
          </w:tcPr>
          <w:p w:rsidR="00807BFE" w:rsidRDefault="00807BFE">
            <w:pPr>
              <w:pStyle w:val="ConsPlusNormal"/>
            </w:pPr>
          </w:p>
        </w:tc>
        <w:tc>
          <w:tcPr>
            <w:tcW w:w="1531" w:type="dxa"/>
          </w:tcPr>
          <w:p w:rsidR="00807BFE" w:rsidRDefault="00807BFE">
            <w:pPr>
              <w:pStyle w:val="ConsPlusNormal"/>
            </w:pPr>
          </w:p>
        </w:tc>
      </w:tr>
      <w:tr w:rsidR="00807BFE">
        <w:tc>
          <w:tcPr>
            <w:tcW w:w="562" w:type="dxa"/>
          </w:tcPr>
          <w:p w:rsidR="00807BFE" w:rsidRDefault="00807BFE">
            <w:pPr>
              <w:pStyle w:val="ConsPlusNormal"/>
            </w:pPr>
            <w:r>
              <w:t>3</w:t>
            </w:r>
          </w:p>
        </w:tc>
        <w:tc>
          <w:tcPr>
            <w:tcW w:w="5329" w:type="dxa"/>
          </w:tcPr>
          <w:p w:rsidR="00807BFE" w:rsidRDefault="00807BFE">
            <w:pPr>
              <w:pStyle w:val="ConsPlusNormal"/>
            </w:pPr>
            <w:r>
              <w:t>Положительное заключение экспертизы проектной документации</w:t>
            </w:r>
          </w:p>
          <w:p w:rsidR="00807BFE" w:rsidRDefault="00807BFE">
            <w:pPr>
              <w:pStyle w:val="ConsPlusNormal"/>
            </w:pPr>
            <w:r>
              <w:t xml:space="preserve">(указывается в случаях, если проектная документация подлежит экспертизе в соответствии со </w:t>
            </w:r>
            <w:hyperlink r:id="rId122">
              <w:r>
                <w:rPr>
                  <w:color w:val="0000FF"/>
                </w:rPr>
                <w:t>статьей 49</w:t>
              </w:r>
            </w:hyperlink>
            <w:r>
              <w:t xml:space="preserve"> Градостроительного кодекса Российской Федерации)</w:t>
            </w:r>
          </w:p>
        </w:tc>
        <w:tc>
          <w:tcPr>
            <w:tcW w:w="1644" w:type="dxa"/>
          </w:tcPr>
          <w:p w:rsidR="00807BFE" w:rsidRDefault="00807BFE">
            <w:pPr>
              <w:pStyle w:val="ConsPlusNormal"/>
            </w:pPr>
          </w:p>
        </w:tc>
        <w:tc>
          <w:tcPr>
            <w:tcW w:w="1531" w:type="dxa"/>
          </w:tcPr>
          <w:p w:rsidR="00807BFE" w:rsidRDefault="00807BFE">
            <w:pPr>
              <w:pStyle w:val="ConsPlusNormal"/>
            </w:pPr>
          </w:p>
        </w:tc>
      </w:tr>
      <w:tr w:rsidR="00807BFE">
        <w:tc>
          <w:tcPr>
            <w:tcW w:w="562" w:type="dxa"/>
          </w:tcPr>
          <w:p w:rsidR="00807BFE" w:rsidRDefault="00807BFE">
            <w:pPr>
              <w:pStyle w:val="ConsPlusNormal"/>
            </w:pPr>
            <w:r>
              <w:t>4</w:t>
            </w:r>
          </w:p>
        </w:tc>
        <w:tc>
          <w:tcPr>
            <w:tcW w:w="5329" w:type="dxa"/>
          </w:tcPr>
          <w:p w:rsidR="00807BFE" w:rsidRDefault="00807BFE">
            <w:pPr>
              <w:pStyle w:val="ConsPlusNormal"/>
            </w:pPr>
            <w:r>
              <w:t xml:space="preserve">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w:t>
            </w:r>
            <w:hyperlink r:id="rId123">
              <w:r>
                <w:rPr>
                  <w:color w:val="0000FF"/>
                </w:rPr>
                <w:t>статьей 49</w:t>
              </w:r>
            </w:hyperlink>
            <w:r>
              <w:t xml:space="preserve"> Градостроительного кодекса Российской Федерации)</w:t>
            </w:r>
          </w:p>
        </w:tc>
        <w:tc>
          <w:tcPr>
            <w:tcW w:w="1644" w:type="dxa"/>
          </w:tcPr>
          <w:p w:rsidR="00807BFE" w:rsidRDefault="00807BFE">
            <w:pPr>
              <w:pStyle w:val="ConsPlusNormal"/>
            </w:pPr>
          </w:p>
        </w:tc>
        <w:tc>
          <w:tcPr>
            <w:tcW w:w="1531" w:type="dxa"/>
          </w:tcPr>
          <w:p w:rsidR="00807BFE" w:rsidRDefault="00807BFE">
            <w:pPr>
              <w:pStyle w:val="ConsPlusNormal"/>
            </w:pPr>
          </w:p>
        </w:tc>
      </w:tr>
    </w:tbl>
    <w:p w:rsidR="00807BFE" w:rsidRDefault="00807BF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07BFE">
        <w:tc>
          <w:tcPr>
            <w:tcW w:w="9071" w:type="dxa"/>
            <w:tcBorders>
              <w:top w:val="nil"/>
              <w:left w:val="nil"/>
              <w:bottom w:val="nil"/>
              <w:right w:val="nil"/>
            </w:tcBorders>
          </w:tcPr>
          <w:p w:rsidR="00807BFE" w:rsidRDefault="00807BFE">
            <w:pPr>
              <w:pStyle w:val="ConsPlusNormal"/>
              <w:ind w:firstLine="283"/>
              <w:jc w:val="both"/>
            </w:pPr>
            <w:r>
              <w:t>Приложение:</w:t>
            </w:r>
          </w:p>
        </w:tc>
      </w:tr>
      <w:tr w:rsidR="00807BFE">
        <w:tc>
          <w:tcPr>
            <w:tcW w:w="9071" w:type="dxa"/>
            <w:tcBorders>
              <w:top w:val="nil"/>
              <w:left w:val="nil"/>
              <w:bottom w:val="single" w:sz="4" w:space="0" w:color="auto"/>
              <w:right w:val="nil"/>
            </w:tcBorders>
          </w:tcPr>
          <w:p w:rsidR="00807BFE" w:rsidRDefault="00807BFE">
            <w:pPr>
              <w:pStyle w:val="ConsPlusNormal"/>
            </w:pPr>
          </w:p>
        </w:tc>
      </w:tr>
      <w:tr w:rsidR="00807BFE">
        <w:tc>
          <w:tcPr>
            <w:tcW w:w="9071" w:type="dxa"/>
            <w:tcBorders>
              <w:top w:val="single" w:sz="4" w:space="0" w:color="auto"/>
              <w:left w:val="nil"/>
              <w:bottom w:val="nil"/>
              <w:right w:val="nil"/>
            </w:tcBorders>
          </w:tcPr>
          <w:p w:rsidR="00807BFE" w:rsidRDefault="00807BFE">
            <w:pPr>
              <w:pStyle w:val="ConsPlusNormal"/>
            </w:pPr>
          </w:p>
        </w:tc>
      </w:tr>
      <w:tr w:rsidR="00807BFE">
        <w:tc>
          <w:tcPr>
            <w:tcW w:w="9071" w:type="dxa"/>
            <w:tcBorders>
              <w:top w:val="nil"/>
              <w:left w:val="nil"/>
              <w:bottom w:val="nil"/>
              <w:right w:val="nil"/>
            </w:tcBorders>
          </w:tcPr>
          <w:p w:rsidR="00807BFE" w:rsidRDefault="00807BFE">
            <w:pPr>
              <w:pStyle w:val="ConsPlusNormal"/>
              <w:ind w:firstLine="283"/>
              <w:jc w:val="both"/>
            </w:pPr>
            <w:r>
              <w:t>Номер телефона и адрес электронной почты для связи:</w:t>
            </w:r>
          </w:p>
        </w:tc>
      </w:tr>
      <w:tr w:rsidR="00807BFE">
        <w:tc>
          <w:tcPr>
            <w:tcW w:w="9071" w:type="dxa"/>
            <w:tcBorders>
              <w:top w:val="nil"/>
              <w:left w:val="nil"/>
              <w:bottom w:val="single" w:sz="4" w:space="0" w:color="auto"/>
              <w:right w:val="nil"/>
            </w:tcBorders>
          </w:tcPr>
          <w:p w:rsidR="00807BFE" w:rsidRDefault="00807BFE">
            <w:pPr>
              <w:pStyle w:val="ConsPlusNormal"/>
            </w:pPr>
          </w:p>
        </w:tc>
      </w:tr>
      <w:tr w:rsidR="00807BFE">
        <w:tc>
          <w:tcPr>
            <w:tcW w:w="9071" w:type="dxa"/>
            <w:tcBorders>
              <w:top w:val="single" w:sz="4" w:space="0" w:color="auto"/>
              <w:left w:val="nil"/>
              <w:bottom w:val="nil"/>
              <w:right w:val="nil"/>
            </w:tcBorders>
          </w:tcPr>
          <w:p w:rsidR="00807BFE" w:rsidRDefault="00807BFE">
            <w:pPr>
              <w:pStyle w:val="ConsPlusNormal"/>
            </w:pPr>
          </w:p>
        </w:tc>
      </w:tr>
      <w:tr w:rsidR="00807BFE">
        <w:tc>
          <w:tcPr>
            <w:tcW w:w="9071" w:type="dxa"/>
            <w:tcBorders>
              <w:top w:val="nil"/>
              <w:left w:val="nil"/>
              <w:bottom w:val="nil"/>
              <w:right w:val="nil"/>
            </w:tcBorders>
          </w:tcPr>
          <w:p w:rsidR="00807BFE" w:rsidRDefault="00807BFE">
            <w:pPr>
              <w:pStyle w:val="ConsPlusNormal"/>
              <w:ind w:firstLine="283"/>
              <w:jc w:val="both"/>
            </w:pPr>
            <w:r>
              <w:t>Результат предоставления муниципальной услуги прошу:</w:t>
            </w:r>
          </w:p>
        </w:tc>
      </w:tr>
    </w:tbl>
    <w:p w:rsidR="00807BFE" w:rsidRDefault="00807B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131"/>
      </w:tblGrid>
      <w:tr w:rsidR="00807BFE">
        <w:tc>
          <w:tcPr>
            <w:tcW w:w="7937" w:type="dxa"/>
          </w:tcPr>
          <w:p w:rsidR="00807BFE" w:rsidRDefault="00807BFE">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1" w:type="dxa"/>
          </w:tcPr>
          <w:p w:rsidR="00807BFE" w:rsidRDefault="00807BFE">
            <w:pPr>
              <w:pStyle w:val="ConsPlusNormal"/>
            </w:pPr>
          </w:p>
        </w:tc>
      </w:tr>
      <w:tr w:rsidR="00807BFE">
        <w:tc>
          <w:tcPr>
            <w:tcW w:w="7937" w:type="dxa"/>
          </w:tcPr>
          <w:p w:rsidR="00807BFE" w:rsidRDefault="00807BFE">
            <w:pPr>
              <w:pStyle w:val="ConsPlusNormal"/>
            </w:pPr>
            <w:r>
              <w:t>направить на бумажном носителе на почтовый адрес:</w:t>
            </w:r>
          </w:p>
        </w:tc>
        <w:tc>
          <w:tcPr>
            <w:tcW w:w="1131" w:type="dxa"/>
          </w:tcPr>
          <w:p w:rsidR="00807BFE" w:rsidRDefault="00807BFE">
            <w:pPr>
              <w:pStyle w:val="ConsPlusNormal"/>
            </w:pPr>
          </w:p>
        </w:tc>
      </w:tr>
      <w:tr w:rsidR="00807BFE">
        <w:tc>
          <w:tcPr>
            <w:tcW w:w="7937" w:type="dxa"/>
          </w:tcPr>
          <w:p w:rsidR="00807BFE" w:rsidRDefault="00807BFE">
            <w:pPr>
              <w:pStyle w:val="ConsPlusNormal"/>
            </w:pPr>
            <w:r>
              <w:lastRenderedPageBreak/>
              <w:t>направить в форме электронного документа в личный кабинет в единой информационной системе жилищного строительства</w:t>
            </w:r>
          </w:p>
        </w:tc>
        <w:tc>
          <w:tcPr>
            <w:tcW w:w="1131" w:type="dxa"/>
          </w:tcPr>
          <w:p w:rsidR="00807BFE" w:rsidRDefault="00807BFE">
            <w:pPr>
              <w:pStyle w:val="ConsPlusNormal"/>
            </w:pPr>
          </w:p>
        </w:tc>
      </w:tr>
      <w:tr w:rsidR="00807BFE">
        <w:tc>
          <w:tcPr>
            <w:tcW w:w="9068" w:type="dxa"/>
            <w:gridSpan w:val="2"/>
            <w:vAlign w:val="center"/>
          </w:tcPr>
          <w:p w:rsidR="00807BFE" w:rsidRDefault="00807BFE">
            <w:pPr>
              <w:pStyle w:val="ConsPlusNormal"/>
              <w:jc w:val="center"/>
            </w:pPr>
            <w:r>
              <w:t>указывается один из перечисленных способов</w:t>
            </w:r>
          </w:p>
        </w:tc>
      </w:tr>
    </w:tbl>
    <w:p w:rsidR="00807BFE" w:rsidRDefault="00807BFE">
      <w:pPr>
        <w:pStyle w:val="ConsPlusNormal"/>
        <w:ind w:firstLine="540"/>
        <w:jc w:val="both"/>
      </w:pPr>
    </w:p>
    <w:p w:rsidR="00807BFE" w:rsidRDefault="00807BFE">
      <w:pPr>
        <w:pStyle w:val="ConsPlusNormal"/>
        <w:ind w:firstLine="540"/>
        <w:jc w:val="both"/>
      </w:pPr>
      <w:r>
        <w:t>Полноту и достоверность представленных в заявлении сведений подтверждаю.</w:t>
      </w:r>
    </w:p>
    <w:p w:rsidR="00807BFE" w:rsidRDefault="00807BFE">
      <w:pPr>
        <w:pStyle w:val="ConsPlusNormal"/>
      </w:pPr>
    </w:p>
    <w:p w:rsidR="00807BFE" w:rsidRDefault="00807BFE">
      <w:pPr>
        <w:pStyle w:val="ConsPlusNormal"/>
      </w:pPr>
    </w:p>
    <w:p w:rsidR="00807BFE" w:rsidRDefault="00807BFE">
      <w:pPr>
        <w:pStyle w:val="ConsPlusNormal"/>
      </w:pPr>
    </w:p>
    <w:p w:rsidR="00807BFE" w:rsidRDefault="00807BFE">
      <w:pPr>
        <w:pStyle w:val="ConsPlusNormal"/>
      </w:pPr>
    </w:p>
    <w:p w:rsidR="00807BFE" w:rsidRDefault="00807BFE">
      <w:pPr>
        <w:pStyle w:val="ConsPlusNormal"/>
      </w:pPr>
    </w:p>
    <w:p w:rsidR="00807BFE" w:rsidRDefault="00807BFE">
      <w:pPr>
        <w:pStyle w:val="ConsPlusNormal"/>
        <w:jc w:val="right"/>
        <w:outlineLvl w:val="1"/>
      </w:pPr>
      <w:r>
        <w:t>Приложение 3</w:t>
      </w:r>
    </w:p>
    <w:p w:rsidR="00807BFE" w:rsidRDefault="00807BFE">
      <w:pPr>
        <w:pStyle w:val="ConsPlusNormal"/>
        <w:jc w:val="right"/>
      </w:pPr>
      <w:r>
        <w:t>к Административному регламенту</w:t>
      </w:r>
    </w:p>
    <w:p w:rsidR="00807BFE" w:rsidRDefault="00807BFE">
      <w:pPr>
        <w:pStyle w:val="ConsPlusNormal"/>
        <w:jc w:val="right"/>
      </w:pPr>
      <w:r>
        <w:t>предоставления муниципальной услуги</w:t>
      </w:r>
    </w:p>
    <w:p w:rsidR="00807BFE" w:rsidRDefault="00807BFE">
      <w:pPr>
        <w:pStyle w:val="ConsPlusNormal"/>
        <w:jc w:val="right"/>
      </w:pPr>
      <w:r>
        <w:t>"Выдача разрешения на строительство</w:t>
      </w:r>
    </w:p>
    <w:p w:rsidR="00807BFE" w:rsidRDefault="00807BFE">
      <w:pPr>
        <w:pStyle w:val="ConsPlusNormal"/>
        <w:jc w:val="right"/>
      </w:pPr>
      <w:r>
        <w:t>объекта капитального строительства</w:t>
      </w:r>
    </w:p>
    <w:p w:rsidR="00807BFE" w:rsidRDefault="00807BFE">
      <w:pPr>
        <w:pStyle w:val="ConsPlusNormal"/>
        <w:jc w:val="right"/>
      </w:pPr>
      <w:r>
        <w:t>(в том числе внесение изменений</w:t>
      </w:r>
    </w:p>
    <w:p w:rsidR="00807BFE" w:rsidRDefault="00807BFE">
      <w:pPr>
        <w:pStyle w:val="ConsPlusNormal"/>
        <w:jc w:val="right"/>
      </w:pPr>
      <w:r>
        <w:t>в разрешение на строительство объекта</w:t>
      </w:r>
    </w:p>
    <w:p w:rsidR="00807BFE" w:rsidRDefault="00807BFE">
      <w:pPr>
        <w:pStyle w:val="ConsPlusNormal"/>
        <w:jc w:val="right"/>
      </w:pPr>
      <w:r>
        <w:t>капитального строительства и внесение</w:t>
      </w:r>
    </w:p>
    <w:p w:rsidR="00807BFE" w:rsidRDefault="00807BFE">
      <w:pPr>
        <w:pStyle w:val="ConsPlusNormal"/>
        <w:jc w:val="right"/>
      </w:pPr>
      <w:r>
        <w:t>изменений в разрешение на строительство</w:t>
      </w:r>
    </w:p>
    <w:p w:rsidR="00807BFE" w:rsidRDefault="00807BFE">
      <w:pPr>
        <w:pStyle w:val="ConsPlusNormal"/>
        <w:jc w:val="right"/>
      </w:pPr>
      <w:r>
        <w:t>объекта капитального строительства</w:t>
      </w:r>
    </w:p>
    <w:p w:rsidR="00807BFE" w:rsidRDefault="00807BFE">
      <w:pPr>
        <w:pStyle w:val="ConsPlusNormal"/>
        <w:jc w:val="right"/>
      </w:pPr>
      <w:r>
        <w:t>в связи с продлением срока действия</w:t>
      </w:r>
    </w:p>
    <w:p w:rsidR="00807BFE" w:rsidRDefault="00807BFE">
      <w:pPr>
        <w:pStyle w:val="ConsPlusNormal"/>
        <w:jc w:val="right"/>
      </w:pPr>
      <w:r>
        <w:t>такого разрешения)"</w:t>
      </w:r>
    </w:p>
    <w:p w:rsidR="00807BFE" w:rsidRDefault="00807BFE">
      <w:pPr>
        <w:pStyle w:val="ConsPlusNormal"/>
      </w:pPr>
    </w:p>
    <w:p w:rsidR="00807BFE" w:rsidRDefault="00807BFE">
      <w:pPr>
        <w:pStyle w:val="ConsPlusNormal"/>
        <w:jc w:val="right"/>
      </w:pPr>
      <w:r>
        <w:t>ФОРМА</w:t>
      </w:r>
    </w:p>
    <w:p w:rsidR="00807BFE" w:rsidRDefault="00807BFE">
      <w:pPr>
        <w:pStyle w:val="ConsPlusNormal"/>
      </w:pPr>
    </w:p>
    <w:p w:rsidR="00807BFE" w:rsidRDefault="00807BFE">
      <w:pPr>
        <w:pStyle w:val="ConsPlusNormal"/>
        <w:jc w:val="center"/>
      </w:pPr>
      <w:bookmarkStart w:id="77" w:name="P1063"/>
      <w:bookmarkEnd w:id="77"/>
      <w:r>
        <w:t>ЗАЯВЛЕНИЕ</w:t>
      </w:r>
    </w:p>
    <w:p w:rsidR="00807BFE" w:rsidRDefault="00807BFE">
      <w:pPr>
        <w:pStyle w:val="ConsPlusNormal"/>
        <w:jc w:val="center"/>
      </w:pPr>
      <w:r>
        <w:t>о внесении изменений в разрешение на строительство</w:t>
      </w:r>
    </w:p>
    <w:p w:rsidR="00807BFE" w:rsidRDefault="00807BFE">
      <w:pPr>
        <w:pStyle w:val="ConsPlusNormal"/>
        <w:jc w:val="right"/>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54"/>
        <w:gridCol w:w="709"/>
        <w:gridCol w:w="397"/>
        <w:gridCol w:w="1531"/>
        <w:gridCol w:w="476"/>
        <w:gridCol w:w="567"/>
        <w:gridCol w:w="510"/>
      </w:tblGrid>
      <w:tr w:rsidR="00807BFE">
        <w:tc>
          <w:tcPr>
            <w:tcW w:w="4422" w:type="dxa"/>
            <w:tcBorders>
              <w:top w:val="nil"/>
              <w:left w:val="nil"/>
              <w:bottom w:val="nil"/>
              <w:right w:val="nil"/>
            </w:tcBorders>
          </w:tcPr>
          <w:p w:rsidR="00807BFE" w:rsidRDefault="00807BFE">
            <w:pPr>
              <w:pStyle w:val="ConsPlusNormal"/>
              <w:jc w:val="both"/>
            </w:pPr>
          </w:p>
        </w:tc>
        <w:tc>
          <w:tcPr>
            <w:tcW w:w="454" w:type="dxa"/>
            <w:tcBorders>
              <w:top w:val="nil"/>
              <w:left w:val="nil"/>
              <w:bottom w:val="nil"/>
              <w:right w:val="nil"/>
            </w:tcBorders>
          </w:tcPr>
          <w:p w:rsidR="00807BFE" w:rsidRDefault="00807BFE">
            <w:pPr>
              <w:pStyle w:val="ConsPlusNormal"/>
              <w:jc w:val="right"/>
            </w:pPr>
            <w:r>
              <w:t>"</w:t>
            </w:r>
          </w:p>
        </w:tc>
        <w:tc>
          <w:tcPr>
            <w:tcW w:w="709" w:type="dxa"/>
            <w:tcBorders>
              <w:top w:val="nil"/>
              <w:left w:val="nil"/>
              <w:bottom w:val="single" w:sz="4" w:space="0" w:color="auto"/>
              <w:right w:val="nil"/>
            </w:tcBorders>
          </w:tcPr>
          <w:p w:rsidR="00807BFE" w:rsidRDefault="00807BFE">
            <w:pPr>
              <w:pStyle w:val="ConsPlusNormal"/>
              <w:jc w:val="right"/>
            </w:pPr>
          </w:p>
        </w:tc>
        <w:tc>
          <w:tcPr>
            <w:tcW w:w="397" w:type="dxa"/>
            <w:tcBorders>
              <w:top w:val="nil"/>
              <w:left w:val="nil"/>
              <w:bottom w:val="nil"/>
              <w:right w:val="nil"/>
            </w:tcBorders>
          </w:tcPr>
          <w:p w:rsidR="00807BFE" w:rsidRDefault="00807BFE">
            <w:pPr>
              <w:pStyle w:val="ConsPlusNormal"/>
            </w:pPr>
            <w:r>
              <w:t>"</w:t>
            </w:r>
          </w:p>
        </w:tc>
        <w:tc>
          <w:tcPr>
            <w:tcW w:w="1531" w:type="dxa"/>
            <w:tcBorders>
              <w:top w:val="nil"/>
              <w:left w:val="nil"/>
              <w:bottom w:val="single" w:sz="4" w:space="0" w:color="auto"/>
              <w:right w:val="nil"/>
            </w:tcBorders>
          </w:tcPr>
          <w:p w:rsidR="00807BFE" w:rsidRDefault="00807BFE">
            <w:pPr>
              <w:pStyle w:val="ConsPlusNormal"/>
              <w:jc w:val="right"/>
            </w:pPr>
          </w:p>
        </w:tc>
        <w:tc>
          <w:tcPr>
            <w:tcW w:w="476" w:type="dxa"/>
            <w:tcBorders>
              <w:top w:val="nil"/>
              <w:left w:val="nil"/>
              <w:bottom w:val="nil"/>
              <w:right w:val="nil"/>
            </w:tcBorders>
          </w:tcPr>
          <w:p w:rsidR="00807BFE" w:rsidRDefault="00807BFE">
            <w:pPr>
              <w:pStyle w:val="ConsPlusNormal"/>
              <w:jc w:val="right"/>
            </w:pPr>
            <w:r>
              <w:t>20</w:t>
            </w:r>
          </w:p>
        </w:tc>
        <w:tc>
          <w:tcPr>
            <w:tcW w:w="567" w:type="dxa"/>
            <w:tcBorders>
              <w:top w:val="nil"/>
              <w:left w:val="nil"/>
              <w:bottom w:val="single" w:sz="4" w:space="0" w:color="auto"/>
              <w:right w:val="nil"/>
            </w:tcBorders>
          </w:tcPr>
          <w:p w:rsidR="00807BFE" w:rsidRDefault="00807BFE">
            <w:pPr>
              <w:pStyle w:val="ConsPlusNormal"/>
              <w:jc w:val="right"/>
            </w:pPr>
          </w:p>
        </w:tc>
        <w:tc>
          <w:tcPr>
            <w:tcW w:w="510" w:type="dxa"/>
            <w:tcBorders>
              <w:top w:val="nil"/>
              <w:left w:val="nil"/>
              <w:bottom w:val="nil"/>
              <w:right w:val="nil"/>
            </w:tcBorders>
          </w:tcPr>
          <w:p w:rsidR="00807BFE" w:rsidRDefault="00807BFE">
            <w:pPr>
              <w:pStyle w:val="ConsPlusNormal"/>
            </w:pPr>
            <w:r>
              <w:t>г.</w:t>
            </w:r>
          </w:p>
        </w:tc>
      </w:tr>
      <w:tr w:rsidR="00807BFE">
        <w:tc>
          <w:tcPr>
            <w:tcW w:w="9066" w:type="dxa"/>
            <w:gridSpan w:val="8"/>
            <w:tcBorders>
              <w:top w:val="nil"/>
              <w:left w:val="nil"/>
              <w:bottom w:val="nil"/>
              <w:right w:val="nil"/>
            </w:tcBorders>
          </w:tcPr>
          <w:p w:rsidR="00807BFE" w:rsidRDefault="00807BFE">
            <w:pPr>
              <w:pStyle w:val="ConsPlusNormal"/>
            </w:pPr>
          </w:p>
        </w:tc>
      </w:tr>
      <w:tr w:rsidR="00807BFE">
        <w:tc>
          <w:tcPr>
            <w:tcW w:w="9066" w:type="dxa"/>
            <w:gridSpan w:val="8"/>
            <w:tcBorders>
              <w:top w:val="nil"/>
              <w:left w:val="nil"/>
              <w:bottom w:val="single" w:sz="4" w:space="0" w:color="auto"/>
              <w:right w:val="nil"/>
            </w:tcBorders>
          </w:tcPr>
          <w:p w:rsidR="00807BFE" w:rsidRDefault="00807BFE">
            <w:pPr>
              <w:pStyle w:val="ConsPlusNormal"/>
            </w:pPr>
          </w:p>
        </w:tc>
      </w:tr>
      <w:tr w:rsidR="00807BFE">
        <w:tblPrEx>
          <w:tblBorders>
            <w:insideH w:val="single" w:sz="4" w:space="0" w:color="auto"/>
          </w:tblBorders>
        </w:tblPrEx>
        <w:tc>
          <w:tcPr>
            <w:tcW w:w="9066" w:type="dxa"/>
            <w:gridSpan w:val="8"/>
            <w:tcBorders>
              <w:top w:val="single" w:sz="4" w:space="0" w:color="auto"/>
              <w:left w:val="nil"/>
              <w:bottom w:val="single" w:sz="4" w:space="0" w:color="auto"/>
              <w:right w:val="nil"/>
            </w:tcBorders>
          </w:tcPr>
          <w:p w:rsidR="00807BFE" w:rsidRDefault="00807BFE">
            <w:pPr>
              <w:pStyle w:val="ConsPlusNormal"/>
            </w:pPr>
          </w:p>
        </w:tc>
      </w:tr>
      <w:tr w:rsidR="00807BFE">
        <w:tc>
          <w:tcPr>
            <w:tcW w:w="9066" w:type="dxa"/>
            <w:gridSpan w:val="8"/>
            <w:tcBorders>
              <w:top w:val="single" w:sz="4" w:space="0" w:color="auto"/>
              <w:left w:val="nil"/>
              <w:bottom w:val="nil"/>
              <w:right w:val="nil"/>
            </w:tcBorders>
          </w:tcPr>
          <w:p w:rsidR="00807BFE" w:rsidRDefault="00807BFE">
            <w:pPr>
              <w:pStyle w:val="ConsPlusNormal"/>
              <w:jc w:val="center"/>
            </w:pPr>
            <w: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tc>
      </w:tr>
      <w:tr w:rsidR="00807BFE">
        <w:tc>
          <w:tcPr>
            <w:tcW w:w="9066" w:type="dxa"/>
            <w:gridSpan w:val="8"/>
            <w:tcBorders>
              <w:top w:val="nil"/>
              <w:left w:val="nil"/>
              <w:bottom w:val="nil"/>
              <w:right w:val="nil"/>
            </w:tcBorders>
          </w:tcPr>
          <w:p w:rsidR="00807BFE" w:rsidRDefault="00807BFE">
            <w:pPr>
              <w:pStyle w:val="ConsPlusNormal"/>
            </w:pPr>
          </w:p>
        </w:tc>
      </w:tr>
      <w:tr w:rsidR="00807BFE">
        <w:tc>
          <w:tcPr>
            <w:tcW w:w="9066" w:type="dxa"/>
            <w:gridSpan w:val="8"/>
            <w:tcBorders>
              <w:top w:val="nil"/>
              <w:left w:val="nil"/>
              <w:bottom w:val="nil"/>
              <w:right w:val="nil"/>
            </w:tcBorders>
          </w:tcPr>
          <w:p w:rsidR="00807BFE" w:rsidRDefault="00807BFE">
            <w:pPr>
              <w:pStyle w:val="ConsPlusNormal"/>
              <w:ind w:firstLine="283"/>
              <w:jc w:val="both"/>
            </w:pPr>
            <w:r>
              <w:t xml:space="preserve">В соответствии со </w:t>
            </w:r>
            <w:hyperlink r:id="rId124">
              <w:r>
                <w:rPr>
                  <w:color w:val="0000FF"/>
                </w:rPr>
                <w:t>статьей 51</w:t>
              </w:r>
            </w:hyperlink>
            <w:r>
              <w:t xml:space="preserve"> Градостроительного кодекса Российской Федерации прошу внести изменение в разрешение на строительство в связи с</w:t>
            </w:r>
          </w:p>
        </w:tc>
      </w:tr>
      <w:tr w:rsidR="00807BFE">
        <w:tc>
          <w:tcPr>
            <w:tcW w:w="9066" w:type="dxa"/>
            <w:gridSpan w:val="8"/>
            <w:tcBorders>
              <w:top w:val="nil"/>
              <w:left w:val="nil"/>
              <w:bottom w:val="single" w:sz="4" w:space="0" w:color="auto"/>
              <w:right w:val="nil"/>
            </w:tcBorders>
          </w:tcPr>
          <w:p w:rsidR="00807BFE" w:rsidRDefault="00807BFE">
            <w:pPr>
              <w:pStyle w:val="ConsPlusNormal"/>
            </w:pPr>
          </w:p>
        </w:tc>
      </w:tr>
      <w:tr w:rsidR="00807BFE">
        <w:tblPrEx>
          <w:tblBorders>
            <w:insideH w:val="single" w:sz="4" w:space="0" w:color="auto"/>
          </w:tblBorders>
        </w:tblPrEx>
        <w:tc>
          <w:tcPr>
            <w:tcW w:w="9066" w:type="dxa"/>
            <w:gridSpan w:val="8"/>
            <w:tcBorders>
              <w:top w:val="single" w:sz="4" w:space="0" w:color="auto"/>
              <w:left w:val="nil"/>
              <w:bottom w:val="single" w:sz="4" w:space="0" w:color="auto"/>
              <w:right w:val="nil"/>
            </w:tcBorders>
          </w:tcPr>
          <w:p w:rsidR="00807BFE" w:rsidRDefault="00807BFE">
            <w:pPr>
              <w:pStyle w:val="ConsPlusNormal"/>
            </w:pPr>
          </w:p>
        </w:tc>
      </w:tr>
    </w:tbl>
    <w:p w:rsidR="00807BFE" w:rsidRDefault="00807BFE">
      <w:pPr>
        <w:pStyle w:val="ConsPlusNormal"/>
        <w:ind w:firstLine="540"/>
        <w:jc w:val="both"/>
      </w:pPr>
    </w:p>
    <w:p w:rsidR="00807BFE" w:rsidRDefault="00807BFE">
      <w:pPr>
        <w:pStyle w:val="ConsPlusNormal"/>
        <w:jc w:val="center"/>
      </w:pPr>
      <w:r>
        <w:t>1. Сведения о застройщике</w:t>
      </w:r>
    </w:p>
    <w:p w:rsidR="00807BFE" w:rsidRDefault="00807BF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150"/>
        <w:gridCol w:w="3175"/>
      </w:tblGrid>
      <w:tr w:rsidR="00807BFE">
        <w:tc>
          <w:tcPr>
            <w:tcW w:w="737" w:type="dxa"/>
          </w:tcPr>
          <w:p w:rsidR="00807BFE" w:rsidRDefault="00807BFE">
            <w:pPr>
              <w:pStyle w:val="ConsPlusNormal"/>
            </w:pPr>
            <w:r>
              <w:t>1.1</w:t>
            </w:r>
          </w:p>
        </w:tc>
        <w:tc>
          <w:tcPr>
            <w:tcW w:w="5150" w:type="dxa"/>
          </w:tcPr>
          <w:p w:rsidR="00807BFE" w:rsidRDefault="00807BFE">
            <w:pPr>
              <w:pStyle w:val="ConsPlusNormal"/>
            </w:pPr>
            <w:r>
              <w:t>Сведения о физическом лице, в случае если застройщиком является физическое лицо:</w:t>
            </w:r>
          </w:p>
        </w:tc>
        <w:tc>
          <w:tcPr>
            <w:tcW w:w="3175" w:type="dxa"/>
          </w:tcPr>
          <w:p w:rsidR="00807BFE" w:rsidRDefault="00807BFE">
            <w:pPr>
              <w:pStyle w:val="ConsPlusNormal"/>
            </w:pPr>
          </w:p>
        </w:tc>
      </w:tr>
      <w:tr w:rsidR="00807BFE">
        <w:tc>
          <w:tcPr>
            <w:tcW w:w="737" w:type="dxa"/>
          </w:tcPr>
          <w:p w:rsidR="00807BFE" w:rsidRDefault="00807BFE">
            <w:pPr>
              <w:pStyle w:val="ConsPlusNormal"/>
            </w:pPr>
            <w:r>
              <w:lastRenderedPageBreak/>
              <w:t>1.1.1</w:t>
            </w:r>
          </w:p>
        </w:tc>
        <w:tc>
          <w:tcPr>
            <w:tcW w:w="5150" w:type="dxa"/>
          </w:tcPr>
          <w:p w:rsidR="00807BFE" w:rsidRDefault="00807BFE">
            <w:pPr>
              <w:pStyle w:val="ConsPlusNormal"/>
            </w:pPr>
            <w:r>
              <w:t>Фамилия, имя, отчество (при наличии)</w:t>
            </w:r>
          </w:p>
        </w:tc>
        <w:tc>
          <w:tcPr>
            <w:tcW w:w="3175" w:type="dxa"/>
          </w:tcPr>
          <w:p w:rsidR="00807BFE" w:rsidRDefault="00807BFE">
            <w:pPr>
              <w:pStyle w:val="ConsPlusNormal"/>
            </w:pPr>
          </w:p>
        </w:tc>
      </w:tr>
      <w:tr w:rsidR="00807BFE">
        <w:tc>
          <w:tcPr>
            <w:tcW w:w="737" w:type="dxa"/>
          </w:tcPr>
          <w:p w:rsidR="00807BFE" w:rsidRDefault="00807BFE">
            <w:pPr>
              <w:pStyle w:val="ConsPlusNormal"/>
            </w:pPr>
            <w:r>
              <w:t>1.1.2</w:t>
            </w:r>
          </w:p>
        </w:tc>
        <w:tc>
          <w:tcPr>
            <w:tcW w:w="5150" w:type="dxa"/>
          </w:tcPr>
          <w:p w:rsidR="00807BFE" w:rsidRDefault="00807BFE">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175" w:type="dxa"/>
          </w:tcPr>
          <w:p w:rsidR="00807BFE" w:rsidRDefault="00807BFE">
            <w:pPr>
              <w:pStyle w:val="ConsPlusNormal"/>
            </w:pPr>
          </w:p>
        </w:tc>
      </w:tr>
      <w:tr w:rsidR="00807BFE">
        <w:tc>
          <w:tcPr>
            <w:tcW w:w="737" w:type="dxa"/>
          </w:tcPr>
          <w:p w:rsidR="00807BFE" w:rsidRDefault="00807BFE">
            <w:pPr>
              <w:pStyle w:val="ConsPlusNormal"/>
            </w:pPr>
            <w:r>
              <w:t>1.1.3</w:t>
            </w:r>
          </w:p>
        </w:tc>
        <w:tc>
          <w:tcPr>
            <w:tcW w:w="5150" w:type="dxa"/>
          </w:tcPr>
          <w:p w:rsidR="00807BFE" w:rsidRDefault="00807BFE">
            <w:pPr>
              <w:pStyle w:val="ConsPlusNormal"/>
            </w:pPr>
            <w:r>
              <w:t>Основной государственный регистрационный номер индивидуального предпринимателя</w:t>
            </w:r>
          </w:p>
        </w:tc>
        <w:tc>
          <w:tcPr>
            <w:tcW w:w="3175" w:type="dxa"/>
          </w:tcPr>
          <w:p w:rsidR="00807BFE" w:rsidRDefault="00807BFE">
            <w:pPr>
              <w:pStyle w:val="ConsPlusNormal"/>
            </w:pPr>
          </w:p>
        </w:tc>
      </w:tr>
      <w:tr w:rsidR="00807BFE">
        <w:tc>
          <w:tcPr>
            <w:tcW w:w="737" w:type="dxa"/>
          </w:tcPr>
          <w:p w:rsidR="00807BFE" w:rsidRDefault="00807BFE">
            <w:pPr>
              <w:pStyle w:val="ConsPlusNormal"/>
            </w:pPr>
            <w:r>
              <w:t>1.2</w:t>
            </w:r>
          </w:p>
        </w:tc>
        <w:tc>
          <w:tcPr>
            <w:tcW w:w="5150" w:type="dxa"/>
          </w:tcPr>
          <w:p w:rsidR="00807BFE" w:rsidRDefault="00807BFE">
            <w:pPr>
              <w:pStyle w:val="ConsPlusNormal"/>
            </w:pPr>
            <w:r>
              <w:t>Сведения о юридическом лице:</w:t>
            </w:r>
          </w:p>
        </w:tc>
        <w:tc>
          <w:tcPr>
            <w:tcW w:w="3175" w:type="dxa"/>
          </w:tcPr>
          <w:p w:rsidR="00807BFE" w:rsidRDefault="00807BFE">
            <w:pPr>
              <w:pStyle w:val="ConsPlusNormal"/>
            </w:pPr>
          </w:p>
        </w:tc>
      </w:tr>
      <w:tr w:rsidR="00807BFE">
        <w:tc>
          <w:tcPr>
            <w:tcW w:w="737" w:type="dxa"/>
          </w:tcPr>
          <w:p w:rsidR="00807BFE" w:rsidRDefault="00807BFE">
            <w:pPr>
              <w:pStyle w:val="ConsPlusNormal"/>
            </w:pPr>
            <w:r>
              <w:t>1.2.1</w:t>
            </w:r>
          </w:p>
        </w:tc>
        <w:tc>
          <w:tcPr>
            <w:tcW w:w="5150" w:type="dxa"/>
          </w:tcPr>
          <w:p w:rsidR="00807BFE" w:rsidRDefault="00807BFE">
            <w:pPr>
              <w:pStyle w:val="ConsPlusNormal"/>
            </w:pPr>
            <w:r>
              <w:t>Полное наименование</w:t>
            </w:r>
          </w:p>
        </w:tc>
        <w:tc>
          <w:tcPr>
            <w:tcW w:w="3175" w:type="dxa"/>
          </w:tcPr>
          <w:p w:rsidR="00807BFE" w:rsidRDefault="00807BFE">
            <w:pPr>
              <w:pStyle w:val="ConsPlusNormal"/>
            </w:pPr>
          </w:p>
        </w:tc>
      </w:tr>
      <w:tr w:rsidR="00807BFE">
        <w:tc>
          <w:tcPr>
            <w:tcW w:w="737" w:type="dxa"/>
          </w:tcPr>
          <w:p w:rsidR="00807BFE" w:rsidRDefault="00807BFE">
            <w:pPr>
              <w:pStyle w:val="ConsPlusNormal"/>
            </w:pPr>
            <w:r>
              <w:t>1.2.2</w:t>
            </w:r>
          </w:p>
        </w:tc>
        <w:tc>
          <w:tcPr>
            <w:tcW w:w="5150" w:type="dxa"/>
          </w:tcPr>
          <w:p w:rsidR="00807BFE" w:rsidRDefault="00807BFE">
            <w:pPr>
              <w:pStyle w:val="ConsPlusNormal"/>
            </w:pPr>
            <w:r>
              <w:t>Основной государственный регистрационный номер</w:t>
            </w:r>
          </w:p>
        </w:tc>
        <w:tc>
          <w:tcPr>
            <w:tcW w:w="3175" w:type="dxa"/>
          </w:tcPr>
          <w:p w:rsidR="00807BFE" w:rsidRDefault="00807BFE">
            <w:pPr>
              <w:pStyle w:val="ConsPlusNormal"/>
            </w:pPr>
          </w:p>
        </w:tc>
      </w:tr>
      <w:tr w:rsidR="00807BFE">
        <w:tc>
          <w:tcPr>
            <w:tcW w:w="737" w:type="dxa"/>
          </w:tcPr>
          <w:p w:rsidR="00807BFE" w:rsidRDefault="00807BFE">
            <w:pPr>
              <w:pStyle w:val="ConsPlusNormal"/>
            </w:pPr>
            <w:r>
              <w:t>1.2.3</w:t>
            </w:r>
          </w:p>
        </w:tc>
        <w:tc>
          <w:tcPr>
            <w:tcW w:w="5150" w:type="dxa"/>
          </w:tcPr>
          <w:p w:rsidR="00807BFE" w:rsidRDefault="00807BFE">
            <w:pPr>
              <w:pStyle w:val="ConsPlusNormal"/>
            </w:pPr>
            <w:r>
              <w:t>Идентификационный номер налогоплательщика - юридического лица</w:t>
            </w:r>
          </w:p>
        </w:tc>
        <w:tc>
          <w:tcPr>
            <w:tcW w:w="3175" w:type="dxa"/>
          </w:tcPr>
          <w:p w:rsidR="00807BFE" w:rsidRDefault="00807BFE">
            <w:pPr>
              <w:pStyle w:val="ConsPlusNormal"/>
            </w:pPr>
          </w:p>
        </w:tc>
      </w:tr>
    </w:tbl>
    <w:p w:rsidR="00807BFE" w:rsidRDefault="00807BFE">
      <w:pPr>
        <w:pStyle w:val="ConsPlusNormal"/>
        <w:ind w:firstLine="540"/>
        <w:jc w:val="both"/>
      </w:pPr>
    </w:p>
    <w:p w:rsidR="00807BFE" w:rsidRDefault="00807BFE">
      <w:pPr>
        <w:pStyle w:val="ConsPlusNormal"/>
        <w:jc w:val="center"/>
      </w:pPr>
      <w:r>
        <w:t>2. Сведения об объекте</w:t>
      </w:r>
    </w:p>
    <w:p w:rsidR="00807BFE" w:rsidRDefault="00807B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150"/>
        <w:gridCol w:w="3175"/>
      </w:tblGrid>
      <w:tr w:rsidR="00807BFE">
        <w:tc>
          <w:tcPr>
            <w:tcW w:w="737" w:type="dxa"/>
          </w:tcPr>
          <w:p w:rsidR="00807BFE" w:rsidRDefault="00807BFE">
            <w:pPr>
              <w:pStyle w:val="ConsPlusNormal"/>
            </w:pPr>
            <w:r>
              <w:t>2.1</w:t>
            </w:r>
          </w:p>
        </w:tc>
        <w:tc>
          <w:tcPr>
            <w:tcW w:w="5150" w:type="dxa"/>
          </w:tcPr>
          <w:p w:rsidR="00807BFE" w:rsidRDefault="00807BFE">
            <w:pPr>
              <w:pStyle w:val="ConsPlusNormal"/>
            </w:pPr>
            <w:r>
              <w:t>Наименование объекта капитального строительства (этапа) в соответствии с проектной документацией</w:t>
            </w:r>
          </w:p>
          <w:p w:rsidR="00807BFE" w:rsidRDefault="00807BFE">
            <w:pPr>
              <w:pStyle w:val="ConsPlusNormal"/>
            </w:pPr>
            <w: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175" w:type="dxa"/>
          </w:tcPr>
          <w:p w:rsidR="00807BFE" w:rsidRDefault="00807BFE">
            <w:pPr>
              <w:pStyle w:val="ConsPlusNormal"/>
            </w:pPr>
          </w:p>
        </w:tc>
      </w:tr>
      <w:tr w:rsidR="00807BFE">
        <w:tc>
          <w:tcPr>
            <w:tcW w:w="737" w:type="dxa"/>
          </w:tcPr>
          <w:p w:rsidR="00807BFE" w:rsidRDefault="00807BFE">
            <w:pPr>
              <w:pStyle w:val="ConsPlusNormal"/>
            </w:pPr>
            <w:r>
              <w:t>2.2</w:t>
            </w:r>
          </w:p>
        </w:tc>
        <w:tc>
          <w:tcPr>
            <w:tcW w:w="5150" w:type="dxa"/>
          </w:tcPr>
          <w:p w:rsidR="00807BFE" w:rsidRDefault="00807BFE">
            <w:pPr>
              <w:pStyle w:val="ConsPlusNormal"/>
            </w:pPr>
            <w:r>
              <w:t>Кадастровый номер реконструируемого объекта капитального строительства</w:t>
            </w:r>
          </w:p>
          <w:p w:rsidR="00807BFE" w:rsidRDefault="00807BFE">
            <w:pPr>
              <w:pStyle w:val="ConsPlusNormal"/>
            </w:pPr>
            <w:r>
              <w:t>(указывается в случае проведения реконструкции объекта капитального строительства)</w:t>
            </w:r>
          </w:p>
        </w:tc>
        <w:tc>
          <w:tcPr>
            <w:tcW w:w="3175" w:type="dxa"/>
          </w:tcPr>
          <w:p w:rsidR="00807BFE" w:rsidRDefault="00807BFE">
            <w:pPr>
              <w:pStyle w:val="ConsPlusNormal"/>
            </w:pPr>
          </w:p>
        </w:tc>
      </w:tr>
    </w:tbl>
    <w:p w:rsidR="00807BFE" w:rsidRDefault="00807BFE">
      <w:pPr>
        <w:pStyle w:val="ConsPlusNormal"/>
        <w:jc w:val="center"/>
      </w:pPr>
    </w:p>
    <w:p w:rsidR="00807BFE" w:rsidRDefault="00807BFE">
      <w:pPr>
        <w:pStyle w:val="ConsPlusNormal"/>
        <w:jc w:val="center"/>
      </w:pPr>
      <w:r>
        <w:t>3. Сведения о ранее выданном разрешении на строительство</w:t>
      </w:r>
    </w:p>
    <w:p w:rsidR="00807BFE" w:rsidRDefault="00807BF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5329"/>
        <w:gridCol w:w="1644"/>
        <w:gridCol w:w="1531"/>
      </w:tblGrid>
      <w:tr w:rsidR="00807BFE">
        <w:tc>
          <w:tcPr>
            <w:tcW w:w="562" w:type="dxa"/>
          </w:tcPr>
          <w:p w:rsidR="00807BFE" w:rsidRDefault="00807BFE">
            <w:pPr>
              <w:pStyle w:val="ConsPlusNormal"/>
            </w:pPr>
            <w:r>
              <w:t>N</w:t>
            </w:r>
          </w:p>
        </w:tc>
        <w:tc>
          <w:tcPr>
            <w:tcW w:w="5329" w:type="dxa"/>
          </w:tcPr>
          <w:p w:rsidR="00807BFE" w:rsidRDefault="00807BFE">
            <w:pPr>
              <w:pStyle w:val="ConsPlusNormal"/>
            </w:pPr>
            <w:r>
              <w:t>Орган, выдавший разрешение на строительство</w:t>
            </w:r>
          </w:p>
        </w:tc>
        <w:tc>
          <w:tcPr>
            <w:tcW w:w="1644" w:type="dxa"/>
          </w:tcPr>
          <w:p w:rsidR="00807BFE" w:rsidRDefault="00807BFE">
            <w:pPr>
              <w:pStyle w:val="ConsPlusNormal"/>
            </w:pPr>
            <w:r>
              <w:t>Номер документа</w:t>
            </w:r>
          </w:p>
        </w:tc>
        <w:tc>
          <w:tcPr>
            <w:tcW w:w="1531" w:type="dxa"/>
          </w:tcPr>
          <w:p w:rsidR="00807BFE" w:rsidRDefault="00807BFE">
            <w:pPr>
              <w:pStyle w:val="ConsPlusNormal"/>
            </w:pPr>
            <w:r>
              <w:t>Дата документа</w:t>
            </w:r>
          </w:p>
        </w:tc>
      </w:tr>
      <w:tr w:rsidR="00807BFE">
        <w:tc>
          <w:tcPr>
            <w:tcW w:w="562" w:type="dxa"/>
          </w:tcPr>
          <w:p w:rsidR="00807BFE" w:rsidRDefault="00807BFE">
            <w:pPr>
              <w:pStyle w:val="ConsPlusNormal"/>
            </w:pPr>
          </w:p>
        </w:tc>
        <w:tc>
          <w:tcPr>
            <w:tcW w:w="5329" w:type="dxa"/>
          </w:tcPr>
          <w:p w:rsidR="00807BFE" w:rsidRDefault="00807BFE">
            <w:pPr>
              <w:pStyle w:val="ConsPlusNormal"/>
            </w:pPr>
          </w:p>
        </w:tc>
        <w:tc>
          <w:tcPr>
            <w:tcW w:w="1644" w:type="dxa"/>
          </w:tcPr>
          <w:p w:rsidR="00807BFE" w:rsidRDefault="00807BFE">
            <w:pPr>
              <w:pStyle w:val="ConsPlusNormal"/>
            </w:pPr>
          </w:p>
        </w:tc>
        <w:tc>
          <w:tcPr>
            <w:tcW w:w="1531" w:type="dxa"/>
          </w:tcPr>
          <w:p w:rsidR="00807BFE" w:rsidRDefault="00807BFE">
            <w:pPr>
              <w:pStyle w:val="ConsPlusNormal"/>
            </w:pPr>
          </w:p>
        </w:tc>
      </w:tr>
    </w:tbl>
    <w:p w:rsidR="00807BFE" w:rsidRDefault="00807BFE">
      <w:pPr>
        <w:pStyle w:val="ConsPlusNormal"/>
        <w:ind w:firstLine="540"/>
        <w:jc w:val="both"/>
      </w:pPr>
    </w:p>
    <w:p w:rsidR="00807BFE" w:rsidRDefault="00807BFE">
      <w:pPr>
        <w:pStyle w:val="ConsPlusNormal"/>
        <w:jc w:val="center"/>
      </w:pPr>
      <w:r>
        <w:t>4. Сведения о земельном участке</w:t>
      </w:r>
    </w:p>
    <w:p w:rsidR="00807BFE" w:rsidRDefault="00807B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150"/>
        <w:gridCol w:w="3175"/>
      </w:tblGrid>
      <w:tr w:rsidR="00807BFE">
        <w:tc>
          <w:tcPr>
            <w:tcW w:w="737" w:type="dxa"/>
          </w:tcPr>
          <w:p w:rsidR="00807BFE" w:rsidRDefault="00807BFE">
            <w:pPr>
              <w:pStyle w:val="ConsPlusNormal"/>
            </w:pPr>
            <w:r>
              <w:t>4.1</w:t>
            </w:r>
          </w:p>
        </w:tc>
        <w:tc>
          <w:tcPr>
            <w:tcW w:w="5150" w:type="dxa"/>
          </w:tcPr>
          <w:p w:rsidR="00807BFE" w:rsidRDefault="00807BFE">
            <w:pPr>
              <w:pStyle w:val="ConsPlusNormal"/>
            </w:pPr>
            <w: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807BFE" w:rsidRDefault="00807BFE">
            <w:pPr>
              <w:pStyle w:val="ConsPlusNormal"/>
            </w:pPr>
            <w: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175" w:type="dxa"/>
          </w:tcPr>
          <w:p w:rsidR="00807BFE" w:rsidRDefault="00807BFE">
            <w:pPr>
              <w:pStyle w:val="ConsPlusNormal"/>
            </w:pPr>
          </w:p>
        </w:tc>
      </w:tr>
      <w:tr w:rsidR="00807BFE">
        <w:tc>
          <w:tcPr>
            <w:tcW w:w="737" w:type="dxa"/>
          </w:tcPr>
          <w:p w:rsidR="00807BFE" w:rsidRDefault="00807BFE">
            <w:pPr>
              <w:pStyle w:val="ConsPlusNormal"/>
            </w:pPr>
            <w:r>
              <w:t>4.2</w:t>
            </w:r>
          </w:p>
        </w:tc>
        <w:tc>
          <w:tcPr>
            <w:tcW w:w="5150" w:type="dxa"/>
          </w:tcPr>
          <w:p w:rsidR="00807BFE" w:rsidRDefault="00807BFE">
            <w:pPr>
              <w:pStyle w:val="ConsPlusNormal"/>
            </w:pPr>
            <w:r>
              <w:t xml:space="preserve">Реквизиты утвержденного проекта межевания территории либо реквизиты решения об </w:t>
            </w:r>
            <w:r>
              <w:lastRenderedPageBreak/>
              <w:t>утверждении схемы расположения земельного участка или земельных участков на кадастровом плане территории</w:t>
            </w:r>
          </w:p>
          <w:p w:rsidR="00807BFE" w:rsidRDefault="00807BFE">
            <w:pPr>
              <w:pStyle w:val="ConsPlusNormal"/>
            </w:pPr>
            <w:r>
              <w:t xml:space="preserve">(указываются в случаях, предусмотренных </w:t>
            </w:r>
            <w:hyperlink r:id="rId125">
              <w:r>
                <w:rPr>
                  <w:color w:val="0000FF"/>
                </w:rPr>
                <w:t>частью 11 статьи 573</w:t>
              </w:r>
            </w:hyperlink>
            <w:r>
              <w:t xml:space="preserve"> и </w:t>
            </w:r>
            <w:hyperlink r:id="rId126">
              <w:r>
                <w:rPr>
                  <w:color w:val="0000FF"/>
                </w:rPr>
                <w:t>частью 73 статьи 51</w:t>
              </w:r>
            </w:hyperlink>
            <w:r>
              <w:t xml:space="preserve"> Градостроительного кодекса Российской Федерации)</w:t>
            </w:r>
          </w:p>
        </w:tc>
        <w:tc>
          <w:tcPr>
            <w:tcW w:w="3175" w:type="dxa"/>
          </w:tcPr>
          <w:p w:rsidR="00807BFE" w:rsidRDefault="00807BFE">
            <w:pPr>
              <w:pStyle w:val="ConsPlusNormal"/>
            </w:pPr>
          </w:p>
        </w:tc>
      </w:tr>
    </w:tbl>
    <w:p w:rsidR="00807BFE" w:rsidRDefault="00807BFE">
      <w:pPr>
        <w:pStyle w:val="ConsPlusNormal"/>
        <w:jc w:val="center"/>
      </w:pPr>
    </w:p>
    <w:p w:rsidR="00807BFE" w:rsidRDefault="00807BFE">
      <w:pPr>
        <w:pStyle w:val="ConsPlusNormal"/>
        <w:ind w:firstLine="540"/>
        <w:jc w:val="both"/>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807BFE" w:rsidRDefault="00807B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5329"/>
        <w:gridCol w:w="1644"/>
        <w:gridCol w:w="1531"/>
      </w:tblGrid>
      <w:tr w:rsidR="00807BFE">
        <w:tc>
          <w:tcPr>
            <w:tcW w:w="562" w:type="dxa"/>
          </w:tcPr>
          <w:p w:rsidR="00807BFE" w:rsidRDefault="00807BFE">
            <w:pPr>
              <w:pStyle w:val="ConsPlusNormal"/>
            </w:pPr>
            <w:r>
              <w:t>N</w:t>
            </w:r>
          </w:p>
        </w:tc>
        <w:tc>
          <w:tcPr>
            <w:tcW w:w="5329" w:type="dxa"/>
          </w:tcPr>
          <w:p w:rsidR="00807BFE" w:rsidRDefault="00807BFE">
            <w:pPr>
              <w:pStyle w:val="ConsPlusNormal"/>
              <w:jc w:val="center"/>
            </w:pPr>
            <w:r>
              <w:t>Наименование документа</w:t>
            </w:r>
          </w:p>
        </w:tc>
        <w:tc>
          <w:tcPr>
            <w:tcW w:w="1644" w:type="dxa"/>
          </w:tcPr>
          <w:p w:rsidR="00807BFE" w:rsidRDefault="00807BFE">
            <w:pPr>
              <w:pStyle w:val="ConsPlusNormal"/>
              <w:jc w:val="center"/>
            </w:pPr>
            <w:r>
              <w:t>Номер документа</w:t>
            </w:r>
          </w:p>
        </w:tc>
        <w:tc>
          <w:tcPr>
            <w:tcW w:w="1531" w:type="dxa"/>
          </w:tcPr>
          <w:p w:rsidR="00807BFE" w:rsidRDefault="00807BFE">
            <w:pPr>
              <w:pStyle w:val="ConsPlusNormal"/>
              <w:jc w:val="center"/>
            </w:pPr>
            <w:r>
              <w:t>Дата документа</w:t>
            </w:r>
          </w:p>
        </w:tc>
      </w:tr>
      <w:tr w:rsidR="00807BFE">
        <w:tc>
          <w:tcPr>
            <w:tcW w:w="562" w:type="dxa"/>
          </w:tcPr>
          <w:p w:rsidR="00807BFE" w:rsidRDefault="00807BFE">
            <w:pPr>
              <w:pStyle w:val="ConsPlusNormal"/>
            </w:pPr>
            <w:r>
              <w:t>1</w:t>
            </w:r>
          </w:p>
        </w:tc>
        <w:tc>
          <w:tcPr>
            <w:tcW w:w="5329" w:type="dxa"/>
          </w:tcPr>
          <w:p w:rsidR="00807BFE" w:rsidRDefault="00807BFE">
            <w:pPr>
              <w:pStyle w:val="ConsPlusNormal"/>
            </w:pPr>
            <w: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644" w:type="dxa"/>
          </w:tcPr>
          <w:p w:rsidR="00807BFE" w:rsidRDefault="00807BFE">
            <w:pPr>
              <w:pStyle w:val="ConsPlusNormal"/>
            </w:pPr>
          </w:p>
        </w:tc>
        <w:tc>
          <w:tcPr>
            <w:tcW w:w="1531" w:type="dxa"/>
          </w:tcPr>
          <w:p w:rsidR="00807BFE" w:rsidRDefault="00807BFE">
            <w:pPr>
              <w:pStyle w:val="ConsPlusNormal"/>
            </w:pPr>
          </w:p>
        </w:tc>
      </w:tr>
      <w:tr w:rsidR="00807BFE">
        <w:tc>
          <w:tcPr>
            <w:tcW w:w="562" w:type="dxa"/>
          </w:tcPr>
          <w:p w:rsidR="00807BFE" w:rsidRDefault="00807BFE">
            <w:pPr>
              <w:pStyle w:val="ConsPlusNormal"/>
            </w:pPr>
            <w:r>
              <w:t>2</w:t>
            </w:r>
          </w:p>
        </w:tc>
        <w:tc>
          <w:tcPr>
            <w:tcW w:w="5329" w:type="dxa"/>
          </w:tcPr>
          <w:p w:rsidR="00807BFE" w:rsidRDefault="00807BFE">
            <w:pPr>
              <w:pStyle w:val="ConsPlusNormal"/>
            </w:pPr>
            <w:r>
              <w:t>Положительное заключение экспертизы проектной документации</w:t>
            </w:r>
          </w:p>
          <w:p w:rsidR="00807BFE" w:rsidRDefault="00807BFE">
            <w:pPr>
              <w:pStyle w:val="ConsPlusNormal"/>
            </w:pPr>
            <w:r>
              <w:t xml:space="preserve">(указывается в случаях, если проектная документация подлежит экспертизе в соответствии со </w:t>
            </w:r>
            <w:hyperlink r:id="rId127">
              <w:r>
                <w:rPr>
                  <w:color w:val="0000FF"/>
                </w:rPr>
                <w:t>статьей 49</w:t>
              </w:r>
            </w:hyperlink>
            <w:r>
              <w:t xml:space="preserve"> Градостроительного кодекса Российской Федерации)</w:t>
            </w:r>
          </w:p>
        </w:tc>
        <w:tc>
          <w:tcPr>
            <w:tcW w:w="1644" w:type="dxa"/>
          </w:tcPr>
          <w:p w:rsidR="00807BFE" w:rsidRDefault="00807BFE">
            <w:pPr>
              <w:pStyle w:val="ConsPlusNormal"/>
            </w:pPr>
          </w:p>
        </w:tc>
        <w:tc>
          <w:tcPr>
            <w:tcW w:w="1531" w:type="dxa"/>
          </w:tcPr>
          <w:p w:rsidR="00807BFE" w:rsidRDefault="00807BFE">
            <w:pPr>
              <w:pStyle w:val="ConsPlusNormal"/>
            </w:pPr>
          </w:p>
        </w:tc>
      </w:tr>
      <w:tr w:rsidR="00807BFE">
        <w:tc>
          <w:tcPr>
            <w:tcW w:w="562" w:type="dxa"/>
          </w:tcPr>
          <w:p w:rsidR="00807BFE" w:rsidRDefault="00807BFE">
            <w:pPr>
              <w:pStyle w:val="ConsPlusNormal"/>
            </w:pPr>
            <w:r>
              <w:t>3</w:t>
            </w:r>
          </w:p>
        </w:tc>
        <w:tc>
          <w:tcPr>
            <w:tcW w:w="5329" w:type="dxa"/>
          </w:tcPr>
          <w:p w:rsidR="00807BFE" w:rsidRDefault="00807BFE">
            <w:pPr>
              <w:pStyle w:val="ConsPlusNormal"/>
            </w:pPr>
            <w:r>
              <w:t>Положительное заключение государственной экологической экспертизы проектной документации</w:t>
            </w:r>
          </w:p>
          <w:p w:rsidR="00807BFE" w:rsidRDefault="00807BFE">
            <w:pPr>
              <w:pStyle w:val="ConsPlusNormal"/>
            </w:pPr>
            <w:r>
              <w:t xml:space="preserve">(указываются реквизиты приказа об утверждении заключения в случаях, если проектная документация подлежит экологической экспертизе в соответствии со </w:t>
            </w:r>
            <w:hyperlink r:id="rId128">
              <w:r>
                <w:rPr>
                  <w:color w:val="0000FF"/>
                </w:rPr>
                <w:t>статьей 49</w:t>
              </w:r>
            </w:hyperlink>
            <w:r>
              <w:t xml:space="preserve"> Градостроительного кодекса Российской Федерации)</w:t>
            </w:r>
          </w:p>
        </w:tc>
        <w:tc>
          <w:tcPr>
            <w:tcW w:w="1644" w:type="dxa"/>
          </w:tcPr>
          <w:p w:rsidR="00807BFE" w:rsidRDefault="00807BFE">
            <w:pPr>
              <w:pStyle w:val="ConsPlusNormal"/>
            </w:pPr>
          </w:p>
        </w:tc>
        <w:tc>
          <w:tcPr>
            <w:tcW w:w="1531" w:type="dxa"/>
          </w:tcPr>
          <w:p w:rsidR="00807BFE" w:rsidRDefault="00807BFE">
            <w:pPr>
              <w:pStyle w:val="ConsPlusNormal"/>
            </w:pPr>
          </w:p>
        </w:tc>
      </w:tr>
    </w:tbl>
    <w:p w:rsidR="00807BFE" w:rsidRDefault="00807BF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07BFE">
        <w:tc>
          <w:tcPr>
            <w:tcW w:w="9071" w:type="dxa"/>
            <w:tcBorders>
              <w:top w:val="nil"/>
              <w:left w:val="nil"/>
              <w:bottom w:val="nil"/>
              <w:right w:val="nil"/>
            </w:tcBorders>
          </w:tcPr>
          <w:p w:rsidR="00807BFE" w:rsidRDefault="00807BFE">
            <w:pPr>
              <w:pStyle w:val="ConsPlusNormal"/>
              <w:ind w:firstLine="283"/>
              <w:jc w:val="both"/>
            </w:pPr>
            <w:r>
              <w:t>Приложение:</w:t>
            </w:r>
          </w:p>
        </w:tc>
      </w:tr>
      <w:tr w:rsidR="00807BFE">
        <w:tc>
          <w:tcPr>
            <w:tcW w:w="9071" w:type="dxa"/>
            <w:tcBorders>
              <w:top w:val="nil"/>
              <w:left w:val="nil"/>
              <w:bottom w:val="single" w:sz="4" w:space="0" w:color="auto"/>
              <w:right w:val="nil"/>
            </w:tcBorders>
          </w:tcPr>
          <w:p w:rsidR="00807BFE" w:rsidRDefault="00807BFE">
            <w:pPr>
              <w:pStyle w:val="ConsPlusNormal"/>
            </w:pPr>
          </w:p>
        </w:tc>
      </w:tr>
      <w:tr w:rsidR="00807BFE">
        <w:tc>
          <w:tcPr>
            <w:tcW w:w="9071" w:type="dxa"/>
            <w:tcBorders>
              <w:top w:val="single" w:sz="4" w:space="0" w:color="auto"/>
              <w:left w:val="nil"/>
              <w:bottom w:val="nil"/>
              <w:right w:val="nil"/>
            </w:tcBorders>
          </w:tcPr>
          <w:p w:rsidR="00807BFE" w:rsidRDefault="00807BFE">
            <w:pPr>
              <w:pStyle w:val="ConsPlusNormal"/>
            </w:pPr>
          </w:p>
        </w:tc>
      </w:tr>
      <w:tr w:rsidR="00807BFE">
        <w:tc>
          <w:tcPr>
            <w:tcW w:w="9071" w:type="dxa"/>
            <w:tcBorders>
              <w:top w:val="nil"/>
              <w:left w:val="nil"/>
              <w:bottom w:val="nil"/>
              <w:right w:val="nil"/>
            </w:tcBorders>
          </w:tcPr>
          <w:p w:rsidR="00807BFE" w:rsidRDefault="00807BFE">
            <w:pPr>
              <w:pStyle w:val="ConsPlusNormal"/>
              <w:ind w:firstLine="283"/>
              <w:jc w:val="both"/>
            </w:pPr>
            <w:r>
              <w:t>Номер телефона и адрес электронной почты для связи:</w:t>
            </w:r>
          </w:p>
        </w:tc>
      </w:tr>
      <w:tr w:rsidR="00807BFE">
        <w:tc>
          <w:tcPr>
            <w:tcW w:w="9071" w:type="dxa"/>
            <w:tcBorders>
              <w:top w:val="nil"/>
              <w:left w:val="nil"/>
              <w:bottom w:val="single" w:sz="4" w:space="0" w:color="auto"/>
              <w:right w:val="nil"/>
            </w:tcBorders>
          </w:tcPr>
          <w:p w:rsidR="00807BFE" w:rsidRDefault="00807BFE">
            <w:pPr>
              <w:pStyle w:val="ConsPlusNormal"/>
            </w:pPr>
          </w:p>
        </w:tc>
      </w:tr>
      <w:tr w:rsidR="00807BFE">
        <w:tc>
          <w:tcPr>
            <w:tcW w:w="9071" w:type="dxa"/>
            <w:tcBorders>
              <w:top w:val="single" w:sz="4" w:space="0" w:color="auto"/>
              <w:left w:val="nil"/>
              <w:bottom w:val="nil"/>
              <w:right w:val="nil"/>
            </w:tcBorders>
          </w:tcPr>
          <w:p w:rsidR="00807BFE" w:rsidRDefault="00807BFE">
            <w:pPr>
              <w:pStyle w:val="ConsPlusNormal"/>
            </w:pPr>
          </w:p>
        </w:tc>
      </w:tr>
      <w:tr w:rsidR="00807BFE">
        <w:tc>
          <w:tcPr>
            <w:tcW w:w="9071" w:type="dxa"/>
            <w:tcBorders>
              <w:top w:val="nil"/>
              <w:left w:val="nil"/>
              <w:bottom w:val="nil"/>
              <w:right w:val="nil"/>
            </w:tcBorders>
          </w:tcPr>
          <w:p w:rsidR="00807BFE" w:rsidRDefault="00807BFE">
            <w:pPr>
              <w:pStyle w:val="ConsPlusNormal"/>
              <w:ind w:firstLine="283"/>
              <w:jc w:val="both"/>
            </w:pPr>
            <w:r>
              <w:t>Результат предоставления муниципальной услуги прошу:</w:t>
            </w:r>
          </w:p>
        </w:tc>
      </w:tr>
    </w:tbl>
    <w:p w:rsidR="00807BFE" w:rsidRDefault="00807B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131"/>
      </w:tblGrid>
      <w:tr w:rsidR="00807BFE">
        <w:tc>
          <w:tcPr>
            <w:tcW w:w="7937" w:type="dxa"/>
          </w:tcPr>
          <w:p w:rsidR="00807BFE" w:rsidRDefault="00807BFE">
            <w:pPr>
              <w:pStyle w:val="ConsPlusNormal"/>
            </w:pPr>
            <w: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w:t>
            </w:r>
            <w:r>
              <w:lastRenderedPageBreak/>
              <w:t>муниципальных услуг</w:t>
            </w:r>
          </w:p>
        </w:tc>
        <w:tc>
          <w:tcPr>
            <w:tcW w:w="1131" w:type="dxa"/>
          </w:tcPr>
          <w:p w:rsidR="00807BFE" w:rsidRDefault="00807BFE">
            <w:pPr>
              <w:pStyle w:val="ConsPlusNormal"/>
            </w:pPr>
          </w:p>
        </w:tc>
      </w:tr>
      <w:tr w:rsidR="00807BFE">
        <w:tc>
          <w:tcPr>
            <w:tcW w:w="7937" w:type="dxa"/>
          </w:tcPr>
          <w:p w:rsidR="00807BFE" w:rsidRDefault="00807BFE">
            <w:pPr>
              <w:pStyle w:val="ConsPlusNormal"/>
            </w:pPr>
            <w:r>
              <w:t>направить на бумажном носителе на почтовый адрес:</w:t>
            </w:r>
          </w:p>
        </w:tc>
        <w:tc>
          <w:tcPr>
            <w:tcW w:w="1131" w:type="dxa"/>
          </w:tcPr>
          <w:p w:rsidR="00807BFE" w:rsidRDefault="00807BFE">
            <w:pPr>
              <w:pStyle w:val="ConsPlusNormal"/>
            </w:pPr>
          </w:p>
        </w:tc>
      </w:tr>
      <w:tr w:rsidR="00807BFE">
        <w:tc>
          <w:tcPr>
            <w:tcW w:w="7937" w:type="dxa"/>
          </w:tcPr>
          <w:p w:rsidR="00807BFE" w:rsidRDefault="00807BFE">
            <w:pPr>
              <w:pStyle w:val="ConsPlusNormal"/>
            </w:pPr>
            <w:r>
              <w:t>направить в форме электронного документа в личный кабинет в единой информационной системе жилищного строительства</w:t>
            </w:r>
          </w:p>
        </w:tc>
        <w:tc>
          <w:tcPr>
            <w:tcW w:w="1131" w:type="dxa"/>
          </w:tcPr>
          <w:p w:rsidR="00807BFE" w:rsidRDefault="00807BFE">
            <w:pPr>
              <w:pStyle w:val="ConsPlusNormal"/>
            </w:pPr>
          </w:p>
        </w:tc>
      </w:tr>
      <w:tr w:rsidR="00807BFE">
        <w:tc>
          <w:tcPr>
            <w:tcW w:w="9068" w:type="dxa"/>
            <w:gridSpan w:val="2"/>
            <w:vAlign w:val="center"/>
          </w:tcPr>
          <w:p w:rsidR="00807BFE" w:rsidRDefault="00807BFE">
            <w:pPr>
              <w:pStyle w:val="ConsPlusNormal"/>
              <w:jc w:val="center"/>
            </w:pPr>
            <w:r>
              <w:t>указывается один из перечисленных способов</w:t>
            </w:r>
          </w:p>
        </w:tc>
      </w:tr>
    </w:tbl>
    <w:p w:rsidR="00807BFE" w:rsidRDefault="00807BFE">
      <w:pPr>
        <w:pStyle w:val="ConsPlusNormal"/>
      </w:pPr>
    </w:p>
    <w:p w:rsidR="00807BFE" w:rsidRDefault="00807BFE">
      <w:pPr>
        <w:pStyle w:val="ConsPlusNormal"/>
      </w:pPr>
    </w:p>
    <w:p w:rsidR="00807BFE" w:rsidRDefault="00807BFE">
      <w:pPr>
        <w:pStyle w:val="ConsPlusNormal"/>
      </w:pPr>
    </w:p>
    <w:p w:rsidR="00807BFE" w:rsidRDefault="00807BFE">
      <w:pPr>
        <w:pStyle w:val="ConsPlusNormal"/>
      </w:pPr>
    </w:p>
    <w:p w:rsidR="00807BFE" w:rsidRDefault="00807BFE">
      <w:pPr>
        <w:pStyle w:val="ConsPlusNormal"/>
      </w:pPr>
    </w:p>
    <w:p w:rsidR="00807BFE" w:rsidRDefault="00807BFE">
      <w:pPr>
        <w:pStyle w:val="ConsPlusNormal"/>
        <w:jc w:val="right"/>
        <w:outlineLvl w:val="1"/>
      </w:pPr>
      <w:r>
        <w:t>Приложение 4</w:t>
      </w:r>
    </w:p>
    <w:p w:rsidR="00807BFE" w:rsidRDefault="00807BFE">
      <w:pPr>
        <w:pStyle w:val="ConsPlusNormal"/>
        <w:jc w:val="right"/>
      </w:pPr>
      <w:r>
        <w:t>к Административному регламенту</w:t>
      </w:r>
    </w:p>
    <w:p w:rsidR="00807BFE" w:rsidRDefault="00807BFE">
      <w:pPr>
        <w:pStyle w:val="ConsPlusNormal"/>
        <w:jc w:val="right"/>
      </w:pPr>
      <w:r>
        <w:t>предоставления государственной</w:t>
      </w:r>
    </w:p>
    <w:p w:rsidR="00807BFE" w:rsidRDefault="00807BFE">
      <w:pPr>
        <w:pStyle w:val="ConsPlusNormal"/>
        <w:jc w:val="right"/>
      </w:pPr>
      <w:r>
        <w:t>и муниципальной услуги</w:t>
      </w:r>
    </w:p>
    <w:p w:rsidR="00807BFE" w:rsidRDefault="00807BFE">
      <w:pPr>
        <w:pStyle w:val="ConsPlusNormal"/>
        <w:jc w:val="right"/>
      </w:pPr>
      <w:r>
        <w:t>"Выдача разрешения на строительство</w:t>
      </w:r>
    </w:p>
    <w:p w:rsidR="00807BFE" w:rsidRDefault="00807BFE">
      <w:pPr>
        <w:pStyle w:val="ConsPlusNormal"/>
        <w:jc w:val="right"/>
      </w:pPr>
      <w:r>
        <w:t>объекта капитального строительства</w:t>
      </w:r>
    </w:p>
    <w:p w:rsidR="00807BFE" w:rsidRDefault="00807BFE">
      <w:pPr>
        <w:pStyle w:val="ConsPlusNormal"/>
        <w:jc w:val="right"/>
      </w:pPr>
      <w:r>
        <w:t>(в том числе внесение изменений</w:t>
      </w:r>
    </w:p>
    <w:p w:rsidR="00807BFE" w:rsidRDefault="00807BFE">
      <w:pPr>
        <w:pStyle w:val="ConsPlusNormal"/>
        <w:jc w:val="right"/>
      </w:pPr>
      <w:r>
        <w:t>в разрешение на строительство объекта</w:t>
      </w:r>
    </w:p>
    <w:p w:rsidR="00807BFE" w:rsidRDefault="00807BFE">
      <w:pPr>
        <w:pStyle w:val="ConsPlusNormal"/>
        <w:jc w:val="right"/>
      </w:pPr>
      <w:r>
        <w:t>капитального строительства и внесение</w:t>
      </w:r>
    </w:p>
    <w:p w:rsidR="00807BFE" w:rsidRDefault="00807BFE">
      <w:pPr>
        <w:pStyle w:val="ConsPlusNormal"/>
        <w:jc w:val="right"/>
      </w:pPr>
      <w:r>
        <w:t>изменений в разрешение на строительство</w:t>
      </w:r>
    </w:p>
    <w:p w:rsidR="00807BFE" w:rsidRDefault="00807BFE">
      <w:pPr>
        <w:pStyle w:val="ConsPlusNormal"/>
        <w:jc w:val="right"/>
      </w:pPr>
      <w:r>
        <w:t>объекта капитального строительства</w:t>
      </w:r>
    </w:p>
    <w:p w:rsidR="00807BFE" w:rsidRDefault="00807BFE">
      <w:pPr>
        <w:pStyle w:val="ConsPlusNormal"/>
        <w:jc w:val="right"/>
      </w:pPr>
      <w:r>
        <w:t>в связи с продлением срока действия</w:t>
      </w:r>
    </w:p>
    <w:p w:rsidR="00807BFE" w:rsidRDefault="00807BFE">
      <w:pPr>
        <w:pStyle w:val="ConsPlusNormal"/>
        <w:jc w:val="right"/>
      </w:pPr>
      <w:r>
        <w:t>такого разрешения)"</w:t>
      </w:r>
    </w:p>
    <w:p w:rsidR="00807BFE" w:rsidRDefault="00807BFE">
      <w:pPr>
        <w:pStyle w:val="ConsPlusNormal"/>
      </w:pPr>
    </w:p>
    <w:p w:rsidR="00807BFE" w:rsidRDefault="00807BFE">
      <w:pPr>
        <w:pStyle w:val="ConsPlusNormal"/>
        <w:jc w:val="center"/>
      </w:pPr>
      <w:bookmarkStart w:id="78" w:name="P1198"/>
      <w:bookmarkEnd w:id="78"/>
      <w:r>
        <w:t>ЗАЯВЛЕНИЕ</w:t>
      </w:r>
    </w:p>
    <w:p w:rsidR="00807BFE" w:rsidRDefault="00807BFE">
      <w:pPr>
        <w:pStyle w:val="ConsPlusNormal"/>
        <w:jc w:val="center"/>
      </w:pPr>
      <w:r>
        <w:t>о внесении изменений в разрешение на строительство в связи</w:t>
      </w:r>
    </w:p>
    <w:p w:rsidR="00807BFE" w:rsidRDefault="00807BFE">
      <w:pPr>
        <w:pStyle w:val="ConsPlusNormal"/>
        <w:jc w:val="center"/>
      </w:pPr>
      <w:r>
        <w:t>с необходимостью продления срока действия разрешения</w:t>
      </w:r>
    </w:p>
    <w:p w:rsidR="00807BFE" w:rsidRDefault="00807BFE">
      <w:pPr>
        <w:pStyle w:val="ConsPlusNormal"/>
        <w:jc w:val="center"/>
      </w:pPr>
      <w:r>
        <w:t>на строительство</w:t>
      </w:r>
    </w:p>
    <w:p w:rsidR="00807BFE" w:rsidRDefault="00807BFE">
      <w:pPr>
        <w:pStyle w:val="ConsPlusNormal"/>
      </w:pPr>
    </w:p>
    <w:p w:rsidR="00807BFE" w:rsidRDefault="00807BFE">
      <w:pPr>
        <w:pStyle w:val="ConsPlusNormal"/>
        <w:jc w:val="right"/>
      </w:pPr>
      <w:r>
        <w:t>"___" __________ 20___ г.</w:t>
      </w:r>
    </w:p>
    <w:p w:rsidR="00807BFE" w:rsidRDefault="00807BFE">
      <w:pPr>
        <w:pStyle w:val="ConsPlusNormal"/>
        <w:jc w:val="right"/>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07BFE">
        <w:tc>
          <w:tcPr>
            <w:tcW w:w="9071" w:type="dxa"/>
            <w:tcBorders>
              <w:top w:val="nil"/>
              <w:left w:val="nil"/>
              <w:bottom w:val="single" w:sz="4" w:space="0" w:color="auto"/>
              <w:right w:val="nil"/>
            </w:tcBorders>
          </w:tcPr>
          <w:p w:rsidR="00807BFE" w:rsidRDefault="00807BFE">
            <w:pPr>
              <w:pStyle w:val="ConsPlusNormal"/>
              <w:jc w:val="right"/>
            </w:pPr>
          </w:p>
        </w:tc>
      </w:tr>
      <w:tr w:rsidR="00807BFE">
        <w:tc>
          <w:tcPr>
            <w:tcW w:w="9071" w:type="dxa"/>
            <w:tcBorders>
              <w:top w:val="single" w:sz="4" w:space="0" w:color="auto"/>
              <w:left w:val="nil"/>
              <w:bottom w:val="single" w:sz="4" w:space="0" w:color="auto"/>
              <w:right w:val="nil"/>
            </w:tcBorders>
          </w:tcPr>
          <w:p w:rsidR="00807BFE" w:rsidRDefault="00807BFE">
            <w:pPr>
              <w:pStyle w:val="ConsPlusNormal"/>
              <w:jc w:val="right"/>
            </w:pPr>
          </w:p>
        </w:tc>
      </w:tr>
      <w:tr w:rsidR="00807BFE">
        <w:tblPrEx>
          <w:tblBorders>
            <w:insideH w:val="none" w:sz="0" w:space="0" w:color="auto"/>
          </w:tblBorders>
        </w:tblPrEx>
        <w:tc>
          <w:tcPr>
            <w:tcW w:w="9071" w:type="dxa"/>
            <w:tcBorders>
              <w:top w:val="single" w:sz="4" w:space="0" w:color="auto"/>
              <w:left w:val="nil"/>
              <w:bottom w:val="nil"/>
              <w:right w:val="nil"/>
            </w:tcBorders>
          </w:tcPr>
          <w:p w:rsidR="00807BFE" w:rsidRDefault="00807BFE">
            <w:pPr>
              <w:pStyle w:val="ConsPlusNormal"/>
              <w:jc w:val="center"/>
            </w:pPr>
            <w: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tc>
      </w:tr>
      <w:tr w:rsidR="00807BFE">
        <w:tblPrEx>
          <w:tblBorders>
            <w:insideH w:val="none" w:sz="0" w:space="0" w:color="auto"/>
          </w:tblBorders>
        </w:tblPrEx>
        <w:tc>
          <w:tcPr>
            <w:tcW w:w="9071" w:type="dxa"/>
            <w:tcBorders>
              <w:top w:val="nil"/>
              <w:left w:val="nil"/>
              <w:bottom w:val="nil"/>
              <w:right w:val="nil"/>
            </w:tcBorders>
          </w:tcPr>
          <w:p w:rsidR="00807BFE" w:rsidRDefault="00807BFE">
            <w:pPr>
              <w:pStyle w:val="ConsPlusNormal"/>
            </w:pPr>
          </w:p>
        </w:tc>
      </w:tr>
      <w:tr w:rsidR="00807BFE">
        <w:tblPrEx>
          <w:tblBorders>
            <w:insideH w:val="none" w:sz="0" w:space="0" w:color="auto"/>
          </w:tblBorders>
        </w:tblPrEx>
        <w:tc>
          <w:tcPr>
            <w:tcW w:w="9071" w:type="dxa"/>
            <w:tcBorders>
              <w:top w:val="nil"/>
              <w:left w:val="nil"/>
              <w:bottom w:val="nil"/>
              <w:right w:val="nil"/>
            </w:tcBorders>
          </w:tcPr>
          <w:p w:rsidR="00807BFE" w:rsidRDefault="00807BFE">
            <w:pPr>
              <w:pStyle w:val="ConsPlusNormal"/>
              <w:ind w:firstLine="283"/>
              <w:jc w:val="both"/>
            </w:pPr>
            <w:r>
              <w:t xml:space="preserve">В соответствии со </w:t>
            </w:r>
            <w:hyperlink r:id="rId129">
              <w:r>
                <w:rPr>
                  <w:color w:val="0000FF"/>
                </w:rPr>
                <w:t>статьей 51</w:t>
              </w:r>
            </w:hyperlink>
            <w:r>
              <w:t xml:space="preserve">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___________ месяца (-ев).</w:t>
            </w:r>
          </w:p>
        </w:tc>
      </w:tr>
    </w:tbl>
    <w:p w:rsidR="00807BFE" w:rsidRDefault="00807BFE">
      <w:pPr>
        <w:pStyle w:val="ConsPlusNormal"/>
        <w:ind w:firstLine="540"/>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046"/>
        <w:gridCol w:w="3175"/>
      </w:tblGrid>
      <w:tr w:rsidR="00807BFE">
        <w:tc>
          <w:tcPr>
            <w:tcW w:w="9071" w:type="dxa"/>
            <w:gridSpan w:val="3"/>
            <w:tcBorders>
              <w:top w:val="nil"/>
              <w:left w:val="nil"/>
              <w:bottom w:val="nil"/>
              <w:right w:val="nil"/>
            </w:tcBorders>
          </w:tcPr>
          <w:p w:rsidR="00807BFE" w:rsidRDefault="00807BFE">
            <w:pPr>
              <w:pStyle w:val="ConsPlusNormal"/>
              <w:jc w:val="center"/>
            </w:pPr>
            <w:r>
              <w:t>1. Сведения о застройщике</w:t>
            </w:r>
          </w:p>
        </w:tc>
      </w:tr>
      <w:tr w:rsidR="00807BFE">
        <w:tc>
          <w:tcPr>
            <w:tcW w:w="9071" w:type="dxa"/>
            <w:gridSpan w:val="3"/>
            <w:tcBorders>
              <w:top w:val="nil"/>
              <w:left w:val="nil"/>
              <w:right w:val="nil"/>
            </w:tcBorders>
          </w:tcPr>
          <w:p w:rsidR="00807BFE" w:rsidRDefault="00807BFE">
            <w:pPr>
              <w:pStyle w:val="ConsPlusNormal"/>
              <w:jc w:val="center"/>
            </w:pPr>
          </w:p>
        </w:tc>
      </w:tr>
      <w:tr w:rsidR="00807BFE">
        <w:tblPrEx>
          <w:tblBorders>
            <w:left w:val="single" w:sz="4" w:space="0" w:color="auto"/>
            <w:right w:val="single" w:sz="4" w:space="0" w:color="auto"/>
            <w:insideH w:val="single" w:sz="4" w:space="0" w:color="auto"/>
          </w:tblBorders>
        </w:tblPrEx>
        <w:tc>
          <w:tcPr>
            <w:tcW w:w="850" w:type="dxa"/>
          </w:tcPr>
          <w:p w:rsidR="00807BFE" w:rsidRDefault="00807BFE">
            <w:pPr>
              <w:pStyle w:val="ConsPlusNormal"/>
              <w:jc w:val="center"/>
            </w:pPr>
            <w:r>
              <w:t>1.1.</w:t>
            </w:r>
          </w:p>
        </w:tc>
        <w:tc>
          <w:tcPr>
            <w:tcW w:w="5046" w:type="dxa"/>
          </w:tcPr>
          <w:p w:rsidR="00807BFE" w:rsidRDefault="00807BFE">
            <w:pPr>
              <w:pStyle w:val="ConsPlusNormal"/>
            </w:pPr>
            <w:r>
              <w:t>Сведения о физическом лице, в случае если застройщиком является физическое лицо:</w:t>
            </w:r>
          </w:p>
        </w:tc>
        <w:tc>
          <w:tcPr>
            <w:tcW w:w="3175" w:type="dxa"/>
          </w:tcPr>
          <w:p w:rsidR="00807BFE" w:rsidRDefault="00807BFE">
            <w:pPr>
              <w:pStyle w:val="ConsPlusNormal"/>
            </w:pPr>
          </w:p>
        </w:tc>
      </w:tr>
      <w:tr w:rsidR="00807BFE">
        <w:tblPrEx>
          <w:tblBorders>
            <w:left w:val="single" w:sz="4" w:space="0" w:color="auto"/>
            <w:right w:val="single" w:sz="4" w:space="0" w:color="auto"/>
            <w:insideH w:val="single" w:sz="4" w:space="0" w:color="auto"/>
          </w:tblBorders>
        </w:tblPrEx>
        <w:tc>
          <w:tcPr>
            <w:tcW w:w="850" w:type="dxa"/>
          </w:tcPr>
          <w:p w:rsidR="00807BFE" w:rsidRDefault="00807BFE">
            <w:pPr>
              <w:pStyle w:val="ConsPlusNormal"/>
              <w:jc w:val="center"/>
            </w:pPr>
            <w:r>
              <w:lastRenderedPageBreak/>
              <w:t>1.1.1.</w:t>
            </w:r>
          </w:p>
        </w:tc>
        <w:tc>
          <w:tcPr>
            <w:tcW w:w="5046" w:type="dxa"/>
          </w:tcPr>
          <w:p w:rsidR="00807BFE" w:rsidRDefault="00807BFE">
            <w:pPr>
              <w:pStyle w:val="ConsPlusNormal"/>
            </w:pPr>
            <w:r>
              <w:t>Фамилия, имя, отчество (при наличии)</w:t>
            </w:r>
          </w:p>
        </w:tc>
        <w:tc>
          <w:tcPr>
            <w:tcW w:w="3175" w:type="dxa"/>
          </w:tcPr>
          <w:p w:rsidR="00807BFE" w:rsidRDefault="00807BFE">
            <w:pPr>
              <w:pStyle w:val="ConsPlusNormal"/>
            </w:pPr>
          </w:p>
        </w:tc>
      </w:tr>
      <w:tr w:rsidR="00807BFE">
        <w:tblPrEx>
          <w:tblBorders>
            <w:left w:val="single" w:sz="4" w:space="0" w:color="auto"/>
            <w:right w:val="single" w:sz="4" w:space="0" w:color="auto"/>
            <w:insideH w:val="single" w:sz="4" w:space="0" w:color="auto"/>
          </w:tblBorders>
        </w:tblPrEx>
        <w:tc>
          <w:tcPr>
            <w:tcW w:w="850" w:type="dxa"/>
          </w:tcPr>
          <w:p w:rsidR="00807BFE" w:rsidRDefault="00807BFE">
            <w:pPr>
              <w:pStyle w:val="ConsPlusNormal"/>
              <w:jc w:val="center"/>
            </w:pPr>
            <w:r>
              <w:t>1.1.2.</w:t>
            </w:r>
          </w:p>
        </w:tc>
        <w:tc>
          <w:tcPr>
            <w:tcW w:w="5046" w:type="dxa"/>
          </w:tcPr>
          <w:p w:rsidR="00807BFE" w:rsidRDefault="00807BFE">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175" w:type="dxa"/>
          </w:tcPr>
          <w:p w:rsidR="00807BFE" w:rsidRDefault="00807BFE">
            <w:pPr>
              <w:pStyle w:val="ConsPlusNormal"/>
            </w:pPr>
          </w:p>
        </w:tc>
      </w:tr>
      <w:tr w:rsidR="00807BFE">
        <w:tblPrEx>
          <w:tblBorders>
            <w:left w:val="single" w:sz="4" w:space="0" w:color="auto"/>
            <w:right w:val="single" w:sz="4" w:space="0" w:color="auto"/>
            <w:insideH w:val="single" w:sz="4" w:space="0" w:color="auto"/>
          </w:tblBorders>
        </w:tblPrEx>
        <w:tc>
          <w:tcPr>
            <w:tcW w:w="850" w:type="dxa"/>
          </w:tcPr>
          <w:p w:rsidR="00807BFE" w:rsidRDefault="00807BFE">
            <w:pPr>
              <w:pStyle w:val="ConsPlusNormal"/>
              <w:jc w:val="center"/>
            </w:pPr>
            <w:r>
              <w:t>1.1.3.</w:t>
            </w:r>
          </w:p>
        </w:tc>
        <w:tc>
          <w:tcPr>
            <w:tcW w:w="5046" w:type="dxa"/>
          </w:tcPr>
          <w:p w:rsidR="00807BFE" w:rsidRDefault="00807BFE">
            <w:pPr>
              <w:pStyle w:val="ConsPlusNormal"/>
            </w:pPr>
            <w:r>
              <w:t>Основной государственный регистрационный номер индивидуального предпринимателя</w:t>
            </w:r>
          </w:p>
        </w:tc>
        <w:tc>
          <w:tcPr>
            <w:tcW w:w="3175" w:type="dxa"/>
          </w:tcPr>
          <w:p w:rsidR="00807BFE" w:rsidRDefault="00807BFE">
            <w:pPr>
              <w:pStyle w:val="ConsPlusNormal"/>
            </w:pPr>
          </w:p>
        </w:tc>
      </w:tr>
      <w:tr w:rsidR="00807BFE">
        <w:tblPrEx>
          <w:tblBorders>
            <w:left w:val="single" w:sz="4" w:space="0" w:color="auto"/>
            <w:right w:val="single" w:sz="4" w:space="0" w:color="auto"/>
            <w:insideH w:val="single" w:sz="4" w:space="0" w:color="auto"/>
          </w:tblBorders>
        </w:tblPrEx>
        <w:tc>
          <w:tcPr>
            <w:tcW w:w="850" w:type="dxa"/>
          </w:tcPr>
          <w:p w:rsidR="00807BFE" w:rsidRDefault="00807BFE">
            <w:pPr>
              <w:pStyle w:val="ConsPlusNormal"/>
              <w:jc w:val="center"/>
            </w:pPr>
            <w:r>
              <w:t>1.2.</w:t>
            </w:r>
          </w:p>
        </w:tc>
        <w:tc>
          <w:tcPr>
            <w:tcW w:w="5046" w:type="dxa"/>
          </w:tcPr>
          <w:p w:rsidR="00807BFE" w:rsidRDefault="00807BFE">
            <w:pPr>
              <w:pStyle w:val="ConsPlusNormal"/>
            </w:pPr>
            <w:r>
              <w:t>Сведения о юридическом лице:</w:t>
            </w:r>
          </w:p>
        </w:tc>
        <w:tc>
          <w:tcPr>
            <w:tcW w:w="3175" w:type="dxa"/>
          </w:tcPr>
          <w:p w:rsidR="00807BFE" w:rsidRDefault="00807BFE">
            <w:pPr>
              <w:pStyle w:val="ConsPlusNormal"/>
            </w:pPr>
          </w:p>
        </w:tc>
      </w:tr>
      <w:tr w:rsidR="00807BFE">
        <w:tblPrEx>
          <w:tblBorders>
            <w:left w:val="single" w:sz="4" w:space="0" w:color="auto"/>
            <w:right w:val="single" w:sz="4" w:space="0" w:color="auto"/>
            <w:insideH w:val="single" w:sz="4" w:space="0" w:color="auto"/>
          </w:tblBorders>
        </w:tblPrEx>
        <w:tc>
          <w:tcPr>
            <w:tcW w:w="850" w:type="dxa"/>
          </w:tcPr>
          <w:p w:rsidR="00807BFE" w:rsidRDefault="00807BFE">
            <w:pPr>
              <w:pStyle w:val="ConsPlusNormal"/>
              <w:jc w:val="center"/>
            </w:pPr>
            <w:r>
              <w:t>1.2.1.</w:t>
            </w:r>
          </w:p>
        </w:tc>
        <w:tc>
          <w:tcPr>
            <w:tcW w:w="5046" w:type="dxa"/>
          </w:tcPr>
          <w:p w:rsidR="00807BFE" w:rsidRDefault="00807BFE">
            <w:pPr>
              <w:pStyle w:val="ConsPlusNormal"/>
            </w:pPr>
            <w:r>
              <w:t>Полное наименование</w:t>
            </w:r>
          </w:p>
        </w:tc>
        <w:tc>
          <w:tcPr>
            <w:tcW w:w="3175" w:type="dxa"/>
          </w:tcPr>
          <w:p w:rsidR="00807BFE" w:rsidRDefault="00807BFE">
            <w:pPr>
              <w:pStyle w:val="ConsPlusNormal"/>
            </w:pPr>
          </w:p>
        </w:tc>
      </w:tr>
      <w:tr w:rsidR="00807BFE">
        <w:tblPrEx>
          <w:tblBorders>
            <w:left w:val="single" w:sz="4" w:space="0" w:color="auto"/>
            <w:right w:val="single" w:sz="4" w:space="0" w:color="auto"/>
            <w:insideH w:val="single" w:sz="4" w:space="0" w:color="auto"/>
          </w:tblBorders>
        </w:tblPrEx>
        <w:tc>
          <w:tcPr>
            <w:tcW w:w="850" w:type="dxa"/>
          </w:tcPr>
          <w:p w:rsidR="00807BFE" w:rsidRDefault="00807BFE">
            <w:pPr>
              <w:pStyle w:val="ConsPlusNormal"/>
              <w:jc w:val="center"/>
            </w:pPr>
            <w:r>
              <w:t>1.2.2.</w:t>
            </w:r>
          </w:p>
        </w:tc>
        <w:tc>
          <w:tcPr>
            <w:tcW w:w="5046" w:type="dxa"/>
          </w:tcPr>
          <w:p w:rsidR="00807BFE" w:rsidRDefault="00807BFE">
            <w:pPr>
              <w:pStyle w:val="ConsPlusNormal"/>
            </w:pPr>
            <w:r>
              <w:t>Основной государственный регистрационный номер</w:t>
            </w:r>
          </w:p>
        </w:tc>
        <w:tc>
          <w:tcPr>
            <w:tcW w:w="3175" w:type="dxa"/>
          </w:tcPr>
          <w:p w:rsidR="00807BFE" w:rsidRDefault="00807BFE">
            <w:pPr>
              <w:pStyle w:val="ConsPlusNormal"/>
            </w:pPr>
          </w:p>
        </w:tc>
      </w:tr>
      <w:tr w:rsidR="00807BFE">
        <w:tblPrEx>
          <w:tblBorders>
            <w:left w:val="single" w:sz="4" w:space="0" w:color="auto"/>
            <w:right w:val="single" w:sz="4" w:space="0" w:color="auto"/>
            <w:insideH w:val="single" w:sz="4" w:space="0" w:color="auto"/>
          </w:tblBorders>
        </w:tblPrEx>
        <w:tc>
          <w:tcPr>
            <w:tcW w:w="850" w:type="dxa"/>
          </w:tcPr>
          <w:p w:rsidR="00807BFE" w:rsidRDefault="00807BFE">
            <w:pPr>
              <w:pStyle w:val="ConsPlusNormal"/>
              <w:jc w:val="center"/>
            </w:pPr>
            <w:r>
              <w:t>1.2.3.</w:t>
            </w:r>
          </w:p>
        </w:tc>
        <w:tc>
          <w:tcPr>
            <w:tcW w:w="5046" w:type="dxa"/>
          </w:tcPr>
          <w:p w:rsidR="00807BFE" w:rsidRDefault="00807BFE">
            <w:pPr>
              <w:pStyle w:val="ConsPlusNormal"/>
            </w:pPr>
            <w:r>
              <w:t>Идентификационный номер налогоплательщика - юридического лица</w:t>
            </w:r>
          </w:p>
        </w:tc>
        <w:tc>
          <w:tcPr>
            <w:tcW w:w="3175" w:type="dxa"/>
          </w:tcPr>
          <w:p w:rsidR="00807BFE" w:rsidRDefault="00807BFE">
            <w:pPr>
              <w:pStyle w:val="ConsPlusNormal"/>
            </w:pPr>
          </w:p>
        </w:tc>
      </w:tr>
    </w:tbl>
    <w:p w:rsidR="00807BFE" w:rsidRDefault="00807BFE">
      <w:pPr>
        <w:pStyle w:val="ConsPlusNormal"/>
        <w:ind w:firstLine="540"/>
        <w:jc w:val="both"/>
      </w:pPr>
    </w:p>
    <w:p w:rsidR="00807BFE" w:rsidRDefault="00807BFE">
      <w:pPr>
        <w:pStyle w:val="ConsPlusNormal"/>
        <w:jc w:val="center"/>
      </w:pPr>
      <w:r>
        <w:t>2. Сведения о выданном разрешении на ввод объекта</w:t>
      </w:r>
    </w:p>
    <w:p w:rsidR="00807BFE" w:rsidRDefault="00807BFE">
      <w:pPr>
        <w:pStyle w:val="ConsPlusNormal"/>
        <w:jc w:val="center"/>
      </w:pPr>
      <w:r>
        <w:t>в эксплуатацию</w:t>
      </w:r>
    </w:p>
    <w:p w:rsidR="00807BFE" w:rsidRDefault="00807BF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5329"/>
        <w:gridCol w:w="1644"/>
        <w:gridCol w:w="1531"/>
      </w:tblGrid>
      <w:tr w:rsidR="00807BFE">
        <w:tc>
          <w:tcPr>
            <w:tcW w:w="562" w:type="dxa"/>
          </w:tcPr>
          <w:p w:rsidR="00807BFE" w:rsidRDefault="00807BFE">
            <w:pPr>
              <w:pStyle w:val="ConsPlusNormal"/>
              <w:jc w:val="center"/>
            </w:pPr>
            <w:r>
              <w:t>N</w:t>
            </w:r>
          </w:p>
        </w:tc>
        <w:tc>
          <w:tcPr>
            <w:tcW w:w="5329" w:type="dxa"/>
          </w:tcPr>
          <w:p w:rsidR="00807BFE" w:rsidRDefault="00807BFE">
            <w:pPr>
              <w:pStyle w:val="ConsPlusNormal"/>
              <w:jc w:val="center"/>
            </w:pPr>
            <w:r>
              <w:t>Орган, выдавший разрешение на строительство</w:t>
            </w:r>
          </w:p>
        </w:tc>
        <w:tc>
          <w:tcPr>
            <w:tcW w:w="1644" w:type="dxa"/>
          </w:tcPr>
          <w:p w:rsidR="00807BFE" w:rsidRDefault="00807BFE">
            <w:pPr>
              <w:pStyle w:val="ConsPlusNormal"/>
              <w:jc w:val="center"/>
            </w:pPr>
            <w:r>
              <w:t>Номер документа</w:t>
            </w:r>
          </w:p>
        </w:tc>
        <w:tc>
          <w:tcPr>
            <w:tcW w:w="1531" w:type="dxa"/>
          </w:tcPr>
          <w:p w:rsidR="00807BFE" w:rsidRDefault="00807BFE">
            <w:pPr>
              <w:pStyle w:val="ConsPlusNormal"/>
              <w:jc w:val="center"/>
            </w:pPr>
            <w:r>
              <w:t>Дата</w:t>
            </w:r>
          </w:p>
        </w:tc>
      </w:tr>
      <w:tr w:rsidR="00807BFE">
        <w:tc>
          <w:tcPr>
            <w:tcW w:w="562" w:type="dxa"/>
          </w:tcPr>
          <w:p w:rsidR="00807BFE" w:rsidRDefault="00807BFE">
            <w:pPr>
              <w:pStyle w:val="ConsPlusNormal"/>
            </w:pPr>
          </w:p>
        </w:tc>
        <w:tc>
          <w:tcPr>
            <w:tcW w:w="5329" w:type="dxa"/>
          </w:tcPr>
          <w:p w:rsidR="00807BFE" w:rsidRDefault="00807BFE">
            <w:pPr>
              <w:pStyle w:val="ConsPlusNormal"/>
            </w:pPr>
          </w:p>
        </w:tc>
        <w:tc>
          <w:tcPr>
            <w:tcW w:w="1644" w:type="dxa"/>
          </w:tcPr>
          <w:p w:rsidR="00807BFE" w:rsidRDefault="00807BFE">
            <w:pPr>
              <w:pStyle w:val="ConsPlusNormal"/>
            </w:pPr>
          </w:p>
        </w:tc>
        <w:tc>
          <w:tcPr>
            <w:tcW w:w="1531" w:type="dxa"/>
          </w:tcPr>
          <w:p w:rsidR="00807BFE" w:rsidRDefault="00807BFE">
            <w:pPr>
              <w:pStyle w:val="ConsPlusNormal"/>
            </w:pPr>
          </w:p>
        </w:tc>
      </w:tr>
    </w:tbl>
    <w:p w:rsidR="00807BFE" w:rsidRDefault="00807BF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07BFE">
        <w:tc>
          <w:tcPr>
            <w:tcW w:w="9071" w:type="dxa"/>
            <w:tcBorders>
              <w:top w:val="nil"/>
              <w:left w:val="nil"/>
              <w:bottom w:val="nil"/>
              <w:right w:val="nil"/>
            </w:tcBorders>
          </w:tcPr>
          <w:p w:rsidR="00807BFE" w:rsidRDefault="00807BFE">
            <w:pPr>
              <w:pStyle w:val="ConsPlusNormal"/>
              <w:ind w:firstLine="283"/>
              <w:jc w:val="both"/>
            </w:pPr>
            <w:r>
              <w:t>Приложение:</w:t>
            </w:r>
          </w:p>
        </w:tc>
      </w:tr>
      <w:tr w:rsidR="00807BFE">
        <w:tc>
          <w:tcPr>
            <w:tcW w:w="9071" w:type="dxa"/>
            <w:tcBorders>
              <w:top w:val="nil"/>
              <w:left w:val="nil"/>
              <w:bottom w:val="single" w:sz="4" w:space="0" w:color="auto"/>
              <w:right w:val="nil"/>
            </w:tcBorders>
          </w:tcPr>
          <w:p w:rsidR="00807BFE" w:rsidRDefault="00807BFE">
            <w:pPr>
              <w:pStyle w:val="ConsPlusNormal"/>
            </w:pPr>
          </w:p>
        </w:tc>
      </w:tr>
      <w:tr w:rsidR="00807BFE">
        <w:tc>
          <w:tcPr>
            <w:tcW w:w="9071" w:type="dxa"/>
            <w:tcBorders>
              <w:top w:val="single" w:sz="4" w:space="0" w:color="auto"/>
              <w:left w:val="nil"/>
              <w:bottom w:val="nil"/>
              <w:right w:val="nil"/>
            </w:tcBorders>
          </w:tcPr>
          <w:p w:rsidR="00807BFE" w:rsidRDefault="00807BFE">
            <w:pPr>
              <w:pStyle w:val="ConsPlusNormal"/>
            </w:pPr>
          </w:p>
        </w:tc>
      </w:tr>
      <w:tr w:rsidR="00807BFE">
        <w:tc>
          <w:tcPr>
            <w:tcW w:w="9071" w:type="dxa"/>
            <w:tcBorders>
              <w:top w:val="nil"/>
              <w:left w:val="nil"/>
              <w:bottom w:val="nil"/>
              <w:right w:val="nil"/>
            </w:tcBorders>
          </w:tcPr>
          <w:p w:rsidR="00807BFE" w:rsidRDefault="00807BFE">
            <w:pPr>
              <w:pStyle w:val="ConsPlusNormal"/>
              <w:ind w:firstLine="283"/>
              <w:jc w:val="both"/>
            </w:pPr>
            <w:r>
              <w:t>Номер телефона и адрес электронной почты для связи:</w:t>
            </w:r>
          </w:p>
        </w:tc>
      </w:tr>
      <w:tr w:rsidR="00807BFE">
        <w:tc>
          <w:tcPr>
            <w:tcW w:w="9071" w:type="dxa"/>
            <w:tcBorders>
              <w:top w:val="nil"/>
              <w:left w:val="nil"/>
              <w:bottom w:val="single" w:sz="4" w:space="0" w:color="auto"/>
              <w:right w:val="nil"/>
            </w:tcBorders>
          </w:tcPr>
          <w:p w:rsidR="00807BFE" w:rsidRDefault="00807BFE">
            <w:pPr>
              <w:pStyle w:val="ConsPlusNormal"/>
            </w:pPr>
          </w:p>
        </w:tc>
      </w:tr>
      <w:tr w:rsidR="00807BFE">
        <w:tc>
          <w:tcPr>
            <w:tcW w:w="9071" w:type="dxa"/>
            <w:tcBorders>
              <w:top w:val="single" w:sz="4" w:space="0" w:color="auto"/>
              <w:left w:val="nil"/>
              <w:bottom w:val="nil"/>
              <w:right w:val="nil"/>
            </w:tcBorders>
          </w:tcPr>
          <w:p w:rsidR="00807BFE" w:rsidRDefault="00807BFE">
            <w:pPr>
              <w:pStyle w:val="ConsPlusNormal"/>
            </w:pPr>
          </w:p>
        </w:tc>
      </w:tr>
      <w:tr w:rsidR="00807BFE">
        <w:tc>
          <w:tcPr>
            <w:tcW w:w="9071" w:type="dxa"/>
            <w:tcBorders>
              <w:top w:val="nil"/>
              <w:left w:val="nil"/>
              <w:bottom w:val="nil"/>
              <w:right w:val="nil"/>
            </w:tcBorders>
          </w:tcPr>
          <w:p w:rsidR="00807BFE" w:rsidRDefault="00807BFE">
            <w:pPr>
              <w:pStyle w:val="ConsPlusNormal"/>
              <w:ind w:firstLine="283"/>
              <w:jc w:val="both"/>
            </w:pPr>
            <w:r>
              <w:t>Результат предоставления муниципальной услуги прошу:</w:t>
            </w:r>
          </w:p>
        </w:tc>
      </w:tr>
    </w:tbl>
    <w:p w:rsidR="00807BFE" w:rsidRDefault="00807B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131"/>
      </w:tblGrid>
      <w:tr w:rsidR="00807BFE">
        <w:tc>
          <w:tcPr>
            <w:tcW w:w="7937" w:type="dxa"/>
          </w:tcPr>
          <w:p w:rsidR="00807BFE" w:rsidRDefault="00807BFE">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1" w:type="dxa"/>
          </w:tcPr>
          <w:p w:rsidR="00807BFE" w:rsidRDefault="00807BFE">
            <w:pPr>
              <w:pStyle w:val="ConsPlusNormal"/>
            </w:pPr>
          </w:p>
        </w:tc>
      </w:tr>
      <w:tr w:rsidR="00807BFE">
        <w:tc>
          <w:tcPr>
            <w:tcW w:w="7937" w:type="dxa"/>
          </w:tcPr>
          <w:p w:rsidR="00807BFE" w:rsidRDefault="00807BFE">
            <w:pPr>
              <w:pStyle w:val="ConsPlusNormal"/>
            </w:pPr>
            <w:r>
              <w:t>направить на бумажном носителе на почтовый адрес:</w:t>
            </w:r>
          </w:p>
        </w:tc>
        <w:tc>
          <w:tcPr>
            <w:tcW w:w="1131" w:type="dxa"/>
          </w:tcPr>
          <w:p w:rsidR="00807BFE" w:rsidRDefault="00807BFE">
            <w:pPr>
              <w:pStyle w:val="ConsPlusNormal"/>
            </w:pPr>
          </w:p>
        </w:tc>
      </w:tr>
      <w:tr w:rsidR="00807BFE">
        <w:tc>
          <w:tcPr>
            <w:tcW w:w="7937" w:type="dxa"/>
          </w:tcPr>
          <w:p w:rsidR="00807BFE" w:rsidRDefault="00807BFE">
            <w:pPr>
              <w:pStyle w:val="ConsPlusNormal"/>
            </w:pPr>
            <w:r>
              <w:t>направить в форме электронного документа в личный кабинет в единой информационной системе жилищного строительства</w:t>
            </w:r>
          </w:p>
        </w:tc>
        <w:tc>
          <w:tcPr>
            <w:tcW w:w="1131" w:type="dxa"/>
          </w:tcPr>
          <w:p w:rsidR="00807BFE" w:rsidRDefault="00807BFE">
            <w:pPr>
              <w:pStyle w:val="ConsPlusNormal"/>
            </w:pPr>
          </w:p>
        </w:tc>
      </w:tr>
      <w:tr w:rsidR="00807BFE">
        <w:tc>
          <w:tcPr>
            <w:tcW w:w="9068" w:type="dxa"/>
            <w:gridSpan w:val="2"/>
            <w:vAlign w:val="center"/>
          </w:tcPr>
          <w:p w:rsidR="00807BFE" w:rsidRDefault="00807BFE">
            <w:pPr>
              <w:pStyle w:val="ConsPlusNormal"/>
              <w:jc w:val="center"/>
            </w:pPr>
            <w:r>
              <w:t>указывается один из перечисленных способов</w:t>
            </w:r>
          </w:p>
        </w:tc>
      </w:tr>
    </w:tbl>
    <w:p w:rsidR="00807BFE" w:rsidRDefault="00807BFE">
      <w:pPr>
        <w:pStyle w:val="ConsPlusNormal"/>
      </w:pPr>
    </w:p>
    <w:p w:rsidR="00807BFE" w:rsidRDefault="00807BFE">
      <w:pPr>
        <w:pStyle w:val="ConsPlusNormal"/>
      </w:pPr>
    </w:p>
    <w:p w:rsidR="00807BFE" w:rsidRDefault="00807BFE">
      <w:pPr>
        <w:pStyle w:val="ConsPlusNormal"/>
      </w:pPr>
    </w:p>
    <w:p w:rsidR="00807BFE" w:rsidRDefault="00807BFE">
      <w:pPr>
        <w:pStyle w:val="ConsPlusNormal"/>
      </w:pPr>
    </w:p>
    <w:p w:rsidR="00807BFE" w:rsidRDefault="00807BFE">
      <w:pPr>
        <w:pStyle w:val="ConsPlusNormal"/>
      </w:pPr>
    </w:p>
    <w:p w:rsidR="00807BFE" w:rsidRDefault="00807BFE">
      <w:pPr>
        <w:pStyle w:val="ConsPlusNormal"/>
        <w:jc w:val="right"/>
        <w:outlineLvl w:val="1"/>
      </w:pPr>
      <w:r>
        <w:t>Приложение 5</w:t>
      </w:r>
    </w:p>
    <w:p w:rsidR="00807BFE" w:rsidRDefault="00807BFE">
      <w:pPr>
        <w:pStyle w:val="ConsPlusNormal"/>
        <w:jc w:val="right"/>
      </w:pPr>
      <w:r>
        <w:t>к Административному регламенту</w:t>
      </w:r>
    </w:p>
    <w:p w:rsidR="00807BFE" w:rsidRDefault="00807BFE">
      <w:pPr>
        <w:pStyle w:val="ConsPlusNormal"/>
        <w:jc w:val="right"/>
      </w:pPr>
      <w:r>
        <w:t>предоставления муниципальной услуги</w:t>
      </w:r>
    </w:p>
    <w:p w:rsidR="00807BFE" w:rsidRDefault="00807BFE">
      <w:pPr>
        <w:pStyle w:val="ConsPlusNormal"/>
        <w:jc w:val="right"/>
      </w:pPr>
      <w:r>
        <w:t>"Выдача разрешения на строительство</w:t>
      </w:r>
    </w:p>
    <w:p w:rsidR="00807BFE" w:rsidRDefault="00807BFE">
      <w:pPr>
        <w:pStyle w:val="ConsPlusNormal"/>
        <w:jc w:val="right"/>
      </w:pPr>
      <w:r>
        <w:t>объекта капитального строительства</w:t>
      </w:r>
    </w:p>
    <w:p w:rsidR="00807BFE" w:rsidRDefault="00807BFE">
      <w:pPr>
        <w:pStyle w:val="ConsPlusNormal"/>
        <w:jc w:val="right"/>
      </w:pPr>
      <w:r>
        <w:t>(в том числе внесение изменений</w:t>
      </w:r>
    </w:p>
    <w:p w:rsidR="00807BFE" w:rsidRDefault="00807BFE">
      <w:pPr>
        <w:pStyle w:val="ConsPlusNormal"/>
        <w:jc w:val="right"/>
      </w:pPr>
      <w:r>
        <w:t>в разрешение на строительство объекта</w:t>
      </w:r>
    </w:p>
    <w:p w:rsidR="00807BFE" w:rsidRDefault="00807BFE">
      <w:pPr>
        <w:pStyle w:val="ConsPlusNormal"/>
        <w:jc w:val="right"/>
      </w:pPr>
      <w:r>
        <w:t>капитального строительства и внесение</w:t>
      </w:r>
    </w:p>
    <w:p w:rsidR="00807BFE" w:rsidRDefault="00807BFE">
      <w:pPr>
        <w:pStyle w:val="ConsPlusNormal"/>
        <w:jc w:val="right"/>
      </w:pPr>
      <w:r>
        <w:t>изменений в разрешение на строительство</w:t>
      </w:r>
    </w:p>
    <w:p w:rsidR="00807BFE" w:rsidRDefault="00807BFE">
      <w:pPr>
        <w:pStyle w:val="ConsPlusNormal"/>
        <w:jc w:val="right"/>
      </w:pPr>
      <w:r>
        <w:t>объекта капитального строительства</w:t>
      </w:r>
    </w:p>
    <w:p w:rsidR="00807BFE" w:rsidRDefault="00807BFE">
      <w:pPr>
        <w:pStyle w:val="ConsPlusNormal"/>
        <w:jc w:val="right"/>
      </w:pPr>
      <w:r>
        <w:t>в связи с продлением срока действия</w:t>
      </w:r>
    </w:p>
    <w:p w:rsidR="00807BFE" w:rsidRDefault="00807BFE">
      <w:pPr>
        <w:pStyle w:val="ConsPlusNormal"/>
        <w:jc w:val="right"/>
      </w:pPr>
      <w:r>
        <w:t>такого разрешения)"</w:t>
      </w:r>
    </w:p>
    <w:p w:rsidR="00807BFE" w:rsidRDefault="00807BFE">
      <w:pPr>
        <w:pStyle w:val="ConsPlusNormal"/>
      </w:pPr>
    </w:p>
    <w:p w:rsidR="00807BFE" w:rsidRDefault="00807BFE">
      <w:pPr>
        <w:pStyle w:val="ConsPlusNormal"/>
        <w:jc w:val="right"/>
      </w:pPr>
      <w:r>
        <w:t>ФОРМА</w:t>
      </w:r>
    </w:p>
    <w:p w:rsidR="00807BFE" w:rsidRDefault="00807BFE">
      <w:pPr>
        <w:pStyle w:val="ConsPlusNormal"/>
      </w:pPr>
    </w:p>
    <w:p w:rsidR="00807BFE" w:rsidRDefault="00807BFE">
      <w:pPr>
        <w:pStyle w:val="ConsPlusNormal"/>
        <w:jc w:val="center"/>
      </w:pPr>
      <w:bookmarkStart w:id="79" w:name="P1285"/>
      <w:bookmarkEnd w:id="79"/>
      <w:r>
        <w:t>УВЕДОМЛЕНИЕ</w:t>
      </w:r>
    </w:p>
    <w:p w:rsidR="00807BFE" w:rsidRDefault="00807BFE">
      <w:pPr>
        <w:pStyle w:val="ConsPlusNormal"/>
        <w:jc w:val="center"/>
      </w:pPr>
      <w:r>
        <w:t>о переходе прав на земельный участок, права пользования</w:t>
      </w:r>
    </w:p>
    <w:p w:rsidR="00807BFE" w:rsidRDefault="00807BFE">
      <w:pPr>
        <w:pStyle w:val="ConsPlusNormal"/>
        <w:jc w:val="center"/>
      </w:pPr>
      <w:r>
        <w:t>недрами, об образовании земельного участка в целях внесения</w:t>
      </w:r>
    </w:p>
    <w:p w:rsidR="00807BFE" w:rsidRDefault="00807BFE">
      <w:pPr>
        <w:pStyle w:val="ConsPlusNormal"/>
        <w:jc w:val="center"/>
      </w:pPr>
      <w:r>
        <w:t>изменений в разрешение на строительство</w:t>
      </w:r>
    </w:p>
    <w:p w:rsidR="00807BFE" w:rsidRDefault="00807BFE">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454"/>
        <w:gridCol w:w="709"/>
        <w:gridCol w:w="397"/>
        <w:gridCol w:w="1531"/>
        <w:gridCol w:w="476"/>
        <w:gridCol w:w="567"/>
        <w:gridCol w:w="510"/>
      </w:tblGrid>
      <w:tr w:rsidR="00807BFE">
        <w:tc>
          <w:tcPr>
            <w:tcW w:w="4422" w:type="dxa"/>
            <w:tcBorders>
              <w:top w:val="nil"/>
              <w:left w:val="nil"/>
              <w:bottom w:val="nil"/>
              <w:right w:val="nil"/>
            </w:tcBorders>
          </w:tcPr>
          <w:p w:rsidR="00807BFE" w:rsidRDefault="00807BFE">
            <w:pPr>
              <w:pStyle w:val="ConsPlusNormal"/>
              <w:jc w:val="both"/>
            </w:pPr>
          </w:p>
        </w:tc>
        <w:tc>
          <w:tcPr>
            <w:tcW w:w="454" w:type="dxa"/>
            <w:tcBorders>
              <w:top w:val="nil"/>
              <w:left w:val="nil"/>
              <w:bottom w:val="nil"/>
              <w:right w:val="nil"/>
            </w:tcBorders>
          </w:tcPr>
          <w:p w:rsidR="00807BFE" w:rsidRDefault="00807BFE">
            <w:pPr>
              <w:pStyle w:val="ConsPlusNormal"/>
              <w:jc w:val="right"/>
            </w:pPr>
            <w:r>
              <w:t>"</w:t>
            </w:r>
          </w:p>
        </w:tc>
        <w:tc>
          <w:tcPr>
            <w:tcW w:w="709" w:type="dxa"/>
            <w:tcBorders>
              <w:top w:val="nil"/>
              <w:left w:val="nil"/>
              <w:bottom w:val="single" w:sz="4" w:space="0" w:color="auto"/>
              <w:right w:val="nil"/>
            </w:tcBorders>
          </w:tcPr>
          <w:p w:rsidR="00807BFE" w:rsidRDefault="00807BFE">
            <w:pPr>
              <w:pStyle w:val="ConsPlusNormal"/>
              <w:jc w:val="right"/>
            </w:pPr>
          </w:p>
        </w:tc>
        <w:tc>
          <w:tcPr>
            <w:tcW w:w="397" w:type="dxa"/>
            <w:tcBorders>
              <w:top w:val="nil"/>
              <w:left w:val="nil"/>
              <w:bottom w:val="nil"/>
              <w:right w:val="nil"/>
            </w:tcBorders>
          </w:tcPr>
          <w:p w:rsidR="00807BFE" w:rsidRDefault="00807BFE">
            <w:pPr>
              <w:pStyle w:val="ConsPlusNormal"/>
            </w:pPr>
            <w:r>
              <w:t>"</w:t>
            </w:r>
          </w:p>
        </w:tc>
        <w:tc>
          <w:tcPr>
            <w:tcW w:w="1531" w:type="dxa"/>
            <w:tcBorders>
              <w:top w:val="nil"/>
              <w:left w:val="nil"/>
              <w:bottom w:val="single" w:sz="4" w:space="0" w:color="auto"/>
              <w:right w:val="nil"/>
            </w:tcBorders>
          </w:tcPr>
          <w:p w:rsidR="00807BFE" w:rsidRDefault="00807BFE">
            <w:pPr>
              <w:pStyle w:val="ConsPlusNormal"/>
              <w:jc w:val="right"/>
            </w:pPr>
          </w:p>
        </w:tc>
        <w:tc>
          <w:tcPr>
            <w:tcW w:w="476" w:type="dxa"/>
            <w:tcBorders>
              <w:top w:val="nil"/>
              <w:left w:val="nil"/>
              <w:bottom w:val="nil"/>
              <w:right w:val="nil"/>
            </w:tcBorders>
          </w:tcPr>
          <w:p w:rsidR="00807BFE" w:rsidRDefault="00807BFE">
            <w:pPr>
              <w:pStyle w:val="ConsPlusNormal"/>
              <w:jc w:val="right"/>
            </w:pPr>
            <w:r>
              <w:t>20</w:t>
            </w:r>
          </w:p>
        </w:tc>
        <w:tc>
          <w:tcPr>
            <w:tcW w:w="567" w:type="dxa"/>
            <w:tcBorders>
              <w:top w:val="nil"/>
              <w:left w:val="nil"/>
              <w:bottom w:val="single" w:sz="4" w:space="0" w:color="auto"/>
              <w:right w:val="nil"/>
            </w:tcBorders>
          </w:tcPr>
          <w:p w:rsidR="00807BFE" w:rsidRDefault="00807BFE">
            <w:pPr>
              <w:pStyle w:val="ConsPlusNormal"/>
              <w:jc w:val="right"/>
            </w:pPr>
          </w:p>
        </w:tc>
        <w:tc>
          <w:tcPr>
            <w:tcW w:w="510" w:type="dxa"/>
            <w:tcBorders>
              <w:top w:val="nil"/>
              <w:left w:val="nil"/>
              <w:bottom w:val="nil"/>
              <w:right w:val="nil"/>
            </w:tcBorders>
          </w:tcPr>
          <w:p w:rsidR="00807BFE" w:rsidRDefault="00807BFE">
            <w:pPr>
              <w:pStyle w:val="ConsPlusNormal"/>
            </w:pPr>
            <w:r>
              <w:t>г.</w:t>
            </w:r>
          </w:p>
        </w:tc>
      </w:tr>
      <w:tr w:rsidR="00807BFE">
        <w:tc>
          <w:tcPr>
            <w:tcW w:w="9066" w:type="dxa"/>
            <w:gridSpan w:val="8"/>
            <w:tcBorders>
              <w:top w:val="nil"/>
              <w:left w:val="nil"/>
              <w:bottom w:val="nil"/>
              <w:right w:val="nil"/>
            </w:tcBorders>
          </w:tcPr>
          <w:p w:rsidR="00807BFE" w:rsidRDefault="00807BFE">
            <w:pPr>
              <w:pStyle w:val="ConsPlusNormal"/>
            </w:pPr>
          </w:p>
        </w:tc>
      </w:tr>
      <w:tr w:rsidR="00807BFE">
        <w:tc>
          <w:tcPr>
            <w:tcW w:w="9066" w:type="dxa"/>
            <w:gridSpan w:val="8"/>
            <w:tcBorders>
              <w:top w:val="nil"/>
              <w:left w:val="nil"/>
              <w:bottom w:val="single" w:sz="4" w:space="0" w:color="auto"/>
              <w:right w:val="nil"/>
            </w:tcBorders>
          </w:tcPr>
          <w:p w:rsidR="00807BFE" w:rsidRDefault="00807BFE">
            <w:pPr>
              <w:pStyle w:val="ConsPlusNormal"/>
            </w:pPr>
          </w:p>
        </w:tc>
      </w:tr>
      <w:tr w:rsidR="00807BFE">
        <w:tblPrEx>
          <w:tblBorders>
            <w:insideH w:val="single" w:sz="4" w:space="0" w:color="auto"/>
          </w:tblBorders>
        </w:tblPrEx>
        <w:tc>
          <w:tcPr>
            <w:tcW w:w="9066" w:type="dxa"/>
            <w:gridSpan w:val="8"/>
            <w:tcBorders>
              <w:top w:val="single" w:sz="4" w:space="0" w:color="auto"/>
              <w:left w:val="nil"/>
              <w:bottom w:val="single" w:sz="4" w:space="0" w:color="auto"/>
              <w:right w:val="nil"/>
            </w:tcBorders>
          </w:tcPr>
          <w:p w:rsidR="00807BFE" w:rsidRDefault="00807BFE">
            <w:pPr>
              <w:pStyle w:val="ConsPlusNormal"/>
            </w:pPr>
          </w:p>
        </w:tc>
      </w:tr>
      <w:tr w:rsidR="00807BFE">
        <w:tc>
          <w:tcPr>
            <w:tcW w:w="9066" w:type="dxa"/>
            <w:gridSpan w:val="8"/>
            <w:tcBorders>
              <w:top w:val="single" w:sz="4" w:space="0" w:color="auto"/>
              <w:left w:val="nil"/>
              <w:bottom w:val="nil"/>
              <w:right w:val="nil"/>
            </w:tcBorders>
          </w:tcPr>
          <w:p w:rsidR="00807BFE" w:rsidRDefault="00807BFE">
            <w:pPr>
              <w:pStyle w:val="ConsPlusNormal"/>
              <w:jc w:val="center"/>
            </w:pPr>
            <w:r>
              <w:t>(наименование уполномоченного на выдачу разрешений на строительство органа местного самоуправления)</w:t>
            </w:r>
          </w:p>
        </w:tc>
      </w:tr>
      <w:tr w:rsidR="00807BFE">
        <w:tc>
          <w:tcPr>
            <w:tcW w:w="9066" w:type="dxa"/>
            <w:gridSpan w:val="8"/>
            <w:tcBorders>
              <w:top w:val="nil"/>
              <w:left w:val="nil"/>
              <w:bottom w:val="nil"/>
              <w:right w:val="nil"/>
            </w:tcBorders>
          </w:tcPr>
          <w:p w:rsidR="00807BFE" w:rsidRDefault="00807BFE">
            <w:pPr>
              <w:pStyle w:val="ConsPlusNormal"/>
            </w:pPr>
          </w:p>
        </w:tc>
      </w:tr>
      <w:tr w:rsidR="00807BFE">
        <w:tc>
          <w:tcPr>
            <w:tcW w:w="9066" w:type="dxa"/>
            <w:gridSpan w:val="8"/>
            <w:tcBorders>
              <w:top w:val="nil"/>
              <w:left w:val="nil"/>
              <w:bottom w:val="nil"/>
              <w:right w:val="nil"/>
            </w:tcBorders>
          </w:tcPr>
          <w:p w:rsidR="00807BFE" w:rsidRDefault="00807BFE">
            <w:pPr>
              <w:pStyle w:val="ConsPlusNormal"/>
              <w:ind w:firstLine="283"/>
              <w:jc w:val="both"/>
            </w:pPr>
            <w:r>
              <w:t xml:space="preserve">В соответствии со </w:t>
            </w:r>
            <w:hyperlink r:id="rId130">
              <w:r>
                <w:rPr>
                  <w:color w:val="0000FF"/>
                </w:rPr>
                <w:t>статьей 51</w:t>
              </w:r>
            </w:hyperlink>
            <w:r>
              <w:t xml:space="preserve"> Градостроительного кодекса Российской Федерации прошу внести изменения в разрешение на строительство.</w:t>
            </w:r>
          </w:p>
        </w:tc>
      </w:tr>
    </w:tbl>
    <w:p w:rsidR="00807BFE" w:rsidRDefault="00807BFE">
      <w:pPr>
        <w:pStyle w:val="ConsPlusNormal"/>
        <w:jc w:val="center"/>
      </w:pPr>
    </w:p>
    <w:p w:rsidR="00807BFE" w:rsidRDefault="00807BFE">
      <w:pPr>
        <w:pStyle w:val="ConsPlusNormal"/>
        <w:jc w:val="center"/>
      </w:pPr>
      <w:r>
        <w:t>1. Сведения о застройщике</w:t>
      </w:r>
    </w:p>
    <w:p w:rsidR="00807BFE" w:rsidRDefault="00807BF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046"/>
        <w:gridCol w:w="3175"/>
      </w:tblGrid>
      <w:tr w:rsidR="00807BFE">
        <w:tc>
          <w:tcPr>
            <w:tcW w:w="850" w:type="dxa"/>
          </w:tcPr>
          <w:p w:rsidR="00807BFE" w:rsidRDefault="00807BFE">
            <w:pPr>
              <w:pStyle w:val="ConsPlusNormal"/>
            </w:pPr>
            <w:r>
              <w:t>1.1</w:t>
            </w:r>
          </w:p>
        </w:tc>
        <w:tc>
          <w:tcPr>
            <w:tcW w:w="5046" w:type="dxa"/>
          </w:tcPr>
          <w:p w:rsidR="00807BFE" w:rsidRDefault="00807BFE">
            <w:pPr>
              <w:pStyle w:val="ConsPlusNormal"/>
            </w:pPr>
            <w:r>
              <w:t>Сведения о физическом лице, в случае если застройщиком является физическое лицо:</w:t>
            </w:r>
          </w:p>
        </w:tc>
        <w:tc>
          <w:tcPr>
            <w:tcW w:w="3175" w:type="dxa"/>
          </w:tcPr>
          <w:p w:rsidR="00807BFE" w:rsidRDefault="00807BFE">
            <w:pPr>
              <w:pStyle w:val="ConsPlusNormal"/>
            </w:pPr>
          </w:p>
        </w:tc>
      </w:tr>
      <w:tr w:rsidR="00807BFE">
        <w:tc>
          <w:tcPr>
            <w:tcW w:w="850" w:type="dxa"/>
          </w:tcPr>
          <w:p w:rsidR="00807BFE" w:rsidRDefault="00807BFE">
            <w:pPr>
              <w:pStyle w:val="ConsPlusNormal"/>
            </w:pPr>
            <w:r>
              <w:t>1.1.1</w:t>
            </w:r>
          </w:p>
        </w:tc>
        <w:tc>
          <w:tcPr>
            <w:tcW w:w="5046" w:type="dxa"/>
          </w:tcPr>
          <w:p w:rsidR="00807BFE" w:rsidRDefault="00807BFE">
            <w:pPr>
              <w:pStyle w:val="ConsPlusNormal"/>
            </w:pPr>
            <w:r>
              <w:t>Фамилия, имя, отчество (при наличии)</w:t>
            </w:r>
          </w:p>
        </w:tc>
        <w:tc>
          <w:tcPr>
            <w:tcW w:w="3175" w:type="dxa"/>
          </w:tcPr>
          <w:p w:rsidR="00807BFE" w:rsidRDefault="00807BFE">
            <w:pPr>
              <w:pStyle w:val="ConsPlusNormal"/>
            </w:pPr>
          </w:p>
        </w:tc>
      </w:tr>
      <w:tr w:rsidR="00807BFE">
        <w:tc>
          <w:tcPr>
            <w:tcW w:w="850" w:type="dxa"/>
          </w:tcPr>
          <w:p w:rsidR="00807BFE" w:rsidRDefault="00807BFE">
            <w:pPr>
              <w:pStyle w:val="ConsPlusNormal"/>
            </w:pPr>
            <w:r>
              <w:t>1.1.2</w:t>
            </w:r>
          </w:p>
        </w:tc>
        <w:tc>
          <w:tcPr>
            <w:tcW w:w="5046" w:type="dxa"/>
          </w:tcPr>
          <w:p w:rsidR="00807BFE" w:rsidRDefault="00807BFE">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175" w:type="dxa"/>
          </w:tcPr>
          <w:p w:rsidR="00807BFE" w:rsidRDefault="00807BFE">
            <w:pPr>
              <w:pStyle w:val="ConsPlusNormal"/>
            </w:pPr>
          </w:p>
        </w:tc>
      </w:tr>
      <w:tr w:rsidR="00807BFE">
        <w:tc>
          <w:tcPr>
            <w:tcW w:w="850" w:type="dxa"/>
          </w:tcPr>
          <w:p w:rsidR="00807BFE" w:rsidRDefault="00807BFE">
            <w:pPr>
              <w:pStyle w:val="ConsPlusNormal"/>
            </w:pPr>
            <w:r>
              <w:t>1.1.3</w:t>
            </w:r>
          </w:p>
        </w:tc>
        <w:tc>
          <w:tcPr>
            <w:tcW w:w="5046" w:type="dxa"/>
          </w:tcPr>
          <w:p w:rsidR="00807BFE" w:rsidRDefault="00807BFE">
            <w:pPr>
              <w:pStyle w:val="ConsPlusNormal"/>
            </w:pPr>
            <w:r>
              <w:t>Основной государственный регистрационный номер индивидуального предпринимателя</w:t>
            </w:r>
          </w:p>
        </w:tc>
        <w:tc>
          <w:tcPr>
            <w:tcW w:w="3175" w:type="dxa"/>
          </w:tcPr>
          <w:p w:rsidR="00807BFE" w:rsidRDefault="00807BFE">
            <w:pPr>
              <w:pStyle w:val="ConsPlusNormal"/>
            </w:pPr>
          </w:p>
        </w:tc>
      </w:tr>
      <w:tr w:rsidR="00807BFE">
        <w:tc>
          <w:tcPr>
            <w:tcW w:w="850" w:type="dxa"/>
          </w:tcPr>
          <w:p w:rsidR="00807BFE" w:rsidRDefault="00807BFE">
            <w:pPr>
              <w:pStyle w:val="ConsPlusNormal"/>
            </w:pPr>
            <w:r>
              <w:t>1.2</w:t>
            </w:r>
          </w:p>
        </w:tc>
        <w:tc>
          <w:tcPr>
            <w:tcW w:w="5046" w:type="dxa"/>
          </w:tcPr>
          <w:p w:rsidR="00807BFE" w:rsidRDefault="00807BFE">
            <w:pPr>
              <w:pStyle w:val="ConsPlusNormal"/>
            </w:pPr>
            <w:r>
              <w:t>Сведения о юридическом лице:</w:t>
            </w:r>
          </w:p>
        </w:tc>
        <w:tc>
          <w:tcPr>
            <w:tcW w:w="3175" w:type="dxa"/>
          </w:tcPr>
          <w:p w:rsidR="00807BFE" w:rsidRDefault="00807BFE">
            <w:pPr>
              <w:pStyle w:val="ConsPlusNormal"/>
            </w:pPr>
          </w:p>
        </w:tc>
      </w:tr>
      <w:tr w:rsidR="00807BFE">
        <w:tc>
          <w:tcPr>
            <w:tcW w:w="850" w:type="dxa"/>
          </w:tcPr>
          <w:p w:rsidR="00807BFE" w:rsidRDefault="00807BFE">
            <w:pPr>
              <w:pStyle w:val="ConsPlusNormal"/>
            </w:pPr>
            <w:r>
              <w:lastRenderedPageBreak/>
              <w:t>1.2.1</w:t>
            </w:r>
          </w:p>
        </w:tc>
        <w:tc>
          <w:tcPr>
            <w:tcW w:w="5046" w:type="dxa"/>
          </w:tcPr>
          <w:p w:rsidR="00807BFE" w:rsidRDefault="00807BFE">
            <w:pPr>
              <w:pStyle w:val="ConsPlusNormal"/>
            </w:pPr>
            <w:r>
              <w:t>Полное наименование</w:t>
            </w:r>
          </w:p>
        </w:tc>
        <w:tc>
          <w:tcPr>
            <w:tcW w:w="3175" w:type="dxa"/>
          </w:tcPr>
          <w:p w:rsidR="00807BFE" w:rsidRDefault="00807BFE">
            <w:pPr>
              <w:pStyle w:val="ConsPlusNormal"/>
            </w:pPr>
          </w:p>
        </w:tc>
      </w:tr>
      <w:tr w:rsidR="00807BFE">
        <w:tc>
          <w:tcPr>
            <w:tcW w:w="850" w:type="dxa"/>
          </w:tcPr>
          <w:p w:rsidR="00807BFE" w:rsidRDefault="00807BFE">
            <w:pPr>
              <w:pStyle w:val="ConsPlusNormal"/>
            </w:pPr>
            <w:r>
              <w:t>1.2.2</w:t>
            </w:r>
          </w:p>
        </w:tc>
        <w:tc>
          <w:tcPr>
            <w:tcW w:w="5046" w:type="dxa"/>
          </w:tcPr>
          <w:p w:rsidR="00807BFE" w:rsidRDefault="00807BFE">
            <w:pPr>
              <w:pStyle w:val="ConsPlusNormal"/>
            </w:pPr>
            <w:r>
              <w:t>Основной государственный регистрационный номер</w:t>
            </w:r>
          </w:p>
        </w:tc>
        <w:tc>
          <w:tcPr>
            <w:tcW w:w="3175" w:type="dxa"/>
          </w:tcPr>
          <w:p w:rsidR="00807BFE" w:rsidRDefault="00807BFE">
            <w:pPr>
              <w:pStyle w:val="ConsPlusNormal"/>
            </w:pPr>
          </w:p>
        </w:tc>
      </w:tr>
      <w:tr w:rsidR="00807BFE">
        <w:tc>
          <w:tcPr>
            <w:tcW w:w="850" w:type="dxa"/>
          </w:tcPr>
          <w:p w:rsidR="00807BFE" w:rsidRDefault="00807BFE">
            <w:pPr>
              <w:pStyle w:val="ConsPlusNormal"/>
            </w:pPr>
            <w:r>
              <w:t>1.2.3</w:t>
            </w:r>
          </w:p>
        </w:tc>
        <w:tc>
          <w:tcPr>
            <w:tcW w:w="5046" w:type="dxa"/>
          </w:tcPr>
          <w:p w:rsidR="00807BFE" w:rsidRDefault="00807BFE">
            <w:pPr>
              <w:pStyle w:val="ConsPlusNormal"/>
            </w:pPr>
            <w:r>
              <w:t>Идентификационный номер налогоплательщика - юридического лица</w:t>
            </w:r>
          </w:p>
        </w:tc>
        <w:tc>
          <w:tcPr>
            <w:tcW w:w="3175" w:type="dxa"/>
          </w:tcPr>
          <w:p w:rsidR="00807BFE" w:rsidRDefault="00807BFE">
            <w:pPr>
              <w:pStyle w:val="ConsPlusNormal"/>
            </w:pPr>
          </w:p>
        </w:tc>
      </w:tr>
    </w:tbl>
    <w:p w:rsidR="00807BFE" w:rsidRDefault="00807BFE">
      <w:pPr>
        <w:pStyle w:val="ConsPlusNormal"/>
        <w:jc w:val="center"/>
      </w:pPr>
    </w:p>
    <w:p w:rsidR="00807BFE" w:rsidRDefault="00807BFE">
      <w:pPr>
        <w:pStyle w:val="ConsPlusNormal"/>
        <w:jc w:val="center"/>
      </w:pPr>
      <w:r>
        <w:t>2. Сведения о выданном разрешении на строительство</w:t>
      </w:r>
    </w:p>
    <w:p w:rsidR="00807BFE" w:rsidRDefault="00807BF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5329"/>
        <w:gridCol w:w="1644"/>
        <w:gridCol w:w="1531"/>
      </w:tblGrid>
      <w:tr w:rsidR="00807BFE">
        <w:tc>
          <w:tcPr>
            <w:tcW w:w="562" w:type="dxa"/>
          </w:tcPr>
          <w:p w:rsidR="00807BFE" w:rsidRDefault="00807BFE">
            <w:pPr>
              <w:pStyle w:val="ConsPlusNormal"/>
              <w:jc w:val="center"/>
            </w:pPr>
            <w:r>
              <w:t>N</w:t>
            </w:r>
          </w:p>
        </w:tc>
        <w:tc>
          <w:tcPr>
            <w:tcW w:w="5329" w:type="dxa"/>
          </w:tcPr>
          <w:p w:rsidR="00807BFE" w:rsidRDefault="00807BFE">
            <w:pPr>
              <w:pStyle w:val="ConsPlusNormal"/>
              <w:jc w:val="center"/>
            </w:pPr>
            <w:r>
              <w:t>Орган, выдавший разрешение на строительство</w:t>
            </w:r>
          </w:p>
        </w:tc>
        <w:tc>
          <w:tcPr>
            <w:tcW w:w="1644" w:type="dxa"/>
          </w:tcPr>
          <w:p w:rsidR="00807BFE" w:rsidRDefault="00807BFE">
            <w:pPr>
              <w:pStyle w:val="ConsPlusNormal"/>
              <w:jc w:val="center"/>
            </w:pPr>
            <w:r>
              <w:t>Номер документа</w:t>
            </w:r>
          </w:p>
        </w:tc>
        <w:tc>
          <w:tcPr>
            <w:tcW w:w="1531" w:type="dxa"/>
          </w:tcPr>
          <w:p w:rsidR="00807BFE" w:rsidRDefault="00807BFE">
            <w:pPr>
              <w:pStyle w:val="ConsPlusNormal"/>
              <w:jc w:val="center"/>
            </w:pPr>
            <w:r>
              <w:t>Дата</w:t>
            </w:r>
          </w:p>
        </w:tc>
      </w:tr>
      <w:tr w:rsidR="00807BFE">
        <w:tc>
          <w:tcPr>
            <w:tcW w:w="562" w:type="dxa"/>
          </w:tcPr>
          <w:p w:rsidR="00807BFE" w:rsidRDefault="00807BFE">
            <w:pPr>
              <w:pStyle w:val="ConsPlusNormal"/>
            </w:pPr>
          </w:p>
        </w:tc>
        <w:tc>
          <w:tcPr>
            <w:tcW w:w="5329" w:type="dxa"/>
          </w:tcPr>
          <w:p w:rsidR="00807BFE" w:rsidRDefault="00807BFE">
            <w:pPr>
              <w:pStyle w:val="ConsPlusNormal"/>
            </w:pPr>
          </w:p>
        </w:tc>
        <w:tc>
          <w:tcPr>
            <w:tcW w:w="1644" w:type="dxa"/>
          </w:tcPr>
          <w:p w:rsidR="00807BFE" w:rsidRDefault="00807BFE">
            <w:pPr>
              <w:pStyle w:val="ConsPlusNormal"/>
            </w:pPr>
          </w:p>
        </w:tc>
        <w:tc>
          <w:tcPr>
            <w:tcW w:w="1531" w:type="dxa"/>
          </w:tcPr>
          <w:p w:rsidR="00807BFE" w:rsidRDefault="00807BFE">
            <w:pPr>
              <w:pStyle w:val="ConsPlusNormal"/>
            </w:pPr>
          </w:p>
        </w:tc>
      </w:tr>
    </w:tbl>
    <w:p w:rsidR="00807BFE" w:rsidRDefault="00807BFE">
      <w:pPr>
        <w:pStyle w:val="ConsPlusNormal"/>
        <w:ind w:firstLine="540"/>
        <w:jc w:val="both"/>
      </w:pPr>
    </w:p>
    <w:p w:rsidR="00807BFE" w:rsidRDefault="00807BFE">
      <w:pPr>
        <w:pStyle w:val="ConsPlusNormal"/>
        <w:jc w:val="center"/>
      </w:pPr>
      <w:r>
        <w:t>3. Основания внесения изменений в разрешение</w:t>
      </w:r>
    </w:p>
    <w:p w:rsidR="00807BFE" w:rsidRDefault="00807BFE">
      <w:pPr>
        <w:pStyle w:val="ConsPlusNormal"/>
        <w:jc w:val="center"/>
      </w:pPr>
      <w:r>
        <w:t>на строительство</w:t>
      </w:r>
    </w:p>
    <w:p w:rsidR="00807BFE" w:rsidRDefault="00807BF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046"/>
        <w:gridCol w:w="3175"/>
      </w:tblGrid>
      <w:tr w:rsidR="00807BFE">
        <w:tc>
          <w:tcPr>
            <w:tcW w:w="850" w:type="dxa"/>
          </w:tcPr>
          <w:p w:rsidR="00807BFE" w:rsidRDefault="00807BFE">
            <w:pPr>
              <w:pStyle w:val="ConsPlusNormal"/>
            </w:pPr>
            <w:r>
              <w:t>3.1.</w:t>
            </w:r>
          </w:p>
        </w:tc>
        <w:tc>
          <w:tcPr>
            <w:tcW w:w="5046" w:type="dxa"/>
          </w:tcPr>
          <w:p w:rsidR="00807BFE" w:rsidRDefault="00807BFE">
            <w:pPr>
              <w:pStyle w:val="ConsPlusNormal"/>
            </w:pPr>
            <w: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3175" w:type="dxa"/>
          </w:tcPr>
          <w:p w:rsidR="00807BFE" w:rsidRDefault="00807BFE">
            <w:pPr>
              <w:pStyle w:val="ConsPlusNormal"/>
            </w:pPr>
          </w:p>
        </w:tc>
      </w:tr>
      <w:tr w:rsidR="00807BFE">
        <w:tc>
          <w:tcPr>
            <w:tcW w:w="850" w:type="dxa"/>
          </w:tcPr>
          <w:p w:rsidR="00807BFE" w:rsidRDefault="00807BFE">
            <w:pPr>
              <w:pStyle w:val="ConsPlusNormal"/>
            </w:pPr>
            <w:r>
              <w:t>3.1.1.</w:t>
            </w:r>
          </w:p>
        </w:tc>
        <w:tc>
          <w:tcPr>
            <w:tcW w:w="5046" w:type="dxa"/>
          </w:tcPr>
          <w:p w:rsidR="00807BFE" w:rsidRDefault="00807BFE">
            <w:pPr>
              <w:pStyle w:val="ConsPlusNormal"/>
            </w:pPr>
            <w:r>
              <w:t>Реквизиты решения об образовании земельных участков путем объединения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175" w:type="dxa"/>
          </w:tcPr>
          <w:p w:rsidR="00807BFE" w:rsidRDefault="00807BFE">
            <w:pPr>
              <w:pStyle w:val="ConsPlusNormal"/>
            </w:pPr>
          </w:p>
        </w:tc>
      </w:tr>
      <w:tr w:rsidR="00807BFE">
        <w:tc>
          <w:tcPr>
            <w:tcW w:w="850" w:type="dxa"/>
          </w:tcPr>
          <w:p w:rsidR="00807BFE" w:rsidRDefault="00807BFE">
            <w:pPr>
              <w:pStyle w:val="ConsPlusNormal"/>
            </w:pPr>
            <w:r>
              <w:t>3.2.</w:t>
            </w:r>
          </w:p>
        </w:tc>
        <w:tc>
          <w:tcPr>
            <w:tcW w:w="5046" w:type="dxa"/>
          </w:tcPr>
          <w:p w:rsidR="00807BFE" w:rsidRDefault="00807BFE">
            <w:pPr>
              <w:pStyle w:val="ConsPlusNormal"/>
            </w:pPr>
            <w: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3175" w:type="dxa"/>
          </w:tcPr>
          <w:p w:rsidR="00807BFE" w:rsidRDefault="00807BFE">
            <w:pPr>
              <w:pStyle w:val="ConsPlusNormal"/>
            </w:pPr>
          </w:p>
        </w:tc>
      </w:tr>
      <w:tr w:rsidR="00807BFE">
        <w:tc>
          <w:tcPr>
            <w:tcW w:w="850" w:type="dxa"/>
          </w:tcPr>
          <w:p w:rsidR="00807BFE" w:rsidRDefault="00807BFE">
            <w:pPr>
              <w:pStyle w:val="ConsPlusNormal"/>
            </w:pPr>
            <w:r>
              <w:t>3.2.1.</w:t>
            </w:r>
          </w:p>
        </w:tc>
        <w:tc>
          <w:tcPr>
            <w:tcW w:w="5046" w:type="dxa"/>
          </w:tcPr>
          <w:p w:rsidR="00807BFE" w:rsidRDefault="00807BFE">
            <w:pPr>
              <w:pStyle w:val="ConsPlusNormal"/>
            </w:pPr>
            <w:r>
              <w:t>Реквизиты градостроительного плана земельного участка (указывается номер и дата выдачи, орган, выдавший градостроительный план земельного участка)</w:t>
            </w:r>
          </w:p>
        </w:tc>
        <w:tc>
          <w:tcPr>
            <w:tcW w:w="3175" w:type="dxa"/>
          </w:tcPr>
          <w:p w:rsidR="00807BFE" w:rsidRDefault="00807BFE">
            <w:pPr>
              <w:pStyle w:val="ConsPlusNormal"/>
            </w:pPr>
          </w:p>
        </w:tc>
      </w:tr>
      <w:tr w:rsidR="00807BFE">
        <w:tc>
          <w:tcPr>
            <w:tcW w:w="850" w:type="dxa"/>
          </w:tcPr>
          <w:p w:rsidR="00807BFE" w:rsidRDefault="00807BFE">
            <w:pPr>
              <w:pStyle w:val="ConsPlusNormal"/>
            </w:pPr>
            <w:r>
              <w:t>3.2.2.</w:t>
            </w:r>
          </w:p>
        </w:tc>
        <w:tc>
          <w:tcPr>
            <w:tcW w:w="5046" w:type="dxa"/>
          </w:tcPr>
          <w:p w:rsidR="00807BFE" w:rsidRDefault="00807BFE">
            <w:pPr>
              <w:pStyle w:val="ConsPlusNormal"/>
            </w:pPr>
            <w:r>
              <w:t>Реквизиты решения об образовании земельных участков путем раздела, перераспределения земельных участков или выдела из земельных участков</w:t>
            </w:r>
          </w:p>
          <w:p w:rsidR="00807BFE" w:rsidRDefault="00807BFE">
            <w:pPr>
              <w:pStyle w:val="ConsPlusNormal"/>
            </w:pPr>
            <w: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орган местного самоуправления)</w:t>
            </w:r>
          </w:p>
        </w:tc>
        <w:tc>
          <w:tcPr>
            <w:tcW w:w="3175" w:type="dxa"/>
          </w:tcPr>
          <w:p w:rsidR="00807BFE" w:rsidRDefault="00807BFE">
            <w:pPr>
              <w:pStyle w:val="ConsPlusNormal"/>
            </w:pPr>
          </w:p>
        </w:tc>
      </w:tr>
      <w:tr w:rsidR="00807BFE">
        <w:tc>
          <w:tcPr>
            <w:tcW w:w="850" w:type="dxa"/>
          </w:tcPr>
          <w:p w:rsidR="00807BFE" w:rsidRDefault="00807BFE">
            <w:pPr>
              <w:pStyle w:val="ConsPlusNormal"/>
            </w:pPr>
            <w:r>
              <w:t>3.3.</w:t>
            </w:r>
          </w:p>
        </w:tc>
        <w:tc>
          <w:tcPr>
            <w:tcW w:w="5046" w:type="dxa"/>
          </w:tcPr>
          <w:p w:rsidR="00807BFE" w:rsidRDefault="00807BFE">
            <w:pPr>
              <w:pStyle w:val="ConsPlusNormal"/>
            </w:pPr>
            <w:r>
              <w:t xml:space="preserve">В связи с переоформлением лицензии на </w:t>
            </w:r>
            <w:r>
              <w:lastRenderedPageBreak/>
              <w:t>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3175" w:type="dxa"/>
          </w:tcPr>
          <w:p w:rsidR="00807BFE" w:rsidRDefault="00807BFE">
            <w:pPr>
              <w:pStyle w:val="ConsPlusNormal"/>
            </w:pPr>
          </w:p>
        </w:tc>
      </w:tr>
      <w:tr w:rsidR="00807BFE">
        <w:tc>
          <w:tcPr>
            <w:tcW w:w="850" w:type="dxa"/>
          </w:tcPr>
          <w:p w:rsidR="00807BFE" w:rsidRDefault="00807BFE">
            <w:pPr>
              <w:pStyle w:val="ConsPlusNormal"/>
            </w:pPr>
            <w:r>
              <w:t>3.3.1.</w:t>
            </w:r>
          </w:p>
        </w:tc>
        <w:tc>
          <w:tcPr>
            <w:tcW w:w="5046" w:type="dxa"/>
          </w:tcPr>
          <w:p w:rsidR="00807BFE" w:rsidRDefault="00807BFE">
            <w:pPr>
              <w:pStyle w:val="ConsPlusNormal"/>
            </w:pPr>
            <w:r>
              <w:t>Реквизиты решения о предоставлении права пользования недрами</w:t>
            </w:r>
          </w:p>
          <w:p w:rsidR="00807BFE" w:rsidRDefault="00807BFE">
            <w:pPr>
              <w:pStyle w:val="ConsPlusNormal"/>
            </w:pPr>
            <w:r>
              <w:t>(указывается дата и номер решения, орган, принявший решение)</w:t>
            </w:r>
          </w:p>
        </w:tc>
        <w:tc>
          <w:tcPr>
            <w:tcW w:w="3175" w:type="dxa"/>
          </w:tcPr>
          <w:p w:rsidR="00807BFE" w:rsidRDefault="00807BFE">
            <w:pPr>
              <w:pStyle w:val="ConsPlusNormal"/>
            </w:pPr>
          </w:p>
        </w:tc>
      </w:tr>
      <w:tr w:rsidR="00807BFE">
        <w:tc>
          <w:tcPr>
            <w:tcW w:w="850" w:type="dxa"/>
          </w:tcPr>
          <w:p w:rsidR="00807BFE" w:rsidRDefault="00807BFE">
            <w:pPr>
              <w:pStyle w:val="ConsPlusNormal"/>
            </w:pPr>
            <w:r>
              <w:t>3.3.2.</w:t>
            </w:r>
          </w:p>
        </w:tc>
        <w:tc>
          <w:tcPr>
            <w:tcW w:w="5046" w:type="dxa"/>
          </w:tcPr>
          <w:p w:rsidR="00807BFE" w:rsidRDefault="00807BFE">
            <w:pPr>
              <w:pStyle w:val="ConsPlusNormal"/>
            </w:pPr>
            <w:r>
              <w:t>Реквизиты решения о переоформлении лицензии на право пользования недрами</w:t>
            </w:r>
          </w:p>
          <w:p w:rsidR="00807BFE" w:rsidRDefault="00807BFE">
            <w:pPr>
              <w:pStyle w:val="ConsPlusNormal"/>
            </w:pPr>
            <w:r>
              <w:t>(указывается дата и номер решения, орган, принявший решение)</w:t>
            </w:r>
          </w:p>
        </w:tc>
        <w:tc>
          <w:tcPr>
            <w:tcW w:w="3175" w:type="dxa"/>
          </w:tcPr>
          <w:p w:rsidR="00807BFE" w:rsidRDefault="00807BFE">
            <w:pPr>
              <w:pStyle w:val="ConsPlusNormal"/>
            </w:pPr>
          </w:p>
        </w:tc>
      </w:tr>
      <w:tr w:rsidR="00807BFE">
        <w:tc>
          <w:tcPr>
            <w:tcW w:w="850" w:type="dxa"/>
          </w:tcPr>
          <w:p w:rsidR="00807BFE" w:rsidRDefault="00807BFE">
            <w:pPr>
              <w:pStyle w:val="ConsPlusNormal"/>
            </w:pPr>
            <w:r>
              <w:t>3.4.</w:t>
            </w:r>
          </w:p>
        </w:tc>
        <w:tc>
          <w:tcPr>
            <w:tcW w:w="5046" w:type="dxa"/>
          </w:tcPr>
          <w:p w:rsidR="00807BFE" w:rsidRDefault="00807BFE">
            <w:pPr>
              <w:pStyle w:val="ConsPlusNormal"/>
            </w:pPr>
            <w: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3175" w:type="dxa"/>
          </w:tcPr>
          <w:p w:rsidR="00807BFE" w:rsidRDefault="00807BFE">
            <w:pPr>
              <w:pStyle w:val="ConsPlusNormal"/>
            </w:pPr>
          </w:p>
        </w:tc>
      </w:tr>
      <w:tr w:rsidR="00807BFE">
        <w:tc>
          <w:tcPr>
            <w:tcW w:w="850" w:type="dxa"/>
          </w:tcPr>
          <w:p w:rsidR="00807BFE" w:rsidRDefault="00807BFE">
            <w:pPr>
              <w:pStyle w:val="ConsPlusNormal"/>
            </w:pPr>
            <w:r>
              <w:t>3.4.1.</w:t>
            </w:r>
          </w:p>
        </w:tc>
        <w:tc>
          <w:tcPr>
            <w:tcW w:w="5046" w:type="dxa"/>
          </w:tcPr>
          <w:p w:rsidR="00807BFE" w:rsidRDefault="00807BFE">
            <w:pPr>
              <w:pStyle w:val="ConsPlusNormal"/>
            </w:pPr>
            <w:r>
              <w:t>Реквизиты правоустанавливающих документов на земельный участок</w:t>
            </w:r>
          </w:p>
          <w:p w:rsidR="00807BFE" w:rsidRDefault="00807BFE">
            <w:pPr>
              <w:pStyle w:val="ConsPlusNormal"/>
            </w:pPr>
            <w:r>
              <w:t>(указывается номер и дата выдачи, кадастровый номер земельного участка)</w:t>
            </w:r>
          </w:p>
        </w:tc>
        <w:tc>
          <w:tcPr>
            <w:tcW w:w="3175" w:type="dxa"/>
          </w:tcPr>
          <w:p w:rsidR="00807BFE" w:rsidRDefault="00807BFE">
            <w:pPr>
              <w:pStyle w:val="ConsPlusNormal"/>
            </w:pPr>
          </w:p>
        </w:tc>
      </w:tr>
    </w:tbl>
    <w:p w:rsidR="00807BFE" w:rsidRDefault="00807BF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07BFE">
        <w:tc>
          <w:tcPr>
            <w:tcW w:w="9071" w:type="dxa"/>
            <w:tcBorders>
              <w:top w:val="nil"/>
              <w:left w:val="nil"/>
              <w:bottom w:val="nil"/>
              <w:right w:val="nil"/>
            </w:tcBorders>
          </w:tcPr>
          <w:p w:rsidR="00807BFE" w:rsidRDefault="00807BFE">
            <w:pPr>
              <w:pStyle w:val="ConsPlusNormal"/>
              <w:ind w:firstLine="283"/>
              <w:jc w:val="both"/>
            </w:pPr>
            <w:r>
              <w:t>Приложение:</w:t>
            </w:r>
          </w:p>
        </w:tc>
      </w:tr>
      <w:tr w:rsidR="00807BFE">
        <w:tc>
          <w:tcPr>
            <w:tcW w:w="9071" w:type="dxa"/>
            <w:tcBorders>
              <w:top w:val="nil"/>
              <w:left w:val="nil"/>
              <w:bottom w:val="single" w:sz="4" w:space="0" w:color="auto"/>
              <w:right w:val="nil"/>
            </w:tcBorders>
          </w:tcPr>
          <w:p w:rsidR="00807BFE" w:rsidRDefault="00807BFE">
            <w:pPr>
              <w:pStyle w:val="ConsPlusNormal"/>
            </w:pPr>
          </w:p>
        </w:tc>
      </w:tr>
      <w:tr w:rsidR="00807BFE">
        <w:tc>
          <w:tcPr>
            <w:tcW w:w="9071" w:type="dxa"/>
            <w:tcBorders>
              <w:top w:val="single" w:sz="4" w:space="0" w:color="auto"/>
              <w:left w:val="nil"/>
              <w:bottom w:val="nil"/>
              <w:right w:val="nil"/>
            </w:tcBorders>
          </w:tcPr>
          <w:p w:rsidR="00807BFE" w:rsidRDefault="00807BFE">
            <w:pPr>
              <w:pStyle w:val="ConsPlusNormal"/>
            </w:pPr>
          </w:p>
        </w:tc>
      </w:tr>
      <w:tr w:rsidR="00807BFE">
        <w:tc>
          <w:tcPr>
            <w:tcW w:w="9071" w:type="dxa"/>
            <w:tcBorders>
              <w:top w:val="nil"/>
              <w:left w:val="nil"/>
              <w:bottom w:val="nil"/>
              <w:right w:val="nil"/>
            </w:tcBorders>
          </w:tcPr>
          <w:p w:rsidR="00807BFE" w:rsidRDefault="00807BFE">
            <w:pPr>
              <w:pStyle w:val="ConsPlusNormal"/>
              <w:ind w:firstLine="283"/>
              <w:jc w:val="both"/>
            </w:pPr>
            <w:r>
              <w:t>Номер телефона и адрес электронной почты для связи:</w:t>
            </w:r>
          </w:p>
        </w:tc>
      </w:tr>
      <w:tr w:rsidR="00807BFE">
        <w:tc>
          <w:tcPr>
            <w:tcW w:w="9071" w:type="dxa"/>
            <w:tcBorders>
              <w:top w:val="nil"/>
              <w:left w:val="nil"/>
              <w:bottom w:val="single" w:sz="4" w:space="0" w:color="auto"/>
              <w:right w:val="nil"/>
            </w:tcBorders>
          </w:tcPr>
          <w:p w:rsidR="00807BFE" w:rsidRDefault="00807BFE">
            <w:pPr>
              <w:pStyle w:val="ConsPlusNormal"/>
            </w:pPr>
          </w:p>
        </w:tc>
      </w:tr>
      <w:tr w:rsidR="00807BFE">
        <w:tc>
          <w:tcPr>
            <w:tcW w:w="9071" w:type="dxa"/>
            <w:tcBorders>
              <w:top w:val="single" w:sz="4" w:space="0" w:color="auto"/>
              <w:left w:val="nil"/>
              <w:bottom w:val="nil"/>
              <w:right w:val="nil"/>
            </w:tcBorders>
          </w:tcPr>
          <w:p w:rsidR="00807BFE" w:rsidRDefault="00807BFE">
            <w:pPr>
              <w:pStyle w:val="ConsPlusNormal"/>
            </w:pPr>
          </w:p>
        </w:tc>
      </w:tr>
      <w:tr w:rsidR="00807BFE">
        <w:tc>
          <w:tcPr>
            <w:tcW w:w="9071" w:type="dxa"/>
            <w:tcBorders>
              <w:top w:val="nil"/>
              <w:left w:val="nil"/>
              <w:bottom w:val="nil"/>
              <w:right w:val="nil"/>
            </w:tcBorders>
          </w:tcPr>
          <w:p w:rsidR="00807BFE" w:rsidRDefault="00807BFE">
            <w:pPr>
              <w:pStyle w:val="ConsPlusNormal"/>
              <w:ind w:firstLine="283"/>
              <w:jc w:val="both"/>
            </w:pPr>
            <w:r>
              <w:t>Результат предоставления муниципальной услуги прошу:</w:t>
            </w:r>
          </w:p>
        </w:tc>
      </w:tr>
    </w:tbl>
    <w:p w:rsidR="00807BFE" w:rsidRDefault="00807BF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131"/>
      </w:tblGrid>
      <w:tr w:rsidR="00807BFE">
        <w:tc>
          <w:tcPr>
            <w:tcW w:w="7937" w:type="dxa"/>
          </w:tcPr>
          <w:p w:rsidR="00807BFE" w:rsidRDefault="00807BFE">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1" w:type="dxa"/>
          </w:tcPr>
          <w:p w:rsidR="00807BFE" w:rsidRDefault="00807BFE">
            <w:pPr>
              <w:pStyle w:val="ConsPlusNormal"/>
            </w:pPr>
          </w:p>
        </w:tc>
      </w:tr>
      <w:tr w:rsidR="00807BFE">
        <w:tc>
          <w:tcPr>
            <w:tcW w:w="7937" w:type="dxa"/>
          </w:tcPr>
          <w:p w:rsidR="00807BFE" w:rsidRDefault="00807BFE">
            <w:pPr>
              <w:pStyle w:val="ConsPlusNormal"/>
            </w:pPr>
            <w:r>
              <w:t>выдать на бумажном носителе при личном обращении в уполномоченный орган</w:t>
            </w:r>
          </w:p>
        </w:tc>
        <w:tc>
          <w:tcPr>
            <w:tcW w:w="1131" w:type="dxa"/>
          </w:tcPr>
          <w:p w:rsidR="00807BFE" w:rsidRDefault="00807BFE">
            <w:pPr>
              <w:pStyle w:val="ConsPlusNormal"/>
            </w:pPr>
          </w:p>
        </w:tc>
      </w:tr>
      <w:tr w:rsidR="00807BFE">
        <w:tc>
          <w:tcPr>
            <w:tcW w:w="7937" w:type="dxa"/>
          </w:tcPr>
          <w:p w:rsidR="00807BFE" w:rsidRDefault="00807BFE">
            <w:pPr>
              <w:pStyle w:val="ConsPlusNormal"/>
            </w:pPr>
            <w:r>
              <w:t>направить на бумажном носителе на почтовый адрес:</w:t>
            </w:r>
          </w:p>
        </w:tc>
        <w:tc>
          <w:tcPr>
            <w:tcW w:w="1131" w:type="dxa"/>
          </w:tcPr>
          <w:p w:rsidR="00807BFE" w:rsidRDefault="00807BFE">
            <w:pPr>
              <w:pStyle w:val="ConsPlusNormal"/>
            </w:pPr>
          </w:p>
        </w:tc>
      </w:tr>
      <w:tr w:rsidR="00807BFE">
        <w:tc>
          <w:tcPr>
            <w:tcW w:w="7937" w:type="dxa"/>
          </w:tcPr>
          <w:p w:rsidR="00807BFE" w:rsidRDefault="00807BFE">
            <w:pPr>
              <w:pStyle w:val="ConsPlusNormal"/>
            </w:pPr>
            <w:r>
              <w:t>направить в форме электронного документа в личный кабинет в единой информационной системе жилищного строительства</w:t>
            </w:r>
          </w:p>
        </w:tc>
        <w:tc>
          <w:tcPr>
            <w:tcW w:w="1131" w:type="dxa"/>
          </w:tcPr>
          <w:p w:rsidR="00807BFE" w:rsidRDefault="00807BFE">
            <w:pPr>
              <w:pStyle w:val="ConsPlusNormal"/>
            </w:pPr>
          </w:p>
        </w:tc>
      </w:tr>
      <w:tr w:rsidR="00807BFE">
        <w:tc>
          <w:tcPr>
            <w:tcW w:w="9068" w:type="dxa"/>
            <w:gridSpan w:val="2"/>
            <w:vAlign w:val="center"/>
          </w:tcPr>
          <w:p w:rsidR="00807BFE" w:rsidRDefault="00807BFE">
            <w:pPr>
              <w:pStyle w:val="ConsPlusNormal"/>
              <w:jc w:val="center"/>
            </w:pPr>
            <w:r>
              <w:lastRenderedPageBreak/>
              <w:t>Указывается один из перечисленных способов</w:t>
            </w:r>
          </w:p>
        </w:tc>
      </w:tr>
    </w:tbl>
    <w:p w:rsidR="00807BFE" w:rsidRDefault="00807BFE">
      <w:pPr>
        <w:pStyle w:val="ConsPlusNormal"/>
        <w:ind w:firstLine="540"/>
        <w:jc w:val="both"/>
      </w:pPr>
    </w:p>
    <w:p w:rsidR="00807BFE" w:rsidRDefault="00807BFE">
      <w:pPr>
        <w:pStyle w:val="ConsPlusNormal"/>
        <w:ind w:firstLine="540"/>
        <w:jc w:val="both"/>
      </w:pPr>
      <w:r>
        <w:t>--------------------------------</w:t>
      </w:r>
    </w:p>
    <w:p w:rsidR="00807BFE" w:rsidRDefault="00807BFE">
      <w:pPr>
        <w:pStyle w:val="ConsPlusNormal"/>
        <w:spacing w:before="220"/>
        <w:ind w:firstLine="540"/>
        <w:jc w:val="both"/>
      </w:pPr>
      <w:r>
        <w:t>&lt;*&gt; Заполняются те пункты уведомления, на основании которых требуется внести изменения в разрешение на строительство</w:t>
      </w:r>
    </w:p>
    <w:p w:rsidR="00807BFE" w:rsidRDefault="00807BFE">
      <w:pPr>
        <w:pStyle w:val="ConsPlusNormal"/>
      </w:pPr>
    </w:p>
    <w:p w:rsidR="00807BFE" w:rsidRDefault="00807BFE">
      <w:pPr>
        <w:pStyle w:val="ConsPlusNormal"/>
      </w:pPr>
    </w:p>
    <w:p w:rsidR="00807BFE" w:rsidRDefault="00807BFE">
      <w:pPr>
        <w:pStyle w:val="ConsPlusNormal"/>
      </w:pPr>
    </w:p>
    <w:p w:rsidR="00807BFE" w:rsidRDefault="00807BFE">
      <w:pPr>
        <w:pStyle w:val="ConsPlusNormal"/>
      </w:pPr>
    </w:p>
    <w:p w:rsidR="00807BFE" w:rsidRDefault="00807BFE">
      <w:pPr>
        <w:pStyle w:val="ConsPlusNormal"/>
      </w:pPr>
    </w:p>
    <w:p w:rsidR="00807BFE" w:rsidRDefault="00807BFE">
      <w:pPr>
        <w:pStyle w:val="ConsPlusNormal"/>
        <w:jc w:val="right"/>
        <w:outlineLvl w:val="1"/>
      </w:pPr>
      <w:r>
        <w:t>Приложение 6</w:t>
      </w:r>
    </w:p>
    <w:p w:rsidR="00807BFE" w:rsidRDefault="00807BFE">
      <w:pPr>
        <w:pStyle w:val="ConsPlusNormal"/>
        <w:jc w:val="right"/>
      </w:pPr>
      <w:r>
        <w:t>к Административному регламенту</w:t>
      </w:r>
    </w:p>
    <w:p w:rsidR="00807BFE" w:rsidRDefault="00807BFE">
      <w:pPr>
        <w:pStyle w:val="ConsPlusNormal"/>
        <w:jc w:val="right"/>
      </w:pPr>
      <w:r>
        <w:t>предоставления муниципальной услуги</w:t>
      </w:r>
    </w:p>
    <w:p w:rsidR="00807BFE" w:rsidRDefault="00807BFE">
      <w:pPr>
        <w:pStyle w:val="ConsPlusNormal"/>
        <w:jc w:val="right"/>
      </w:pPr>
      <w:r>
        <w:t>"Выдача разрешения на строительство</w:t>
      </w:r>
    </w:p>
    <w:p w:rsidR="00807BFE" w:rsidRDefault="00807BFE">
      <w:pPr>
        <w:pStyle w:val="ConsPlusNormal"/>
        <w:jc w:val="right"/>
      </w:pPr>
      <w:r>
        <w:t>объекта капитального строительства</w:t>
      </w:r>
    </w:p>
    <w:p w:rsidR="00807BFE" w:rsidRDefault="00807BFE">
      <w:pPr>
        <w:pStyle w:val="ConsPlusNormal"/>
        <w:jc w:val="right"/>
      </w:pPr>
      <w:r>
        <w:t>(в том числе внесение изменений</w:t>
      </w:r>
    </w:p>
    <w:p w:rsidR="00807BFE" w:rsidRDefault="00807BFE">
      <w:pPr>
        <w:pStyle w:val="ConsPlusNormal"/>
        <w:jc w:val="right"/>
      </w:pPr>
      <w:r>
        <w:t>в разрешение на строительство объекта</w:t>
      </w:r>
    </w:p>
    <w:p w:rsidR="00807BFE" w:rsidRDefault="00807BFE">
      <w:pPr>
        <w:pStyle w:val="ConsPlusNormal"/>
        <w:jc w:val="right"/>
      </w:pPr>
      <w:r>
        <w:t>капитального строительства и внесение</w:t>
      </w:r>
    </w:p>
    <w:p w:rsidR="00807BFE" w:rsidRDefault="00807BFE">
      <w:pPr>
        <w:pStyle w:val="ConsPlusNormal"/>
        <w:jc w:val="right"/>
      </w:pPr>
      <w:r>
        <w:t>изменений в разрешение на строительство</w:t>
      </w:r>
    </w:p>
    <w:p w:rsidR="00807BFE" w:rsidRDefault="00807BFE">
      <w:pPr>
        <w:pStyle w:val="ConsPlusNormal"/>
        <w:jc w:val="right"/>
      </w:pPr>
      <w:r>
        <w:t>объекта капитального строительства</w:t>
      </w:r>
    </w:p>
    <w:p w:rsidR="00807BFE" w:rsidRDefault="00807BFE">
      <w:pPr>
        <w:pStyle w:val="ConsPlusNormal"/>
        <w:jc w:val="right"/>
      </w:pPr>
      <w:r>
        <w:t>в связи с продлением срока действия</w:t>
      </w:r>
    </w:p>
    <w:p w:rsidR="00807BFE" w:rsidRDefault="00807BFE">
      <w:pPr>
        <w:pStyle w:val="ConsPlusNormal"/>
        <w:jc w:val="right"/>
      </w:pPr>
      <w:r>
        <w:t>такого разрешения)"</w:t>
      </w:r>
    </w:p>
    <w:p w:rsidR="00807BFE" w:rsidRDefault="00807BFE">
      <w:pPr>
        <w:pStyle w:val="ConsPlusNormal"/>
      </w:pPr>
    </w:p>
    <w:p w:rsidR="00807BFE" w:rsidRDefault="00807BFE">
      <w:pPr>
        <w:pStyle w:val="ConsPlusNormal"/>
        <w:jc w:val="right"/>
      </w:pPr>
      <w:r>
        <w:t>ФОРМА</w:t>
      </w:r>
    </w:p>
    <w:p w:rsidR="00807BFE" w:rsidRDefault="00807BFE">
      <w:pPr>
        <w:pStyle w:val="ConsPlusNormal"/>
      </w:pPr>
    </w:p>
    <w:p w:rsidR="00807BFE" w:rsidRDefault="00807BFE">
      <w:pPr>
        <w:pStyle w:val="ConsPlusNormal"/>
        <w:jc w:val="center"/>
      </w:pPr>
      <w:bookmarkStart w:id="80" w:name="P1421"/>
      <w:bookmarkEnd w:id="80"/>
      <w:r>
        <w:t>ЗАЯВЛЕНИЕ</w:t>
      </w:r>
    </w:p>
    <w:p w:rsidR="00807BFE" w:rsidRDefault="00807BFE">
      <w:pPr>
        <w:pStyle w:val="ConsPlusNormal"/>
        <w:jc w:val="center"/>
      </w:pPr>
      <w:r>
        <w:t>о выдаче дубликата разрешения на строительство</w:t>
      </w:r>
    </w:p>
    <w:p w:rsidR="00807BFE" w:rsidRDefault="00807BFE">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454"/>
        <w:gridCol w:w="709"/>
        <w:gridCol w:w="397"/>
        <w:gridCol w:w="1531"/>
        <w:gridCol w:w="476"/>
        <w:gridCol w:w="567"/>
        <w:gridCol w:w="510"/>
      </w:tblGrid>
      <w:tr w:rsidR="00807BFE">
        <w:tc>
          <w:tcPr>
            <w:tcW w:w="4422" w:type="dxa"/>
            <w:tcBorders>
              <w:top w:val="nil"/>
              <w:left w:val="nil"/>
              <w:bottom w:val="nil"/>
              <w:right w:val="nil"/>
            </w:tcBorders>
          </w:tcPr>
          <w:p w:rsidR="00807BFE" w:rsidRDefault="00807BFE">
            <w:pPr>
              <w:pStyle w:val="ConsPlusNormal"/>
              <w:jc w:val="both"/>
            </w:pPr>
          </w:p>
        </w:tc>
        <w:tc>
          <w:tcPr>
            <w:tcW w:w="454" w:type="dxa"/>
            <w:tcBorders>
              <w:top w:val="nil"/>
              <w:left w:val="nil"/>
              <w:bottom w:val="nil"/>
              <w:right w:val="nil"/>
            </w:tcBorders>
          </w:tcPr>
          <w:p w:rsidR="00807BFE" w:rsidRDefault="00807BFE">
            <w:pPr>
              <w:pStyle w:val="ConsPlusNormal"/>
              <w:jc w:val="right"/>
            </w:pPr>
            <w:r>
              <w:t>"</w:t>
            </w:r>
          </w:p>
        </w:tc>
        <w:tc>
          <w:tcPr>
            <w:tcW w:w="709" w:type="dxa"/>
            <w:tcBorders>
              <w:top w:val="nil"/>
              <w:left w:val="nil"/>
              <w:bottom w:val="single" w:sz="4" w:space="0" w:color="auto"/>
              <w:right w:val="nil"/>
            </w:tcBorders>
          </w:tcPr>
          <w:p w:rsidR="00807BFE" w:rsidRDefault="00807BFE">
            <w:pPr>
              <w:pStyle w:val="ConsPlusNormal"/>
              <w:jc w:val="right"/>
            </w:pPr>
          </w:p>
        </w:tc>
        <w:tc>
          <w:tcPr>
            <w:tcW w:w="397" w:type="dxa"/>
            <w:tcBorders>
              <w:top w:val="nil"/>
              <w:left w:val="nil"/>
              <w:bottom w:val="nil"/>
              <w:right w:val="nil"/>
            </w:tcBorders>
          </w:tcPr>
          <w:p w:rsidR="00807BFE" w:rsidRDefault="00807BFE">
            <w:pPr>
              <w:pStyle w:val="ConsPlusNormal"/>
            </w:pPr>
            <w:r>
              <w:t>"</w:t>
            </w:r>
          </w:p>
        </w:tc>
        <w:tc>
          <w:tcPr>
            <w:tcW w:w="1531" w:type="dxa"/>
            <w:tcBorders>
              <w:top w:val="nil"/>
              <w:left w:val="nil"/>
              <w:bottom w:val="single" w:sz="4" w:space="0" w:color="auto"/>
              <w:right w:val="nil"/>
            </w:tcBorders>
          </w:tcPr>
          <w:p w:rsidR="00807BFE" w:rsidRDefault="00807BFE">
            <w:pPr>
              <w:pStyle w:val="ConsPlusNormal"/>
              <w:jc w:val="right"/>
            </w:pPr>
          </w:p>
        </w:tc>
        <w:tc>
          <w:tcPr>
            <w:tcW w:w="476" w:type="dxa"/>
            <w:tcBorders>
              <w:top w:val="nil"/>
              <w:left w:val="nil"/>
              <w:bottom w:val="nil"/>
              <w:right w:val="nil"/>
            </w:tcBorders>
          </w:tcPr>
          <w:p w:rsidR="00807BFE" w:rsidRDefault="00807BFE">
            <w:pPr>
              <w:pStyle w:val="ConsPlusNormal"/>
              <w:jc w:val="right"/>
            </w:pPr>
            <w:r>
              <w:t>20</w:t>
            </w:r>
          </w:p>
        </w:tc>
        <w:tc>
          <w:tcPr>
            <w:tcW w:w="567" w:type="dxa"/>
            <w:tcBorders>
              <w:top w:val="nil"/>
              <w:left w:val="nil"/>
              <w:bottom w:val="single" w:sz="4" w:space="0" w:color="auto"/>
              <w:right w:val="nil"/>
            </w:tcBorders>
          </w:tcPr>
          <w:p w:rsidR="00807BFE" w:rsidRDefault="00807BFE">
            <w:pPr>
              <w:pStyle w:val="ConsPlusNormal"/>
              <w:jc w:val="right"/>
            </w:pPr>
          </w:p>
        </w:tc>
        <w:tc>
          <w:tcPr>
            <w:tcW w:w="510" w:type="dxa"/>
            <w:tcBorders>
              <w:top w:val="nil"/>
              <w:left w:val="nil"/>
              <w:bottom w:val="nil"/>
              <w:right w:val="nil"/>
            </w:tcBorders>
          </w:tcPr>
          <w:p w:rsidR="00807BFE" w:rsidRDefault="00807BFE">
            <w:pPr>
              <w:pStyle w:val="ConsPlusNormal"/>
            </w:pPr>
            <w:r>
              <w:t>г.</w:t>
            </w:r>
          </w:p>
        </w:tc>
      </w:tr>
      <w:tr w:rsidR="00807BFE">
        <w:tc>
          <w:tcPr>
            <w:tcW w:w="9066" w:type="dxa"/>
            <w:gridSpan w:val="8"/>
            <w:tcBorders>
              <w:top w:val="nil"/>
              <w:left w:val="nil"/>
              <w:bottom w:val="nil"/>
              <w:right w:val="nil"/>
            </w:tcBorders>
          </w:tcPr>
          <w:p w:rsidR="00807BFE" w:rsidRDefault="00807BFE">
            <w:pPr>
              <w:pStyle w:val="ConsPlusNormal"/>
            </w:pPr>
          </w:p>
        </w:tc>
      </w:tr>
      <w:tr w:rsidR="00807BFE">
        <w:tc>
          <w:tcPr>
            <w:tcW w:w="9066" w:type="dxa"/>
            <w:gridSpan w:val="8"/>
            <w:tcBorders>
              <w:top w:val="nil"/>
              <w:left w:val="nil"/>
              <w:bottom w:val="single" w:sz="4" w:space="0" w:color="auto"/>
              <w:right w:val="nil"/>
            </w:tcBorders>
          </w:tcPr>
          <w:p w:rsidR="00807BFE" w:rsidRDefault="00807BFE">
            <w:pPr>
              <w:pStyle w:val="ConsPlusNormal"/>
            </w:pPr>
          </w:p>
        </w:tc>
      </w:tr>
      <w:tr w:rsidR="00807BFE">
        <w:tblPrEx>
          <w:tblBorders>
            <w:insideH w:val="single" w:sz="4" w:space="0" w:color="auto"/>
          </w:tblBorders>
        </w:tblPrEx>
        <w:tc>
          <w:tcPr>
            <w:tcW w:w="9066" w:type="dxa"/>
            <w:gridSpan w:val="8"/>
            <w:tcBorders>
              <w:top w:val="single" w:sz="4" w:space="0" w:color="auto"/>
              <w:left w:val="nil"/>
              <w:bottom w:val="single" w:sz="4" w:space="0" w:color="auto"/>
              <w:right w:val="nil"/>
            </w:tcBorders>
          </w:tcPr>
          <w:p w:rsidR="00807BFE" w:rsidRDefault="00807BFE">
            <w:pPr>
              <w:pStyle w:val="ConsPlusNormal"/>
            </w:pPr>
          </w:p>
        </w:tc>
      </w:tr>
      <w:tr w:rsidR="00807BFE">
        <w:tc>
          <w:tcPr>
            <w:tcW w:w="9066" w:type="dxa"/>
            <w:gridSpan w:val="8"/>
            <w:tcBorders>
              <w:top w:val="single" w:sz="4" w:space="0" w:color="auto"/>
              <w:left w:val="nil"/>
              <w:bottom w:val="nil"/>
              <w:right w:val="nil"/>
            </w:tcBorders>
          </w:tcPr>
          <w:p w:rsidR="00807BFE" w:rsidRDefault="00807BFE">
            <w:pPr>
              <w:pStyle w:val="ConsPlusNormal"/>
              <w:jc w:val="center"/>
            </w:pPr>
            <w: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tc>
      </w:tr>
      <w:tr w:rsidR="00807BFE">
        <w:tc>
          <w:tcPr>
            <w:tcW w:w="9066" w:type="dxa"/>
            <w:gridSpan w:val="8"/>
            <w:tcBorders>
              <w:top w:val="nil"/>
              <w:left w:val="nil"/>
              <w:bottom w:val="nil"/>
              <w:right w:val="nil"/>
            </w:tcBorders>
          </w:tcPr>
          <w:p w:rsidR="00807BFE" w:rsidRDefault="00807BFE">
            <w:pPr>
              <w:pStyle w:val="ConsPlusNormal"/>
            </w:pPr>
          </w:p>
        </w:tc>
      </w:tr>
      <w:tr w:rsidR="00807BFE">
        <w:tc>
          <w:tcPr>
            <w:tcW w:w="9066" w:type="dxa"/>
            <w:gridSpan w:val="8"/>
            <w:tcBorders>
              <w:top w:val="nil"/>
              <w:left w:val="nil"/>
              <w:bottom w:val="nil"/>
              <w:right w:val="nil"/>
            </w:tcBorders>
          </w:tcPr>
          <w:p w:rsidR="00807BFE" w:rsidRDefault="00807BFE">
            <w:pPr>
              <w:pStyle w:val="ConsPlusNormal"/>
              <w:ind w:firstLine="283"/>
              <w:jc w:val="both"/>
            </w:pPr>
            <w:r>
              <w:t>Прошу выдать дубликат разрешения на строительство.</w:t>
            </w:r>
          </w:p>
        </w:tc>
      </w:tr>
    </w:tbl>
    <w:p w:rsidR="00807BFE" w:rsidRDefault="00807BFE">
      <w:pPr>
        <w:pStyle w:val="ConsPlusNormal"/>
        <w:ind w:firstLine="540"/>
        <w:jc w:val="both"/>
      </w:pPr>
    </w:p>
    <w:p w:rsidR="00807BFE" w:rsidRDefault="00807BFE">
      <w:pPr>
        <w:pStyle w:val="ConsPlusNormal"/>
        <w:jc w:val="center"/>
      </w:pPr>
      <w:r>
        <w:t>1. Сведения о застройщике</w:t>
      </w:r>
    </w:p>
    <w:p w:rsidR="00807BFE" w:rsidRDefault="00807BF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046"/>
        <w:gridCol w:w="3175"/>
      </w:tblGrid>
      <w:tr w:rsidR="00807BFE">
        <w:tc>
          <w:tcPr>
            <w:tcW w:w="850" w:type="dxa"/>
          </w:tcPr>
          <w:p w:rsidR="00807BFE" w:rsidRDefault="00807BFE">
            <w:pPr>
              <w:pStyle w:val="ConsPlusNormal"/>
            </w:pPr>
            <w:r>
              <w:t>1.1</w:t>
            </w:r>
          </w:p>
        </w:tc>
        <w:tc>
          <w:tcPr>
            <w:tcW w:w="5046" w:type="dxa"/>
          </w:tcPr>
          <w:p w:rsidR="00807BFE" w:rsidRDefault="00807BFE">
            <w:pPr>
              <w:pStyle w:val="ConsPlusNormal"/>
            </w:pPr>
            <w:r>
              <w:t>Сведения о физическом лице, в случае если застройщиком является физическое лицо:</w:t>
            </w:r>
          </w:p>
        </w:tc>
        <w:tc>
          <w:tcPr>
            <w:tcW w:w="3175" w:type="dxa"/>
          </w:tcPr>
          <w:p w:rsidR="00807BFE" w:rsidRDefault="00807BFE">
            <w:pPr>
              <w:pStyle w:val="ConsPlusNormal"/>
            </w:pPr>
          </w:p>
        </w:tc>
      </w:tr>
      <w:tr w:rsidR="00807BFE">
        <w:tc>
          <w:tcPr>
            <w:tcW w:w="850" w:type="dxa"/>
          </w:tcPr>
          <w:p w:rsidR="00807BFE" w:rsidRDefault="00807BFE">
            <w:pPr>
              <w:pStyle w:val="ConsPlusNormal"/>
            </w:pPr>
            <w:r>
              <w:t>1.1.1</w:t>
            </w:r>
          </w:p>
        </w:tc>
        <w:tc>
          <w:tcPr>
            <w:tcW w:w="5046" w:type="dxa"/>
          </w:tcPr>
          <w:p w:rsidR="00807BFE" w:rsidRDefault="00807BFE">
            <w:pPr>
              <w:pStyle w:val="ConsPlusNormal"/>
            </w:pPr>
            <w:r>
              <w:t>Фамилия, имя, отчество (при наличии)</w:t>
            </w:r>
          </w:p>
        </w:tc>
        <w:tc>
          <w:tcPr>
            <w:tcW w:w="3175" w:type="dxa"/>
          </w:tcPr>
          <w:p w:rsidR="00807BFE" w:rsidRDefault="00807BFE">
            <w:pPr>
              <w:pStyle w:val="ConsPlusNormal"/>
            </w:pPr>
          </w:p>
        </w:tc>
      </w:tr>
      <w:tr w:rsidR="00807BFE">
        <w:tc>
          <w:tcPr>
            <w:tcW w:w="850" w:type="dxa"/>
          </w:tcPr>
          <w:p w:rsidR="00807BFE" w:rsidRDefault="00807BFE">
            <w:pPr>
              <w:pStyle w:val="ConsPlusNormal"/>
            </w:pPr>
            <w:r>
              <w:t>1.1.2</w:t>
            </w:r>
          </w:p>
        </w:tc>
        <w:tc>
          <w:tcPr>
            <w:tcW w:w="5046" w:type="dxa"/>
          </w:tcPr>
          <w:p w:rsidR="00807BFE" w:rsidRDefault="00807BFE">
            <w:pPr>
              <w:pStyle w:val="ConsPlusNormal"/>
            </w:pPr>
            <w:r>
              <w:t xml:space="preserve">Реквизиты документа, удостоверяющего личность (не указываются в случае, если застройщик </w:t>
            </w:r>
            <w:r>
              <w:lastRenderedPageBreak/>
              <w:t>является индивидуальным предпринимателем)</w:t>
            </w:r>
          </w:p>
        </w:tc>
        <w:tc>
          <w:tcPr>
            <w:tcW w:w="3175" w:type="dxa"/>
          </w:tcPr>
          <w:p w:rsidR="00807BFE" w:rsidRDefault="00807BFE">
            <w:pPr>
              <w:pStyle w:val="ConsPlusNormal"/>
            </w:pPr>
          </w:p>
        </w:tc>
      </w:tr>
      <w:tr w:rsidR="00807BFE">
        <w:tc>
          <w:tcPr>
            <w:tcW w:w="850" w:type="dxa"/>
          </w:tcPr>
          <w:p w:rsidR="00807BFE" w:rsidRDefault="00807BFE">
            <w:pPr>
              <w:pStyle w:val="ConsPlusNormal"/>
            </w:pPr>
            <w:r>
              <w:t>1.1.3</w:t>
            </w:r>
          </w:p>
        </w:tc>
        <w:tc>
          <w:tcPr>
            <w:tcW w:w="5046" w:type="dxa"/>
          </w:tcPr>
          <w:p w:rsidR="00807BFE" w:rsidRDefault="00807BFE">
            <w:pPr>
              <w:pStyle w:val="ConsPlusNormal"/>
            </w:pPr>
            <w:r>
              <w:t>Основной государственный регистрационный номер индивидуального предпринимателя</w:t>
            </w:r>
          </w:p>
        </w:tc>
        <w:tc>
          <w:tcPr>
            <w:tcW w:w="3175" w:type="dxa"/>
          </w:tcPr>
          <w:p w:rsidR="00807BFE" w:rsidRDefault="00807BFE">
            <w:pPr>
              <w:pStyle w:val="ConsPlusNormal"/>
            </w:pPr>
          </w:p>
        </w:tc>
      </w:tr>
      <w:tr w:rsidR="00807BFE">
        <w:tc>
          <w:tcPr>
            <w:tcW w:w="850" w:type="dxa"/>
          </w:tcPr>
          <w:p w:rsidR="00807BFE" w:rsidRDefault="00807BFE">
            <w:pPr>
              <w:pStyle w:val="ConsPlusNormal"/>
            </w:pPr>
            <w:r>
              <w:t>1.2</w:t>
            </w:r>
          </w:p>
        </w:tc>
        <w:tc>
          <w:tcPr>
            <w:tcW w:w="5046" w:type="dxa"/>
          </w:tcPr>
          <w:p w:rsidR="00807BFE" w:rsidRDefault="00807BFE">
            <w:pPr>
              <w:pStyle w:val="ConsPlusNormal"/>
            </w:pPr>
            <w:r>
              <w:t>Сведения о юридическом лице:</w:t>
            </w:r>
          </w:p>
        </w:tc>
        <w:tc>
          <w:tcPr>
            <w:tcW w:w="3175" w:type="dxa"/>
          </w:tcPr>
          <w:p w:rsidR="00807BFE" w:rsidRDefault="00807BFE">
            <w:pPr>
              <w:pStyle w:val="ConsPlusNormal"/>
            </w:pPr>
          </w:p>
        </w:tc>
      </w:tr>
      <w:tr w:rsidR="00807BFE">
        <w:tc>
          <w:tcPr>
            <w:tcW w:w="850" w:type="dxa"/>
          </w:tcPr>
          <w:p w:rsidR="00807BFE" w:rsidRDefault="00807BFE">
            <w:pPr>
              <w:pStyle w:val="ConsPlusNormal"/>
            </w:pPr>
            <w:r>
              <w:t>1.2.1</w:t>
            </w:r>
          </w:p>
        </w:tc>
        <w:tc>
          <w:tcPr>
            <w:tcW w:w="5046" w:type="dxa"/>
          </w:tcPr>
          <w:p w:rsidR="00807BFE" w:rsidRDefault="00807BFE">
            <w:pPr>
              <w:pStyle w:val="ConsPlusNormal"/>
            </w:pPr>
            <w:r>
              <w:t>Полное наименование</w:t>
            </w:r>
          </w:p>
        </w:tc>
        <w:tc>
          <w:tcPr>
            <w:tcW w:w="3175" w:type="dxa"/>
          </w:tcPr>
          <w:p w:rsidR="00807BFE" w:rsidRDefault="00807BFE">
            <w:pPr>
              <w:pStyle w:val="ConsPlusNormal"/>
            </w:pPr>
          </w:p>
        </w:tc>
      </w:tr>
      <w:tr w:rsidR="00807BFE">
        <w:tc>
          <w:tcPr>
            <w:tcW w:w="850" w:type="dxa"/>
          </w:tcPr>
          <w:p w:rsidR="00807BFE" w:rsidRDefault="00807BFE">
            <w:pPr>
              <w:pStyle w:val="ConsPlusNormal"/>
            </w:pPr>
            <w:r>
              <w:t>1.2.2</w:t>
            </w:r>
          </w:p>
        </w:tc>
        <w:tc>
          <w:tcPr>
            <w:tcW w:w="5046" w:type="dxa"/>
          </w:tcPr>
          <w:p w:rsidR="00807BFE" w:rsidRDefault="00807BFE">
            <w:pPr>
              <w:pStyle w:val="ConsPlusNormal"/>
            </w:pPr>
            <w:r>
              <w:t>Основной государственный регистрационный номер</w:t>
            </w:r>
          </w:p>
        </w:tc>
        <w:tc>
          <w:tcPr>
            <w:tcW w:w="3175" w:type="dxa"/>
          </w:tcPr>
          <w:p w:rsidR="00807BFE" w:rsidRDefault="00807BFE">
            <w:pPr>
              <w:pStyle w:val="ConsPlusNormal"/>
            </w:pPr>
          </w:p>
        </w:tc>
      </w:tr>
      <w:tr w:rsidR="00807BFE">
        <w:tc>
          <w:tcPr>
            <w:tcW w:w="850" w:type="dxa"/>
          </w:tcPr>
          <w:p w:rsidR="00807BFE" w:rsidRDefault="00807BFE">
            <w:pPr>
              <w:pStyle w:val="ConsPlusNormal"/>
            </w:pPr>
            <w:r>
              <w:t>1.2.3</w:t>
            </w:r>
          </w:p>
        </w:tc>
        <w:tc>
          <w:tcPr>
            <w:tcW w:w="5046" w:type="dxa"/>
          </w:tcPr>
          <w:p w:rsidR="00807BFE" w:rsidRDefault="00807BFE">
            <w:pPr>
              <w:pStyle w:val="ConsPlusNormal"/>
            </w:pPr>
            <w:r>
              <w:t>Идентификационный номер налогоплательщика - юридического лица</w:t>
            </w:r>
          </w:p>
        </w:tc>
        <w:tc>
          <w:tcPr>
            <w:tcW w:w="3175" w:type="dxa"/>
          </w:tcPr>
          <w:p w:rsidR="00807BFE" w:rsidRDefault="00807BFE">
            <w:pPr>
              <w:pStyle w:val="ConsPlusNormal"/>
            </w:pPr>
          </w:p>
        </w:tc>
      </w:tr>
    </w:tbl>
    <w:p w:rsidR="00807BFE" w:rsidRDefault="00807BFE">
      <w:pPr>
        <w:pStyle w:val="ConsPlusNormal"/>
        <w:jc w:val="center"/>
      </w:pPr>
    </w:p>
    <w:p w:rsidR="00807BFE" w:rsidRDefault="00807BFE">
      <w:pPr>
        <w:pStyle w:val="ConsPlusNormal"/>
        <w:jc w:val="center"/>
      </w:pPr>
      <w:r>
        <w:t>2. Сведения о выданном разрешении на строительство</w:t>
      </w:r>
    </w:p>
    <w:p w:rsidR="00807BFE" w:rsidRDefault="00807BF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5329"/>
        <w:gridCol w:w="1644"/>
        <w:gridCol w:w="1531"/>
      </w:tblGrid>
      <w:tr w:rsidR="00807BFE">
        <w:tc>
          <w:tcPr>
            <w:tcW w:w="562" w:type="dxa"/>
          </w:tcPr>
          <w:p w:rsidR="00807BFE" w:rsidRDefault="00807BFE">
            <w:pPr>
              <w:pStyle w:val="ConsPlusNormal"/>
              <w:jc w:val="center"/>
            </w:pPr>
            <w:r>
              <w:t>N</w:t>
            </w:r>
          </w:p>
        </w:tc>
        <w:tc>
          <w:tcPr>
            <w:tcW w:w="5329" w:type="dxa"/>
          </w:tcPr>
          <w:p w:rsidR="00807BFE" w:rsidRDefault="00807BFE">
            <w:pPr>
              <w:pStyle w:val="ConsPlusNormal"/>
              <w:jc w:val="center"/>
            </w:pPr>
            <w:r>
              <w:t>Орган, выдавший разрешение на строительство объекта</w:t>
            </w:r>
          </w:p>
        </w:tc>
        <w:tc>
          <w:tcPr>
            <w:tcW w:w="1644" w:type="dxa"/>
          </w:tcPr>
          <w:p w:rsidR="00807BFE" w:rsidRDefault="00807BFE">
            <w:pPr>
              <w:pStyle w:val="ConsPlusNormal"/>
              <w:jc w:val="center"/>
            </w:pPr>
            <w:r>
              <w:t>Номер документа</w:t>
            </w:r>
          </w:p>
        </w:tc>
        <w:tc>
          <w:tcPr>
            <w:tcW w:w="1531" w:type="dxa"/>
          </w:tcPr>
          <w:p w:rsidR="00807BFE" w:rsidRDefault="00807BFE">
            <w:pPr>
              <w:pStyle w:val="ConsPlusNormal"/>
              <w:jc w:val="center"/>
            </w:pPr>
            <w:r>
              <w:t>Дата</w:t>
            </w:r>
          </w:p>
        </w:tc>
      </w:tr>
      <w:tr w:rsidR="00807BFE">
        <w:tc>
          <w:tcPr>
            <w:tcW w:w="562" w:type="dxa"/>
          </w:tcPr>
          <w:p w:rsidR="00807BFE" w:rsidRDefault="00807BFE">
            <w:pPr>
              <w:pStyle w:val="ConsPlusNormal"/>
            </w:pPr>
          </w:p>
        </w:tc>
        <w:tc>
          <w:tcPr>
            <w:tcW w:w="5329" w:type="dxa"/>
          </w:tcPr>
          <w:p w:rsidR="00807BFE" w:rsidRDefault="00807BFE">
            <w:pPr>
              <w:pStyle w:val="ConsPlusNormal"/>
            </w:pPr>
          </w:p>
        </w:tc>
        <w:tc>
          <w:tcPr>
            <w:tcW w:w="1644" w:type="dxa"/>
          </w:tcPr>
          <w:p w:rsidR="00807BFE" w:rsidRDefault="00807BFE">
            <w:pPr>
              <w:pStyle w:val="ConsPlusNormal"/>
            </w:pPr>
          </w:p>
        </w:tc>
        <w:tc>
          <w:tcPr>
            <w:tcW w:w="1531" w:type="dxa"/>
          </w:tcPr>
          <w:p w:rsidR="00807BFE" w:rsidRDefault="00807BFE">
            <w:pPr>
              <w:pStyle w:val="ConsPlusNormal"/>
            </w:pPr>
          </w:p>
        </w:tc>
      </w:tr>
    </w:tbl>
    <w:p w:rsidR="00807BFE" w:rsidRDefault="00807BF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07BFE">
        <w:tc>
          <w:tcPr>
            <w:tcW w:w="9071" w:type="dxa"/>
            <w:tcBorders>
              <w:top w:val="nil"/>
              <w:left w:val="nil"/>
              <w:bottom w:val="nil"/>
              <w:right w:val="nil"/>
            </w:tcBorders>
          </w:tcPr>
          <w:p w:rsidR="00807BFE" w:rsidRDefault="00807BFE">
            <w:pPr>
              <w:pStyle w:val="ConsPlusNormal"/>
              <w:ind w:firstLine="283"/>
              <w:jc w:val="both"/>
            </w:pPr>
            <w:r>
              <w:t>Приложение:</w:t>
            </w:r>
          </w:p>
        </w:tc>
      </w:tr>
      <w:tr w:rsidR="00807BFE">
        <w:tc>
          <w:tcPr>
            <w:tcW w:w="9071" w:type="dxa"/>
            <w:tcBorders>
              <w:top w:val="nil"/>
              <w:left w:val="nil"/>
              <w:bottom w:val="single" w:sz="4" w:space="0" w:color="auto"/>
              <w:right w:val="nil"/>
            </w:tcBorders>
          </w:tcPr>
          <w:p w:rsidR="00807BFE" w:rsidRDefault="00807BFE">
            <w:pPr>
              <w:pStyle w:val="ConsPlusNormal"/>
            </w:pPr>
          </w:p>
        </w:tc>
      </w:tr>
      <w:tr w:rsidR="00807BFE">
        <w:tc>
          <w:tcPr>
            <w:tcW w:w="9071" w:type="dxa"/>
            <w:tcBorders>
              <w:top w:val="single" w:sz="4" w:space="0" w:color="auto"/>
              <w:left w:val="nil"/>
              <w:bottom w:val="nil"/>
              <w:right w:val="nil"/>
            </w:tcBorders>
          </w:tcPr>
          <w:p w:rsidR="00807BFE" w:rsidRDefault="00807BFE">
            <w:pPr>
              <w:pStyle w:val="ConsPlusNormal"/>
            </w:pPr>
          </w:p>
        </w:tc>
      </w:tr>
      <w:tr w:rsidR="00807BFE">
        <w:tc>
          <w:tcPr>
            <w:tcW w:w="9071" w:type="dxa"/>
            <w:tcBorders>
              <w:top w:val="nil"/>
              <w:left w:val="nil"/>
              <w:bottom w:val="nil"/>
              <w:right w:val="nil"/>
            </w:tcBorders>
          </w:tcPr>
          <w:p w:rsidR="00807BFE" w:rsidRDefault="00807BFE">
            <w:pPr>
              <w:pStyle w:val="ConsPlusNormal"/>
              <w:ind w:firstLine="283"/>
              <w:jc w:val="both"/>
            </w:pPr>
            <w:r>
              <w:t>Номер телефона и адрес электронной почты для связи:</w:t>
            </w:r>
          </w:p>
        </w:tc>
      </w:tr>
      <w:tr w:rsidR="00807BFE">
        <w:tc>
          <w:tcPr>
            <w:tcW w:w="9071" w:type="dxa"/>
            <w:tcBorders>
              <w:top w:val="nil"/>
              <w:left w:val="nil"/>
              <w:bottom w:val="single" w:sz="4" w:space="0" w:color="auto"/>
              <w:right w:val="nil"/>
            </w:tcBorders>
          </w:tcPr>
          <w:p w:rsidR="00807BFE" w:rsidRDefault="00807BFE">
            <w:pPr>
              <w:pStyle w:val="ConsPlusNormal"/>
            </w:pPr>
          </w:p>
        </w:tc>
      </w:tr>
      <w:tr w:rsidR="00807BFE">
        <w:tc>
          <w:tcPr>
            <w:tcW w:w="9071" w:type="dxa"/>
            <w:tcBorders>
              <w:top w:val="single" w:sz="4" w:space="0" w:color="auto"/>
              <w:left w:val="nil"/>
              <w:bottom w:val="nil"/>
              <w:right w:val="nil"/>
            </w:tcBorders>
          </w:tcPr>
          <w:p w:rsidR="00807BFE" w:rsidRDefault="00807BFE">
            <w:pPr>
              <w:pStyle w:val="ConsPlusNormal"/>
            </w:pPr>
          </w:p>
        </w:tc>
      </w:tr>
      <w:tr w:rsidR="00807BFE">
        <w:tc>
          <w:tcPr>
            <w:tcW w:w="9071" w:type="dxa"/>
            <w:tcBorders>
              <w:top w:val="nil"/>
              <w:left w:val="nil"/>
              <w:bottom w:val="nil"/>
              <w:right w:val="nil"/>
            </w:tcBorders>
          </w:tcPr>
          <w:p w:rsidR="00807BFE" w:rsidRDefault="00807BFE">
            <w:pPr>
              <w:pStyle w:val="ConsPlusNormal"/>
              <w:ind w:firstLine="283"/>
              <w:jc w:val="both"/>
            </w:pPr>
            <w:r>
              <w:t>Результат предоставления муниципальной услуги прошу:</w:t>
            </w:r>
          </w:p>
        </w:tc>
      </w:tr>
    </w:tbl>
    <w:p w:rsidR="00807BFE" w:rsidRDefault="00807B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131"/>
      </w:tblGrid>
      <w:tr w:rsidR="00807BFE">
        <w:tc>
          <w:tcPr>
            <w:tcW w:w="7937" w:type="dxa"/>
          </w:tcPr>
          <w:p w:rsidR="00807BFE" w:rsidRDefault="00807BFE">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1" w:type="dxa"/>
          </w:tcPr>
          <w:p w:rsidR="00807BFE" w:rsidRDefault="00807BFE">
            <w:pPr>
              <w:pStyle w:val="ConsPlusNormal"/>
            </w:pPr>
          </w:p>
        </w:tc>
      </w:tr>
      <w:tr w:rsidR="00807BFE">
        <w:tc>
          <w:tcPr>
            <w:tcW w:w="7937" w:type="dxa"/>
          </w:tcPr>
          <w:p w:rsidR="00807BFE" w:rsidRDefault="00807BFE">
            <w:pPr>
              <w:pStyle w:val="ConsPlusNormal"/>
            </w:pPr>
            <w:r>
              <w:t>выдать на бумажном носителе при личном обращении в уполномоченный орган</w:t>
            </w:r>
          </w:p>
        </w:tc>
        <w:tc>
          <w:tcPr>
            <w:tcW w:w="1131" w:type="dxa"/>
          </w:tcPr>
          <w:p w:rsidR="00807BFE" w:rsidRDefault="00807BFE">
            <w:pPr>
              <w:pStyle w:val="ConsPlusNormal"/>
            </w:pPr>
          </w:p>
        </w:tc>
      </w:tr>
      <w:tr w:rsidR="00807BFE">
        <w:tc>
          <w:tcPr>
            <w:tcW w:w="7937" w:type="dxa"/>
          </w:tcPr>
          <w:p w:rsidR="00807BFE" w:rsidRDefault="00807BFE">
            <w:pPr>
              <w:pStyle w:val="ConsPlusNormal"/>
            </w:pPr>
            <w:r>
              <w:t>направить на бумажном носителе на почтовый адрес:</w:t>
            </w:r>
          </w:p>
        </w:tc>
        <w:tc>
          <w:tcPr>
            <w:tcW w:w="1131" w:type="dxa"/>
          </w:tcPr>
          <w:p w:rsidR="00807BFE" w:rsidRDefault="00807BFE">
            <w:pPr>
              <w:pStyle w:val="ConsPlusNormal"/>
            </w:pPr>
          </w:p>
        </w:tc>
      </w:tr>
      <w:tr w:rsidR="00807BFE">
        <w:tc>
          <w:tcPr>
            <w:tcW w:w="7937" w:type="dxa"/>
          </w:tcPr>
          <w:p w:rsidR="00807BFE" w:rsidRDefault="00807BFE">
            <w:pPr>
              <w:pStyle w:val="ConsPlusNormal"/>
            </w:pPr>
            <w:r>
              <w:t>направить в форме электронного документа в личный кабинет в единой информационной системе жилищного строительства</w:t>
            </w:r>
          </w:p>
        </w:tc>
        <w:tc>
          <w:tcPr>
            <w:tcW w:w="1131" w:type="dxa"/>
          </w:tcPr>
          <w:p w:rsidR="00807BFE" w:rsidRDefault="00807BFE">
            <w:pPr>
              <w:pStyle w:val="ConsPlusNormal"/>
            </w:pPr>
          </w:p>
        </w:tc>
      </w:tr>
      <w:tr w:rsidR="00807BFE">
        <w:tc>
          <w:tcPr>
            <w:tcW w:w="9068" w:type="dxa"/>
            <w:gridSpan w:val="2"/>
            <w:vAlign w:val="center"/>
          </w:tcPr>
          <w:p w:rsidR="00807BFE" w:rsidRDefault="00807BFE">
            <w:pPr>
              <w:pStyle w:val="ConsPlusNormal"/>
              <w:jc w:val="center"/>
            </w:pPr>
            <w:r>
              <w:t>указывается один из перечисленных способов</w:t>
            </w:r>
          </w:p>
        </w:tc>
      </w:tr>
    </w:tbl>
    <w:p w:rsidR="00807BFE" w:rsidRDefault="00807BFE">
      <w:pPr>
        <w:pStyle w:val="ConsPlusNormal"/>
      </w:pPr>
    </w:p>
    <w:p w:rsidR="00807BFE" w:rsidRDefault="00807BFE">
      <w:pPr>
        <w:pStyle w:val="ConsPlusNormal"/>
      </w:pPr>
    </w:p>
    <w:p w:rsidR="00807BFE" w:rsidRDefault="00807BFE">
      <w:pPr>
        <w:pStyle w:val="ConsPlusNormal"/>
      </w:pPr>
    </w:p>
    <w:p w:rsidR="00807BFE" w:rsidRDefault="00807BFE">
      <w:pPr>
        <w:pStyle w:val="ConsPlusNormal"/>
      </w:pPr>
    </w:p>
    <w:p w:rsidR="00807BFE" w:rsidRDefault="00807BFE">
      <w:pPr>
        <w:pStyle w:val="ConsPlusNormal"/>
      </w:pPr>
    </w:p>
    <w:p w:rsidR="00807BFE" w:rsidRDefault="00807BFE">
      <w:pPr>
        <w:pStyle w:val="ConsPlusNormal"/>
        <w:jc w:val="right"/>
        <w:outlineLvl w:val="1"/>
      </w:pPr>
      <w:r>
        <w:lastRenderedPageBreak/>
        <w:t>Приложение 7</w:t>
      </w:r>
    </w:p>
    <w:p w:rsidR="00807BFE" w:rsidRDefault="00807BFE">
      <w:pPr>
        <w:pStyle w:val="ConsPlusNormal"/>
        <w:jc w:val="right"/>
      </w:pPr>
      <w:r>
        <w:t>к Административному регламенту</w:t>
      </w:r>
    </w:p>
    <w:p w:rsidR="00807BFE" w:rsidRDefault="00807BFE">
      <w:pPr>
        <w:pStyle w:val="ConsPlusNormal"/>
        <w:jc w:val="right"/>
      </w:pPr>
      <w:r>
        <w:t>предоставления муниципальной услуги</w:t>
      </w:r>
    </w:p>
    <w:p w:rsidR="00807BFE" w:rsidRDefault="00807BFE">
      <w:pPr>
        <w:pStyle w:val="ConsPlusNormal"/>
        <w:jc w:val="right"/>
      </w:pPr>
      <w:r>
        <w:t>"Выдача разрешения на строительство</w:t>
      </w:r>
    </w:p>
    <w:p w:rsidR="00807BFE" w:rsidRDefault="00807BFE">
      <w:pPr>
        <w:pStyle w:val="ConsPlusNormal"/>
        <w:jc w:val="right"/>
      </w:pPr>
      <w:r>
        <w:t>объекта капитального строительства</w:t>
      </w:r>
    </w:p>
    <w:p w:rsidR="00807BFE" w:rsidRDefault="00807BFE">
      <w:pPr>
        <w:pStyle w:val="ConsPlusNormal"/>
        <w:jc w:val="right"/>
      </w:pPr>
      <w:r>
        <w:t>(в том числе внесение изменений</w:t>
      </w:r>
    </w:p>
    <w:p w:rsidR="00807BFE" w:rsidRDefault="00807BFE">
      <w:pPr>
        <w:pStyle w:val="ConsPlusNormal"/>
        <w:jc w:val="right"/>
      </w:pPr>
      <w:r>
        <w:t>в разрешение на строительство объекта</w:t>
      </w:r>
    </w:p>
    <w:p w:rsidR="00807BFE" w:rsidRDefault="00807BFE">
      <w:pPr>
        <w:pStyle w:val="ConsPlusNormal"/>
        <w:jc w:val="right"/>
      </w:pPr>
      <w:r>
        <w:t>капитального строительства и внесение</w:t>
      </w:r>
    </w:p>
    <w:p w:rsidR="00807BFE" w:rsidRDefault="00807BFE">
      <w:pPr>
        <w:pStyle w:val="ConsPlusNormal"/>
        <w:jc w:val="right"/>
      </w:pPr>
      <w:r>
        <w:t>изменений в разрешение на строительство</w:t>
      </w:r>
    </w:p>
    <w:p w:rsidR="00807BFE" w:rsidRDefault="00807BFE">
      <w:pPr>
        <w:pStyle w:val="ConsPlusNormal"/>
        <w:jc w:val="right"/>
      </w:pPr>
      <w:r>
        <w:t>объекта капитального строительства</w:t>
      </w:r>
    </w:p>
    <w:p w:rsidR="00807BFE" w:rsidRDefault="00807BFE">
      <w:pPr>
        <w:pStyle w:val="ConsPlusNormal"/>
        <w:jc w:val="right"/>
      </w:pPr>
      <w:r>
        <w:t>в связи с продлением срока действия</w:t>
      </w:r>
    </w:p>
    <w:p w:rsidR="00807BFE" w:rsidRDefault="00807BFE">
      <w:pPr>
        <w:pStyle w:val="ConsPlusNormal"/>
        <w:jc w:val="right"/>
      </w:pPr>
      <w:r>
        <w:t>такого разрешения)"</w:t>
      </w:r>
    </w:p>
    <w:p w:rsidR="00807BFE" w:rsidRDefault="00807BFE">
      <w:pPr>
        <w:pStyle w:val="ConsPlusNormal"/>
      </w:pPr>
    </w:p>
    <w:p w:rsidR="00807BFE" w:rsidRDefault="00807BFE">
      <w:pPr>
        <w:pStyle w:val="ConsPlusNormal"/>
        <w:jc w:val="right"/>
      </w:pPr>
      <w:r>
        <w:t>ФОРМА</w:t>
      </w:r>
    </w:p>
    <w:p w:rsidR="00807BFE" w:rsidRDefault="00807BFE">
      <w:pPr>
        <w:pStyle w:val="ConsPlusNormal"/>
      </w:pPr>
    </w:p>
    <w:p w:rsidR="00807BFE" w:rsidRDefault="00807BFE">
      <w:pPr>
        <w:pStyle w:val="ConsPlusNormal"/>
        <w:jc w:val="center"/>
      </w:pPr>
      <w:bookmarkStart w:id="81" w:name="P1514"/>
      <w:bookmarkEnd w:id="81"/>
      <w:r>
        <w:t>ЗАЯВЛЕНИЕ</w:t>
      </w:r>
    </w:p>
    <w:p w:rsidR="00807BFE" w:rsidRDefault="00807BFE">
      <w:pPr>
        <w:pStyle w:val="ConsPlusNormal"/>
        <w:jc w:val="center"/>
      </w:pPr>
      <w:r>
        <w:t>об исправлении допущенных опечаток и ошибок в разрешении</w:t>
      </w:r>
    </w:p>
    <w:p w:rsidR="00807BFE" w:rsidRDefault="00807BFE">
      <w:pPr>
        <w:pStyle w:val="ConsPlusNormal"/>
        <w:jc w:val="center"/>
      </w:pPr>
      <w:r>
        <w:t>на строительство</w:t>
      </w:r>
    </w:p>
    <w:p w:rsidR="00807BFE" w:rsidRDefault="00807BFE">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454"/>
        <w:gridCol w:w="709"/>
        <w:gridCol w:w="397"/>
        <w:gridCol w:w="1531"/>
        <w:gridCol w:w="476"/>
        <w:gridCol w:w="567"/>
        <w:gridCol w:w="510"/>
      </w:tblGrid>
      <w:tr w:rsidR="00807BFE">
        <w:tc>
          <w:tcPr>
            <w:tcW w:w="4422" w:type="dxa"/>
            <w:tcBorders>
              <w:top w:val="nil"/>
              <w:left w:val="nil"/>
              <w:bottom w:val="nil"/>
              <w:right w:val="nil"/>
            </w:tcBorders>
          </w:tcPr>
          <w:p w:rsidR="00807BFE" w:rsidRDefault="00807BFE">
            <w:pPr>
              <w:pStyle w:val="ConsPlusNormal"/>
              <w:jc w:val="both"/>
            </w:pPr>
          </w:p>
        </w:tc>
        <w:tc>
          <w:tcPr>
            <w:tcW w:w="454" w:type="dxa"/>
            <w:tcBorders>
              <w:top w:val="nil"/>
              <w:left w:val="nil"/>
              <w:bottom w:val="nil"/>
              <w:right w:val="nil"/>
            </w:tcBorders>
          </w:tcPr>
          <w:p w:rsidR="00807BFE" w:rsidRDefault="00807BFE">
            <w:pPr>
              <w:pStyle w:val="ConsPlusNormal"/>
              <w:jc w:val="right"/>
            </w:pPr>
            <w:r>
              <w:t>"</w:t>
            </w:r>
          </w:p>
        </w:tc>
        <w:tc>
          <w:tcPr>
            <w:tcW w:w="709" w:type="dxa"/>
            <w:tcBorders>
              <w:top w:val="nil"/>
              <w:left w:val="nil"/>
              <w:bottom w:val="single" w:sz="4" w:space="0" w:color="auto"/>
              <w:right w:val="nil"/>
            </w:tcBorders>
          </w:tcPr>
          <w:p w:rsidR="00807BFE" w:rsidRDefault="00807BFE">
            <w:pPr>
              <w:pStyle w:val="ConsPlusNormal"/>
              <w:jc w:val="right"/>
            </w:pPr>
          </w:p>
        </w:tc>
        <w:tc>
          <w:tcPr>
            <w:tcW w:w="397" w:type="dxa"/>
            <w:tcBorders>
              <w:top w:val="nil"/>
              <w:left w:val="nil"/>
              <w:bottom w:val="nil"/>
              <w:right w:val="nil"/>
            </w:tcBorders>
          </w:tcPr>
          <w:p w:rsidR="00807BFE" w:rsidRDefault="00807BFE">
            <w:pPr>
              <w:pStyle w:val="ConsPlusNormal"/>
            </w:pPr>
            <w:r>
              <w:t>"</w:t>
            </w:r>
          </w:p>
        </w:tc>
        <w:tc>
          <w:tcPr>
            <w:tcW w:w="1531" w:type="dxa"/>
            <w:tcBorders>
              <w:top w:val="nil"/>
              <w:left w:val="nil"/>
              <w:bottom w:val="single" w:sz="4" w:space="0" w:color="auto"/>
              <w:right w:val="nil"/>
            </w:tcBorders>
          </w:tcPr>
          <w:p w:rsidR="00807BFE" w:rsidRDefault="00807BFE">
            <w:pPr>
              <w:pStyle w:val="ConsPlusNormal"/>
              <w:jc w:val="right"/>
            </w:pPr>
          </w:p>
        </w:tc>
        <w:tc>
          <w:tcPr>
            <w:tcW w:w="476" w:type="dxa"/>
            <w:tcBorders>
              <w:top w:val="nil"/>
              <w:left w:val="nil"/>
              <w:bottom w:val="nil"/>
              <w:right w:val="nil"/>
            </w:tcBorders>
          </w:tcPr>
          <w:p w:rsidR="00807BFE" w:rsidRDefault="00807BFE">
            <w:pPr>
              <w:pStyle w:val="ConsPlusNormal"/>
              <w:jc w:val="right"/>
            </w:pPr>
            <w:r>
              <w:t>20</w:t>
            </w:r>
          </w:p>
        </w:tc>
        <w:tc>
          <w:tcPr>
            <w:tcW w:w="567" w:type="dxa"/>
            <w:tcBorders>
              <w:top w:val="nil"/>
              <w:left w:val="nil"/>
              <w:bottom w:val="single" w:sz="4" w:space="0" w:color="auto"/>
              <w:right w:val="nil"/>
            </w:tcBorders>
          </w:tcPr>
          <w:p w:rsidR="00807BFE" w:rsidRDefault="00807BFE">
            <w:pPr>
              <w:pStyle w:val="ConsPlusNormal"/>
              <w:jc w:val="right"/>
            </w:pPr>
          </w:p>
        </w:tc>
        <w:tc>
          <w:tcPr>
            <w:tcW w:w="510" w:type="dxa"/>
            <w:tcBorders>
              <w:top w:val="nil"/>
              <w:left w:val="nil"/>
              <w:bottom w:val="nil"/>
              <w:right w:val="nil"/>
            </w:tcBorders>
          </w:tcPr>
          <w:p w:rsidR="00807BFE" w:rsidRDefault="00807BFE">
            <w:pPr>
              <w:pStyle w:val="ConsPlusNormal"/>
            </w:pPr>
            <w:r>
              <w:t>г.</w:t>
            </w:r>
          </w:p>
        </w:tc>
      </w:tr>
      <w:tr w:rsidR="00807BFE">
        <w:tc>
          <w:tcPr>
            <w:tcW w:w="9066" w:type="dxa"/>
            <w:gridSpan w:val="8"/>
            <w:tcBorders>
              <w:top w:val="nil"/>
              <w:left w:val="nil"/>
              <w:bottom w:val="nil"/>
              <w:right w:val="nil"/>
            </w:tcBorders>
          </w:tcPr>
          <w:p w:rsidR="00807BFE" w:rsidRDefault="00807BFE">
            <w:pPr>
              <w:pStyle w:val="ConsPlusNormal"/>
            </w:pPr>
          </w:p>
        </w:tc>
      </w:tr>
      <w:tr w:rsidR="00807BFE">
        <w:tc>
          <w:tcPr>
            <w:tcW w:w="9066" w:type="dxa"/>
            <w:gridSpan w:val="8"/>
            <w:tcBorders>
              <w:top w:val="nil"/>
              <w:left w:val="nil"/>
              <w:bottom w:val="single" w:sz="4" w:space="0" w:color="auto"/>
              <w:right w:val="nil"/>
            </w:tcBorders>
          </w:tcPr>
          <w:p w:rsidR="00807BFE" w:rsidRDefault="00807BFE">
            <w:pPr>
              <w:pStyle w:val="ConsPlusNormal"/>
            </w:pPr>
          </w:p>
        </w:tc>
      </w:tr>
      <w:tr w:rsidR="00807BFE">
        <w:tblPrEx>
          <w:tblBorders>
            <w:insideH w:val="single" w:sz="4" w:space="0" w:color="auto"/>
          </w:tblBorders>
        </w:tblPrEx>
        <w:tc>
          <w:tcPr>
            <w:tcW w:w="9066" w:type="dxa"/>
            <w:gridSpan w:val="8"/>
            <w:tcBorders>
              <w:top w:val="single" w:sz="4" w:space="0" w:color="auto"/>
              <w:left w:val="nil"/>
              <w:bottom w:val="single" w:sz="4" w:space="0" w:color="auto"/>
              <w:right w:val="nil"/>
            </w:tcBorders>
          </w:tcPr>
          <w:p w:rsidR="00807BFE" w:rsidRDefault="00807BFE">
            <w:pPr>
              <w:pStyle w:val="ConsPlusNormal"/>
            </w:pPr>
          </w:p>
        </w:tc>
      </w:tr>
      <w:tr w:rsidR="00807BFE">
        <w:tc>
          <w:tcPr>
            <w:tcW w:w="9066" w:type="dxa"/>
            <w:gridSpan w:val="8"/>
            <w:tcBorders>
              <w:top w:val="single" w:sz="4" w:space="0" w:color="auto"/>
              <w:left w:val="nil"/>
              <w:bottom w:val="nil"/>
              <w:right w:val="nil"/>
            </w:tcBorders>
          </w:tcPr>
          <w:p w:rsidR="00807BFE" w:rsidRDefault="00807BFE">
            <w:pPr>
              <w:pStyle w:val="ConsPlusNormal"/>
              <w:jc w:val="center"/>
            </w:pPr>
            <w: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tc>
      </w:tr>
      <w:tr w:rsidR="00807BFE">
        <w:tc>
          <w:tcPr>
            <w:tcW w:w="9066" w:type="dxa"/>
            <w:gridSpan w:val="8"/>
            <w:tcBorders>
              <w:top w:val="nil"/>
              <w:left w:val="nil"/>
              <w:bottom w:val="nil"/>
              <w:right w:val="nil"/>
            </w:tcBorders>
          </w:tcPr>
          <w:p w:rsidR="00807BFE" w:rsidRDefault="00807BFE">
            <w:pPr>
              <w:pStyle w:val="ConsPlusNormal"/>
            </w:pPr>
          </w:p>
        </w:tc>
      </w:tr>
      <w:tr w:rsidR="00807BFE">
        <w:tc>
          <w:tcPr>
            <w:tcW w:w="9066" w:type="dxa"/>
            <w:gridSpan w:val="8"/>
            <w:tcBorders>
              <w:top w:val="nil"/>
              <w:left w:val="nil"/>
              <w:bottom w:val="nil"/>
              <w:right w:val="nil"/>
            </w:tcBorders>
          </w:tcPr>
          <w:p w:rsidR="00807BFE" w:rsidRDefault="00807BFE">
            <w:pPr>
              <w:pStyle w:val="ConsPlusNormal"/>
              <w:ind w:firstLine="283"/>
              <w:jc w:val="both"/>
            </w:pPr>
            <w:r>
              <w:t>Прошу исправить допущенную опечатку/ ошибку в разрешении на строительство.</w:t>
            </w:r>
          </w:p>
        </w:tc>
      </w:tr>
    </w:tbl>
    <w:p w:rsidR="00807BFE" w:rsidRDefault="00807BFE">
      <w:pPr>
        <w:pStyle w:val="ConsPlusNormal"/>
        <w:ind w:firstLine="540"/>
        <w:jc w:val="both"/>
      </w:pPr>
    </w:p>
    <w:p w:rsidR="00807BFE" w:rsidRDefault="00807BFE">
      <w:pPr>
        <w:pStyle w:val="ConsPlusNormal"/>
        <w:jc w:val="center"/>
      </w:pPr>
      <w:r>
        <w:t>1. Сведения о застройщике</w:t>
      </w:r>
    </w:p>
    <w:p w:rsidR="00807BFE" w:rsidRDefault="00807BF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046"/>
        <w:gridCol w:w="3175"/>
      </w:tblGrid>
      <w:tr w:rsidR="00807BFE">
        <w:tc>
          <w:tcPr>
            <w:tcW w:w="850" w:type="dxa"/>
          </w:tcPr>
          <w:p w:rsidR="00807BFE" w:rsidRDefault="00807BFE">
            <w:pPr>
              <w:pStyle w:val="ConsPlusNormal"/>
            </w:pPr>
            <w:r>
              <w:t>1.1</w:t>
            </w:r>
          </w:p>
        </w:tc>
        <w:tc>
          <w:tcPr>
            <w:tcW w:w="5046" w:type="dxa"/>
          </w:tcPr>
          <w:p w:rsidR="00807BFE" w:rsidRDefault="00807BFE">
            <w:pPr>
              <w:pStyle w:val="ConsPlusNormal"/>
            </w:pPr>
            <w:r>
              <w:t>Сведения о физическом лице, в случае если застройщиком является физическое лицо:</w:t>
            </w:r>
          </w:p>
        </w:tc>
        <w:tc>
          <w:tcPr>
            <w:tcW w:w="3175" w:type="dxa"/>
          </w:tcPr>
          <w:p w:rsidR="00807BFE" w:rsidRDefault="00807BFE">
            <w:pPr>
              <w:pStyle w:val="ConsPlusNormal"/>
            </w:pPr>
          </w:p>
        </w:tc>
      </w:tr>
      <w:tr w:rsidR="00807BFE">
        <w:tc>
          <w:tcPr>
            <w:tcW w:w="850" w:type="dxa"/>
          </w:tcPr>
          <w:p w:rsidR="00807BFE" w:rsidRDefault="00807BFE">
            <w:pPr>
              <w:pStyle w:val="ConsPlusNormal"/>
            </w:pPr>
            <w:r>
              <w:t>1.1.1</w:t>
            </w:r>
          </w:p>
        </w:tc>
        <w:tc>
          <w:tcPr>
            <w:tcW w:w="5046" w:type="dxa"/>
          </w:tcPr>
          <w:p w:rsidR="00807BFE" w:rsidRDefault="00807BFE">
            <w:pPr>
              <w:pStyle w:val="ConsPlusNormal"/>
            </w:pPr>
            <w:r>
              <w:t>Фамилия, имя, отчество (при наличии)</w:t>
            </w:r>
          </w:p>
        </w:tc>
        <w:tc>
          <w:tcPr>
            <w:tcW w:w="3175" w:type="dxa"/>
          </w:tcPr>
          <w:p w:rsidR="00807BFE" w:rsidRDefault="00807BFE">
            <w:pPr>
              <w:pStyle w:val="ConsPlusNormal"/>
            </w:pPr>
          </w:p>
        </w:tc>
      </w:tr>
      <w:tr w:rsidR="00807BFE">
        <w:tc>
          <w:tcPr>
            <w:tcW w:w="850" w:type="dxa"/>
          </w:tcPr>
          <w:p w:rsidR="00807BFE" w:rsidRDefault="00807BFE">
            <w:pPr>
              <w:pStyle w:val="ConsPlusNormal"/>
            </w:pPr>
            <w:r>
              <w:t>1.1.2</w:t>
            </w:r>
          </w:p>
        </w:tc>
        <w:tc>
          <w:tcPr>
            <w:tcW w:w="5046" w:type="dxa"/>
          </w:tcPr>
          <w:p w:rsidR="00807BFE" w:rsidRDefault="00807BFE">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175" w:type="dxa"/>
          </w:tcPr>
          <w:p w:rsidR="00807BFE" w:rsidRDefault="00807BFE">
            <w:pPr>
              <w:pStyle w:val="ConsPlusNormal"/>
            </w:pPr>
          </w:p>
        </w:tc>
      </w:tr>
      <w:tr w:rsidR="00807BFE">
        <w:tc>
          <w:tcPr>
            <w:tcW w:w="850" w:type="dxa"/>
          </w:tcPr>
          <w:p w:rsidR="00807BFE" w:rsidRDefault="00807BFE">
            <w:pPr>
              <w:pStyle w:val="ConsPlusNormal"/>
            </w:pPr>
            <w:r>
              <w:t>1.1.3</w:t>
            </w:r>
          </w:p>
        </w:tc>
        <w:tc>
          <w:tcPr>
            <w:tcW w:w="5046" w:type="dxa"/>
          </w:tcPr>
          <w:p w:rsidR="00807BFE" w:rsidRDefault="00807BFE">
            <w:pPr>
              <w:pStyle w:val="ConsPlusNormal"/>
            </w:pPr>
            <w:r>
              <w:t>Основной государственный регистрационный номер индивидуального предпринимателя</w:t>
            </w:r>
          </w:p>
        </w:tc>
        <w:tc>
          <w:tcPr>
            <w:tcW w:w="3175" w:type="dxa"/>
          </w:tcPr>
          <w:p w:rsidR="00807BFE" w:rsidRDefault="00807BFE">
            <w:pPr>
              <w:pStyle w:val="ConsPlusNormal"/>
            </w:pPr>
          </w:p>
        </w:tc>
      </w:tr>
      <w:tr w:rsidR="00807BFE">
        <w:tc>
          <w:tcPr>
            <w:tcW w:w="850" w:type="dxa"/>
          </w:tcPr>
          <w:p w:rsidR="00807BFE" w:rsidRDefault="00807BFE">
            <w:pPr>
              <w:pStyle w:val="ConsPlusNormal"/>
            </w:pPr>
            <w:r>
              <w:t>1.2</w:t>
            </w:r>
          </w:p>
        </w:tc>
        <w:tc>
          <w:tcPr>
            <w:tcW w:w="5046" w:type="dxa"/>
          </w:tcPr>
          <w:p w:rsidR="00807BFE" w:rsidRDefault="00807BFE">
            <w:pPr>
              <w:pStyle w:val="ConsPlusNormal"/>
            </w:pPr>
            <w:r>
              <w:t>Сведения о юридическом лице:</w:t>
            </w:r>
          </w:p>
        </w:tc>
        <w:tc>
          <w:tcPr>
            <w:tcW w:w="3175" w:type="dxa"/>
          </w:tcPr>
          <w:p w:rsidR="00807BFE" w:rsidRDefault="00807BFE">
            <w:pPr>
              <w:pStyle w:val="ConsPlusNormal"/>
            </w:pPr>
          </w:p>
        </w:tc>
      </w:tr>
      <w:tr w:rsidR="00807BFE">
        <w:tc>
          <w:tcPr>
            <w:tcW w:w="850" w:type="dxa"/>
          </w:tcPr>
          <w:p w:rsidR="00807BFE" w:rsidRDefault="00807BFE">
            <w:pPr>
              <w:pStyle w:val="ConsPlusNormal"/>
            </w:pPr>
            <w:r>
              <w:t>1.2.1</w:t>
            </w:r>
          </w:p>
        </w:tc>
        <w:tc>
          <w:tcPr>
            <w:tcW w:w="5046" w:type="dxa"/>
          </w:tcPr>
          <w:p w:rsidR="00807BFE" w:rsidRDefault="00807BFE">
            <w:pPr>
              <w:pStyle w:val="ConsPlusNormal"/>
            </w:pPr>
            <w:r>
              <w:t>Полное наименование</w:t>
            </w:r>
          </w:p>
        </w:tc>
        <w:tc>
          <w:tcPr>
            <w:tcW w:w="3175" w:type="dxa"/>
          </w:tcPr>
          <w:p w:rsidR="00807BFE" w:rsidRDefault="00807BFE">
            <w:pPr>
              <w:pStyle w:val="ConsPlusNormal"/>
            </w:pPr>
          </w:p>
        </w:tc>
      </w:tr>
      <w:tr w:rsidR="00807BFE">
        <w:tc>
          <w:tcPr>
            <w:tcW w:w="850" w:type="dxa"/>
          </w:tcPr>
          <w:p w:rsidR="00807BFE" w:rsidRDefault="00807BFE">
            <w:pPr>
              <w:pStyle w:val="ConsPlusNormal"/>
            </w:pPr>
            <w:r>
              <w:t>1.2.2</w:t>
            </w:r>
          </w:p>
        </w:tc>
        <w:tc>
          <w:tcPr>
            <w:tcW w:w="5046" w:type="dxa"/>
          </w:tcPr>
          <w:p w:rsidR="00807BFE" w:rsidRDefault="00807BFE">
            <w:pPr>
              <w:pStyle w:val="ConsPlusNormal"/>
            </w:pPr>
            <w:r>
              <w:t>Основной государственный регистрационный номер</w:t>
            </w:r>
          </w:p>
        </w:tc>
        <w:tc>
          <w:tcPr>
            <w:tcW w:w="3175" w:type="dxa"/>
          </w:tcPr>
          <w:p w:rsidR="00807BFE" w:rsidRDefault="00807BFE">
            <w:pPr>
              <w:pStyle w:val="ConsPlusNormal"/>
            </w:pPr>
          </w:p>
        </w:tc>
      </w:tr>
      <w:tr w:rsidR="00807BFE">
        <w:tc>
          <w:tcPr>
            <w:tcW w:w="850" w:type="dxa"/>
          </w:tcPr>
          <w:p w:rsidR="00807BFE" w:rsidRDefault="00807BFE">
            <w:pPr>
              <w:pStyle w:val="ConsPlusNormal"/>
            </w:pPr>
            <w:r>
              <w:lastRenderedPageBreak/>
              <w:t>1.2.3</w:t>
            </w:r>
          </w:p>
        </w:tc>
        <w:tc>
          <w:tcPr>
            <w:tcW w:w="5046" w:type="dxa"/>
          </w:tcPr>
          <w:p w:rsidR="00807BFE" w:rsidRDefault="00807BFE">
            <w:pPr>
              <w:pStyle w:val="ConsPlusNormal"/>
            </w:pPr>
            <w:r>
              <w:t>Идентификационный номер налогоплательщика - юридического лица</w:t>
            </w:r>
          </w:p>
        </w:tc>
        <w:tc>
          <w:tcPr>
            <w:tcW w:w="3175" w:type="dxa"/>
          </w:tcPr>
          <w:p w:rsidR="00807BFE" w:rsidRDefault="00807BFE">
            <w:pPr>
              <w:pStyle w:val="ConsPlusNormal"/>
            </w:pPr>
          </w:p>
        </w:tc>
      </w:tr>
    </w:tbl>
    <w:p w:rsidR="00807BFE" w:rsidRDefault="00807BFE">
      <w:pPr>
        <w:pStyle w:val="ConsPlusNormal"/>
        <w:jc w:val="center"/>
      </w:pPr>
    </w:p>
    <w:p w:rsidR="00807BFE" w:rsidRDefault="00807BFE">
      <w:pPr>
        <w:pStyle w:val="ConsPlusNormal"/>
        <w:jc w:val="center"/>
      </w:pPr>
      <w:r>
        <w:t>2. Сведения о выданном разрешении на строительство,</w:t>
      </w:r>
    </w:p>
    <w:p w:rsidR="00807BFE" w:rsidRDefault="00807BFE">
      <w:pPr>
        <w:pStyle w:val="ConsPlusNormal"/>
        <w:jc w:val="center"/>
      </w:pPr>
      <w:r>
        <w:t>содержащем допущенную опечатку/ ошибку</w:t>
      </w:r>
    </w:p>
    <w:p w:rsidR="00807BFE" w:rsidRDefault="00807BF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5329"/>
        <w:gridCol w:w="1644"/>
        <w:gridCol w:w="1531"/>
      </w:tblGrid>
      <w:tr w:rsidR="00807BFE">
        <w:tc>
          <w:tcPr>
            <w:tcW w:w="562" w:type="dxa"/>
          </w:tcPr>
          <w:p w:rsidR="00807BFE" w:rsidRDefault="00807BFE">
            <w:pPr>
              <w:pStyle w:val="ConsPlusNormal"/>
              <w:jc w:val="center"/>
            </w:pPr>
            <w:r>
              <w:t>N</w:t>
            </w:r>
          </w:p>
        </w:tc>
        <w:tc>
          <w:tcPr>
            <w:tcW w:w="5329" w:type="dxa"/>
          </w:tcPr>
          <w:p w:rsidR="00807BFE" w:rsidRDefault="00807BFE">
            <w:pPr>
              <w:pStyle w:val="ConsPlusNormal"/>
              <w:jc w:val="center"/>
            </w:pPr>
            <w:r>
              <w:t>Орган, выдавший разрешение на строительство</w:t>
            </w:r>
          </w:p>
        </w:tc>
        <w:tc>
          <w:tcPr>
            <w:tcW w:w="1644" w:type="dxa"/>
          </w:tcPr>
          <w:p w:rsidR="00807BFE" w:rsidRDefault="00807BFE">
            <w:pPr>
              <w:pStyle w:val="ConsPlusNormal"/>
              <w:jc w:val="center"/>
            </w:pPr>
            <w:r>
              <w:t>Номер документа</w:t>
            </w:r>
          </w:p>
        </w:tc>
        <w:tc>
          <w:tcPr>
            <w:tcW w:w="1531" w:type="dxa"/>
          </w:tcPr>
          <w:p w:rsidR="00807BFE" w:rsidRDefault="00807BFE">
            <w:pPr>
              <w:pStyle w:val="ConsPlusNormal"/>
              <w:jc w:val="center"/>
            </w:pPr>
            <w:r>
              <w:t>Дата</w:t>
            </w:r>
          </w:p>
        </w:tc>
      </w:tr>
      <w:tr w:rsidR="00807BFE">
        <w:tc>
          <w:tcPr>
            <w:tcW w:w="562" w:type="dxa"/>
          </w:tcPr>
          <w:p w:rsidR="00807BFE" w:rsidRDefault="00807BFE">
            <w:pPr>
              <w:pStyle w:val="ConsPlusNormal"/>
            </w:pPr>
            <w:r>
              <w:t>2.1</w:t>
            </w:r>
          </w:p>
        </w:tc>
        <w:tc>
          <w:tcPr>
            <w:tcW w:w="5329" w:type="dxa"/>
          </w:tcPr>
          <w:p w:rsidR="00807BFE" w:rsidRDefault="00807BFE">
            <w:pPr>
              <w:pStyle w:val="ConsPlusNormal"/>
            </w:pPr>
          </w:p>
        </w:tc>
        <w:tc>
          <w:tcPr>
            <w:tcW w:w="1644" w:type="dxa"/>
          </w:tcPr>
          <w:p w:rsidR="00807BFE" w:rsidRDefault="00807BFE">
            <w:pPr>
              <w:pStyle w:val="ConsPlusNormal"/>
            </w:pPr>
          </w:p>
        </w:tc>
        <w:tc>
          <w:tcPr>
            <w:tcW w:w="1531" w:type="dxa"/>
          </w:tcPr>
          <w:p w:rsidR="00807BFE" w:rsidRDefault="00807BFE">
            <w:pPr>
              <w:pStyle w:val="ConsPlusNormal"/>
            </w:pPr>
          </w:p>
        </w:tc>
      </w:tr>
    </w:tbl>
    <w:p w:rsidR="00807BFE" w:rsidRDefault="00807BFE">
      <w:pPr>
        <w:pStyle w:val="ConsPlusNormal"/>
        <w:ind w:firstLine="540"/>
        <w:jc w:val="both"/>
      </w:pPr>
    </w:p>
    <w:p w:rsidR="00807BFE" w:rsidRDefault="00807BFE">
      <w:pPr>
        <w:pStyle w:val="ConsPlusNormal"/>
        <w:jc w:val="center"/>
      </w:pPr>
      <w:r>
        <w:t>3. Обоснование для внесения исправлений в разрешение</w:t>
      </w:r>
    </w:p>
    <w:p w:rsidR="00807BFE" w:rsidRDefault="00807BFE">
      <w:pPr>
        <w:pStyle w:val="ConsPlusNormal"/>
        <w:jc w:val="center"/>
      </w:pPr>
      <w:r>
        <w:t>на строительство</w:t>
      </w:r>
    </w:p>
    <w:p w:rsidR="00807BFE" w:rsidRDefault="00807BF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08"/>
        <w:gridCol w:w="2808"/>
        <w:gridCol w:w="3005"/>
      </w:tblGrid>
      <w:tr w:rsidR="00807BFE">
        <w:tc>
          <w:tcPr>
            <w:tcW w:w="624" w:type="dxa"/>
          </w:tcPr>
          <w:p w:rsidR="00807BFE" w:rsidRDefault="00807BFE">
            <w:pPr>
              <w:pStyle w:val="ConsPlusNormal"/>
            </w:pPr>
            <w:r>
              <w:t>3.1</w:t>
            </w:r>
          </w:p>
        </w:tc>
        <w:tc>
          <w:tcPr>
            <w:tcW w:w="2608" w:type="dxa"/>
          </w:tcPr>
          <w:p w:rsidR="00807BFE" w:rsidRDefault="00807BFE">
            <w:pPr>
              <w:pStyle w:val="ConsPlusNormal"/>
            </w:pPr>
            <w:r>
              <w:t>Данные (сведения), указанные в разрешении на строительство</w:t>
            </w:r>
          </w:p>
        </w:tc>
        <w:tc>
          <w:tcPr>
            <w:tcW w:w="2808" w:type="dxa"/>
          </w:tcPr>
          <w:p w:rsidR="00807BFE" w:rsidRDefault="00807BFE">
            <w:pPr>
              <w:pStyle w:val="ConsPlusNormal"/>
            </w:pPr>
            <w:r>
              <w:t>Данные (сведения), которые необходимо указать в разрешении на строительство</w:t>
            </w:r>
          </w:p>
        </w:tc>
        <w:tc>
          <w:tcPr>
            <w:tcW w:w="3005" w:type="dxa"/>
          </w:tcPr>
          <w:p w:rsidR="00807BFE" w:rsidRDefault="00807BFE">
            <w:pPr>
              <w:pStyle w:val="ConsPlusNormal"/>
            </w:pPr>
            <w: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807BFE">
        <w:tc>
          <w:tcPr>
            <w:tcW w:w="624" w:type="dxa"/>
          </w:tcPr>
          <w:p w:rsidR="00807BFE" w:rsidRDefault="00807BFE">
            <w:pPr>
              <w:pStyle w:val="ConsPlusNormal"/>
            </w:pPr>
          </w:p>
        </w:tc>
        <w:tc>
          <w:tcPr>
            <w:tcW w:w="2608" w:type="dxa"/>
          </w:tcPr>
          <w:p w:rsidR="00807BFE" w:rsidRDefault="00807BFE">
            <w:pPr>
              <w:pStyle w:val="ConsPlusNormal"/>
            </w:pPr>
          </w:p>
        </w:tc>
        <w:tc>
          <w:tcPr>
            <w:tcW w:w="2808" w:type="dxa"/>
          </w:tcPr>
          <w:p w:rsidR="00807BFE" w:rsidRDefault="00807BFE">
            <w:pPr>
              <w:pStyle w:val="ConsPlusNormal"/>
            </w:pPr>
          </w:p>
        </w:tc>
        <w:tc>
          <w:tcPr>
            <w:tcW w:w="3005" w:type="dxa"/>
          </w:tcPr>
          <w:p w:rsidR="00807BFE" w:rsidRDefault="00807BFE">
            <w:pPr>
              <w:pStyle w:val="ConsPlusNormal"/>
            </w:pPr>
          </w:p>
        </w:tc>
      </w:tr>
    </w:tbl>
    <w:p w:rsidR="00807BFE" w:rsidRDefault="00807BF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07BFE">
        <w:tc>
          <w:tcPr>
            <w:tcW w:w="9071" w:type="dxa"/>
            <w:tcBorders>
              <w:top w:val="nil"/>
              <w:left w:val="nil"/>
              <w:bottom w:val="nil"/>
              <w:right w:val="nil"/>
            </w:tcBorders>
          </w:tcPr>
          <w:p w:rsidR="00807BFE" w:rsidRDefault="00807BFE">
            <w:pPr>
              <w:pStyle w:val="ConsPlusNormal"/>
              <w:ind w:firstLine="283"/>
              <w:jc w:val="both"/>
            </w:pPr>
            <w:r>
              <w:t>Приложение:</w:t>
            </w:r>
          </w:p>
        </w:tc>
      </w:tr>
      <w:tr w:rsidR="00807BFE">
        <w:tc>
          <w:tcPr>
            <w:tcW w:w="9071" w:type="dxa"/>
            <w:tcBorders>
              <w:top w:val="nil"/>
              <w:left w:val="nil"/>
              <w:bottom w:val="single" w:sz="4" w:space="0" w:color="auto"/>
              <w:right w:val="nil"/>
            </w:tcBorders>
          </w:tcPr>
          <w:p w:rsidR="00807BFE" w:rsidRDefault="00807BFE">
            <w:pPr>
              <w:pStyle w:val="ConsPlusNormal"/>
            </w:pPr>
          </w:p>
        </w:tc>
      </w:tr>
      <w:tr w:rsidR="00807BFE">
        <w:tc>
          <w:tcPr>
            <w:tcW w:w="9071" w:type="dxa"/>
            <w:tcBorders>
              <w:top w:val="single" w:sz="4" w:space="0" w:color="auto"/>
              <w:left w:val="nil"/>
              <w:bottom w:val="nil"/>
              <w:right w:val="nil"/>
            </w:tcBorders>
          </w:tcPr>
          <w:p w:rsidR="00807BFE" w:rsidRDefault="00807BFE">
            <w:pPr>
              <w:pStyle w:val="ConsPlusNormal"/>
            </w:pPr>
          </w:p>
        </w:tc>
      </w:tr>
      <w:tr w:rsidR="00807BFE">
        <w:tc>
          <w:tcPr>
            <w:tcW w:w="9071" w:type="dxa"/>
            <w:tcBorders>
              <w:top w:val="nil"/>
              <w:left w:val="nil"/>
              <w:bottom w:val="nil"/>
              <w:right w:val="nil"/>
            </w:tcBorders>
          </w:tcPr>
          <w:p w:rsidR="00807BFE" w:rsidRDefault="00807BFE">
            <w:pPr>
              <w:pStyle w:val="ConsPlusNormal"/>
              <w:ind w:firstLine="283"/>
              <w:jc w:val="both"/>
            </w:pPr>
            <w:r>
              <w:t>Номер телефона и адрес электронной почты для связи:</w:t>
            </w:r>
          </w:p>
        </w:tc>
      </w:tr>
      <w:tr w:rsidR="00807BFE">
        <w:tc>
          <w:tcPr>
            <w:tcW w:w="9071" w:type="dxa"/>
            <w:tcBorders>
              <w:top w:val="nil"/>
              <w:left w:val="nil"/>
              <w:bottom w:val="single" w:sz="4" w:space="0" w:color="auto"/>
              <w:right w:val="nil"/>
            </w:tcBorders>
          </w:tcPr>
          <w:p w:rsidR="00807BFE" w:rsidRDefault="00807BFE">
            <w:pPr>
              <w:pStyle w:val="ConsPlusNormal"/>
            </w:pPr>
          </w:p>
        </w:tc>
      </w:tr>
      <w:tr w:rsidR="00807BFE">
        <w:tc>
          <w:tcPr>
            <w:tcW w:w="9071" w:type="dxa"/>
            <w:tcBorders>
              <w:top w:val="single" w:sz="4" w:space="0" w:color="auto"/>
              <w:left w:val="nil"/>
              <w:bottom w:val="nil"/>
              <w:right w:val="nil"/>
            </w:tcBorders>
          </w:tcPr>
          <w:p w:rsidR="00807BFE" w:rsidRDefault="00807BFE">
            <w:pPr>
              <w:pStyle w:val="ConsPlusNormal"/>
            </w:pPr>
          </w:p>
        </w:tc>
      </w:tr>
      <w:tr w:rsidR="00807BFE">
        <w:tc>
          <w:tcPr>
            <w:tcW w:w="9071" w:type="dxa"/>
            <w:tcBorders>
              <w:top w:val="nil"/>
              <w:left w:val="nil"/>
              <w:bottom w:val="nil"/>
              <w:right w:val="nil"/>
            </w:tcBorders>
          </w:tcPr>
          <w:p w:rsidR="00807BFE" w:rsidRDefault="00807BFE">
            <w:pPr>
              <w:pStyle w:val="ConsPlusNormal"/>
              <w:ind w:firstLine="283"/>
              <w:jc w:val="both"/>
            </w:pPr>
            <w:r>
              <w:t>Результат предоставления муниципальной услуги прошу:</w:t>
            </w:r>
          </w:p>
        </w:tc>
      </w:tr>
    </w:tbl>
    <w:p w:rsidR="00807BFE" w:rsidRDefault="00807B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131"/>
      </w:tblGrid>
      <w:tr w:rsidR="00807BFE">
        <w:tc>
          <w:tcPr>
            <w:tcW w:w="7937" w:type="dxa"/>
          </w:tcPr>
          <w:p w:rsidR="00807BFE" w:rsidRDefault="00807BFE">
            <w:pPr>
              <w:pStyle w:val="ConsPlusNormal"/>
              <w:jc w:val="both"/>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1" w:type="dxa"/>
          </w:tcPr>
          <w:p w:rsidR="00807BFE" w:rsidRDefault="00807BFE">
            <w:pPr>
              <w:pStyle w:val="ConsPlusNormal"/>
            </w:pPr>
          </w:p>
        </w:tc>
      </w:tr>
      <w:tr w:rsidR="00807BFE">
        <w:tc>
          <w:tcPr>
            <w:tcW w:w="7937" w:type="dxa"/>
          </w:tcPr>
          <w:p w:rsidR="00807BFE" w:rsidRDefault="00807BFE">
            <w:pPr>
              <w:pStyle w:val="ConsPlusNormal"/>
              <w:jc w:val="both"/>
            </w:pPr>
            <w:r>
              <w:t>выдать на бумажном носителе при личном обращении в уполномоченный орган</w:t>
            </w:r>
          </w:p>
        </w:tc>
        <w:tc>
          <w:tcPr>
            <w:tcW w:w="1131" w:type="dxa"/>
          </w:tcPr>
          <w:p w:rsidR="00807BFE" w:rsidRDefault="00807BFE">
            <w:pPr>
              <w:pStyle w:val="ConsPlusNormal"/>
            </w:pPr>
          </w:p>
        </w:tc>
      </w:tr>
      <w:tr w:rsidR="00807BFE">
        <w:tc>
          <w:tcPr>
            <w:tcW w:w="7937" w:type="dxa"/>
          </w:tcPr>
          <w:p w:rsidR="00807BFE" w:rsidRDefault="00807BFE">
            <w:pPr>
              <w:pStyle w:val="ConsPlusNormal"/>
              <w:jc w:val="both"/>
            </w:pPr>
            <w:r>
              <w:t>направить на бумажном носителе на почтовый адрес:</w:t>
            </w:r>
          </w:p>
        </w:tc>
        <w:tc>
          <w:tcPr>
            <w:tcW w:w="1131" w:type="dxa"/>
          </w:tcPr>
          <w:p w:rsidR="00807BFE" w:rsidRDefault="00807BFE">
            <w:pPr>
              <w:pStyle w:val="ConsPlusNormal"/>
            </w:pPr>
          </w:p>
        </w:tc>
      </w:tr>
      <w:tr w:rsidR="00807BFE">
        <w:tc>
          <w:tcPr>
            <w:tcW w:w="7937" w:type="dxa"/>
          </w:tcPr>
          <w:p w:rsidR="00807BFE" w:rsidRDefault="00807BFE">
            <w:pPr>
              <w:pStyle w:val="ConsPlusNormal"/>
              <w:jc w:val="both"/>
            </w:pPr>
            <w:r>
              <w:t>направить в форме электронного документа в личный кабинет в единой информационной системе жилищного строительства</w:t>
            </w:r>
          </w:p>
        </w:tc>
        <w:tc>
          <w:tcPr>
            <w:tcW w:w="1131" w:type="dxa"/>
          </w:tcPr>
          <w:p w:rsidR="00807BFE" w:rsidRDefault="00807BFE">
            <w:pPr>
              <w:pStyle w:val="ConsPlusNormal"/>
            </w:pPr>
          </w:p>
        </w:tc>
      </w:tr>
      <w:tr w:rsidR="00807BFE">
        <w:tc>
          <w:tcPr>
            <w:tcW w:w="9068" w:type="dxa"/>
            <w:gridSpan w:val="2"/>
            <w:vAlign w:val="center"/>
          </w:tcPr>
          <w:p w:rsidR="00807BFE" w:rsidRDefault="00807BFE">
            <w:pPr>
              <w:pStyle w:val="ConsPlusNormal"/>
              <w:jc w:val="center"/>
            </w:pPr>
            <w:r>
              <w:t>указывается один из перечисленных способов</w:t>
            </w:r>
          </w:p>
        </w:tc>
      </w:tr>
    </w:tbl>
    <w:p w:rsidR="00807BFE" w:rsidRDefault="00807BFE">
      <w:pPr>
        <w:pStyle w:val="ConsPlusNormal"/>
      </w:pPr>
    </w:p>
    <w:p w:rsidR="00807BFE" w:rsidRDefault="00807BFE">
      <w:pPr>
        <w:pStyle w:val="ConsPlusNormal"/>
      </w:pPr>
    </w:p>
    <w:p w:rsidR="00807BFE" w:rsidRDefault="00807BFE">
      <w:pPr>
        <w:pStyle w:val="ConsPlusNormal"/>
      </w:pPr>
    </w:p>
    <w:p w:rsidR="00807BFE" w:rsidRDefault="00807BFE">
      <w:pPr>
        <w:pStyle w:val="ConsPlusNormal"/>
      </w:pPr>
    </w:p>
    <w:p w:rsidR="00807BFE" w:rsidRDefault="00807BFE">
      <w:pPr>
        <w:pStyle w:val="ConsPlusNormal"/>
      </w:pPr>
    </w:p>
    <w:p w:rsidR="00807BFE" w:rsidRDefault="00807BFE">
      <w:pPr>
        <w:pStyle w:val="ConsPlusNormal"/>
        <w:jc w:val="right"/>
        <w:outlineLvl w:val="1"/>
      </w:pPr>
      <w:r>
        <w:t>Приложение 8</w:t>
      </w:r>
    </w:p>
    <w:p w:rsidR="00807BFE" w:rsidRDefault="00807BFE">
      <w:pPr>
        <w:pStyle w:val="ConsPlusNormal"/>
        <w:jc w:val="right"/>
      </w:pPr>
      <w:r>
        <w:t>к Административному регламенту</w:t>
      </w:r>
    </w:p>
    <w:p w:rsidR="00807BFE" w:rsidRDefault="00807BFE">
      <w:pPr>
        <w:pStyle w:val="ConsPlusNormal"/>
        <w:jc w:val="right"/>
      </w:pPr>
      <w:r>
        <w:t>предоставления муниципальной услуги</w:t>
      </w:r>
    </w:p>
    <w:p w:rsidR="00807BFE" w:rsidRDefault="00807BFE">
      <w:pPr>
        <w:pStyle w:val="ConsPlusNormal"/>
        <w:jc w:val="right"/>
      </w:pPr>
      <w:r>
        <w:t>"Выдача разрешения на строительство</w:t>
      </w:r>
    </w:p>
    <w:p w:rsidR="00807BFE" w:rsidRDefault="00807BFE">
      <w:pPr>
        <w:pStyle w:val="ConsPlusNormal"/>
        <w:jc w:val="right"/>
      </w:pPr>
      <w:r>
        <w:t>объекта капитального строительства</w:t>
      </w:r>
    </w:p>
    <w:p w:rsidR="00807BFE" w:rsidRDefault="00807BFE">
      <w:pPr>
        <w:pStyle w:val="ConsPlusNormal"/>
        <w:jc w:val="right"/>
      </w:pPr>
      <w:r>
        <w:t>(в том числе внесение изменений</w:t>
      </w:r>
    </w:p>
    <w:p w:rsidR="00807BFE" w:rsidRDefault="00807BFE">
      <w:pPr>
        <w:pStyle w:val="ConsPlusNormal"/>
        <w:jc w:val="right"/>
      </w:pPr>
      <w:r>
        <w:t>в разрешение на строительство объекта</w:t>
      </w:r>
    </w:p>
    <w:p w:rsidR="00807BFE" w:rsidRDefault="00807BFE">
      <w:pPr>
        <w:pStyle w:val="ConsPlusNormal"/>
        <w:jc w:val="right"/>
      </w:pPr>
      <w:r>
        <w:t>капитального строительства и внесение</w:t>
      </w:r>
    </w:p>
    <w:p w:rsidR="00807BFE" w:rsidRDefault="00807BFE">
      <w:pPr>
        <w:pStyle w:val="ConsPlusNormal"/>
        <w:jc w:val="right"/>
      </w:pPr>
      <w:r>
        <w:t>изменений в разрешение на строительство</w:t>
      </w:r>
    </w:p>
    <w:p w:rsidR="00807BFE" w:rsidRDefault="00807BFE">
      <w:pPr>
        <w:pStyle w:val="ConsPlusNormal"/>
        <w:jc w:val="right"/>
      </w:pPr>
      <w:r>
        <w:t>объекта капитального строительства</w:t>
      </w:r>
    </w:p>
    <w:p w:rsidR="00807BFE" w:rsidRDefault="00807BFE">
      <w:pPr>
        <w:pStyle w:val="ConsPlusNormal"/>
        <w:jc w:val="right"/>
      </w:pPr>
      <w:r>
        <w:t>в связи с продлением срока действия</w:t>
      </w:r>
    </w:p>
    <w:p w:rsidR="00807BFE" w:rsidRDefault="00807BFE">
      <w:pPr>
        <w:pStyle w:val="ConsPlusNormal"/>
        <w:jc w:val="right"/>
      </w:pPr>
      <w:r>
        <w:t>такого разрешения)"</w:t>
      </w:r>
    </w:p>
    <w:p w:rsidR="00807BFE" w:rsidRDefault="00807BF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7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7BFE" w:rsidRDefault="00807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7BFE" w:rsidRDefault="00807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7BFE" w:rsidRDefault="00807BFE">
            <w:pPr>
              <w:pStyle w:val="ConsPlusNormal"/>
              <w:jc w:val="both"/>
            </w:pPr>
            <w:r>
              <w:rPr>
                <w:color w:val="392C69"/>
              </w:rPr>
              <w:t>КонсультантПлюс: примечание.</w:t>
            </w:r>
          </w:p>
          <w:p w:rsidR="00807BFE" w:rsidRDefault="00807BFE">
            <w:pPr>
              <w:pStyle w:val="ConsPlusNormal"/>
              <w:jc w:val="both"/>
            </w:pPr>
            <w:r>
              <w:rPr>
                <w:color w:val="392C69"/>
              </w:rPr>
              <w:t>В официальном тексте документа, видимо, допущена опечатка в графе 2 таблицы формы решения: в Административном регламенте п. 2.9.1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807BFE" w:rsidRDefault="00807BFE">
            <w:pPr>
              <w:pStyle w:val="ConsPlusNormal"/>
            </w:pPr>
          </w:p>
        </w:tc>
      </w:tr>
    </w:tbl>
    <w:p w:rsidR="00807BFE" w:rsidRDefault="00807BFE">
      <w:pPr>
        <w:pStyle w:val="ConsPlusNormal"/>
        <w:spacing w:before="280"/>
        <w:jc w:val="right"/>
      </w:pPr>
      <w:r>
        <w:t>ФОРМА</w:t>
      </w:r>
    </w:p>
    <w:p w:rsidR="00807BFE" w:rsidRDefault="00807BFE">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807BFE">
        <w:tc>
          <w:tcPr>
            <w:tcW w:w="3969" w:type="dxa"/>
            <w:vMerge w:val="restart"/>
            <w:tcBorders>
              <w:top w:val="nil"/>
              <w:left w:val="nil"/>
              <w:bottom w:val="nil"/>
              <w:right w:val="nil"/>
            </w:tcBorders>
          </w:tcPr>
          <w:p w:rsidR="00807BFE" w:rsidRDefault="00807BFE">
            <w:pPr>
              <w:pStyle w:val="ConsPlusNormal"/>
              <w:jc w:val="both"/>
            </w:pPr>
          </w:p>
        </w:tc>
        <w:tc>
          <w:tcPr>
            <w:tcW w:w="5102" w:type="dxa"/>
            <w:tcBorders>
              <w:top w:val="nil"/>
              <w:left w:val="nil"/>
              <w:right w:val="nil"/>
            </w:tcBorders>
          </w:tcPr>
          <w:p w:rsidR="00807BFE" w:rsidRDefault="00807BFE">
            <w:pPr>
              <w:pStyle w:val="ConsPlusNormal"/>
            </w:pPr>
            <w:r>
              <w:t>Кому</w:t>
            </w:r>
          </w:p>
        </w:tc>
      </w:tr>
      <w:tr w:rsidR="00807BFE">
        <w:tblPrEx>
          <w:tblBorders>
            <w:insideH w:val="nil"/>
          </w:tblBorders>
        </w:tblPrEx>
        <w:tc>
          <w:tcPr>
            <w:tcW w:w="3969" w:type="dxa"/>
            <w:vMerge/>
            <w:tcBorders>
              <w:top w:val="nil"/>
              <w:left w:val="nil"/>
              <w:bottom w:val="nil"/>
              <w:right w:val="nil"/>
            </w:tcBorders>
          </w:tcPr>
          <w:p w:rsidR="00807BFE" w:rsidRDefault="00807BFE">
            <w:pPr>
              <w:pStyle w:val="ConsPlusNormal"/>
            </w:pPr>
          </w:p>
        </w:tc>
        <w:tc>
          <w:tcPr>
            <w:tcW w:w="5102" w:type="dxa"/>
            <w:tcBorders>
              <w:left w:val="nil"/>
              <w:bottom w:val="nil"/>
              <w:right w:val="nil"/>
            </w:tcBorders>
          </w:tcPr>
          <w:p w:rsidR="00807BFE" w:rsidRDefault="00807BFE">
            <w:pPr>
              <w:pStyle w:val="ConsPlusNormal"/>
              <w:jc w:val="center"/>
            </w:pPr>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tc>
      </w:tr>
      <w:tr w:rsidR="00807BFE">
        <w:tblPrEx>
          <w:tblBorders>
            <w:insideH w:val="nil"/>
          </w:tblBorders>
        </w:tblPrEx>
        <w:tc>
          <w:tcPr>
            <w:tcW w:w="3969" w:type="dxa"/>
            <w:vMerge/>
            <w:tcBorders>
              <w:top w:val="nil"/>
              <w:left w:val="nil"/>
              <w:bottom w:val="nil"/>
              <w:right w:val="nil"/>
            </w:tcBorders>
          </w:tcPr>
          <w:p w:rsidR="00807BFE" w:rsidRDefault="00807BFE">
            <w:pPr>
              <w:pStyle w:val="ConsPlusNormal"/>
            </w:pPr>
          </w:p>
        </w:tc>
        <w:tc>
          <w:tcPr>
            <w:tcW w:w="5102" w:type="dxa"/>
            <w:tcBorders>
              <w:top w:val="nil"/>
              <w:left w:val="nil"/>
              <w:right w:val="nil"/>
            </w:tcBorders>
          </w:tcPr>
          <w:p w:rsidR="00807BFE" w:rsidRDefault="00807BFE">
            <w:pPr>
              <w:pStyle w:val="ConsPlusNormal"/>
              <w:jc w:val="right"/>
            </w:pPr>
          </w:p>
        </w:tc>
      </w:tr>
      <w:tr w:rsidR="00807BFE">
        <w:tc>
          <w:tcPr>
            <w:tcW w:w="3969" w:type="dxa"/>
            <w:vMerge/>
            <w:tcBorders>
              <w:top w:val="nil"/>
              <w:left w:val="nil"/>
              <w:bottom w:val="nil"/>
              <w:right w:val="nil"/>
            </w:tcBorders>
          </w:tcPr>
          <w:p w:rsidR="00807BFE" w:rsidRDefault="00807BFE">
            <w:pPr>
              <w:pStyle w:val="ConsPlusNormal"/>
            </w:pPr>
          </w:p>
        </w:tc>
        <w:tc>
          <w:tcPr>
            <w:tcW w:w="5102" w:type="dxa"/>
            <w:tcBorders>
              <w:left w:val="nil"/>
              <w:bottom w:val="nil"/>
              <w:right w:val="nil"/>
            </w:tcBorders>
          </w:tcPr>
          <w:p w:rsidR="00807BFE" w:rsidRDefault="00807BFE">
            <w:pPr>
              <w:pStyle w:val="ConsPlusNormal"/>
              <w:jc w:val="center"/>
            </w:pPr>
            <w:r>
              <w:t>почтовый индекс и адрес, телефон,</w:t>
            </w:r>
          </w:p>
          <w:p w:rsidR="00807BFE" w:rsidRDefault="00807BFE">
            <w:pPr>
              <w:pStyle w:val="ConsPlusNormal"/>
              <w:jc w:val="center"/>
            </w:pPr>
            <w:r>
              <w:t>адрес электронной почты)</w:t>
            </w:r>
          </w:p>
        </w:tc>
      </w:tr>
    </w:tbl>
    <w:p w:rsidR="00807BFE" w:rsidRDefault="00807BFE">
      <w:pPr>
        <w:pStyle w:val="ConsPlusNormal"/>
        <w:ind w:firstLine="540"/>
        <w:jc w:val="both"/>
      </w:pPr>
    </w:p>
    <w:p w:rsidR="00807BFE" w:rsidRDefault="00807BFE">
      <w:pPr>
        <w:pStyle w:val="ConsPlusNormal"/>
        <w:jc w:val="center"/>
      </w:pPr>
      <w:bookmarkStart w:id="82" w:name="P1630"/>
      <w:bookmarkEnd w:id="82"/>
      <w:r>
        <w:t>РЕШЕНИЕ</w:t>
      </w:r>
    </w:p>
    <w:p w:rsidR="00807BFE" w:rsidRDefault="00807BFE">
      <w:pPr>
        <w:pStyle w:val="ConsPlusNormal"/>
        <w:jc w:val="center"/>
      </w:pPr>
      <w:r>
        <w:t>об отказе в приеме документов</w:t>
      </w:r>
    </w:p>
    <w:p w:rsidR="00807BFE" w:rsidRDefault="00807BFE">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07BFE">
        <w:tc>
          <w:tcPr>
            <w:tcW w:w="9071" w:type="dxa"/>
            <w:tcBorders>
              <w:top w:val="nil"/>
              <w:left w:val="nil"/>
              <w:bottom w:val="single" w:sz="4" w:space="0" w:color="auto"/>
              <w:right w:val="nil"/>
            </w:tcBorders>
          </w:tcPr>
          <w:p w:rsidR="00807BFE" w:rsidRDefault="00807BFE">
            <w:pPr>
              <w:pStyle w:val="ConsPlusNormal"/>
            </w:pPr>
          </w:p>
        </w:tc>
      </w:tr>
      <w:tr w:rsidR="00807BFE">
        <w:tc>
          <w:tcPr>
            <w:tcW w:w="9071" w:type="dxa"/>
            <w:tcBorders>
              <w:top w:val="single" w:sz="4" w:space="0" w:color="auto"/>
              <w:left w:val="nil"/>
              <w:bottom w:val="single" w:sz="4" w:space="0" w:color="auto"/>
              <w:right w:val="nil"/>
            </w:tcBorders>
          </w:tcPr>
          <w:p w:rsidR="00807BFE" w:rsidRDefault="00807BFE">
            <w:pPr>
              <w:pStyle w:val="ConsPlusNormal"/>
            </w:pPr>
          </w:p>
        </w:tc>
      </w:tr>
      <w:tr w:rsidR="00807BFE">
        <w:tblPrEx>
          <w:tblBorders>
            <w:insideH w:val="none" w:sz="0" w:space="0" w:color="auto"/>
          </w:tblBorders>
        </w:tblPrEx>
        <w:tc>
          <w:tcPr>
            <w:tcW w:w="9071" w:type="dxa"/>
            <w:tcBorders>
              <w:top w:val="single" w:sz="4" w:space="0" w:color="auto"/>
              <w:left w:val="nil"/>
              <w:bottom w:val="nil"/>
              <w:right w:val="nil"/>
            </w:tcBorders>
          </w:tcPr>
          <w:p w:rsidR="00807BFE" w:rsidRDefault="00807BFE">
            <w:pPr>
              <w:pStyle w:val="ConsPlusNormal"/>
              <w:jc w:val="center"/>
            </w:pPr>
            <w: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tc>
      </w:tr>
      <w:tr w:rsidR="00807BFE">
        <w:tblPrEx>
          <w:tblBorders>
            <w:insideH w:val="none" w:sz="0" w:space="0" w:color="auto"/>
          </w:tblBorders>
        </w:tblPrEx>
        <w:tc>
          <w:tcPr>
            <w:tcW w:w="9071" w:type="dxa"/>
            <w:tcBorders>
              <w:top w:val="nil"/>
              <w:left w:val="nil"/>
              <w:bottom w:val="nil"/>
              <w:right w:val="nil"/>
            </w:tcBorders>
          </w:tcPr>
          <w:p w:rsidR="00807BFE" w:rsidRDefault="00807BFE">
            <w:pPr>
              <w:pStyle w:val="ConsPlusNormal"/>
            </w:pPr>
          </w:p>
        </w:tc>
      </w:tr>
      <w:tr w:rsidR="00807BFE">
        <w:tblPrEx>
          <w:tblBorders>
            <w:insideH w:val="none" w:sz="0" w:space="0" w:color="auto"/>
          </w:tblBorders>
        </w:tblPrEx>
        <w:tc>
          <w:tcPr>
            <w:tcW w:w="9071" w:type="dxa"/>
            <w:tcBorders>
              <w:top w:val="nil"/>
              <w:left w:val="nil"/>
              <w:bottom w:val="nil"/>
              <w:right w:val="nil"/>
            </w:tcBorders>
          </w:tcPr>
          <w:p w:rsidR="00807BFE" w:rsidRDefault="00807BFE">
            <w:pPr>
              <w:pStyle w:val="ConsPlusNormal"/>
              <w:ind w:firstLine="283"/>
              <w:jc w:val="both"/>
            </w:pPr>
            <w:r>
              <w:t>В приеме документов для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Вам отказано по следующим основаниям:</w:t>
            </w:r>
          </w:p>
        </w:tc>
      </w:tr>
    </w:tbl>
    <w:p w:rsidR="00807BFE" w:rsidRDefault="00807B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4967"/>
        <w:gridCol w:w="2545"/>
      </w:tblGrid>
      <w:tr w:rsidR="00807BFE">
        <w:tc>
          <w:tcPr>
            <w:tcW w:w="1560" w:type="dxa"/>
            <w:vAlign w:val="center"/>
          </w:tcPr>
          <w:p w:rsidR="00807BFE" w:rsidRDefault="00807BFE">
            <w:pPr>
              <w:pStyle w:val="ConsPlusNormal"/>
              <w:jc w:val="center"/>
            </w:pPr>
            <w:r>
              <w:t>N пункта Административного регламента</w:t>
            </w:r>
          </w:p>
        </w:tc>
        <w:tc>
          <w:tcPr>
            <w:tcW w:w="4967" w:type="dxa"/>
            <w:vAlign w:val="center"/>
          </w:tcPr>
          <w:p w:rsidR="00807BFE" w:rsidRDefault="00807BFE">
            <w:pPr>
              <w:pStyle w:val="ConsPlusNormal"/>
              <w:jc w:val="center"/>
            </w:pPr>
            <w:r>
              <w:t>Наименование основания для отказа в соответствии с Административным регламентом</w:t>
            </w:r>
          </w:p>
        </w:tc>
        <w:tc>
          <w:tcPr>
            <w:tcW w:w="2545" w:type="dxa"/>
            <w:vAlign w:val="center"/>
          </w:tcPr>
          <w:p w:rsidR="00807BFE" w:rsidRDefault="00807BFE">
            <w:pPr>
              <w:pStyle w:val="ConsPlusNormal"/>
              <w:jc w:val="center"/>
            </w:pPr>
            <w:r>
              <w:t>Разъяснение причин отказа</w:t>
            </w:r>
          </w:p>
        </w:tc>
      </w:tr>
      <w:tr w:rsidR="00807BFE">
        <w:tc>
          <w:tcPr>
            <w:tcW w:w="1560" w:type="dxa"/>
          </w:tcPr>
          <w:p w:rsidR="00807BFE" w:rsidRDefault="00807BFE">
            <w:pPr>
              <w:pStyle w:val="ConsPlusNormal"/>
              <w:jc w:val="both"/>
            </w:pPr>
            <w:hyperlink w:anchor="P188">
              <w:r>
                <w:rPr>
                  <w:color w:val="0000FF"/>
                </w:rPr>
                <w:t>подпункт "а" пункта 2.15</w:t>
              </w:r>
            </w:hyperlink>
          </w:p>
        </w:tc>
        <w:tc>
          <w:tcPr>
            <w:tcW w:w="4967" w:type="dxa"/>
          </w:tcPr>
          <w:p w:rsidR="00807BFE" w:rsidRDefault="00807BFE">
            <w:pPr>
              <w:pStyle w:val="ConsPlusNormal"/>
              <w:jc w:val="both"/>
            </w:pPr>
            <w: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в полномочия которых не входит предоставление услуги</w:t>
            </w:r>
          </w:p>
        </w:tc>
        <w:tc>
          <w:tcPr>
            <w:tcW w:w="2545" w:type="dxa"/>
          </w:tcPr>
          <w:p w:rsidR="00807BFE" w:rsidRDefault="00807BFE">
            <w:pPr>
              <w:pStyle w:val="ConsPlusNormal"/>
              <w:jc w:val="both"/>
            </w:pPr>
            <w:r>
              <w:t>Указывается, какое ведомство, организация предоставляет услугу, информация о его местонахождении</w:t>
            </w:r>
          </w:p>
        </w:tc>
      </w:tr>
      <w:tr w:rsidR="00807BFE">
        <w:tc>
          <w:tcPr>
            <w:tcW w:w="1560" w:type="dxa"/>
          </w:tcPr>
          <w:p w:rsidR="00807BFE" w:rsidRDefault="00807BFE">
            <w:pPr>
              <w:pStyle w:val="ConsPlusNormal"/>
            </w:pPr>
            <w:hyperlink w:anchor="P189">
              <w:r>
                <w:rPr>
                  <w:color w:val="0000FF"/>
                </w:rPr>
                <w:t>подпункт "б" пункта 2.15</w:t>
              </w:r>
            </w:hyperlink>
          </w:p>
        </w:tc>
        <w:tc>
          <w:tcPr>
            <w:tcW w:w="4967" w:type="dxa"/>
          </w:tcPr>
          <w:p w:rsidR="00807BFE" w:rsidRDefault="00807BFE">
            <w:pPr>
              <w:pStyle w:val="ConsPlusNormal"/>
              <w:jc w:val="both"/>
            </w:pPr>
            <w: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 или в единой информационной системе жилищного строительства</w:t>
            </w:r>
          </w:p>
        </w:tc>
        <w:tc>
          <w:tcPr>
            <w:tcW w:w="2545" w:type="dxa"/>
          </w:tcPr>
          <w:p w:rsidR="00807BFE" w:rsidRDefault="00807BFE">
            <w:pPr>
              <w:pStyle w:val="ConsPlusNormal"/>
            </w:pPr>
            <w:r>
              <w:t>Указываются основания такого вывода</w:t>
            </w:r>
          </w:p>
        </w:tc>
      </w:tr>
      <w:tr w:rsidR="00807BFE">
        <w:tc>
          <w:tcPr>
            <w:tcW w:w="1560" w:type="dxa"/>
          </w:tcPr>
          <w:p w:rsidR="00807BFE" w:rsidRDefault="00807BFE">
            <w:pPr>
              <w:pStyle w:val="ConsPlusNormal"/>
            </w:pPr>
            <w:hyperlink w:anchor="P190">
              <w:r>
                <w:rPr>
                  <w:color w:val="0000FF"/>
                </w:rPr>
                <w:t>подпункт "в" пункта 2.15</w:t>
              </w:r>
            </w:hyperlink>
          </w:p>
        </w:tc>
        <w:tc>
          <w:tcPr>
            <w:tcW w:w="4967" w:type="dxa"/>
          </w:tcPr>
          <w:p w:rsidR="00807BFE" w:rsidRDefault="00807BFE">
            <w:pPr>
              <w:pStyle w:val="ConsPlusNormal"/>
              <w:jc w:val="both"/>
            </w:pPr>
            <w:r>
              <w:t>непредставление документов, предусмотренных подпунктами "а" - "в" пункта 2.9.1, подпунктами "а" - "в" пункта 2.9.2 настоящего Административного регламента</w:t>
            </w:r>
          </w:p>
        </w:tc>
        <w:tc>
          <w:tcPr>
            <w:tcW w:w="2545" w:type="dxa"/>
          </w:tcPr>
          <w:p w:rsidR="00807BFE" w:rsidRDefault="00807BFE">
            <w:pPr>
              <w:pStyle w:val="ConsPlusNormal"/>
            </w:pPr>
            <w:r>
              <w:t>Указывается исчерпывающий перечень документов, не представленных заявителем</w:t>
            </w:r>
          </w:p>
        </w:tc>
      </w:tr>
      <w:tr w:rsidR="00807BFE">
        <w:tc>
          <w:tcPr>
            <w:tcW w:w="1560" w:type="dxa"/>
          </w:tcPr>
          <w:p w:rsidR="00807BFE" w:rsidRDefault="00807BFE">
            <w:pPr>
              <w:pStyle w:val="ConsPlusNormal"/>
            </w:pPr>
            <w:hyperlink w:anchor="P191">
              <w:r>
                <w:rPr>
                  <w:color w:val="0000FF"/>
                </w:rPr>
                <w:t>подпункт "г" пункта 2.15</w:t>
              </w:r>
            </w:hyperlink>
          </w:p>
        </w:tc>
        <w:tc>
          <w:tcPr>
            <w:tcW w:w="4967" w:type="dxa"/>
          </w:tcPr>
          <w:p w:rsidR="00807BFE" w:rsidRDefault="00807BFE">
            <w:pPr>
              <w:pStyle w:val="ConsPlusNormal"/>
              <w:jc w:val="both"/>
            </w:pPr>
            <w:r>
              <w:t>представленные документы утратили силу на день обращения за получением муниципальной услуги (документ, удостоверяющий личность; документ, удостоверяющий полномочия представителя заявителя, в случае обращения за получением муниципальной услуги указанным лицом)</w:t>
            </w:r>
          </w:p>
        </w:tc>
        <w:tc>
          <w:tcPr>
            <w:tcW w:w="2545" w:type="dxa"/>
          </w:tcPr>
          <w:p w:rsidR="00807BFE" w:rsidRDefault="00807BFE">
            <w:pPr>
              <w:pStyle w:val="ConsPlusNormal"/>
            </w:pPr>
            <w:r>
              <w:t>Указывается исчерпывающий перечень документов, утративших силу</w:t>
            </w:r>
          </w:p>
        </w:tc>
      </w:tr>
      <w:tr w:rsidR="00807BFE">
        <w:tc>
          <w:tcPr>
            <w:tcW w:w="1560" w:type="dxa"/>
          </w:tcPr>
          <w:p w:rsidR="00807BFE" w:rsidRDefault="00807BFE">
            <w:pPr>
              <w:pStyle w:val="ConsPlusNormal"/>
            </w:pPr>
            <w:hyperlink w:anchor="P192">
              <w:r>
                <w:rPr>
                  <w:color w:val="0000FF"/>
                </w:rPr>
                <w:t>подпункт "д" пункта 2.15</w:t>
              </w:r>
            </w:hyperlink>
          </w:p>
        </w:tc>
        <w:tc>
          <w:tcPr>
            <w:tcW w:w="4967" w:type="dxa"/>
          </w:tcPr>
          <w:p w:rsidR="00807BFE" w:rsidRDefault="00807BFE">
            <w:pPr>
              <w:pStyle w:val="ConsPlusNormal"/>
              <w:jc w:val="both"/>
            </w:pPr>
            <w:r>
              <w:t>представленные документы содержат подчистки и исправления текста</w:t>
            </w:r>
          </w:p>
        </w:tc>
        <w:tc>
          <w:tcPr>
            <w:tcW w:w="2545" w:type="dxa"/>
          </w:tcPr>
          <w:p w:rsidR="00807BFE" w:rsidRDefault="00807BFE">
            <w:pPr>
              <w:pStyle w:val="ConsPlusNormal"/>
            </w:pPr>
            <w:r>
              <w:t>Указывается исчерпывающий перечень документов, содержащих подчистки и исправления текста</w:t>
            </w:r>
          </w:p>
        </w:tc>
      </w:tr>
      <w:tr w:rsidR="00807BFE">
        <w:tc>
          <w:tcPr>
            <w:tcW w:w="1560" w:type="dxa"/>
          </w:tcPr>
          <w:p w:rsidR="00807BFE" w:rsidRDefault="00807BFE">
            <w:pPr>
              <w:pStyle w:val="ConsPlusNormal"/>
            </w:pPr>
            <w:hyperlink w:anchor="P193">
              <w:r>
                <w:rPr>
                  <w:color w:val="0000FF"/>
                </w:rPr>
                <w:t>подпункт "е" пункта 2.15</w:t>
              </w:r>
            </w:hyperlink>
          </w:p>
        </w:tc>
        <w:tc>
          <w:tcPr>
            <w:tcW w:w="4967" w:type="dxa"/>
          </w:tcPr>
          <w:p w:rsidR="00807BFE" w:rsidRDefault="00807BFE">
            <w:pPr>
              <w:pStyle w:val="ConsPlusNormal"/>
              <w:jc w:val="both"/>
            </w:pPr>
            <w: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545" w:type="dxa"/>
          </w:tcPr>
          <w:p w:rsidR="00807BFE" w:rsidRDefault="00807BFE">
            <w:pPr>
              <w:pStyle w:val="ConsPlusNormal"/>
            </w:pPr>
            <w:r>
              <w:t>Указывается исчерпывающий перечень документов, содержащих повреждения</w:t>
            </w:r>
          </w:p>
        </w:tc>
      </w:tr>
      <w:tr w:rsidR="00807BFE">
        <w:tc>
          <w:tcPr>
            <w:tcW w:w="1560" w:type="dxa"/>
          </w:tcPr>
          <w:p w:rsidR="00807BFE" w:rsidRDefault="00807BFE">
            <w:pPr>
              <w:pStyle w:val="ConsPlusNormal"/>
            </w:pPr>
            <w:hyperlink w:anchor="P194">
              <w:r>
                <w:rPr>
                  <w:color w:val="0000FF"/>
                </w:rPr>
                <w:t>подпункт "ж" пункта 2.15</w:t>
              </w:r>
            </w:hyperlink>
          </w:p>
        </w:tc>
        <w:tc>
          <w:tcPr>
            <w:tcW w:w="4967" w:type="dxa"/>
          </w:tcPr>
          <w:p w:rsidR="00807BFE" w:rsidRDefault="00807BFE">
            <w:pPr>
              <w:pStyle w:val="ConsPlusNormal"/>
              <w:jc w:val="both"/>
            </w:pPr>
            <w:r>
              <w:t xml:space="preserve">выявлено несоблюдение установленных </w:t>
            </w:r>
            <w:hyperlink r:id="rId131">
              <w:r>
                <w:rPr>
                  <w:color w:val="0000FF"/>
                </w:rPr>
                <w:t>статьей 11</w:t>
              </w:r>
            </w:hyperlink>
            <w:r>
              <w:t xml:space="preserve"> Федерального закона от 06.04.2011 N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545" w:type="dxa"/>
          </w:tcPr>
          <w:p w:rsidR="00807BFE" w:rsidRDefault="00807BFE">
            <w:pPr>
              <w:pStyle w:val="ConsPlusNormal"/>
            </w:pPr>
            <w:r>
              <w:t>Указывается исчерпывающий перечень электронных документов, не соответствующих указанному критерию</w:t>
            </w:r>
          </w:p>
        </w:tc>
      </w:tr>
    </w:tbl>
    <w:p w:rsidR="00807BFE" w:rsidRDefault="00807BFE">
      <w:pPr>
        <w:pStyle w:val="ConsPlusNormal"/>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07BFE">
        <w:tc>
          <w:tcPr>
            <w:tcW w:w="9071" w:type="dxa"/>
            <w:tcBorders>
              <w:top w:val="nil"/>
              <w:left w:val="nil"/>
              <w:bottom w:val="nil"/>
              <w:right w:val="nil"/>
            </w:tcBorders>
          </w:tcPr>
          <w:p w:rsidR="00807BFE" w:rsidRDefault="00807BFE">
            <w:pPr>
              <w:pStyle w:val="ConsPlusNormal"/>
            </w:pPr>
            <w:r>
              <w:t>Дополнительно информируем:</w:t>
            </w:r>
          </w:p>
        </w:tc>
      </w:tr>
      <w:tr w:rsidR="00807BFE">
        <w:tc>
          <w:tcPr>
            <w:tcW w:w="9071" w:type="dxa"/>
            <w:tcBorders>
              <w:top w:val="nil"/>
              <w:left w:val="nil"/>
              <w:right w:val="nil"/>
            </w:tcBorders>
          </w:tcPr>
          <w:p w:rsidR="00807BFE" w:rsidRDefault="00807BFE">
            <w:pPr>
              <w:pStyle w:val="ConsPlusNormal"/>
            </w:pPr>
          </w:p>
        </w:tc>
      </w:tr>
      <w:tr w:rsidR="00807BFE">
        <w:tblPrEx>
          <w:tblBorders>
            <w:insideH w:val="single" w:sz="4" w:space="0" w:color="auto"/>
          </w:tblBorders>
        </w:tblPrEx>
        <w:tc>
          <w:tcPr>
            <w:tcW w:w="9071" w:type="dxa"/>
            <w:tcBorders>
              <w:left w:val="nil"/>
              <w:right w:val="nil"/>
            </w:tcBorders>
          </w:tcPr>
          <w:p w:rsidR="00807BFE" w:rsidRDefault="00807BFE">
            <w:pPr>
              <w:pStyle w:val="ConsPlusNormal"/>
            </w:pPr>
          </w:p>
        </w:tc>
      </w:tr>
      <w:tr w:rsidR="00807BFE">
        <w:tblPrEx>
          <w:tblBorders>
            <w:insideH w:val="single" w:sz="4" w:space="0" w:color="auto"/>
          </w:tblBorders>
        </w:tblPrEx>
        <w:tc>
          <w:tcPr>
            <w:tcW w:w="9071" w:type="dxa"/>
            <w:tcBorders>
              <w:left w:val="nil"/>
              <w:bottom w:val="nil"/>
              <w:right w:val="nil"/>
            </w:tcBorders>
          </w:tcPr>
          <w:p w:rsidR="00807BFE" w:rsidRDefault="00807BFE">
            <w:pPr>
              <w:pStyle w:val="ConsPlusNormal"/>
              <w:jc w:val="center"/>
            </w:pPr>
            <w:r>
              <w:t>(указывается информация, необходимая для устранения причин отказа в приеме документов, а также иная дополнительная информация при наличии)</w:t>
            </w:r>
          </w:p>
        </w:tc>
      </w:tr>
    </w:tbl>
    <w:p w:rsidR="00807BFE" w:rsidRDefault="00807BFE">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567"/>
        <w:gridCol w:w="1928"/>
        <w:gridCol w:w="539"/>
        <w:gridCol w:w="3231"/>
      </w:tblGrid>
      <w:tr w:rsidR="00807BFE">
        <w:tc>
          <w:tcPr>
            <w:tcW w:w="2778" w:type="dxa"/>
            <w:tcBorders>
              <w:top w:val="nil"/>
              <w:left w:val="nil"/>
              <w:bottom w:val="single" w:sz="4" w:space="0" w:color="auto"/>
              <w:right w:val="nil"/>
            </w:tcBorders>
          </w:tcPr>
          <w:p w:rsidR="00807BFE" w:rsidRDefault="00807BFE">
            <w:pPr>
              <w:pStyle w:val="ConsPlusNormal"/>
            </w:pPr>
          </w:p>
        </w:tc>
        <w:tc>
          <w:tcPr>
            <w:tcW w:w="567" w:type="dxa"/>
            <w:tcBorders>
              <w:top w:val="nil"/>
              <w:left w:val="nil"/>
              <w:bottom w:val="nil"/>
              <w:right w:val="nil"/>
            </w:tcBorders>
          </w:tcPr>
          <w:p w:rsidR="00807BFE" w:rsidRDefault="00807BFE">
            <w:pPr>
              <w:pStyle w:val="ConsPlusNormal"/>
            </w:pPr>
          </w:p>
        </w:tc>
        <w:tc>
          <w:tcPr>
            <w:tcW w:w="1928" w:type="dxa"/>
            <w:tcBorders>
              <w:top w:val="nil"/>
              <w:left w:val="nil"/>
              <w:bottom w:val="single" w:sz="4" w:space="0" w:color="auto"/>
              <w:right w:val="nil"/>
            </w:tcBorders>
          </w:tcPr>
          <w:p w:rsidR="00807BFE" w:rsidRDefault="00807BFE">
            <w:pPr>
              <w:pStyle w:val="ConsPlusNormal"/>
            </w:pPr>
          </w:p>
        </w:tc>
        <w:tc>
          <w:tcPr>
            <w:tcW w:w="539" w:type="dxa"/>
            <w:tcBorders>
              <w:top w:val="nil"/>
              <w:left w:val="nil"/>
              <w:bottom w:val="nil"/>
              <w:right w:val="nil"/>
            </w:tcBorders>
          </w:tcPr>
          <w:p w:rsidR="00807BFE" w:rsidRDefault="00807BFE">
            <w:pPr>
              <w:pStyle w:val="ConsPlusNormal"/>
            </w:pPr>
          </w:p>
        </w:tc>
        <w:tc>
          <w:tcPr>
            <w:tcW w:w="3231" w:type="dxa"/>
            <w:tcBorders>
              <w:top w:val="nil"/>
              <w:left w:val="nil"/>
              <w:bottom w:val="single" w:sz="4" w:space="0" w:color="auto"/>
              <w:right w:val="nil"/>
            </w:tcBorders>
          </w:tcPr>
          <w:p w:rsidR="00807BFE" w:rsidRDefault="00807BFE">
            <w:pPr>
              <w:pStyle w:val="ConsPlusNormal"/>
            </w:pPr>
          </w:p>
        </w:tc>
      </w:tr>
      <w:tr w:rsidR="00807BFE">
        <w:tblPrEx>
          <w:tblBorders>
            <w:insideH w:val="none" w:sz="0" w:space="0" w:color="auto"/>
          </w:tblBorders>
        </w:tblPrEx>
        <w:tc>
          <w:tcPr>
            <w:tcW w:w="2778" w:type="dxa"/>
            <w:tcBorders>
              <w:top w:val="single" w:sz="4" w:space="0" w:color="auto"/>
              <w:left w:val="nil"/>
              <w:bottom w:val="nil"/>
              <w:right w:val="nil"/>
            </w:tcBorders>
          </w:tcPr>
          <w:p w:rsidR="00807BFE" w:rsidRDefault="00807BFE">
            <w:pPr>
              <w:pStyle w:val="ConsPlusNormal"/>
              <w:jc w:val="center"/>
            </w:pPr>
            <w:r>
              <w:t>(должность)</w:t>
            </w:r>
          </w:p>
        </w:tc>
        <w:tc>
          <w:tcPr>
            <w:tcW w:w="567" w:type="dxa"/>
            <w:tcBorders>
              <w:top w:val="nil"/>
              <w:left w:val="nil"/>
              <w:bottom w:val="nil"/>
              <w:right w:val="nil"/>
            </w:tcBorders>
          </w:tcPr>
          <w:p w:rsidR="00807BFE" w:rsidRDefault="00807BFE">
            <w:pPr>
              <w:pStyle w:val="ConsPlusNormal"/>
              <w:jc w:val="center"/>
            </w:pPr>
          </w:p>
        </w:tc>
        <w:tc>
          <w:tcPr>
            <w:tcW w:w="1928" w:type="dxa"/>
            <w:tcBorders>
              <w:top w:val="single" w:sz="4" w:space="0" w:color="auto"/>
              <w:left w:val="nil"/>
              <w:bottom w:val="nil"/>
              <w:right w:val="nil"/>
            </w:tcBorders>
          </w:tcPr>
          <w:p w:rsidR="00807BFE" w:rsidRDefault="00807BFE">
            <w:pPr>
              <w:pStyle w:val="ConsPlusNormal"/>
              <w:jc w:val="center"/>
            </w:pPr>
            <w:r>
              <w:t>(подпись)</w:t>
            </w:r>
          </w:p>
        </w:tc>
        <w:tc>
          <w:tcPr>
            <w:tcW w:w="539" w:type="dxa"/>
            <w:tcBorders>
              <w:top w:val="nil"/>
              <w:left w:val="nil"/>
              <w:bottom w:val="nil"/>
              <w:right w:val="nil"/>
            </w:tcBorders>
          </w:tcPr>
          <w:p w:rsidR="00807BFE" w:rsidRDefault="00807BFE">
            <w:pPr>
              <w:pStyle w:val="ConsPlusNormal"/>
              <w:jc w:val="center"/>
            </w:pPr>
          </w:p>
        </w:tc>
        <w:tc>
          <w:tcPr>
            <w:tcW w:w="3231" w:type="dxa"/>
            <w:tcBorders>
              <w:top w:val="single" w:sz="4" w:space="0" w:color="auto"/>
              <w:left w:val="nil"/>
              <w:bottom w:val="nil"/>
              <w:right w:val="nil"/>
            </w:tcBorders>
          </w:tcPr>
          <w:p w:rsidR="00807BFE" w:rsidRDefault="00807BFE">
            <w:pPr>
              <w:pStyle w:val="ConsPlusNormal"/>
              <w:jc w:val="center"/>
            </w:pPr>
            <w:r>
              <w:t>(фамилия, имя, отчество (при наличии))</w:t>
            </w:r>
          </w:p>
        </w:tc>
      </w:tr>
      <w:tr w:rsidR="00807BFE">
        <w:tblPrEx>
          <w:tblBorders>
            <w:insideH w:val="none" w:sz="0" w:space="0" w:color="auto"/>
          </w:tblBorders>
        </w:tblPrEx>
        <w:tc>
          <w:tcPr>
            <w:tcW w:w="9043" w:type="dxa"/>
            <w:gridSpan w:val="5"/>
            <w:tcBorders>
              <w:top w:val="nil"/>
              <w:left w:val="nil"/>
              <w:bottom w:val="nil"/>
              <w:right w:val="nil"/>
            </w:tcBorders>
          </w:tcPr>
          <w:p w:rsidR="00807BFE" w:rsidRDefault="00807BFE">
            <w:pPr>
              <w:pStyle w:val="ConsPlusNormal"/>
            </w:pPr>
          </w:p>
        </w:tc>
      </w:tr>
      <w:tr w:rsidR="00807BFE">
        <w:tblPrEx>
          <w:tblBorders>
            <w:insideH w:val="none" w:sz="0" w:space="0" w:color="auto"/>
          </w:tblBorders>
        </w:tblPrEx>
        <w:tc>
          <w:tcPr>
            <w:tcW w:w="9043" w:type="dxa"/>
            <w:gridSpan w:val="5"/>
            <w:tcBorders>
              <w:top w:val="nil"/>
              <w:left w:val="nil"/>
              <w:bottom w:val="nil"/>
              <w:right w:val="nil"/>
            </w:tcBorders>
          </w:tcPr>
          <w:p w:rsidR="00807BFE" w:rsidRDefault="00807BFE">
            <w:pPr>
              <w:pStyle w:val="ConsPlusNormal"/>
            </w:pPr>
            <w:r>
              <w:t>Дата</w:t>
            </w:r>
          </w:p>
        </w:tc>
      </w:tr>
    </w:tbl>
    <w:p w:rsidR="00807BFE" w:rsidRDefault="00807BFE">
      <w:pPr>
        <w:pStyle w:val="ConsPlusNormal"/>
      </w:pPr>
    </w:p>
    <w:p w:rsidR="00807BFE" w:rsidRDefault="00807BFE">
      <w:pPr>
        <w:pStyle w:val="ConsPlusNormal"/>
      </w:pPr>
    </w:p>
    <w:p w:rsidR="00807BFE" w:rsidRDefault="00807BFE">
      <w:pPr>
        <w:pStyle w:val="ConsPlusNormal"/>
      </w:pPr>
    </w:p>
    <w:p w:rsidR="00807BFE" w:rsidRDefault="00807BFE">
      <w:pPr>
        <w:pStyle w:val="ConsPlusNormal"/>
      </w:pPr>
    </w:p>
    <w:p w:rsidR="00807BFE" w:rsidRDefault="00807BFE">
      <w:pPr>
        <w:pStyle w:val="ConsPlusNormal"/>
      </w:pPr>
    </w:p>
    <w:p w:rsidR="00807BFE" w:rsidRDefault="00807BFE">
      <w:pPr>
        <w:pStyle w:val="ConsPlusNormal"/>
        <w:jc w:val="right"/>
        <w:outlineLvl w:val="1"/>
      </w:pPr>
      <w:r>
        <w:t>Приложение 9</w:t>
      </w:r>
    </w:p>
    <w:p w:rsidR="00807BFE" w:rsidRDefault="00807BFE">
      <w:pPr>
        <w:pStyle w:val="ConsPlusNormal"/>
        <w:jc w:val="right"/>
      </w:pPr>
      <w:r>
        <w:t>к Административному регламенту</w:t>
      </w:r>
    </w:p>
    <w:p w:rsidR="00807BFE" w:rsidRDefault="00807BFE">
      <w:pPr>
        <w:pStyle w:val="ConsPlusNormal"/>
        <w:jc w:val="right"/>
      </w:pPr>
      <w:r>
        <w:t>предоставления муниципальной услуги</w:t>
      </w:r>
    </w:p>
    <w:p w:rsidR="00807BFE" w:rsidRDefault="00807BFE">
      <w:pPr>
        <w:pStyle w:val="ConsPlusNormal"/>
        <w:jc w:val="right"/>
      </w:pPr>
      <w:r>
        <w:t>"Выдача разрешения на строительство</w:t>
      </w:r>
    </w:p>
    <w:p w:rsidR="00807BFE" w:rsidRDefault="00807BFE">
      <w:pPr>
        <w:pStyle w:val="ConsPlusNormal"/>
        <w:jc w:val="right"/>
      </w:pPr>
      <w:r>
        <w:t>объекта капитального строительства</w:t>
      </w:r>
    </w:p>
    <w:p w:rsidR="00807BFE" w:rsidRDefault="00807BFE">
      <w:pPr>
        <w:pStyle w:val="ConsPlusNormal"/>
        <w:jc w:val="right"/>
      </w:pPr>
      <w:r>
        <w:t>(в том числе внесение изменений</w:t>
      </w:r>
    </w:p>
    <w:p w:rsidR="00807BFE" w:rsidRDefault="00807BFE">
      <w:pPr>
        <w:pStyle w:val="ConsPlusNormal"/>
        <w:jc w:val="right"/>
      </w:pPr>
      <w:r>
        <w:t>в разрешение на строительство объекта</w:t>
      </w:r>
    </w:p>
    <w:p w:rsidR="00807BFE" w:rsidRDefault="00807BFE">
      <w:pPr>
        <w:pStyle w:val="ConsPlusNormal"/>
        <w:jc w:val="right"/>
      </w:pPr>
      <w:r>
        <w:t>капитального строительства и внесение</w:t>
      </w:r>
    </w:p>
    <w:p w:rsidR="00807BFE" w:rsidRDefault="00807BFE">
      <w:pPr>
        <w:pStyle w:val="ConsPlusNormal"/>
        <w:jc w:val="right"/>
      </w:pPr>
      <w:r>
        <w:t>изменений в разрешение на строительство</w:t>
      </w:r>
    </w:p>
    <w:p w:rsidR="00807BFE" w:rsidRDefault="00807BFE">
      <w:pPr>
        <w:pStyle w:val="ConsPlusNormal"/>
        <w:jc w:val="right"/>
      </w:pPr>
      <w:r>
        <w:t>объекта капитального строительства</w:t>
      </w:r>
    </w:p>
    <w:p w:rsidR="00807BFE" w:rsidRDefault="00807BFE">
      <w:pPr>
        <w:pStyle w:val="ConsPlusNormal"/>
        <w:jc w:val="right"/>
      </w:pPr>
      <w:r>
        <w:t>в связи с продлением срока действия</w:t>
      </w:r>
    </w:p>
    <w:p w:rsidR="00807BFE" w:rsidRDefault="00807BFE">
      <w:pPr>
        <w:pStyle w:val="ConsPlusNormal"/>
        <w:jc w:val="right"/>
      </w:pPr>
      <w:r>
        <w:t>такого разрешения)"</w:t>
      </w:r>
    </w:p>
    <w:p w:rsidR="00807BFE" w:rsidRDefault="00807BF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7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7BFE" w:rsidRDefault="00807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7BFE" w:rsidRDefault="00807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7BFE" w:rsidRDefault="00807BFE">
            <w:pPr>
              <w:pStyle w:val="ConsPlusNormal"/>
              <w:jc w:val="both"/>
            </w:pPr>
            <w:r>
              <w:rPr>
                <w:color w:val="392C69"/>
              </w:rPr>
              <w:t>КонсультантПлюс: примечание.</w:t>
            </w:r>
          </w:p>
          <w:p w:rsidR="00807BFE" w:rsidRDefault="00807BFE">
            <w:pPr>
              <w:pStyle w:val="ConsPlusNormal"/>
              <w:jc w:val="both"/>
            </w:pPr>
            <w:r>
              <w:rPr>
                <w:color w:val="392C69"/>
              </w:rPr>
              <w:t>В официальном тексте документа, видимо, допущена опечатка в графе 2 таблицы формы решения: в п. 2.8 Административного регламента подпункты отсутствуют.</w:t>
            </w:r>
          </w:p>
        </w:tc>
        <w:tc>
          <w:tcPr>
            <w:tcW w:w="113" w:type="dxa"/>
            <w:tcBorders>
              <w:top w:val="nil"/>
              <w:left w:val="nil"/>
              <w:bottom w:val="nil"/>
              <w:right w:val="nil"/>
            </w:tcBorders>
            <w:shd w:val="clear" w:color="auto" w:fill="F4F3F8"/>
            <w:tcMar>
              <w:top w:w="0" w:type="dxa"/>
              <w:left w:w="0" w:type="dxa"/>
              <w:bottom w:w="0" w:type="dxa"/>
              <w:right w:w="0" w:type="dxa"/>
            </w:tcMar>
          </w:tcPr>
          <w:p w:rsidR="00807BFE" w:rsidRDefault="00807BFE">
            <w:pPr>
              <w:pStyle w:val="ConsPlusNormal"/>
            </w:pPr>
          </w:p>
        </w:tc>
      </w:tr>
    </w:tbl>
    <w:p w:rsidR="00807BFE" w:rsidRDefault="00807BFE">
      <w:pPr>
        <w:pStyle w:val="ConsPlusNormal"/>
        <w:spacing w:before="280"/>
        <w:jc w:val="right"/>
      </w:pPr>
      <w:r>
        <w:t>ФОРМА</w:t>
      </w:r>
    </w:p>
    <w:p w:rsidR="00807BFE" w:rsidRDefault="00807BFE">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807BFE">
        <w:tc>
          <w:tcPr>
            <w:tcW w:w="3969" w:type="dxa"/>
            <w:vMerge w:val="restart"/>
            <w:tcBorders>
              <w:top w:val="nil"/>
              <w:left w:val="nil"/>
              <w:bottom w:val="nil"/>
              <w:right w:val="nil"/>
            </w:tcBorders>
          </w:tcPr>
          <w:p w:rsidR="00807BFE" w:rsidRDefault="00807BFE">
            <w:pPr>
              <w:pStyle w:val="ConsPlusNormal"/>
              <w:jc w:val="both"/>
            </w:pPr>
          </w:p>
        </w:tc>
        <w:tc>
          <w:tcPr>
            <w:tcW w:w="5102" w:type="dxa"/>
            <w:tcBorders>
              <w:top w:val="nil"/>
              <w:left w:val="nil"/>
              <w:right w:val="nil"/>
            </w:tcBorders>
          </w:tcPr>
          <w:p w:rsidR="00807BFE" w:rsidRDefault="00807BFE">
            <w:pPr>
              <w:pStyle w:val="ConsPlusNormal"/>
            </w:pPr>
            <w:r>
              <w:t>Кому</w:t>
            </w:r>
          </w:p>
        </w:tc>
      </w:tr>
      <w:tr w:rsidR="00807BFE">
        <w:tblPrEx>
          <w:tblBorders>
            <w:insideH w:val="nil"/>
          </w:tblBorders>
        </w:tblPrEx>
        <w:tc>
          <w:tcPr>
            <w:tcW w:w="3969" w:type="dxa"/>
            <w:vMerge/>
            <w:tcBorders>
              <w:top w:val="nil"/>
              <w:left w:val="nil"/>
              <w:bottom w:val="nil"/>
              <w:right w:val="nil"/>
            </w:tcBorders>
          </w:tcPr>
          <w:p w:rsidR="00807BFE" w:rsidRDefault="00807BFE">
            <w:pPr>
              <w:pStyle w:val="ConsPlusNormal"/>
            </w:pPr>
          </w:p>
        </w:tc>
        <w:tc>
          <w:tcPr>
            <w:tcW w:w="5102" w:type="dxa"/>
            <w:tcBorders>
              <w:left w:val="nil"/>
              <w:bottom w:val="nil"/>
              <w:right w:val="nil"/>
            </w:tcBorders>
          </w:tcPr>
          <w:p w:rsidR="00807BFE" w:rsidRDefault="00807BFE">
            <w:pPr>
              <w:pStyle w:val="ConsPlusNormal"/>
              <w:jc w:val="center"/>
            </w:pPr>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tc>
      </w:tr>
      <w:tr w:rsidR="00807BFE">
        <w:tblPrEx>
          <w:tblBorders>
            <w:insideH w:val="nil"/>
          </w:tblBorders>
        </w:tblPrEx>
        <w:tc>
          <w:tcPr>
            <w:tcW w:w="3969" w:type="dxa"/>
            <w:vMerge/>
            <w:tcBorders>
              <w:top w:val="nil"/>
              <w:left w:val="nil"/>
              <w:bottom w:val="nil"/>
              <w:right w:val="nil"/>
            </w:tcBorders>
          </w:tcPr>
          <w:p w:rsidR="00807BFE" w:rsidRDefault="00807BFE">
            <w:pPr>
              <w:pStyle w:val="ConsPlusNormal"/>
            </w:pPr>
          </w:p>
        </w:tc>
        <w:tc>
          <w:tcPr>
            <w:tcW w:w="5102" w:type="dxa"/>
            <w:tcBorders>
              <w:top w:val="nil"/>
              <w:left w:val="nil"/>
              <w:right w:val="nil"/>
            </w:tcBorders>
          </w:tcPr>
          <w:p w:rsidR="00807BFE" w:rsidRDefault="00807BFE">
            <w:pPr>
              <w:pStyle w:val="ConsPlusNormal"/>
              <w:jc w:val="right"/>
            </w:pPr>
          </w:p>
        </w:tc>
      </w:tr>
      <w:tr w:rsidR="00807BFE">
        <w:tc>
          <w:tcPr>
            <w:tcW w:w="3969" w:type="dxa"/>
            <w:vMerge/>
            <w:tcBorders>
              <w:top w:val="nil"/>
              <w:left w:val="nil"/>
              <w:bottom w:val="nil"/>
              <w:right w:val="nil"/>
            </w:tcBorders>
          </w:tcPr>
          <w:p w:rsidR="00807BFE" w:rsidRDefault="00807BFE">
            <w:pPr>
              <w:pStyle w:val="ConsPlusNormal"/>
            </w:pPr>
          </w:p>
        </w:tc>
        <w:tc>
          <w:tcPr>
            <w:tcW w:w="5102" w:type="dxa"/>
            <w:tcBorders>
              <w:left w:val="nil"/>
              <w:bottom w:val="nil"/>
              <w:right w:val="nil"/>
            </w:tcBorders>
          </w:tcPr>
          <w:p w:rsidR="00807BFE" w:rsidRDefault="00807BFE">
            <w:pPr>
              <w:pStyle w:val="ConsPlusNormal"/>
              <w:jc w:val="center"/>
            </w:pPr>
            <w:r>
              <w:t>почтовый индекс и адрес, телефон,</w:t>
            </w:r>
          </w:p>
          <w:p w:rsidR="00807BFE" w:rsidRDefault="00807BFE">
            <w:pPr>
              <w:pStyle w:val="ConsPlusNormal"/>
              <w:jc w:val="center"/>
            </w:pPr>
            <w:r>
              <w:t>адрес электронной почты)</w:t>
            </w:r>
          </w:p>
        </w:tc>
      </w:tr>
    </w:tbl>
    <w:p w:rsidR="00807BFE" w:rsidRDefault="00807BFE">
      <w:pPr>
        <w:pStyle w:val="ConsPlusNormal"/>
        <w:ind w:firstLine="540"/>
        <w:jc w:val="both"/>
      </w:pPr>
    </w:p>
    <w:p w:rsidR="00807BFE" w:rsidRDefault="00807BFE">
      <w:pPr>
        <w:pStyle w:val="ConsPlusNonformat"/>
        <w:jc w:val="both"/>
      </w:pPr>
      <w:bookmarkStart w:id="83" w:name="P1710"/>
      <w:bookmarkEnd w:id="83"/>
      <w:r>
        <w:t xml:space="preserve">                                  РЕШЕНИЕ</w:t>
      </w:r>
    </w:p>
    <w:p w:rsidR="00807BFE" w:rsidRDefault="00807BFE">
      <w:pPr>
        <w:pStyle w:val="ConsPlusNonformat"/>
        <w:jc w:val="both"/>
      </w:pPr>
      <w:r>
        <w:t xml:space="preserve">              об отказе в выдаче разрешения на строительство</w:t>
      </w:r>
    </w:p>
    <w:p w:rsidR="00807BFE" w:rsidRDefault="00807BFE">
      <w:pPr>
        <w:pStyle w:val="ConsPlusNonformat"/>
        <w:jc w:val="both"/>
      </w:pPr>
    </w:p>
    <w:p w:rsidR="00807BFE" w:rsidRDefault="00807BFE">
      <w:pPr>
        <w:pStyle w:val="ConsPlusNonformat"/>
        <w:jc w:val="both"/>
      </w:pPr>
      <w:r>
        <w:t>___________________________________________________________________________</w:t>
      </w:r>
    </w:p>
    <w:p w:rsidR="00807BFE" w:rsidRDefault="00807BFE">
      <w:pPr>
        <w:pStyle w:val="ConsPlusNonformat"/>
        <w:jc w:val="both"/>
      </w:pPr>
      <w:r>
        <w:t>___________________________________________________________________________</w:t>
      </w:r>
    </w:p>
    <w:p w:rsidR="00807BFE" w:rsidRDefault="00807BFE">
      <w:pPr>
        <w:pStyle w:val="ConsPlusNonformat"/>
        <w:jc w:val="both"/>
      </w:pPr>
      <w:r>
        <w:t xml:space="preserve">    (наименование уполномоченного на выдачу разрешений на строительство</w:t>
      </w:r>
    </w:p>
    <w:p w:rsidR="00807BFE" w:rsidRDefault="00807BFE">
      <w:pPr>
        <w:pStyle w:val="ConsPlusNonformat"/>
        <w:jc w:val="both"/>
      </w:pPr>
      <w:r>
        <w:t xml:space="preserve">               федерального органа местного самоуправления)</w:t>
      </w:r>
    </w:p>
    <w:p w:rsidR="00807BFE" w:rsidRDefault="00807BFE">
      <w:pPr>
        <w:pStyle w:val="ConsPlusNonformat"/>
        <w:jc w:val="both"/>
      </w:pPr>
    </w:p>
    <w:p w:rsidR="00807BFE" w:rsidRDefault="00807BFE">
      <w:pPr>
        <w:pStyle w:val="ConsPlusNonformat"/>
        <w:jc w:val="both"/>
      </w:pPr>
      <w:r>
        <w:t xml:space="preserve">    По результатам рассмотрения заявления от _______________ N ____________</w:t>
      </w:r>
    </w:p>
    <w:p w:rsidR="00807BFE" w:rsidRDefault="00807BFE">
      <w:pPr>
        <w:pStyle w:val="ConsPlusNonformat"/>
        <w:jc w:val="both"/>
      </w:pPr>
      <w:r>
        <w:t xml:space="preserve">                                              (дата и номер регистрации)</w:t>
      </w:r>
    </w:p>
    <w:p w:rsidR="00807BFE" w:rsidRDefault="00807BFE">
      <w:pPr>
        <w:pStyle w:val="ConsPlusNonformat"/>
        <w:jc w:val="both"/>
      </w:pPr>
      <w:r>
        <w:t>принято решение об отказе в выдаче разрешения на строительство.</w:t>
      </w:r>
    </w:p>
    <w:p w:rsidR="00807BFE" w:rsidRDefault="00807B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4989"/>
        <w:gridCol w:w="2438"/>
      </w:tblGrid>
      <w:tr w:rsidR="00807BFE">
        <w:tc>
          <w:tcPr>
            <w:tcW w:w="1644" w:type="dxa"/>
          </w:tcPr>
          <w:p w:rsidR="00807BFE" w:rsidRDefault="00807BFE">
            <w:pPr>
              <w:pStyle w:val="ConsPlusNormal"/>
              <w:jc w:val="center"/>
            </w:pPr>
            <w:r>
              <w:t>N пункта Административного регламента</w:t>
            </w:r>
          </w:p>
        </w:tc>
        <w:tc>
          <w:tcPr>
            <w:tcW w:w="4989" w:type="dxa"/>
          </w:tcPr>
          <w:p w:rsidR="00807BFE" w:rsidRDefault="00807BFE">
            <w:pPr>
              <w:pStyle w:val="ConsPlusNormal"/>
              <w:jc w:val="center"/>
            </w:pPr>
            <w:r>
              <w:t>Наименование основания для отказа в выдаче разрешения на строительство в соответствии с Административным регламентом</w:t>
            </w:r>
          </w:p>
        </w:tc>
        <w:tc>
          <w:tcPr>
            <w:tcW w:w="2438" w:type="dxa"/>
          </w:tcPr>
          <w:p w:rsidR="00807BFE" w:rsidRDefault="00807BFE">
            <w:pPr>
              <w:pStyle w:val="ConsPlusNormal"/>
              <w:jc w:val="center"/>
            </w:pPr>
            <w:r>
              <w:t>Разъяснение причин отказа в выдаче разрешения на строительство</w:t>
            </w:r>
          </w:p>
        </w:tc>
      </w:tr>
      <w:tr w:rsidR="00807BFE">
        <w:tc>
          <w:tcPr>
            <w:tcW w:w="1644" w:type="dxa"/>
          </w:tcPr>
          <w:p w:rsidR="00807BFE" w:rsidRDefault="00807BFE">
            <w:pPr>
              <w:pStyle w:val="ConsPlusNormal"/>
              <w:jc w:val="both"/>
            </w:pPr>
            <w:hyperlink w:anchor="P206">
              <w:r>
                <w:rPr>
                  <w:color w:val="0000FF"/>
                </w:rPr>
                <w:t>подпункт "а" пункта 2.19.1</w:t>
              </w:r>
            </w:hyperlink>
          </w:p>
        </w:tc>
        <w:tc>
          <w:tcPr>
            <w:tcW w:w="4989" w:type="dxa"/>
          </w:tcPr>
          <w:p w:rsidR="00807BFE" w:rsidRDefault="00807BFE">
            <w:pPr>
              <w:pStyle w:val="ConsPlusNormal"/>
              <w:jc w:val="both"/>
            </w:pPr>
            <w:r>
              <w:t xml:space="preserve">отсутствие документов, предусмотренных </w:t>
            </w:r>
            <w:hyperlink w:anchor="P107">
              <w:r>
                <w:rPr>
                  <w:color w:val="0000FF"/>
                </w:rPr>
                <w:t>подпунктами "г"</w:t>
              </w:r>
            </w:hyperlink>
            <w:r>
              <w:t xml:space="preserve">, </w:t>
            </w:r>
            <w:hyperlink w:anchor="P107">
              <w:r>
                <w:rPr>
                  <w:color w:val="0000FF"/>
                </w:rPr>
                <w:t>"д" пункта 2.8</w:t>
              </w:r>
            </w:hyperlink>
            <w:r>
              <w:t xml:space="preserve">, </w:t>
            </w:r>
            <w:hyperlink w:anchor="P204">
              <w:r>
                <w:rPr>
                  <w:color w:val="0000FF"/>
                </w:rPr>
                <w:t>пунктом 2.19.1</w:t>
              </w:r>
            </w:hyperlink>
            <w:r>
              <w:t xml:space="preserve"> Административного регламента</w:t>
            </w:r>
          </w:p>
        </w:tc>
        <w:tc>
          <w:tcPr>
            <w:tcW w:w="2438" w:type="dxa"/>
          </w:tcPr>
          <w:p w:rsidR="00807BFE" w:rsidRDefault="00807BFE">
            <w:pPr>
              <w:pStyle w:val="ConsPlusNormal"/>
              <w:jc w:val="both"/>
            </w:pPr>
            <w:r>
              <w:t>Указываются вывода</w:t>
            </w:r>
          </w:p>
        </w:tc>
      </w:tr>
      <w:tr w:rsidR="00807BFE">
        <w:tc>
          <w:tcPr>
            <w:tcW w:w="1644" w:type="dxa"/>
          </w:tcPr>
          <w:p w:rsidR="00807BFE" w:rsidRDefault="00807BFE">
            <w:pPr>
              <w:pStyle w:val="ConsPlusNormal"/>
              <w:jc w:val="both"/>
            </w:pPr>
            <w:hyperlink w:anchor="P207">
              <w:r>
                <w:rPr>
                  <w:color w:val="0000FF"/>
                </w:rPr>
                <w:t>подпункт "б" пункта 2.19.1</w:t>
              </w:r>
            </w:hyperlink>
          </w:p>
        </w:tc>
        <w:tc>
          <w:tcPr>
            <w:tcW w:w="4989" w:type="dxa"/>
          </w:tcPr>
          <w:p w:rsidR="00807BFE" w:rsidRDefault="00807BFE">
            <w:pPr>
              <w:pStyle w:val="ConsPlusNormal"/>
              <w:jc w:val="both"/>
            </w:pPr>
            <w: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2438" w:type="dxa"/>
          </w:tcPr>
          <w:p w:rsidR="00807BFE" w:rsidRDefault="00807BFE">
            <w:pPr>
              <w:pStyle w:val="ConsPlusNormal"/>
              <w:jc w:val="both"/>
            </w:pPr>
            <w:r>
              <w:t>Указываются вывода</w:t>
            </w:r>
          </w:p>
        </w:tc>
      </w:tr>
      <w:tr w:rsidR="00807BFE">
        <w:tc>
          <w:tcPr>
            <w:tcW w:w="1644" w:type="dxa"/>
          </w:tcPr>
          <w:p w:rsidR="00807BFE" w:rsidRDefault="00807BFE">
            <w:pPr>
              <w:pStyle w:val="ConsPlusNormal"/>
              <w:jc w:val="both"/>
            </w:pPr>
            <w:hyperlink w:anchor="P208">
              <w:r>
                <w:rPr>
                  <w:color w:val="0000FF"/>
                </w:rPr>
                <w:t>подпункт "в" пункта 2.19.1</w:t>
              </w:r>
            </w:hyperlink>
          </w:p>
        </w:tc>
        <w:tc>
          <w:tcPr>
            <w:tcW w:w="4989" w:type="dxa"/>
          </w:tcPr>
          <w:p w:rsidR="00807BFE" w:rsidRDefault="00807BFE">
            <w:pPr>
              <w:pStyle w:val="ConsPlusNormal"/>
              <w:jc w:val="both"/>
            </w:pPr>
            <w: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438" w:type="dxa"/>
          </w:tcPr>
          <w:p w:rsidR="00807BFE" w:rsidRDefault="00807BFE">
            <w:pPr>
              <w:pStyle w:val="ConsPlusNormal"/>
              <w:jc w:val="both"/>
            </w:pPr>
            <w:r>
              <w:t>Указываются вывода</w:t>
            </w:r>
          </w:p>
        </w:tc>
      </w:tr>
      <w:tr w:rsidR="00807BFE">
        <w:tc>
          <w:tcPr>
            <w:tcW w:w="1644" w:type="dxa"/>
          </w:tcPr>
          <w:p w:rsidR="00807BFE" w:rsidRDefault="00807BFE">
            <w:pPr>
              <w:pStyle w:val="ConsPlusNormal"/>
              <w:jc w:val="both"/>
            </w:pPr>
            <w:hyperlink w:anchor="P209">
              <w:r>
                <w:rPr>
                  <w:color w:val="0000FF"/>
                </w:rPr>
                <w:t>подпункт "г" пункта 2.19.1</w:t>
              </w:r>
            </w:hyperlink>
          </w:p>
        </w:tc>
        <w:tc>
          <w:tcPr>
            <w:tcW w:w="4989" w:type="dxa"/>
          </w:tcPr>
          <w:p w:rsidR="00807BFE" w:rsidRDefault="00807BFE">
            <w:pPr>
              <w:pStyle w:val="ConsPlusNormal"/>
              <w:jc w:val="both"/>
            </w:pPr>
            <w: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2438" w:type="dxa"/>
          </w:tcPr>
          <w:p w:rsidR="00807BFE" w:rsidRDefault="00807BFE">
            <w:pPr>
              <w:pStyle w:val="ConsPlusNormal"/>
              <w:jc w:val="both"/>
            </w:pPr>
            <w:r>
              <w:t>Указываются вывода</w:t>
            </w:r>
          </w:p>
        </w:tc>
      </w:tr>
      <w:tr w:rsidR="00807BFE">
        <w:tc>
          <w:tcPr>
            <w:tcW w:w="1644" w:type="dxa"/>
          </w:tcPr>
          <w:p w:rsidR="00807BFE" w:rsidRDefault="00807BFE">
            <w:pPr>
              <w:pStyle w:val="ConsPlusNormal"/>
              <w:jc w:val="both"/>
            </w:pPr>
            <w:hyperlink w:anchor="P210">
              <w:r>
                <w:rPr>
                  <w:color w:val="0000FF"/>
                </w:rPr>
                <w:t>подпункт "д" пункта 2.19.1</w:t>
              </w:r>
            </w:hyperlink>
          </w:p>
        </w:tc>
        <w:tc>
          <w:tcPr>
            <w:tcW w:w="4989" w:type="dxa"/>
          </w:tcPr>
          <w:p w:rsidR="00807BFE" w:rsidRDefault="00807BFE">
            <w:pPr>
              <w:pStyle w:val="ConsPlusNormal"/>
              <w:jc w:val="both"/>
            </w:pPr>
            <w: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2438" w:type="dxa"/>
          </w:tcPr>
          <w:p w:rsidR="00807BFE" w:rsidRDefault="00807BFE">
            <w:pPr>
              <w:pStyle w:val="ConsPlusNormal"/>
              <w:jc w:val="both"/>
            </w:pPr>
            <w:r>
              <w:t>Указываются вывода</w:t>
            </w:r>
          </w:p>
        </w:tc>
      </w:tr>
      <w:tr w:rsidR="00807BFE">
        <w:tc>
          <w:tcPr>
            <w:tcW w:w="1644" w:type="dxa"/>
          </w:tcPr>
          <w:p w:rsidR="00807BFE" w:rsidRDefault="00807BFE">
            <w:pPr>
              <w:pStyle w:val="ConsPlusNormal"/>
              <w:jc w:val="both"/>
            </w:pPr>
            <w:hyperlink w:anchor="P211">
              <w:r>
                <w:rPr>
                  <w:color w:val="0000FF"/>
                </w:rPr>
                <w:t>подпункт "е" пункта 2.19.1</w:t>
              </w:r>
            </w:hyperlink>
          </w:p>
        </w:tc>
        <w:tc>
          <w:tcPr>
            <w:tcW w:w="4989" w:type="dxa"/>
          </w:tcPr>
          <w:p w:rsidR="00807BFE" w:rsidRDefault="00807BFE">
            <w:pPr>
              <w:pStyle w:val="ConsPlusNormal"/>
              <w:jc w:val="both"/>
            </w:pPr>
            <w:r>
              <w:t xml:space="preserve">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w:t>
            </w:r>
            <w:r>
              <w:lastRenderedPageBreak/>
              <w:t>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2438" w:type="dxa"/>
          </w:tcPr>
          <w:p w:rsidR="00807BFE" w:rsidRDefault="00807BFE">
            <w:pPr>
              <w:pStyle w:val="ConsPlusNormal"/>
              <w:jc w:val="both"/>
            </w:pPr>
            <w:r>
              <w:lastRenderedPageBreak/>
              <w:t>Не требуется</w:t>
            </w:r>
          </w:p>
        </w:tc>
      </w:tr>
      <w:tr w:rsidR="00807BFE">
        <w:tc>
          <w:tcPr>
            <w:tcW w:w="1644" w:type="dxa"/>
          </w:tcPr>
          <w:p w:rsidR="00807BFE" w:rsidRDefault="00807BFE">
            <w:pPr>
              <w:pStyle w:val="ConsPlusNormal"/>
              <w:jc w:val="both"/>
            </w:pPr>
            <w:hyperlink w:anchor="P212">
              <w:r>
                <w:rPr>
                  <w:color w:val="0000FF"/>
                </w:rPr>
                <w:t>подпункт "ж" пункта 2.19.1</w:t>
              </w:r>
            </w:hyperlink>
          </w:p>
        </w:tc>
        <w:tc>
          <w:tcPr>
            <w:tcW w:w="4989" w:type="dxa"/>
          </w:tcPr>
          <w:p w:rsidR="00807BFE" w:rsidRDefault="00807BFE">
            <w:pPr>
              <w:pStyle w:val="ConsPlusNormal"/>
              <w:jc w:val="both"/>
            </w:pPr>
            <w: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w:t>
            </w:r>
            <w:hyperlink r:id="rId132">
              <w:r>
                <w:rPr>
                  <w:color w:val="0000FF"/>
                </w:rPr>
                <w:t>кодексом</w:t>
              </w:r>
            </w:hyperlink>
            <w:r>
              <w:t xml:space="preserve"> Российской Федерации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2438" w:type="dxa"/>
          </w:tcPr>
          <w:p w:rsidR="00807BFE" w:rsidRDefault="00807BFE">
            <w:pPr>
              <w:pStyle w:val="ConsPlusNormal"/>
              <w:jc w:val="both"/>
            </w:pPr>
            <w:r>
              <w:t>Не требуется</w:t>
            </w:r>
          </w:p>
        </w:tc>
      </w:tr>
    </w:tbl>
    <w:p w:rsidR="00807BFE" w:rsidRDefault="00807BF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07BFE">
        <w:tc>
          <w:tcPr>
            <w:tcW w:w="9071" w:type="dxa"/>
            <w:tcBorders>
              <w:top w:val="nil"/>
              <w:left w:val="nil"/>
              <w:bottom w:val="nil"/>
              <w:right w:val="nil"/>
            </w:tcBorders>
          </w:tcPr>
          <w:p w:rsidR="00807BFE" w:rsidRDefault="00807BFE">
            <w:pPr>
              <w:pStyle w:val="ConsPlusNormal"/>
              <w:ind w:firstLine="283"/>
              <w:jc w:val="both"/>
            </w:pPr>
            <w:r>
              <w:t>Вы вправе повторно обратиться с заявлением о выдаче разрешения на строительство после устранения указанных нарушений.</w:t>
            </w:r>
          </w:p>
        </w:tc>
      </w:tr>
      <w:tr w:rsidR="00807BFE">
        <w:tc>
          <w:tcPr>
            <w:tcW w:w="9071" w:type="dxa"/>
            <w:tcBorders>
              <w:top w:val="nil"/>
              <w:left w:val="nil"/>
              <w:bottom w:val="nil"/>
              <w:right w:val="nil"/>
            </w:tcBorders>
          </w:tcPr>
          <w:p w:rsidR="00807BFE" w:rsidRDefault="00807BFE">
            <w:pPr>
              <w:pStyle w:val="ConsPlusNormal"/>
              <w:ind w:firstLine="283"/>
              <w:jc w:val="both"/>
            </w:pPr>
            <w:r>
              <w:t>Данный отказ может быть обжалован в досудебном порядке путем направления жалобы в __________________________, а также в судебном порядке.</w:t>
            </w:r>
          </w:p>
        </w:tc>
      </w:tr>
      <w:tr w:rsidR="00807BFE">
        <w:tc>
          <w:tcPr>
            <w:tcW w:w="9071" w:type="dxa"/>
            <w:tcBorders>
              <w:top w:val="nil"/>
              <w:left w:val="nil"/>
              <w:bottom w:val="nil"/>
              <w:right w:val="nil"/>
            </w:tcBorders>
          </w:tcPr>
          <w:p w:rsidR="00807BFE" w:rsidRDefault="00807BFE">
            <w:pPr>
              <w:pStyle w:val="ConsPlusNormal"/>
              <w:ind w:firstLine="283"/>
              <w:jc w:val="both"/>
            </w:pPr>
            <w:r>
              <w:t>Дополнительно информируем:</w:t>
            </w:r>
          </w:p>
        </w:tc>
      </w:tr>
      <w:tr w:rsidR="00807BFE">
        <w:tc>
          <w:tcPr>
            <w:tcW w:w="9071" w:type="dxa"/>
            <w:tcBorders>
              <w:top w:val="nil"/>
              <w:left w:val="nil"/>
              <w:bottom w:val="single" w:sz="4" w:space="0" w:color="auto"/>
              <w:right w:val="nil"/>
            </w:tcBorders>
          </w:tcPr>
          <w:p w:rsidR="00807BFE" w:rsidRDefault="00807BFE">
            <w:pPr>
              <w:pStyle w:val="ConsPlusNormal"/>
              <w:ind w:firstLine="283"/>
              <w:jc w:val="both"/>
            </w:pPr>
          </w:p>
        </w:tc>
      </w:tr>
      <w:tr w:rsidR="00807BFE">
        <w:tblPrEx>
          <w:tblBorders>
            <w:insideH w:val="single" w:sz="4" w:space="0" w:color="auto"/>
          </w:tblBorders>
        </w:tblPrEx>
        <w:tc>
          <w:tcPr>
            <w:tcW w:w="9071" w:type="dxa"/>
            <w:tcBorders>
              <w:top w:val="single" w:sz="4" w:space="0" w:color="auto"/>
              <w:left w:val="nil"/>
              <w:bottom w:val="single" w:sz="4" w:space="0" w:color="auto"/>
              <w:right w:val="nil"/>
            </w:tcBorders>
          </w:tcPr>
          <w:p w:rsidR="00807BFE" w:rsidRDefault="00807BFE">
            <w:pPr>
              <w:pStyle w:val="ConsPlusNormal"/>
            </w:pPr>
          </w:p>
        </w:tc>
      </w:tr>
      <w:tr w:rsidR="00807BFE">
        <w:tblPrEx>
          <w:tblBorders>
            <w:insideH w:val="single" w:sz="4" w:space="0" w:color="auto"/>
          </w:tblBorders>
        </w:tblPrEx>
        <w:tc>
          <w:tcPr>
            <w:tcW w:w="9071" w:type="dxa"/>
            <w:tcBorders>
              <w:top w:val="single" w:sz="4" w:space="0" w:color="auto"/>
              <w:left w:val="nil"/>
              <w:bottom w:val="nil"/>
              <w:right w:val="nil"/>
            </w:tcBorders>
          </w:tcPr>
          <w:p w:rsidR="00807BFE" w:rsidRDefault="00807BFE">
            <w:pPr>
              <w:pStyle w:val="ConsPlusNormal"/>
              <w:jc w:val="center"/>
            </w:pPr>
            <w:r>
              <w:t>(указывается информация, необходимая для устранения причин отказа в приеме документов, а также иная дополнительная информация при наличии)</w:t>
            </w:r>
          </w:p>
        </w:tc>
      </w:tr>
    </w:tbl>
    <w:p w:rsidR="00807BFE" w:rsidRDefault="00807BFE">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567"/>
        <w:gridCol w:w="2154"/>
        <w:gridCol w:w="567"/>
        <w:gridCol w:w="3231"/>
      </w:tblGrid>
      <w:tr w:rsidR="00807BFE">
        <w:tc>
          <w:tcPr>
            <w:tcW w:w="2551" w:type="dxa"/>
            <w:tcBorders>
              <w:top w:val="nil"/>
              <w:left w:val="nil"/>
              <w:bottom w:val="single" w:sz="4" w:space="0" w:color="auto"/>
              <w:right w:val="nil"/>
            </w:tcBorders>
          </w:tcPr>
          <w:p w:rsidR="00807BFE" w:rsidRDefault="00807BFE">
            <w:pPr>
              <w:pStyle w:val="ConsPlusNormal"/>
            </w:pPr>
          </w:p>
        </w:tc>
        <w:tc>
          <w:tcPr>
            <w:tcW w:w="567" w:type="dxa"/>
            <w:tcBorders>
              <w:top w:val="nil"/>
              <w:left w:val="nil"/>
              <w:bottom w:val="nil"/>
              <w:right w:val="nil"/>
            </w:tcBorders>
          </w:tcPr>
          <w:p w:rsidR="00807BFE" w:rsidRDefault="00807BFE">
            <w:pPr>
              <w:pStyle w:val="ConsPlusNormal"/>
            </w:pPr>
          </w:p>
        </w:tc>
        <w:tc>
          <w:tcPr>
            <w:tcW w:w="2154" w:type="dxa"/>
            <w:tcBorders>
              <w:top w:val="nil"/>
              <w:left w:val="nil"/>
              <w:bottom w:val="single" w:sz="4" w:space="0" w:color="auto"/>
              <w:right w:val="nil"/>
            </w:tcBorders>
          </w:tcPr>
          <w:p w:rsidR="00807BFE" w:rsidRDefault="00807BFE">
            <w:pPr>
              <w:pStyle w:val="ConsPlusNormal"/>
            </w:pPr>
          </w:p>
        </w:tc>
        <w:tc>
          <w:tcPr>
            <w:tcW w:w="567" w:type="dxa"/>
            <w:tcBorders>
              <w:top w:val="nil"/>
              <w:left w:val="nil"/>
              <w:bottom w:val="nil"/>
              <w:right w:val="nil"/>
            </w:tcBorders>
          </w:tcPr>
          <w:p w:rsidR="00807BFE" w:rsidRDefault="00807BFE">
            <w:pPr>
              <w:pStyle w:val="ConsPlusNormal"/>
            </w:pPr>
          </w:p>
        </w:tc>
        <w:tc>
          <w:tcPr>
            <w:tcW w:w="3231" w:type="dxa"/>
            <w:tcBorders>
              <w:top w:val="nil"/>
              <w:left w:val="nil"/>
              <w:bottom w:val="single" w:sz="4" w:space="0" w:color="auto"/>
              <w:right w:val="nil"/>
            </w:tcBorders>
          </w:tcPr>
          <w:p w:rsidR="00807BFE" w:rsidRDefault="00807BFE">
            <w:pPr>
              <w:pStyle w:val="ConsPlusNormal"/>
            </w:pPr>
          </w:p>
        </w:tc>
      </w:tr>
      <w:tr w:rsidR="00807BFE">
        <w:tblPrEx>
          <w:tblBorders>
            <w:insideH w:val="none" w:sz="0" w:space="0" w:color="auto"/>
          </w:tblBorders>
        </w:tblPrEx>
        <w:tc>
          <w:tcPr>
            <w:tcW w:w="2551" w:type="dxa"/>
            <w:tcBorders>
              <w:top w:val="single" w:sz="4" w:space="0" w:color="auto"/>
              <w:left w:val="nil"/>
              <w:bottom w:val="nil"/>
              <w:right w:val="nil"/>
            </w:tcBorders>
          </w:tcPr>
          <w:p w:rsidR="00807BFE" w:rsidRDefault="00807BFE">
            <w:pPr>
              <w:pStyle w:val="ConsPlusNormal"/>
              <w:jc w:val="center"/>
            </w:pPr>
            <w:r>
              <w:t>(должность)</w:t>
            </w:r>
          </w:p>
        </w:tc>
        <w:tc>
          <w:tcPr>
            <w:tcW w:w="567" w:type="dxa"/>
            <w:tcBorders>
              <w:top w:val="nil"/>
              <w:left w:val="nil"/>
              <w:bottom w:val="nil"/>
              <w:right w:val="nil"/>
            </w:tcBorders>
          </w:tcPr>
          <w:p w:rsidR="00807BFE" w:rsidRDefault="00807BFE">
            <w:pPr>
              <w:pStyle w:val="ConsPlusNormal"/>
              <w:jc w:val="center"/>
            </w:pPr>
          </w:p>
        </w:tc>
        <w:tc>
          <w:tcPr>
            <w:tcW w:w="2154" w:type="dxa"/>
            <w:tcBorders>
              <w:top w:val="single" w:sz="4" w:space="0" w:color="auto"/>
              <w:left w:val="nil"/>
              <w:bottom w:val="nil"/>
              <w:right w:val="nil"/>
            </w:tcBorders>
          </w:tcPr>
          <w:p w:rsidR="00807BFE" w:rsidRDefault="00807BFE">
            <w:pPr>
              <w:pStyle w:val="ConsPlusNormal"/>
              <w:jc w:val="center"/>
            </w:pPr>
            <w:r>
              <w:t>(подпись)</w:t>
            </w:r>
          </w:p>
        </w:tc>
        <w:tc>
          <w:tcPr>
            <w:tcW w:w="567" w:type="dxa"/>
            <w:tcBorders>
              <w:top w:val="nil"/>
              <w:left w:val="nil"/>
              <w:bottom w:val="nil"/>
              <w:right w:val="nil"/>
            </w:tcBorders>
          </w:tcPr>
          <w:p w:rsidR="00807BFE" w:rsidRDefault="00807BFE">
            <w:pPr>
              <w:pStyle w:val="ConsPlusNormal"/>
              <w:jc w:val="center"/>
            </w:pPr>
          </w:p>
        </w:tc>
        <w:tc>
          <w:tcPr>
            <w:tcW w:w="3231" w:type="dxa"/>
            <w:tcBorders>
              <w:top w:val="single" w:sz="4" w:space="0" w:color="auto"/>
              <w:left w:val="nil"/>
              <w:bottom w:val="nil"/>
              <w:right w:val="nil"/>
            </w:tcBorders>
          </w:tcPr>
          <w:p w:rsidR="00807BFE" w:rsidRDefault="00807BFE">
            <w:pPr>
              <w:pStyle w:val="ConsPlusNormal"/>
              <w:jc w:val="center"/>
            </w:pPr>
            <w:r>
              <w:t>(фамилия, имя, отчество (при наличии))</w:t>
            </w:r>
          </w:p>
        </w:tc>
      </w:tr>
      <w:tr w:rsidR="00807BFE">
        <w:tblPrEx>
          <w:tblBorders>
            <w:insideH w:val="none" w:sz="0" w:space="0" w:color="auto"/>
          </w:tblBorders>
        </w:tblPrEx>
        <w:tc>
          <w:tcPr>
            <w:tcW w:w="9070" w:type="dxa"/>
            <w:gridSpan w:val="5"/>
            <w:tcBorders>
              <w:top w:val="nil"/>
              <w:left w:val="nil"/>
              <w:bottom w:val="nil"/>
              <w:right w:val="nil"/>
            </w:tcBorders>
          </w:tcPr>
          <w:p w:rsidR="00807BFE" w:rsidRDefault="00807BFE">
            <w:pPr>
              <w:pStyle w:val="ConsPlusNormal"/>
            </w:pPr>
          </w:p>
        </w:tc>
      </w:tr>
      <w:tr w:rsidR="00807BFE">
        <w:tblPrEx>
          <w:tblBorders>
            <w:insideH w:val="none" w:sz="0" w:space="0" w:color="auto"/>
          </w:tblBorders>
        </w:tblPrEx>
        <w:tc>
          <w:tcPr>
            <w:tcW w:w="9070" w:type="dxa"/>
            <w:gridSpan w:val="5"/>
            <w:tcBorders>
              <w:top w:val="nil"/>
              <w:left w:val="nil"/>
              <w:bottom w:val="nil"/>
              <w:right w:val="nil"/>
            </w:tcBorders>
          </w:tcPr>
          <w:p w:rsidR="00807BFE" w:rsidRDefault="00807BFE">
            <w:pPr>
              <w:pStyle w:val="ConsPlusNormal"/>
            </w:pPr>
            <w:r>
              <w:t>Дата</w:t>
            </w:r>
          </w:p>
        </w:tc>
      </w:tr>
    </w:tbl>
    <w:p w:rsidR="00807BFE" w:rsidRDefault="00807BFE">
      <w:pPr>
        <w:pStyle w:val="ConsPlusNormal"/>
      </w:pPr>
    </w:p>
    <w:p w:rsidR="00807BFE" w:rsidRDefault="00807BFE">
      <w:pPr>
        <w:pStyle w:val="ConsPlusNormal"/>
      </w:pPr>
    </w:p>
    <w:p w:rsidR="00807BFE" w:rsidRDefault="00807BFE">
      <w:pPr>
        <w:pStyle w:val="ConsPlusNormal"/>
      </w:pPr>
    </w:p>
    <w:p w:rsidR="00807BFE" w:rsidRDefault="00807BFE">
      <w:pPr>
        <w:pStyle w:val="ConsPlusNormal"/>
      </w:pPr>
    </w:p>
    <w:p w:rsidR="00807BFE" w:rsidRDefault="00807BFE">
      <w:pPr>
        <w:pStyle w:val="ConsPlusNormal"/>
      </w:pPr>
    </w:p>
    <w:p w:rsidR="00807BFE" w:rsidRDefault="00807BFE">
      <w:pPr>
        <w:pStyle w:val="ConsPlusNormal"/>
        <w:jc w:val="right"/>
        <w:outlineLvl w:val="1"/>
      </w:pPr>
      <w:r>
        <w:t>Приложение 10</w:t>
      </w:r>
    </w:p>
    <w:p w:rsidR="00807BFE" w:rsidRDefault="00807BFE">
      <w:pPr>
        <w:pStyle w:val="ConsPlusNormal"/>
        <w:jc w:val="right"/>
      </w:pPr>
      <w:r>
        <w:t>к Административному регламенту</w:t>
      </w:r>
    </w:p>
    <w:p w:rsidR="00807BFE" w:rsidRDefault="00807BFE">
      <w:pPr>
        <w:pStyle w:val="ConsPlusNormal"/>
        <w:jc w:val="right"/>
      </w:pPr>
      <w:r>
        <w:t>предоставления муниципальной услуги</w:t>
      </w:r>
    </w:p>
    <w:p w:rsidR="00807BFE" w:rsidRDefault="00807BFE">
      <w:pPr>
        <w:pStyle w:val="ConsPlusNormal"/>
        <w:jc w:val="right"/>
      </w:pPr>
      <w:r>
        <w:t>"Выдача разрешения на строительство</w:t>
      </w:r>
    </w:p>
    <w:p w:rsidR="00807BFE" w:rsidRDefault="00807BFE">
      <w:pPr>
        <w:pStyle w:val="ConsPlusNormal"/>
        <w:jc w:val="right"/>
      </w:pPr>
      <w:r>
        <w:t>объекта капитального строительства</w:t>
      </w:r>
    </w:p>
    <w:p w:rsidR="00807BFE" w:rsidRDefault="00807BFE">
      <w:pPr>
        <w:pStyle w:val="ConsPlusNormal"/>
        <w:jc w:val="right"/>
      </w:pPr>
      <w:r>
        <w:t>(в том числе внесение изменений</w:t>
      </w:r>
    </w:p>
    <w:p w:rsidR="00807BFE" w:rsidRDefault="00807BFE">
      <w:pPr>
        <w:pStyle w:val="ConsPlusNormal"/>
        <w:jc w:val="right"/>
      </w:pPr>
      <w:r>
        <w:t>в разрешение на строительство объекта</w:t>
      </w:r>
    </w:p>
    <w:p w:rsidR="00807BFE" w:rsidRDefault="00807BFE">
      <w:pPr>
        <w:pStyle w:val="ConsPlusNormal"/>
        <w:jc w:val="right"/>
      </w:pPr>
      <w:r>
        <w:t>капитального строительства и внесение</w:t>
      </w:r>
    </w:p>
    <w:p w:rsidR="00807BFE" w:rsidRDefault="00807BFE">
      <w:pPr>
        <w:pStyle w:val="ConsPlusNormal"/>
        <w:jc w:val="right"/>
      </w:pPr>
      <w:r>
        <w:t>изменений в разрешение на строительство</w:t>
      </w:r>
    </w:p>
    <w:p w:rsidR="00807BFE" w:rsidRDefault="00807BFE">
      <w:pPr>
        <w:pStyle w:val="ConsPlusNormal"/>
        <w:jc w:val="right"/>
      </w:pPr>
      <w:r>
        <w:t>объекта капитального строительства</w:t>
      </w:r>
    </w:p>
    <w:p w:rsidR="00807BFE" w:rsidRDefault="00807BFE">
      <w:pPr>
        <w:pStyle w:val="ConsPlusNormal"/>
        <w:jc w:val="right"/>
      </w:pPr>
      <w:r>
        <w:t>в связи с продлением срока действия</w:t>
      </w:r>
    </w:p>
    <w:p w:rsidR="00807BFE" w:rsidRDefault="00807BFE">
      <w:pPr>
        <w:pStyle w:val="ConsPlusNormal"/>
        <w:jc w:val="right"/>
      </w:pPr>
      <w:r>
        <w:t>такого разрешения)"</w:t>
      </w:r>
    </w:p>
    <w:p w:rsidR="00807BFE" w:rsidRDefault="00807BFE">
      <w:pPr>
        <w:pStyle w:val="ConsPlusNormal"/>
      </w:pPr>
    </w:p>
    <w:p w:rsidR="00807BFE" w:rsidRDefault="00807BFE">
      <w:pPr>
        <w:pStyle w:val="ConsPlusNonformat"/>
        <w:jc w:val="both"/>
      </w:pPr>
      <w:r>
        <w:t xml:space="preserve">                                                                      ФОРМА</w:t>
      </w:r>
    </w:p>
    <w:p w:rsidR="00807BFE" w:rsidRDefault="00807BFE">
      <w:pPr>
        <w:pStyle w:val="ConsPlusNonformat"/>
        <w:jc w:val="both"/>
      </w:pPr>
    </w:p>
    <w:p w:rsidR="00807BFE" w:rsidRDefault="00807BFE">
      <w:pPr>
        <w:pStyle w:val="ConsPlusNonformat"/>
        <w:jc w:val="both"/>
      </w:pPr>
      <w:bookmarkStart w:id="84" w:name="P1786"/>
      <w:bookmarkEnd w:id="84"/>
      <w:r>
        <w:t xml:space="preserve">                                 ЗАЯВЛЕНИЕ</w:t>
      </w:r>
    </w:p>
    <w:p w:rsidR="00807BFE" w:rsidRDefault="00807BFE">
      <w:pPr>
        <w:pStyle w:val="ConsPlusNonformat"/>
        <w:jc w:val="both"/>
      </w:pPr>
      <w:r>
        <w:t xml:space="preserve">       об оставлении заявления о выдаче разрешения на строительство,</w:t>
      </w:r>
    </w:p>
    <w:p w:rsidR="00807BFE" w:rsidRDefault="00807BFE">
      <w:pPr>
        <w:pStyle w:val="ConsPlusNonformat"/>
        <w:jc w:val="both"/>
      </w:pPr>
      <w:r>
        <w:t xml:space="preserve">                заявления о внесении изменений в разрешение</w:t>
      </w:r>
    </w:p>
    <w:p w:rsidR="00807BFE" w:rsidRDefault="00807BFE">
      <w:pPr>
        <w:pStyle w:val="ConsPlusNonformat"/>
        <w:jc w:val="both"/>
      </w:pPr>
      <w:r>
        <w:t xml:space="preserve">             на строительство, заявления о внесении изменений</w:t>
      </w:r>
    </w:p>
    <w:p w:rsidR="00807BFE" w:rsidRDefault="00807BFE">
      <w:pPr>
        <w:pStyle w:val="ConsPlusNonformat"/>
        <w:jc w:val="both"/>
      </w:pPr>
      <w:r>
        <w:t xml:space="preserve">          в разрешение на строительство в связи с необходимостью</w:t>
      </w:r>
    </w:p>
    <w:p w:rsidR="00807BFE" w:rsidRDefault="00807BFE">
      <w:pPr>
        <w:pStyle w:val="ConsPlusNonformat"/>
        <w:jc w:val="both"/>
      </w:pPr>
      <w:r>
        <w:t xml:space="preserve">           продления срока действия разрешения на строительство,</w:t>
      </w:r>
    </w:p>
    <w:p w:rsidR="00807BFE" w:rsidRDefault="00807BFE">
      <w:pPr>
        <w:pStyle w:val="ConsPlusNonformat"/>
        <w:jc w:val="both"/>
      </w:pPr>
      <w:r>
        <w:t xml:space="preserve">          уведомления о переходе прав на земельный участок, права</w:t>
      </w:r>
    </w:p>
    <w:p w:rsidR="00807BFE" w:rsidRDefault="00807BFE">
      <w:pPr>
        <w:pStyle w:val="ConsPlusNonformat"/>
        <w:jc w:val="both"/>
      </w:pPr>
      <w:r>
        <w:t xml:space="preserve">          пользования недрами, об образовании земельного участка</w:t>
      </w:r>
    </w:p>
    <w:p w:rsidR="00807BFE" w:rsidRDefault="00807BFE">
      <w:pPr>
        <w:pStyle w:val="ConsPlusNonformat"/>
        <w:jc w:val="both"/>
      </w:pPr>
      <w:r>
        <w:t xml:space="preserve">                             без рассмотрения</w:t>
      </w:r>
    </w:p>
    <w:p w:rsidR="00807BFE" w:rsidRDefault="00807BFE">
      <w:pPr>
        <w:pStyle w:val="ConsPlusNonformat"/>
        <w:jc w:val="both"/>
      </w:pPr>
    </w:p>
    <w:p w:rsidR="00807BFE" w:rsidRDefault="00807BFE">
      <w:pPr>
        <w:pStyle w:val="ConsPlusNonformat"/>
        <w:jc w:val="both"/>
      </w:pPr>
      <w:r>
        <w:t xml:space="preserve">                                                  "___" __________ 20___ г.</w:t>
      </w:r>
    </w:p>
    <w:p w:rsidR="00807BFE" w:rsidRDefault="00807BFE">
      <w:pPr>
        <w:pStyle w:val="ConsPlusNonformat"/>
        <w:jc w:val="both"/>
      </w:pPr>
    </w:p>
    <w:p w:rsidR="00807BFE" w:rsidRDefault="00807BFE">
      <w:pPr>
        <w:pStyle w:val="ConsPlusNonformat"/>
        <w:jc w:val="both"/>
      </w:pPr>
      <w:r>
        <w:t>___________________________________________________________________________</w:t>
      </w:r>
    </w:p>
    <w:p w:rsidR="00807BFE" w:rsidRDefault="00807BFE">
      <w:pPr>
        <w:pStyle w:val="ConsPlusNonformat"/>
        <w:jc w:val="both"/>
      </w:pPr>
      <w:r>
        <w:t>___________________________________________________________________________</w:t>
      </w:r>
    </w:p>
    <w:p w:rsidR="00807BFE" w:rsidRDefault="00807BFE">
      <w:pPr>
        <w:pStyle w:val="ConsPlusNonformat"/>
        <w:jc w:val="both"/>
      </w:pPr>
      <w:r>
        <w:t>(наименование уполномоченного на выдачу разрешений на строительство органа</w:t>
      </w:r>
    </w:p>
    <w:p w:rsidR="00807BFE" w:rsidRDefault="00807BFE">
      <w:pPr>
        <w:pStyle w:val="ConsPlusNonformat"/>
        <w:jc w:val="both"/>
      </w:pPr>
      <w:r>
        <w:t xml:space="preserve">   исполнительной власти субъекта Российской Федерации, органа местного</w:t>
      </w:r>
    </w:p>
    <w:p w:rsidR="00807BFE" w:rsidRDefault="00807BFE">
      <w:pPr>
        <w:pStyle w:val="ConsPlusNonformat"/>
        <w:jc w:val="both"/>
      </w:pPr>
      <w:r>
        <w:t xml:space="preserve">                              самоуправления)</w:t>
      </w:r>
    </w:p>
    <w:p w:rsidR="00807BFE" w:rsidRDefault="00807BFE">
      <w:pPr>
        <w:pStyle w:val="ConsPlusNonformat"/>
        <w:jc w:val="both"/>
      </w:pPr>
    </w:p>
    <w:p w:rsidR="00807BFE" w:rsidRDefault="00807BFE">
      <w:pPr>
        <w:pStyle w:val="ConsPlusNonformat"/>
        <w:jc w:val="both"/>
      </w:pPr>
      <w:r>
        <w:t xml:space="preserve">    Прошу оставить ____________________________________________________ &lt;*&gt;</w:t>
      </w:r>
    </w:p>
    <w:p w:rsidR="00807BFE" w:rsidRDefault="00807BFE">
      <w:pPr>
        <w:pStyle w:val="ConsPlusNonformat"/>
        <w:jc w:val="both"/>
      </w:pPr>
      <w:r>
        <w:t>от ________________ N _________________ без рассмотрения.</w:t>
      </w:r>
    </w:p>
    <w:p w:rsidR="00807BFE" w:rsidRDefault="00807BFE">
      <w:pPr>
        <w:pStyle w:val="ConsPlusNonformat"/>
        <w:jc w:val="both"/>
      </w:pPr>
      <w:r>
        <w:t xml:space="preserve">       (дата и номер регистрации).</w:t>
      </w:r>
    </w:p>
    <w:p w:rsidR="00807BFE" w:rsidRDefault="00807BFE">
      <w:pPr>
        <w:pStyle w:val="ConsPlusNonformat"/>
        <w:jc w:val="both"/>
      </w:pPr>
    </w:p>
    <w:p w:rsidR="00807BFE" w:rsidRDefault="00807BFE">
      <w:pPr>
        <w:pStyle w:val="ConsPlusNonformat"/>
        <w:jc w:val="both"/>
      </w:pPr>
      <w:r>
        <w:t xml:space="preserve">                         1. Сведения о застройщике</w:t>
      </w:r>
    </w:p>
    <w:p w:rsidR="00807BFE" w:rsidRDefault="00807B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046"/>
        <w:gridCol w:w="3175"/>
      </w:tblGrid>
      <w:tr w:rsidR="00807BFE">
        <w:tc>
          <w:tcPr>
            <w:tcW w:w="850" w:type="dxa"/>
          </w:tcPr>
          <w:p w:rsidR="00807BFE" w:rsidRDefault="00807BFE">
            <w:pPr>
              <w:pStyle w:val="ConsPlusNormal"/>
            </w:pPr>
            <w:r>
              <w:t>1.1</w:t>
            </w:r>
          </w:p>
        </w:tc>
        <w:tc>
          <w:tcPr>
            <w:tcW w:w="5046" w:type="dxa"/>
          </w:tcPr>
          <w:p w:rsidR="00807BFE" w:rsidRDefault="00807BFE">
            <w:pPr>
              <w:pStyle w:val="ConsPlusNormal"/>
            </w:pPr>
            <w:r>
              <w:t>Сведения о физическом лице, в случае если застройщиком является физическое лицо:</w:t>
            </w:r>
          </w:p>
        </w:tc>
        <w:tc>
          <w:tcPr>
            <w:tcW w:w="3175" w:type="dxa"/>
          </w:tcPr>
          <w:p w:rsidR="00807BFE" w:rsidRDefault="00807BFE">
            <w:pPr>
              <w:pStyle w:val="ConsPlusNormal"/>
            </w:pPr>
          </w:p>
        </w:tc>
      </w:tr>
      <w:tr w:rsidR="00807BFE">
        <w:tc>
          <w:tcPr>
            <w:tcW w:w="850" w:type="dxa"/>
          </w:tcPr>
          <w:p w:rsidR="00807BFE" w:rsidRDefault="00807BFE">
            <w:pPr>
              <w:pStyle w:val="ConsPlusNormal"/>
            </w:pPr>
            <w:r>
              <w:t>1.1.1</w:t>
            </w:r>
          </w:p>
        </w:tc>
        <w:tc>
          <w:tcPr>
            <w:tcW w:w="5046" w:type="dxa"/>
          </w:tcPr>
          <w:p w:rsidR="00807BFE" w:rsidRDefault="00807BFE">
            <w:pPr>
              <w:pStyle w:val="ConsPlusNormal"/>
            </w:pPr>
            <w:r>
              <w:t>Фамилия, имя, отчество (при наличии)</w:t>
            </w:r>
          </w:p>
        </w:tc>
        <w:tc>
          <w:tcPr>
            <w:tcW w:w="3175" w:type="dxa"/>
          </w:tcPr>
          <w:p w:rsidR="00807BFE" w:rsidRDefault="00807BFE">
            <w:pPr>
              <w:pStyle w:val="ConsPlusNormal"/>
            </w:pPr>
          </w:p>
        </w:tc>
      </w:tr>
      <w:tr w:rsidR="00807BFE">
        <w:tc>
          <w:tcPr>
            <w:tcW w:w="850" w:type="dxa"/>
          </w:tcPr>
          <w:p w:rsidR="00807BFE" w:rsidRDefault="00807BFE">
            <w:pPr>
              <w:pStyle w:val="ConsPlusNormal"/>
            </w:pPr>
            <w:r>
              <w:t>1.1.2</w:t>
            </w:r>
          </w:p>
        </w:tc>
        <w:tc>
          <w:tcPr>
            <w:tcW w:w="5046" w:type="dxa"/>
          </w:tcPr>
          <w:p w:rsidR="00807BFE" w:rsidRDefault="00807BFE">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175" w:type="dxa"/>
          </w:tcPr>
          <w:p w:rsidR="00807BFE" w:rsidRDefault="00807BFE">
            <w:pPr>
              <w:pStyle w:val="ConsPlusNormal"/>
            </w:pPr>
          </w:p>
        </w:tc>
      </w:tr>
      <w:tr w:rsidR="00807BFE">
        <w:tc>
          <w:tcPr>
            <w:tcW w:w="850" w:type="dxa"/>
          </w:tcPr>
          <w:p w:rsidR="00807BFE" w:rsidRDefault="00807BFE">
            <w:pPr>
              <w:pStyle w:val="ConsPlusNormal"/>
            </w:pPr>
            <w:r>
              <w:t>1.1.3</w:t>
            </w:r>
          </w:p>
        </w:tc>
        <w:tc>
          <w:tcPr>
            <w:tcW w:w="5046" w:type="dxa"/>
          </w:tcPr>
          <w:p w:rsidR="00807BFE" w:rsidRDefault="00807BFE">
            <w:pPr>
              <w:pStyle w:val="ConsPlusNormal"/>
            </w:pPr>
            <w:r>
              <w:t>Основной государственный регистрационный номер индивидуального предпринимателя</w:t>
            </w:r>
          </w:p>
        </w:tc>
        <w:tc>
          <w:tcPr>
            <w:tcW w:w="3175" w:type="dxa"/>
          </w:tcPr>
          <w:p w:rsidR="00807BFE" w:rsidRDefault="00807BFE">
            <w:pPr>
              <w:pStyle w:val="ConsPlusNormal"/>
            </w:pPr>
          </w:p>
        </w:tc>
      </w:tr>
      <w:tr w:rsidR="00807BFE">
        <w:tc>
          <w:tcPr>
            <w:tcW w:w="850" w:type="dxa"/>
          </w:tcPr>
          <w:p w:rsidR="00807BFE" w:rsidRDefault="00807BFE">
            <w:pPr>
              <w:pStyle w:val="ConsPlusNormal"/>
            </w:pPr>
            <w:r>
              <w:t>1.2</w:t>
            </w:r>
          </w:p>
        </w:tc>
        <w:tc>
          <w:tcPr>
            <w:tcW w:w="5046" w:type="dxa"/>
          </w:tcPr>
          <w:p w:rsidR="00807BFE" w:rsidRDefault="00807BFE">
            <w:pPr>
              <w:pStyle w:val="ConsPlusNormal"/>
            </w:pPr>
            <w:r>
              <w:t>Сведения о юридическом лице:</w:t>
            </w:r>
          </w:p>
        </w:tc>
        <w:tc>
          <w:tcPr>
            <w:tcW w:w="3175" w:type="dxa"/>
          </w:tcPr>
          <w:p w:rsidR="00807BFE" w:rsidRDefault="00807BFE">
            <w:pPr>
              <w:pStyle w:val="ConsPlusNormal"/>
            </w:pPr>
          </w:p>
        </w:tc>
      </w:tr>
      <w:tr w:rsidR="00807BFE">
        <w:tc>
          <w:tcPr>
            <w:tcW w:w="850" w:type="dxa"/>
          </w:tcPr>
          <w:p w:rsidR="00807BFE" w:rsidRDefault="00807BFE">
            <w:pPr>
              <w:pStyle w:val="ConsPlusNormal"/>
            </w:pPr>
            <w:r>
              <w:t>1.2.1</w:t>
            </w:r>
          </w:p>
        </w:tc>
        <w:tc>
          <w:tcPr>
            <w:tcW w:w="5046" w:type="dxa"/>
          </w:tcPr>
          <w:p w:rsidR="00807BFE" w:rsidRDefault="00807BFE">
            <w:pPr>
              <w:pStyle w:val="ConsPlusNormal"/>
            </w:pPr>
            <w:r>
              <w:t>Полное наименование</w:t>
            </w:r>
          </w:p>
        </w:tc>
        <w:tc>
          <w:tcPr>
            <w:tcW w:w="3175" w:type="dxa"/>
          </w:tcPr>
          <w:p w:rsidR="00807BFE" w:rsidRDefault="00807BFE">
            <w:pPr>
              <w:pStyle w:val="ConsPlusNormal"/>
            </w:pPr>
          </w:p>
        </w:tc>
      </w:tr>
      <w:tr w:rsidR="00807BFE">
        <w:tc>
          <w:tcPr>
            <w:tcW w:w="850" w:type="dxa"/>
          </w:tcPr>
          <w:p w:rsidR="00807BFE" w:rsidRDefault="00807BFE">
            <w:pPr>
              <w:pStyle w:val="ConsPlusNormal"/>
            </w:pPr>
            <w:r>
              <w:t>1.2.2</w:t>
            </w:r>
          </w:p>
        </w:tc>
        <w:tc>
          <w:tcPr>
            <w:tcW w:w="5046" w:type="dxa"/>
          </w:tcPr>
          <w:p w:rsidR="00807BFE" w:rsidRDefault="00807BFE">
            <w:pPr>
              <w:pStyle w:val="ConsPlusNormal"/>
            </w:pPr>
            <w:r>
              <w:t>Основной государственный регистрационный номер</w:t>
            </w:r>
          </w:p>
        </w:tc>
        <w:tc>
          <w:tcPr>
            <w:tcW w:w="3175" w:type="dxa"/>
          </w:tcPr>
          <w:p w:rsidR="00807BFE" w:rsidRDefault="00807BFE">
            <w:pPr>
              <w:pStyle w:val="ConsPlusNormal"/>
            </w:pPr>
          </w:p>
        </w:tc>
      </w:tr>
      <w:tr w:rsidR="00807BFE">
        <w:tc>
          <w:tcPr>
            <w:tcW w:w="850" w:type="dxa"/>
          </w:tcPr>
          <w:p w:rsidR="00807BFE" w:rsidRDefault="00807BFE">
            <w:pPr>
              <w:pStyle w:val="ConsPlusNormal"/>
            </w:pPr>
            <w:r>
              <w:lastRenderedPageBreak/>
              <w:t>1.2.3</w:t>
            </w:r>
          </w:p>
        </w:tc>
        <w:tc>
          <w:tcPr>
            <w:tcW w:w="5046" w:type="dxa"/>
          </w:tcPr>
          <w:p w:rsidR="00807BFE" w:rsidRDefault="00807BFE">
            <w:pPr>
              <w:pStyle w:val="ConsPlusNormal"/>
            </w:pPr>
            <w:r>
              <w:t>Идентификационный номер налогоплательщика - юридического лица</w:t>
            </w:r>
          </w:p>
        </w:tc>
        <w:tc>
          <w:tcPr>
            <w:tcW w:w="3175" w:type="dxa"/>
          </w:tcPr>
          <w:p w:rsidR="00807BFE" w:rsidRDefault="00807BFE">
            <w:pPr>
              <w:pStyle w:val="ConsPlusNormal"/>
            </w:pPr>
          </w:p>
        </w:tc>
      </w:tr>
    </w:tbl>
    <w:p w:rsidR="00807BFE" w:rsidRDefault="00807BF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07BFE">
        <w:tc>
          <w:tcPr>
            <w:tcW w:w="9071" w:type="dxa"/>
            <w:tcBorders>
              <w:top w:val="nil"/>
              <w:left w:val="nil"/>
              <w:bottom w:val="nil"/>
              <w:right w:val="nil"/>
            </w:tcBorders>
          </w:tcPr>
          <w:p w:rsidR="00807BFE" w:rsidRDefault="00807BFE">
            <w:pPr>
              <w:pStyle w:val="ConsPlusNormal"/>
              <w:ind w:firstLine="283"/>
              <w:jc w:val="both"/>
            </w:pPr>
            <w:r>
              <w:t>Приложение:</w:t>
            </w:r>
          </w:p>
        </w:tc>
      </w:tr>
      <w:tr w:rsidR="00807BFE">
        <w:tc>
          <w:tcPr>
            <w:tcW w:w="9071" w:type="dxa"/>
            <w:tcBorders>
              <w:top w:val="nil"/>
              <w:left w:val="nil"/>
              <w:bottom w:val="single" w:sz="4" w:space="0" w:color="auto"/>
              <w:right w:val="nil"/>
            </w:tcBorders>
          </w:tcPr>
          <w:p w:rsidR="00807BFE" w:rsidRDefault="00807BFE">
            <w:pPr>
              <w:pStyle w:val="ConsPlusNormal"/>
            </w:pPr>
          </w:p>
        </w:tc>
      </w:tr>
      <w:tr w:rsidR="00807BFE">
        <w:tc>
          <w:tcPr>
            <w:tcW w:w="9071" w:type="dxa"/>
            <w:tcBorders>
              <w:top w:val="single" w:sz="4" w:space="0" w:color="auto"/>
              <w:left w:val="nil"/>
              <w:bottom w:val="nil"/>
              <w:right w:val="nil"/>
            </w:tcBorders>
          </w:tcPr>
          <w:p w:rsidR="00807BFE" w:rsidRDefault="00807BFE">
            <w:pPr>
              <w:pStyle w:val="ConsPlusNormal"/>
            </w:pPr>
          </w:p>
        </w:tc>
      </w:tr>
      <w:tr w:rsidR="00807BFE">
        <w:tc>
          <w:tcPr>
            <w:tcW w:w="9071" w:type="dxa"/>
            <w:tcBorders>
              <w:top w:val="nil"/>
              <w:left w:val="nil"/>
              <w:bottom w:val="nil"/>
              <w:right w:val="nil"/>
            </w:tcBorders>
          </w:tcPr>
          <w:p w:rsidR="00807BFE" w:rsidRDefault="00807BFE">
            <w:pPr>
              <w:pStyle w:val="ConsPlusNormal"/>
              <w:ind w:firstLine="283"/>
              <w:jc w:val="both"/>
            </w:pPr>
            <w:r>
              <w:t>Номер телефона и адрес электронной почты для связи:</w:t>
            </w:r>
          </w:p>
        </w:tc>
      </w:tr>
      <w:tr w:rsidR="00807BFE">
        <w:tc>
          <w:tcPr>
            <w:tcW w:w="9071" w:type="dxa"/>
            <w:tcBorders>
              <w:top w:val="nil"/>
              <w:left w:val="nil"/>
              <w:bottom w:val="single" w:sz="4" w:space="0" w:color="auto"/>
              <w:right w:val="nil"/>
            </w:tcBorders>
          </w:tcPr>
          <w:p w:rsidR="00807BFE" w:rsidRDefault="00807BFE">
            <w:pPr>
              <w:pStyle w:val="ConsPlusNormal"/>
            </w:pPr>
          </w:p>
        </w:tc>
      </w:tr>
      <w:tr w:rsidR="00807BFE">
        <w:tc>
          <w:tcPr>
            <w:tcW w:w="9071" w:type="dxa"/>
            <w:tcBorders>
              <w:top w:val="single" w:sz="4" w:space="0" w:color="auto"/>
              <w:left w:val="nil"/>
              <w:bottom w:val="nil"/>
              <w:right w:val="nil"/>
            </w:tcBorders>
          </w:tcPr>
          <w:p w:rsidR="00807BFE" w:rsidRDefault="00807BFE">
            <w:pPr>
              <w:pStyle w:val="ConsPlusNormal"/>
            </w:pPr>
          </w:p>
        </w:tc>
      </w:tr>
      <w:tr w:rsidR="00807BFE">
        <w:tc>
          <w:tcPr>
            <w:tcW w:w="9071" w:type="dxa"/>
            <w:tcBorders>
              <w:top w:val="nil"/>
              <w:left w:val="nil"/>
              <w:bottom w:val="nil"/>
              <w:right w:val="nil"/>
            </w:tcBorders>
          </w:tcPr>
          <w:p w:rsidR="00807BFE" w:rsidRDefault="00807BFE">
            <w:pPr>
              <w:pStyle w:val="ConsPlusNormal"/>
              <w:ind w:firstLine="283"/>
              <w:jc w:val="both"/>
            </w:pPr>
            <w:r>
              <w:t>Результат предоставления муниципальной услуги прошу:</w:t>
            </w:r>
          </w:p>
        </w:tc>
      </w:tr>
    </w:tbl>
    <w:p w:rsidR="00807BFE" w:rsidRDefault="00807B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131"/>
      </w:tblGrid>
      <w:tr w:rsidR="00807BFE">
        <w:tc>
          <w:tcPr>
            <w:tcW w:w="7937" w:type="dxa"/>
          </w:tcPr>
          <w:p w:rsidR="00807BFE" w:rsidRDefault="00807BFE">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1" w:type="dxa"/>
          </w:tcPr>
          <w:p w:rsidR="00807BFE" w:rsidRDefault="00807BFE">
            <w:pPr>
              <w:pStyle w:val="ConsPlusNormal"/>
            </w:pPr>
          </w:p>
        </w:tc>
      </w:tr>
      <w:tr w:rsidR="00807BFE">
        <w:tc>
          <w:tcPr>
            <w:tcW w:w="7937" w:type="dxa"/>
          </w:tcPr>
          <w:p w:rsidR="00807BFE" w:rsidRDefault="00807BFE">
            <w:pPr>
              <w:pStyle w:val="ConsPlusNormal"/>
            </w:pPr>
            <w:r>
              <w:t>выдать на бумажном носителе при личном обращении в уполномоченный орган</w:t>
            </w:r>
          </w:p>
        </w:tc>
        <w:tc>
          <w:tcPr>
            <w:tcW w:w="1131" w:type="dxa"/>
          </w:tcPr>
          <w:p w:rsidR="00807BFE" w:rsidRDefault="00807BFE">
            <w:pPr>
              <w:pStyle w:val="ConsPlusNormal"/>
            </w:pPr>
          </w:p>
        </w:tc>
      </w:tr>
      <w:tr w:rsidR="00807BFE">
        <w:tc>
          <w:tcPr>
            <w:tcW w:w="7937" w:type="dxa"/>
          </w:tcPr>
          <w:p w:rsidR="00807BFE" w:rsidRDefault="00807BFE">
            <w:pPr>
              <w:pStyle w:val="ConsPlusNormal"/>
            </w:pPr>
            <w:r>
              <w:t>направить на бумажном носителе на почтовый адрес:</w:t>
            </w:r>
          </w:p>
        </w:tc>
        <w:tc>
          <w:tcPr>
            <w:tcW w:w="1131" w:type="dxa"/>
          </w:tcPr>
          <w:p w:rsidR="00807BFE" w:rsidRDefault="00807BFE">
            <w:pPr>
              <w:pStyle w:val="ConsPlusNormal"/>
            </w:pPr>
          </w:p>
        </w:tc>
      </w:tr>
      <w:tr w:rsidR="00807BFE">
        <w:tc>
          <w:tcPr>
            <w:tcW w:w="7937" w:type="dxa"/>
          </w:tcPr>
          <w:p w:rsidR="00807BFE" w:rsidRDefault="00807BFE">
            <w:pPr>
              <w:pStyle w:val="ConsPlusNormal"/>
            </w:pPr>
            <w:r>
              <w:t>направить в форме электронного документа в личный кабинет в единой информационной системе жилищного строительства</w:t>
            </w:r>
          </w:p>
        </w:tc>
        <w:tc>
          <w:tcPr>
            <w:tcW w:w="1131" w:type="dxa"/>
          </w:tcPr>
          <w:p w:rsidR="00807BFE" w:rsidRDefault="00807BFE">
            <w:pPr>
              <w:pStyle w:val="ConsPlusNormal"/>
            </w:pPr>
          </w:p>
        </w:tc>
      </w:tr>
      <w:tr w:rsidR="00807BFE">
        <w:tc>
          <w:tcPr>
            <w:tcW w:w="9068" w:type="dxa"/>
            <w:gridSpan w:val="2"/>
            <w:vAlign w:val="center"/>
          </w:tcPr>
          <w:p w:rsidR="00807BFE" w:rsidRDefault="00807BFE">
            <w:pPr>
              <w:pStyle w:val="ConsPlusNormal"/>
              <w:jc w:val="center"/>
            </w:pPr>
            <w:r>
              <w:t>указывается один из перечисленных способов</w:t>
            </w:r>
          </w:p>
        </w:tc>
      </w:tr>
    </w:tbl>
    <w:p w:rsidR="00807BFE" w:rsidRDefault="00807BFE">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756"/>
        <w:gridCol w:w="4309"/>
      </w:tblGrid>
      <w:tr w:rsidR="00807BFE">
        <w:tc>
          <w:tcPr>
            <w:tcW w:w="3005" w:type="dxa"/>
            <w:tcBorders>
              <w:top w:val="nil"/>
              <w:left w:val="nil"/>
              <w:right w:val="nil"/>
            </w:tcBorders>
          </w:tcPr>
          <w:p w:rsidR="00807BFE" w:rsidRDefault="00807BFE">
            <w:pPr>
              <w:pStyle w:val="ConsPlusNormal"/>
              <w:jc w:val="center"/>
            </w:pPr>
          </w:p>
        </w:tc>
        <w:tc>
          <w:tcPr>
            <w:tcW w:w="1756" w:type="dxa"/>
            <w:tcBorders>
              <w:top w:val="nil"/>
              <w:left w:val="nil"/>
              <w:bottom w:val="nil"/>
              <w:right w:val="nil"/>
            </w:tcBorders>
          </w:tcPr>
          <w:p w:rsidR="00807BFE" w:rsidRDefault="00807BFE">
            <w:pPr>
              <w:pStyle w:val="ConsPlusNormal"/>
              <w:jc w:val="center"/>
            </w:pPr>
          </w:p>
        </w:tc>
        <w:tc>
          <w:tcPr>
            <w:tcW w:w="4309" w:type="dxa"/>
            <w:tcBorders>
              <w:top w:val="nil"/>
              <w:left w:val="nil"/>
              <w:right w:val="nil"/>
            </w:tcBorders>
          </w:tcPr>
          <w:p w:rsidR="00807BFE" w:rsidRDefault="00807BFE">
            <w:pPr>
              <w:pStyle w:val="ConsPlusNormal"/>
              <w:jc w:val="center"/>
            </w:pPr>
          </w:p>
        </w:tc>
      </w:tr>
      <w:tr w:rsidR="00807BFE">
        <w:tc>
          <w:tcPr>
            <w:tcW w:w="3005" w:type="dxa"/>
            <w:tcBorders>
              <w:left w:val="nil"/>
              <w:bottom w:val="nil"/>
              <w:right w:val="nil"/>
            </w:tcBorders>
          </w:tcPr>
          <w:p w:rsidR="00807BFE" w:rsidRDefault="00807BFE">
            <w:pPr>
              <w:pStyle w:val="ConsPlusNormal"/>
              <w:jc w:val="center"/>
            </w:pPr>
            <w:r>
              <w:t>(подпись)</w:t>
            </w:r>
          </w:p>
        </w:tc>
        <w:tc>
          <w:tcPr>
            <w:tcW w:w="1756" w:type="dxa"/>
            <w:tcBorders>
              <w:top w:val="nil"/>
              <w:left w:val="nil"/>
              <w:bottom w:val="nil"/>
              <w:right w:val="nil"/>
            </w:tcBorders>
          </w:tcPr>
          <w:p w:rsidR="00807BFE" w:rsidRDefault="00807BFE">
            <w:pPr>
              <w:pStyle w:val="ConsPlusNormal"/>
              <w:jc w:val="center"/>
            </w:pPr>
          </w:p>
        </w:tc>
        <w:tc>
          <w:tcPr>
            <w:tcW w:w="4309" w:type="dxa"/>
            <w:tcBorders>
              <w:left w:val="nil"/>
              <w:bottom w:val="nil"/>
              <w:right w:val="nil"/>
            </w:tcBorders>
          </w:tcPr>
          <w:p w:rsidR="00807BFE" w:rsidRDefault="00807BFE">
            <w:pPr>
              <w:pStyle w:val="ConsPlusNormal"/>
              <w:jc w:val="center"/>
            </w:pPr>
            <w:r>
              <w:t>(фамилия, имя, отчество (при наличии))</w:t>
            </w:r>
          </w:p>
        </w:tc>
      </w:tr>
    </w:tbl>
    <w:p w:rsidR="00807BFE" w:rsidRDefault="00807BFE">
      <w:pPr>
        <w:pStyle w:val="ConsPlusNormal"/>
        <w:ind w:firstLine="540"/>
        <w:jc w:val="both"/>
      </w:pPr>
    </w:p>
    <w:p w:rsidR="00807BFE" w:rsidRDefault="00807BFE">
      <w:pPr>
        <w:pStyle w:val="ConsPlusNormal"/>
        <w:ind w:firstLine="540"/>
        <w:jc w:val="both"/>
      </w:pPr>
      <w:r>
        <w:t>--------------------------------</w:t>
      </w:r>
    </w:p>
    <w:p w:rsidR="00807BFE" w:rsidRDefault="00807BFE">
      <w:pPr>
        <w:pStyle w:val="ConsPlusNormal"/>
        <w:spacing w:before="220"/>
        <w:ind w:firstLine="540"/>
        <w:jc w:val="both"/>
      </w:pPr>
      <w:r>
        <w:t>&lt;*&gt; 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807BFE" w:rsidRDefault="00807BFE">
      <w:pPr>
        <w:pStyle w:val="ConsPlusNormal"/>
      </w:pPr>
    </w:p>
    <w:p w:rsidR="00807BFE" w:rsidRDefault="00807BFE">
      <w:pPr>
        <w:pStyle w:val="ConsPlusNormal"/>
      </w:pPr>
    </w:p>
    <w:p w:rsidR="00807BFE" w:rsidRDefault="00807BFE">
      <w:pPr>
        <w:pStyle w:val="ConsPlusNormal"/>
      </w:pPr>
    </w:p>
    <w:p w:rsidR="00807BFE" w:rsidRDefault="00807BFE">
      <w:pPr>
        <w:pStyle w:val="ConsPlusNormal"/>
      </w:pPr>
    </w:p>
    <w:p w:rsidR="00807BFE" w:rsidRDefault="00807BFE">
      <w:pPr>
        <w:pStyle w:val="ConsPlusNormal"/>
      </w:pPr>
    </w:p>
    <w:p w:rsidR="00807BFE" w:rsidRDefault="00807BFE">
      <w:pPr>
        <w:pStyle w:val="ConsPlusNormal"/>
        <w:jc w:val="right"/>
        <w:outlineLvl w:val="1"/>
      </w:pPr>
      <w:r>
        <w:t>Приложение 11</w:t>
      </w:r>
    </w:p>
    <w:p w:rsidR="00807BFE" w:rsidRDefault="00807BFE">
      <w:pPr>
        <w:pStyle w:val="ConsPlusNormal"/>
        <w:jc w:val="right"/>
      </w:pPr>
      <w:r>
        <w:t>к Административному регламенту</w:t>
      </w:r>
    </w:p>
    <w:p w:rsidR="00807BFE" w:rsidRDefault="00807BFE">
      <w:pPr>
        <w:pStyle w:val="ConsPlusNormal"/>
        <w:jc w:val="right"/>
      </w:pPr>
      <w:r>
        <w:t>предоставления муниципальной услуги</w:t>
      </w:r>
    </w:p>
    <w:p w:rsidR="00807BFE" w:rsidRDefault="00807BFE">
      <w:pPr>
        <w:pStyle w:val="ConsPlusNormal"/>
        <w:jc w:val="right"/>
      </w:pPr>
      <w:r>
        <w:t>"Выдача разрешения на строительство</w:t>
      </w:r>
    </w:p>
    <w:p w:rsidR="00807BFE" w:rsidRDefault="00807BFE">
      <w:pPr>
        <w:pStyle w:val="ConsPlusNormal"/>
        <w:jc w:val="right"/>
      </w:pPr>
      <w:r>
        <w:t>объекта капитального строительства</w:t>
      </w:r>
    </w:p>
    <w:p w:rsidR="00807BFE" w:rsidRDefault="00807BFE">
      <w:pPr>
        <w:pStyle w:val="ConsPlusNormal"/>
        <w:jc w:val="right"/>
      </w:pPr>
      <w:r>
        <w:t>(в том числе внесение изменений</w:t>
      </w:r>
    </w:p>
    <w:p w:rsidR="00807BFE" w:rsidRDefault="00807BFE">
      <w:pPr>
        <w:pStyle w:val="ConsPlusNormal"/>
        <w:jc w:val="right"/>
      </w:pPr>
      <w:r>
        <w:lastRenderedPageBreak/>
        <w:t>в разрешение на строительство объекта</w:t>
      </w:r>
    </w:p>
    <w:p w:rsidR="00807BFE" w:rsidRDefault="00807BFE">
      <w:pPr>
        <w:pStyle w:val="ConsPlusNormal"/>
        <w:jc w:val="right"/>
      </w:pPr>
      <w:r>
        <w:t>капитального строительства и внесение</w:t>
      </w:r>
    </w:p>
    <w:p w:rsidR="00807BFE" w:rsidRDefault="00807BFE">
      <w:pPr>
        <w:pStyle w:val="ConsPlusNormal"/>
        <w:jc w:val="right"/>
      </w:pPr>
      <w:r>
        <w:t>изменений в разрешение на строительство</w:t>
      </w:r>
    </w:p>
    <w:p w:rsidR="00807BFE" w:rsidRDefault="00807BFE">
      <w:pPr>
        <w:pStyle w:val="ConsPlusNormal"/>
        <w:jc w:val="right"/>
      </w:pPr>
      <w:r>
        <w:t>объекта капитального строительства</w:t>
      </w:r>
    </w:p>
    <w:p w:rsidR="00807BFE" w:rsidRDefault="00807BFE">
      <w:pPr>
        <w:pStyle w:val="ConsPlusNormal"/>
        <w:jc w:val="right"/>
      </w:pPr>
      <w:r>
        <w:t>в связи с продлением срока действия</w:t>
      </w:r>
    </w:p>
    <w:p w:rsidR="00807BFE" w:rsidRDefault="00807BFE">
      <w:pPr>
        <w:pStyle w:val="ConsPlusNormal"/>
        <w:jc w:val="right"/>
      </w:pPr>
      <w:r>
        <w:t>такого разрешения)"</w:t>
      </w:r>
    </w:p>
    <w:p w:rsidR="00807BFE" w:rsidRDefault="00807BFE">
      <w:pPr>
        <w:pStyle w:val="ConsPlusNormal"/>
      </w:pPr>
    </w:p>
    <w:p w:rsidR="00807BFE" w:rsidRDefault="00807BFE">
      <w:pPr>
        <w:pStyle w:val="ConsPlusNormal"/>
        <w:jc w:val="right"/>
      </w:pPr>
      <w:r>
        <w:t>ФОРМА</w:t>
      </w:r>
    </w:p>
    <w:p w:rsidR="00807BFE" w:rsidRDefault="00807BFE">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5613"/>
      </w:tblGrid>
      <w:tr w:rsidR="00807BFE">
        <w:tc>
          <w:tcPr>
            <w:tcW w:w="3458" w:type="dxa"/>
            <w:vMerge w:val="restart"/>
            <w:tcBorders>
              <w:top w:val="nil"/>
              <w:left w:val="nil"/>
              <w:bottom w:val="nil"/>
              <w:right w:val="nil"/>
            </w:tcBorders>
          </w:tcPr>
          <w:p w:rsidR="00807BFE" w:rsidRDefault="00807BFE">
            <w:pPr>
              <w:pStyle w:val="ConsPlusNormal"/>
              <w:jc w:val="both"/>
            </w:pPr>
          </w:p>
        </w:tc>
        <w:tc>
          <w:tcPr>
            <w:tcW w:w="5613" w:type="dxa"/>
            <w:tcBorders>
              <w:top w:val="nil"/>
              <w:left w:val="nil"/>
              <w:right w:val="nil"/>
            </w:tcBorders>
          </w:tcPr>
          <w:p w:rsidR="00807BFE" w:rsidRDefault="00807BFE">
            <w:pPr>
              <w:pStyle w:val="ConsPlusNormal"/>
            </w:pPr>
            <w:r>
              <w:t>Кому</w:t>
            </w:r>
          </w:p>
        </w:tc>
      </w:tr>
      <w:tr w:rsidR="00807BFE">
        <w:tblPrEx>
          <w:tblBorders>
            <w:insideH w:val="nil"/>
          </w:tblBorders>
        </w:tblPrEx>
        <w:tc>
          <w:tcPr>
            <w:tcW w:w="3458" w:type="dxa"/>
            <w:vMerge/>
            <w:tcBorders>
              <w:top w:val="nil"/>
              <w:left w:val="nil"/>
              <w:bottom w:val="nil"/>
              <w:right w:val="nil"/>
            </w:tcBorders>
          </w:tcPr>
          <w:p w:rsidR="00807BFE" w:rsidRDefault="00807BFE">
            <w:pPr>
              <w:pStyle w:val="ConsPlusNormal"/>
            </w:pPr>
          </w:p>
        </w:tc>
        <w:tc>
          <w:tcPr>
            <w:tcW w:w="5613" w:type="dxa"/>
            <w:tcBorders>
              <w:left w:val="nil"/>
              <w:bottom w:val="nil"/>
              <w:right w:val="nil"/>
            </w:tcBorders>
          </w:tcPr>
          <w:p w:rsidR="00807BFE" w:rsidRDefault="00807BFE">
            <w:pPr>
              <w:pStyle w:val="ConsPlusNormal"/>
              <w:jc w:val="center"/>
            </w:pPr>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tc>
      </w:tr>
      <w:tr w:rsidR="00807BFE">
        <w:tblPrEx>
          <w:tblBorders>
            <w:insideH w:val="nil"/>
          </w:tblBorders>
        </w:tblPrEx>
        <w:tc>
          <w:tcPr>
            <w:tcW w:w="3458" w:type="dxa"/>
            <w:vMerge/>
            <w:tcBorders>
              <w:top w:val="nil"/>
              <w:left w:val="nil"/>
              <w:bottom w:val="nil"/>
              <w:right w:val="nil"/>
            </w:tcBorders>
          </w:tcPr>
          <w:p w:rsidR="00807BFE" w:rsidRDefault="00807BFE">
            <w:pPr>
              <w:pStyle w:val="ConsPlusNormal"/>
            </w:pPr>
          </w:p>
        </w:tc>
        <w:tc>
          <w:tcPr>
            <w:tcW w:w="5613" w:type="dxa"/>
            <w:tcBorders>
              <w:top w:val="nil"/>
              <w:left w:val="nil"/>
              <w:right w:val="nil"/>
            </w:tcBorders>
          </w:tcPr>
          <w:p w:rsidR="00807BFE" w:rsidRDefault="00807BFE">
            <w:pPr>
              <w:pStyle w:val="ConsPlusNormal"/>
              <w:jc w:val="right"/>
            </w:pPr>
          </w:p>
        </w:tc>
      </w:tr>
      <w:tr w:rsidR="00807BFE">
        <w:tc>
          <w:tcPr>
            <w:tcW w:w="3458" w:type="dxa"/>
            <w:vMerge/>
            <w:tcBorders>
              <w:top w:val="nil"/>
              <w:left w:val="nil"/>
              <w:bottom w:val="nil"/>
              <w:right w:val="nil"/>
            </w:tcBorders>
          </w:tcPr>
          <w:p w:rsidR="00807BFE" w:rsidRDefault="00807BFE">
            <w:pPr>
              <w:pStyle w:val="ConsPlusNormal"/>
            </w:pPr>
          </w:p>
        </w:tc>
        <w:tc>
          <w:tcPr>
            <w:tcW w:w="5613" w:type="dxa"/>
            <w:tcBorders>
              <w:left w:val="nil"/>
              <w:bottom w:val="nil"/>
              <w:right w:val="nil"/>
            </w:tcBorders>
          </w:tcPr>
          <w:p w:rsidR="00807BFE" w:rsidRDefault="00807BFE">
            <w:pPr>
              <w:pStyle w:val="ConsPlusNormal"/>
              <w:jc w:val="center"/>
            </w:pPr>
            <w:r>
              <w:t>почтовый индекс и адрес, телефон, адрес электронной почты)</w:t>
            </w:r>
          </w:p>
        </w:tc>
      </w:tr>
    </w:tbl>
    <w:p w:rsidR="00807BFE" w:rsidRDefault="00807BFE">
      <w:pPr>
        <w:pStyle w:val="ConsPlusNormal"/>
        <w:ind w:firstLine="540"/>
        <w:jc w:val="both"/>
      </w:pPr>
    </w:p>
    <w:p w:rsidR="00807BFE" w:rsidRDefault="00807BFE">
      <w:pPr>
        <w:pStyle w:val="ConsPlusNonformat"/>
        <w:jc w:val="both"/>
      </w:pPr>
      <w:bookmarkStart w:id="85" w:name="P1888"/>
      <w:bookmarkEnd w:id="85"/>
      <w:r>
        <w:t xml:space="preserve">                                  РЕШЕНИЕ</w:t>
      </w:r>
    </w:p>
    <w:p w:rsidR="00807BFE" w:rsidRDefault="00807BFE">
      <w:pPr>
        <w:pStyle w:val="ConsPlusNonformat"/>
        <w:jc w:val="both"/>
      </w:pPr>
      <w:r>
        <w:t xml:space="preserve">                об оставлении заявления о выдаче разрешения</w:t>
      </w:r>
    </w:p>
    <w:p w:rsidR="00807BFE" w:rsidRDefault="00807BFE">
      <w:pPr>
        <w:pStyle w:val="ConsPlusNonformat"/>
        <w:jc w:val="both"/>
      </w:pPr>
      <w:r>
        <w:t xml:space="preserve">             на строительство, заявления о внесении изменений</w:t>
      </w:r>
    </w:p>
    <w:p w:rsidR="00807BFE" w:rsidRDefault="00807BFE">
      <w:pPr>
        <w:pStyle w:val="ConsPlusNonformat"/>
        <w:jc w:val="both"/>
      </w:pPr>
      <w:r>
        <w:t xml:space="preserve">            в разрешение на строительство, заявления о внесении</w:t>
      </w:r>
    </w:p>
    <w:p w:rsidR="00807BFE" w:rsidRDefault="00807BFE">
      <w:pPr>
        <w:pStyle w:val="ConsPlusNonformat"/>
        <w:jc w:val="both"/>
      </w:pPr>
      <w:r>
        <w:t xml:space="preserve">              изменений в разрешение на строительство в связи</w:t>
      </w:r>
    </w:p>
    <w:p w:rsidR="00807BFE" w:rsidRDefault="00807BFE">
      <w:pPr>
        <w:pStyle w:val="ConsPlusNonformat"/>
        <w:jc w:val="both"/>
      </w:pPr>
      <w:r>
        <w:t xml:space="preserve">           с необходимостью продления срока действия разрешения</w:t>
      </w:r>
    </w:p>
    <w:p w:rsidR="00807BFE" w:rsidRDefault="00807BFE">
      <w:pPr>
        <w:pStyle w:val="ConsPlusNonformat"/>
        <w:jc w:val="both"/>
      </w:pPr>
      <w:r>
        <w:t xml:space="preserve">        на строительство, уведомления о переходе прав на земельный</w:t>
      </w:r>
    </w:p>
    <w:p w:rsidR="00807BFE" w:rsidRDefault="00807BFE">
      <w:pPr>
        <w:pStyle w:val="ConsPlusNonformat"/>
        <w:jc w:val="both"/>
      </w:pPr>
      <w:r>
        <w:t xml:space="preserve">            участок, права пользования недрами, об образовании</w:t>
      </w:r>
    </w:p>
    <w:p w:rsidR="00807BFE" w:rsidRDefault="00807BFE">
      <w:pPr>
        <w:pStyle w:val="ConsPlusNonformat"/>
        <w:jc w:val="both"/>
      </w:pPr>
      <w:r>
        <w:t xml:space="preserve">                    земельного участка без рассмотрения</w:t>
      </w:r>
    </w:p>
    <w:p w:rsidR="00807BFE" w:rsidRDefault="00807BFE">
      <w:pPr>
        <w:pStyle w:val="ConsPlusNonformat"/>
        <w:jc w:val="both"/>
      </w:pPr>
    </w:p>
    <w:p w:rsidR="00807BFE" w:rsidRDefault="00807BFE">
      <w:pPr>
        <w:pStyle w:val="ConsPlusNonformat"/>
        <w:jc w:val="both"/>
      </w:pPr>
      <w:r>
        <w:t xml:space="preserve">    На основании Вашего заявления от __________________ N _________________</w:t>
      </w:r>
    </w:p>
    <w:p w:rsidR="00807BFE" w:rsidRDefault="00807BFE">
      <w:pPr>
        <w:pStyle w:val="ConsPlusNonformat"/>
        <w:jc w:val="both"/>
      </w:pPr>
      <w:r>
        <w:t xml:space="preserve">                                          (дата и номер регистрации)</w:t>
      </w:r>
    </w:p>
    <w:p w:rsidR="00807BFE" w:rsidRDefault="00807BFE">
      <w:pPr>
        <w:pStyle w:val="ConsPlusNonformat"/>
        <w:jc w:val="both"/>
      </w:pPr>
      <w:r>
        <w:t>об оставлении _________________________________________________________ &lt;*&gt;</w:t>
      </w:r>
    </w:p>
    <w:p w:rsidR="00807BFE" w:rsidRDefault="00807BFE">
      <w:pPr>
        <w:pStyle w:val="ConsPlusNonformat"/>
        <w:jc w:val="both"/>
      </w:pPr>
      <w:r>
        <w:t>без рассмотрения __________________________________________________________</w:t>
      </w:r>
    </w:p>
    <w:p w:rsidR="00807BFE" w:rsidRDefault="00807BFE">
      <w:pPr>
        <w:pStyle w:val="ConsPlusNonformat"/>
        <w:jc w:val="both"/>
      </w:pPr>
      <w:r>
        <w:t>___________________________________________________________________________</w:t>
      </w:r>
    </w:p>
    <w:p w:rsidR="00807BFE" w:rsidRDefault="00807BFE">
      <w:pPr>
        <w:pStyle w:val="ConsPlusNonformat"/>
        <w:jc w:val="both"/>
      </w:pPr>
      <w:r>
        <w:t>(наименование уполномоченного на выдачу разрешений на строительство органа</w:t>
      </w:r>
    </w:p>
    <w:p w:rsidR="00807BFE" w:rsidRDefault="00807BFE">
      <w:pPr>
        <w:pStyle w:val="ConsPlusNonformat"/>
        <w:jc w:val="both"/>
      </w:pPr>
      <w:r>
        <w:t xml:space="preserve">   исполнительной власти субъекта Российской Федерации, органа местного</w:t>
      </w:r>
    </w:p>
    <w:p w:rsidR="00807BFE" w:rsidRDefault="00807BFE">
      <w:pPr>
        <w:pStyle w:val="ConsPlusNonformat"/>
        <w:jc w:val="both"/>
      </w:pPr>
      <w:r>
        <w:t xml:space="preserve">                              самоуправления)</w:t>
      </w:r>
    </w:p>
    <w:p w:rsidR="00807BFE" w:rsidRDefault="00807BFE">
      <w:pPr>
        <w:pStyle w:val="ConsPlusNonformat"/>
        <w:jc w:val="both"/>
      </w:pPr>
      <w:r>
        <w:t>принято решение об оставлении _____________________________________________</w:t>
      </w:r>
    </w:p>
    <w:p w:rsidR="00807BFE" w:rsidRDefault="00807BFE">
      <w:pPr>
        <w:pStyle w:val="ConsPlusNonformat"/>
        <w:jc w:val="both"/>
      </w:pPr>
      <w:r>
        <w:t>_________________ &lt;*&gt; от _______________ N ______________ без рассмотрения.</w:t>
      </w:r>
    </w:p>
    <w:p w:rsidR="00807BFE" w:rsidRDefault="00807BFE">
      <w:pPr>
        <w:pStyle w:val="ConsPlusNonformat"/>
        <w:jc w:val="both"/>
      </w:pPr>
      <w:r>
        <w:t xml:space="preserve">                            (дата и номер регистрации)</w:t>
      </w:r>
    </w:p>
    <w:p w:rsidR="00807BFE" w:rsidRDefault="00807BFE">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567"/>
        <w:gridCol w:w="2154"/>
        <w:gridCol w:w="567"/>
        <w:gridCol w:w="3231"/>
      </w:tblGrid>
      <w:tr w:rsidR="00807BFE">
        <w:tc>
          <w:tcPr>
            <w:tcW w:w="2551" w:type="dxa"/>
            <w:tcBorders>
              <w:top w:val="nil"/>
              <w:left w:val="nil"/>
              <w:bottom w:val="single" w:sz="4" w:space="0" w:color="auto"/>
              <w:right w:val="nil"/>
            </w:tcBorders>
          </w:tcPr>
          <w:p w:rsidR="00807BFE" w:rsidRDefault="00807BFE">
            <w:pPr>
              <w:pStyle w:val="ConsPlusNormal"/>
            </w:pPr>
          </w:p>
        </w:tc>
        <w:tc>
          <w:tcPr>
            <w:tcW w:w="567" w:type="dxa"/>
            <w:tcBorders>
              <w:top w:val="nil"/>
              <w:left w:val="nil"/>
              <w:bottom w:val="nil"/>
              <w:right w:val="nil"/>
            </w:tcBorders>
          </w:tcPr>
          <w:p w:rsidR="00807BFE" w:rsidRDefault="00807BFE">
            <w:pPr>
              <w:pStyle w:val="ConsPlusNormal"/>
            </w:pPr>
          </w:p>
        </w:tc>
        <w:tc>
          <w:tcPr>
            <w:tcW w:w="2154" w:type="dxa"/>
            <w:tcBorders>
              <w:top w:val="nil"/>
              <w:left w:val="nil"/>
              <w:bottom w:val="single" w:sz="4" w:space="0" w:color="auto"/>
              <w:right w:val="nil"/>
            </w:tcBorders>
          </w:tcPr>
          <w:p w:rsidR="00807BFE" w:rsidRDefault="00807BFE">
            <w:pPr>
              <w:pStyle w:val="ConsPlusNormal"/>
            </w:pPr>
          </w:p>
        </w:tc>
        <w:tc>
          <w:tcPr>
            <w:tcW w:w="567" w:type="dxa"/>
            <w:tcBorders>
              <w:top w:val="nil"/>
              <w:left w:val="nil"/>
              <w:bottom w:val="nil"/>
              <w:right w:val="nil"/>
            </w:tcBorders>
          </w:tcPr>
          <w:p w:rsidR="00807BFE" w:rsidRDefault="00807BFE">
            <w:pPr>
              <w:pStyle w:val="ConsPlusNormal"/>
            </w:pPr>
          </w:p>
        </w:tc>
        <w:tc>
          <w:tcPr>
            <w:tcW w:w="3231" w:type="dxa"/>
            <w:tcBorders>
              <w:top w:val="nil"/>
              <w:left w:val="nil"/>
              <w:bottom w:val="single" w:sz="4" w:space="0" w:color="auto"/>
              <w:right w:val="nil"/>
            </w:tcBorders>
          </w:tcPr>
          <w:p w:rsidR="00807BFE" w:rsidRDefault="00807BFE">
            <w:pPr>
              <w:pStyle w:val="ConsPlusNormal"/>
            </w:pPr>
          </w:p>
        </w:tc>
      </w:tr>
      <w:tr w:rsidR="00807BFE">
        <w:tblPrEx>
          <w:tblBorders>
            <w:insideH w:val="none" w:sz="0" w:space="0" w:color="auto"/>
          </w:tblBorders>
        </w:tblPrEx>
        <w:tc>
          <w:tcPr>
            <w:tcW w:w="2551" w:type="dxa"/>
            <w:tcBorders>
              <w:top w:val="single" w:sz="4" w:space="0" w:color="auto"/>
              <w:left w:val="nil"/>
              <w:bottom w:val="nil"/>
              <w:right w:val="nil"/>
            </w:tcBorders>
          </w:tcPr>
          <w:p w:rsidR="00807BFE" w:rsidRDefault="00807BFE">
            <w:pPr>
              <w:pStyle w:val="ConsPlusNormal"/>
              <w:jc w:val="center"/>
            </w:pPr>
            <w:r>
              <w:t>(должность)</w:t>
            </w:r>
          </w:p>
        </w:tc>
        <w:tc>
          <w:tcPr>
            <w:tcW w:w="567" w:type="dxa"/>
            <w:tcBorders>
              <w:top w:val="nil"/>
              <w:left w:val="nil"/>
              <w:bottom w:val="nil"/>
              <w:right w:val="nil"/>
            </w:tcBorders>
          </w:tcPr>
          <w:p w:rsidR="00807BFE" w:rsidRDefault="00807BFE">
            <w:pPr>
              <w:pStyle w:val="ConsPlusNormal"/>
              <w:jc w:val="center"/>
            </w:pPr>
          </w:p>
        </w:tc>
        <w:tc>
          <w:tcPr>
            <w:tcW w:w="2154" w:type="dxa"/>
            <w:tcBorders>
              <w:top w:val="single" w:sz="4" w:space="0" w:color="auto"/>
              <w:left w:val="nil"/>
              <w:bottom w:val="nil"/>
              <w:right w:val="nil"/>
            </w:tcBorders>
          </w:tcPr>
          <w:p w:rsidR="00807BFE" w:rsidRDefault="00807BFE">
            <w:pPr>
              <w:pStyle w:val="ConsPlusNormal"/>
              <w:jc w:val="center"/>
            </w:pPr>
            <w:r>
              <w:t>(подпись)</w:t>
            </w:r>
          </w:p>
        </w:tc>
        <w:tc>
          <w:tcPr>
            <w:tcW w:w="567" w:type="dxa"/>
            <w:tcBorders>
              <w:top w:val="nil"/>
              <w:left w:val="nil"/>
              <w:bottom w:val="nil"/>
              <w:right w:val="nil"/>
            </w:tcBorders>
          </w:tcPr>
          <w:p w:rsidR="00807BFE" w:rsidRDefault="00807BFE">
            <w:pPr>
              <w:pStyle w:val="ConsPlusNormal"/>
              <w:jc w:val="center"/>
            </w:pPr>
          </w:p>
        </w:tc>
        <w:tc>
          <w:tcPr>
            <w:tcW w:w="3231" w:type="dxa"/>
            <w:tcBorders>
              <w:top w:val="single" w:sz="4" w:space="0" w:color="auto"/>
              <w:left w:val="nil"/>
              <w:bottom w:val="nil"/>
              <w:right w:val="nil"/>
            </w:tcBorders>
          </w:tcPr>
          <w:p w:rsidR="00807BFE" w:rsidRDefault="00807BFE">
            <w:pPr>
              <w:pStyle w:val="ConsPlusNormal"/>
              <w:jc w:val="center"/>
            </w:pPr>
            <w:r>
              <w:t>(фамилия, имя, отчество (при наличии))</w:t>
            </w:r>
          </w:p>
        </w:tc>
      </w:tr>
      <w:tr w:rsidR="00807BFE">
        <w:tblPrEx>
          <w:tblBorders>
            <w:insideH w:val="none" w:sz="0" w:space="0" w:color="auto"/>
          </w:tblBorders>
        </w:tblPrEx>
        <w:tc>
          <w:tcPr>
            <w:tcW w:w="9070" w:type="dxa"/>
            <w:gridSpan w:val="5"/>
            <w:tcBorders>
              <w:top w:val="nil"/>
              <w:left w:val="nil"/>
              <w:bottom w:val="nil"/>
              <w:right w:val="nil"/>
            </w:tcBorders>
          </w:tcPr>
          <w:p w:rsidR="00807BFE" w:rsidRDefault="00807BFE">
            <w:pPr>
              <w:pStyle w:val="ConsPlusNormal"/>
            </w:pPr>
          </w:p>
        </w:tc>
      </w:tr>
      <w:tr w:rsidR="00807BFE">
        <w:tblPrEx>
          <w:tblBorders>
            <w:insideH w:val="none" w:sz="0" w:space="0" w:color="auto"/>
          </w:tblBorders>
        </w:tblPrEx>
        <w:tc>
          <w:tcPr>
            <w:tcW w:w="9070" w:type="dxa"/>
            <w:gridSpan w:val="5"/>
            <w:tcBorders>
              <w:top w:val="nil"/>
              <w:left w:val="nil"/>
              <w:bottom w:val="nil"/>
              <w:right w:val="nil"/>
            </w:tcBorders>
          </w:tcPr>
          <w:p w:rsidR="00807BFE" w:rsidRDefault="00807BFE">
            <w:pPr>
              <w:pStyle w:val="ConsPlusNormal"/>
            </w:pPr>
            <w:r>
              <w:t>Дата</w:t>
            </w:r>
          </w:p>
        </w:tc>
      </w:tr>
    </w:tbl>
    <w:p w:rsidR="00807BFE" w:rsidRDefault="00807BFE">
      <w:pPr>
        <w:pStyle w:val="ConsPlusNormal"/>
      </w:pPr>
    </w:p>
    <w:p w:rsidR="00807BFE" w:rsidRDefault="00807BFE">
      <w:pPr>
        <w:pStyle w:val="ConsPlusNormal"/>
      </w:pPr>
    </w:p>
    <w:p w:rsidR="00807BFE" w:rsidRDefault="00807BFE">
      <w:pPr>
        <w:pStyle w:val="ConsPlusNormal"/>
      </w:pPr>
    </w:p>
    <w:p w:rsidR="00807BFE" w:rsidRDefault="00807BFE">
      <w:pPr>
        <w:pStyle w:val="ConsPlusNormal"/>
      </w:pPr>
    </w:p>
    <w:p w:rsidR="00807BFE" w:rsidRDefault="00807BFE">
      <w:pPr>
        <w:pStyle w:val="ConsPlusNormal"/>
      </w:pPr>
    </w:p>
    <w:p w:rsidR="00807BFE" w:rsidRDefault="00807BFE">
      <w:pPr>
        <w:pStyle w:val="ConsPlusNormal"/>
        <w:jc w:val="right"/>
        <w:outlineLvl w:val="1"/>
      </w:pPr>
      <w:r>
        <w:lastRenderedPageBreak/>
        <w:t>Приложение 12</w:t>
      </w:r>
    </w:p>
    <w:p w:rsidR="00807BFE" w:rsidRDefault="00807BFE">
      <w:pPr>
        <w:pStyle w:val="ConsPlusNormal"/>
        <w:jc w:val="right"/>
      </w:pPr>
      <w:r>
        <w:t>к Административному регламенту</w:t>
      </w:r>
    </w:p>
    <w:p w:rsidR="00807BFE" w:rsidRDefault="00807BFE">
      <w:pPr>
        <w:pStyle w:val="ConsPlusNormal"/>
        <w:jc w:val="right"/>
      </w:pPr>
      <w:r>
        <w:t>предоставления муниципальной услуги</w:t>
      </w:r>
    </w:p>
    <w:p w:rsidR="00807BFE" w:rsidRDefault="00807BFE">
      <w:pPr>
        <w:pStyle w:val="ConsPlusNormal"/>
        <w:jc w:val="right"/>
      </w:pPr>
      <w:r>
        <w:t>"Выдача разрешения на строительство</w:t>
      </w:r>
    </w:p>
    <w:p w:rsidR="00807BFE" w:rsidRDefault="00807BFE">
      <w:pPr>
        <w:pStyle w:val="ConsPlusNormal"/>
        <w:jc w:val="right"/>
      </w:pPr>
      <w:r>
        <w:t>объекта капитального строительства</w:t>
      </w:r>
    </w:p>
    <w:p w:rsidR="00807BFE" w:rsidRDefault="00807BFE">
      <w:pPr>
        <w:pStyle w:val="ConsPlusNormal"/>
        <w:jc w:val="right"/>
      </w:pPr>
      <w:r>
        <w:t>(в том числе внесение изменений</w:t>
      </w:r>
    </w:p>
    <w:p w:rsidR="00807BFE" w:rsidRDefault="00807BFE">
      <w:pPr>
        <w:pStyle w:val="ConsPlusNormal"/>
        <w:jc w:val="right"/>
      </w:pPr>
      <w:r>
        <w:t>в разрешение на строительство объекта</w:t>
      </w:r>
    </w:p>
    <w:p w:rsidR="00807BFE" w:rsidRDefault="00807BFE">
      <w:pPr>
        <w:pStyle w:val="ConsPlusNormal"/>
        <w:jc w:val="right"/>
      </w:pPr>
      <w:r>
        <w:t>капитального строительства и внесение</w:t>
      </w:r>
    </w:p>
    <w:p w:rsidR="00807BFE" w:rsidRDefault="00807BFE">
      <w:pPr>
        <w:pStyle w:val="ConsPlusNormal"/>
        <w:jc w:val="right"/>
      </w:pPr>
      <w:r>
        <w:t>изменений в разрешение на строительство</w:t>
      </w:r>
    </w:p>
    <w:p w:rsidR="00807BFE" w:rsidRDefault="00807BFE">
      <w:pPr>
        <w:pStyle w:val="ConsPlusNormal"/>
        <w:jc w:val="right"/>
      </w:pPr>
      <w:r>
        <w:t>объекта капитального строительства</w:t>
      </w:r>
    </w:p>
    <w:p w:rsidR="00807BFE" w:rsidRDefault="00807BFE">
      <w:pPr>
        <w:pStyle w:val="ConsPlusNormal"/>
        <w:jc w:val="right"/>
      </w:pPr>
      <w:r>
        <w:t>в связи с продлением срока действия</w:t>
      </w:r>
    </w:p>
    <w:p w:rsidR="00807BFE" w:rsidRDefault="00807BFE">
      <w:pPr>
        <w:pStyle w:val="ConsPlusNormal"/>
        <w:jc w:val="right"/>
      </w:pPr>
      <w:r>
        <w:t>такого разрешения)"</w:t>
      </w:r>
    </w:p>
    <w:p w:rsidR="00807BFE" w:rsidRDefault="00807BFE">
      <w:pPr>
        <w:pStyle w:val="ConsPlusNormal"/>
      </w:pPr>
    </w:p>
    <w:p w:rsidR="00807BFE" w:rsidRDefault="00807BFE">
      <w:pPr>
        <w:pStyle w:val="ConsPlusNormal"/>
        <w:jc w:val="right"/>
      </w:pPr>
      <w:r>
        <w:t>ФОРМА</w:t>
      </w:r>
    </w:p>
    <w:p w:rsidR="00807BFE" w:rsidRDefault="00807BFE">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5046"/>
      </w:tblGrid>
      <w:tr w:rsidR="00807BFE">
        <w:tc>
          <w:tcPr>
            <w:tcW w:w="4025" w:type="dxa"/>
            <w:vMerge w:val="restart"/>
            <w:tcBorders>
              <w:top w:val="nil"/>
              <w:left w:val="nil"/>
              <w:bottom w:val="nil"/>
              <w:right w:val="nil"/>
            </w:tcBorders>
          </w:tcPr>
          <w:p w:rsidR="00807BFE" w:rsidRDefault="00807BFE">
            <w:pPr>
              <w:pStyle w:val="ConsPlusNormal"/>
              <w:jc w:val="both"/>
            </w:pPr>
          </w:p>
        </w:tc>
        <w:tc>
          <w:tcPr>
            <w:tcW w:w="5046" w:type="dxa"/>
            <w:tcBorders>
              <w:top w:val="nil"/>
              <w:left w:val="nil"/>
              <w:right w:val="nil"/>
            </w:tcBorders>
          </w:tcPr>
          <w:p w:rsidR="00807BFE" w:rsidRDefault="00807BFE">
            <w:pPr>
              <w:pStyle w:val="ConsPlusNormal"/>
            </w:pPr>
            <w:r>
              <w:t>Кому</w:t>
            </w:r>
          </w:p>
        </w:tc>
      </w:tr>
      <w:tr w:rsidR="00807BFE">
        <w:tblPrEx>
          <w:tblBorders>
            <w:insideH w:val="nil"/>
          </w:tblBorders>
        </w:tblPrEx>
        <w:tc>
          <w:tcPr>
            <w:tcW w:w="4025" w:type="dxa"/>
            <w:vMerge/>
            <w:tcBorders>
              <w:top w:val="nil"/>
              <w:left w:val="nil"/>
              <w:bottom w:val="nil"/>
              <w:right w:val="nil"/>
            </w:tcBorders>
          </w:tcPr>
          <w:p w:rsidR="00807BFE" w:rsidRDefault="00807BFE">
            <w:pPr>
              <w:pStyle w:val="ConsPlusNormal"/>
            </w:pPr>
          </w:p>
        </w:tc>
        <w:tc>
          <w:tcPr>
            <w:tcW w:w="5046" w:type="dxa"/>
            <w:tcBorders>
              <w:left w:val="nil"/>
              <w:bottom w:val="nil"/>
              <w:right w:val="nil"/>
            </w:tcBorders>
          </w:tcPr>
          <w:p w:rsidR="00807BFE" w:rsidRDefault="00807BFE">
            <w:pPr>
              <w:pStyle w:val="ConsPlusNormal"/>
              <w:jc w:val="center"/>
            </w:pPr>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tc>
      </w:tr>
      <w:tr w:rsidR="00807BFE">
        <w:tblPrEx>
          <w:tblBorders>
            <w:insideH w:val="nil"/>
          </w:tblBorders>
        </w:tblPrEx>
        <w:tc>
          <w:tcPr>
            <w:tcW w:w="4025" w:type="dxa"/>
            <w:vMerge/>
            <w:tcBorders>
              <w:top w:val="nil"/>
              <w:left w:val="nil"/>
              <w:bottom w:val="nil"/>
              <w:right w:val="nil"/>
            </w:tcBorders>
          </w:tcPr>
          <w:p w:rsidR="00807BFE" w:rsidRDefault="00807BFE">
            <w:pPr>
              <w:pStyle w:val="ConsPlusNormal"/>
            </w:pPr>
          </w:p>
        </w:tc>
        <w:tc>
          <w:tcPr>
            <w:tcW w:w="5046" w:type="dxa"/>
            <w:tcBorders>
              <w:top w:val="nil"/>
              <w:left w:val="nil"/>
              <w:right w:val="nil"/>
            </w:tcBorders>
          </w:tcPr>
          <w:p w:rsidR="00807BFE" w:rsidRDefault="00807BFE">
            <w:pPr>
              <w:pStyle w:val="ConsPlusNormal"/>
              <w:jc w:val="right"/>
            </w:pPr>
          </w:p>
        </w:tc>
      </w:tr>
      <w:tr w:rsidR="00807BFE">
        <w:tc>
          <w:tcPr>
            <w:tcW w:w="4025" w:type="dxa"/>
            <w:vMerge/>
            <w:tcBorders>
              <w:top w:val="nil"/>
              <w:left w:val="nil"/>
              <w:bottom w:val="nil"/>
              <w:right w:val="nil"/>
            </w:tcBorders>
          </w:tcPr>
          <w:p w:rsidR="00807BFE" w:rsidRDefault="00807BFE">
            <w:pPr>
              <w:pStyle w:val="ConsPlusNormal"/>
            </w:pPr>
          </w:p>
        </w:tc>
        <w:tc>
          <w:tcPr>
            <w:tcW w:w="5046" w:type="dxa"/>
            <w:tcBorders>
              <w:left w:val="nil"/>
              <w:bottom w:val="nil"/>
              <w:right w:val="nil"/>
            </w:tcBorders>
          </w:tcPr>
          <w:p w:rsidR="00807BFE" w:rsidRDefault="00807BFE">
            <w:pPr>
              <w:pStyle w:val="ConsPlusNormal"/>
              <w:jc w:val="center"/>
            </w:pPr>
            <w:r>
              <w:t>почтовый индекс и адрес, телефон, адрес электронной почты)</w:t>
            </w:r>
          </w:p>
        </w:tc>
      </w:tr>
    </w:tbl>
    <w:p w:rsidR="00807BFE" w:rsidRDefault="00807BFE">
      <w:pPr>
        <w:pStyle w:val="ConsPlusNormal"/>
        <w:ind w:firstLine="540"/>
        <w:jc w:val="both"/>
      </w:pPr>
    </w:p>
    <w:p w:rsidR="00807BFE" w:rsidRDefault="00807BFE">
      <w:pPr>
        <w:pStyle w:val="ConsPlusNonformat"/>
        <w:jc w:val="both"/>
      </w:pPr>
      <w:bookmarkStart w:id="86" w:name="P1948"/>
      <w:bookmarkEnd w:id="86"/>
      <w:r>
        <w:t xml:space="preserve">                                  РЕШЕНИЕ</w:t>
      </w:r>
    </w:p>
    <w:p w:rsidR="00807BFE" w:rsidRDefault="00807BFE">
      <w:pPr>
        <w:pStyle w:val="ConsPlusNonformat"/>
        <w:jc w:val="both"/>
      </w:pPr>
      <w:r>
        <w:t xml:space="preserve">         об отказе в выдаче дубликата разрешения на строительство</w:t>
      </w:r>
    </w:p>
    <w:p w:rsidR="00807BFE" w:rsidRDefault="00807BFE">
      <w:pPr>
        <w:pStyle w:val="ConsPlusNonformat"/>
        <w:jc w:val="both"/>
      </w:pPr>
    </w:p>
    <w:p w:rsidR="00807BFE" w:rsidRDefault="00807BFE">
      <w:pPr>
        <w:pStyle w:val="ConsPlusNonformat"/>
        <w:jc w:val="both"/>
      </w:pPr>
      <w:r>
        <w:t>___________________________________________________________________________</w:t>
      </w:r>
    </w:p>
    <w:p w:rsidR="00807BFE" w:rsidRDefault="00807BFE">
      <w:pPr>
        <w:pStyle w:val="ConsPlusNonformat"/>
        <w:jc w:val="both"/>
      </w:pPr>
      <w:r>
        <w:t>___________________________________________________________________________</w:t>
      </w:r>
    </w:p>
    <w:p w:rsidR="00807BFE" w:rsidRDefault="00807BFE">
      <w:pPr>
        <w:pStyle w:val="ConsPlusNonformat"/>
        <w:jc w:val="both"/>
      </w:pPr>
      <w:r>
        <w:t>(наименование уполномоченного на выдачу разрешений на строительство органа</w:t>
      </w:r>
    </w:p>
    <w:p w:rsidR="00807BFE" w:rsidRDefault="00807BFE">
      <w:pPr>
        <w:pStyle w:val="ConsPlusNonformat"/>
        <w:jc w:val="both"/>
      </w:pPr>
      <w:r>
        <w:t xml:space="preserve">   исполнительной власти субъекта Российской Федерации, органа местного</w:t>
      </w:r>
    </w:p>
    <w:p w:rsidR="00807BFE" w:rsidRDefault="00807BFE">
      <w:pPr>
        <w:pStyle w:val="ConsPlusNonformat"/>
        <w:jc w:val="both"/>
      </w:pPr>
      <w:r>
        <w:t xml:space="preserve">                              самоуправления)</w:t>
      </w:r>
    </w:p>
    <w:p w:rsidR="00807BFE" w:rsidRDefault="00807BFE">
      <w:pPr>
        <w:pStyle w:val="ConsPlusNonformat"/>
        <w:jc w:val="both"/>
      </w:pPr>
    </w:p>
    <w:p w:rsidR="00807BFE" w:rsidRDefault="00807BFE">
      <w:pPr>
        <w:pStyle w:val="ConsPlusNonformat"/>
        <w:jc w:val="both"/>
      </w:pPr>
      <w:r>
        <w:t xml:space="preserve">    по  результатам рассмотрения заявления о выдаче дубликата разрешения на</w:t>
      </w:r>
    </w:p>
    <w:p w:rsidR="00807BFE" w:rsidRDefault="00807BFE">
      <w:pPr>
        <w:pStyle w:val="ConsPlusNonformat"/>
        <w:jc w:val="both"/>
      </w:pPr>
      <w:r>
        <w:t>строительство от _________________ N ____________ принято решение об отказе</w:t>
      </w:r>
    </w:p>
    <w:p w:rsidR="00807BFE" w:rsidRDefault="00807BFE">
      <w:pPr>
        <w:pStyle w:val="ConsPlusNonformat"/>
        <w:jc w:val="both"/>
      </w:pPr>
      <w:r>
        <w:t xml:space="preserve">                    (дата и номер регистрации)</w:t>
      </w:r>
    </w:p>
    <w:p w:rsidR="00807BFE" w:rsidRDefault="00807BFE">
      <w:pPr>
        <w:pStyle w:val="ConsPlusNonformat"/>
        <w:jc w:val="both"/>
      </w:pPr>
      <w:r>
        <w:t>в выдаче дубликата разрешения на строительство.</w:t>
      </w:r>
    </w:p>
    <w:p w:rsidR="00807BFE" w:rsidRDefault="00807B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4876"/>
        <w:gridCol w:w="2608"/>
      </w:tblGrid>
      <w:tr w:rsidR="00807BFE">
        <w:tc>
          <w:tcPr>
            <w:tcW w:w="1587" w:type="dxa"/>
          </w:tcPr>
          <w:p w:rsidR="00807BFE" w:rsidRDefault="00807BFE">
            <w:pPr>
              <w:pStyle w:val="ConsPlusNormal"/>
              <w:jc w:val="center"/>
            </w:pPr>
            <w:r>
              <w:t>N пункта Административного регламента</w:t>
            </w:r>
          </w:p>
        </w:tc>
        <w:tc>
          <w:tcPr>
            <w:tcW w:w="4876" w:type="dxa"/>
          </w:tcPr>
          <w:p w:rsidR="00807BFE" w:rsidRDefault="00807BFE">
            <w:pPr>
              <w:pStyle w:val="ConsPlusNormal"/>
              <w:jc w:val="center"/>
            </w:pPr>
            <w:r>
              <w:t>Наименование основания для отказа в выдаче дубликата разрешения на строительство в соответствии с Административным регламентом</w:t>
            </w:r>
          </w:p>
        </w:tc>
        <w:tc>
          <w:tcPr>
            <w:tcW w:w="2608" w:type="dxa"/>
          </w:tcPr>
          <w:p w:rsidR="00807BFE" w:rsidRDefault="00807BFE">
            <w:pPr>
              <w:pStyle w:val="ConsPlusNormal"/>
              <w:jc w:val="center"/>
            </w:pPr>
            <w:r>
              <w:t>Разъяснение причин отказа в выдаче дубликата разрешения на строительство</w:t>
            </w:r>
          </w:p>
        </w:tc>
      </w:tr>
      <w:tr w:rsidR="00807BFE">
        <w:tc>
          <w:tcPr>
            <w:tcW w:w="1587" w:type="dxa"/>
          </w:tcPr>
          <w:p w:rsidR="00807BFE" w:rsidRDefault="00807BFE">
            <w:pPr>
              <w:pStyle w:val="ConsPlusNormal"/>
            </w:pPr>
            <w:hyperlink w:anchor="P243">
              <w:r>
                <w:rPr>
                  <w:color w:val="0000FF"/>
                </w:rPr>
                <w:t>пункт 2.19.9</w:t>
              </w:r>
            </w:hyperlink>
          </w:p>
        </w:tc>
        <w:tc>
          <w:tcPr>
            <w:tcW w:w="4876" w:type="dxa"/>
          </w:tcPr>
          <w:p w:rsidR="00807BFE" w:rsidRDefault="00807BFE">
            <w:pPr>
              <w:pStyle w:val="ConsPlusNormal"/>
            </w:pPr>
            <w:r>
              <w:t xml:space="preserve">несоответствие заявителя кругу лиц, указанных в </w:t>
            </w:r>
            <w:hyperlink w:anchor="P62">
              <w:r>
                <w:rPr>
                  <w:color w:val="0000FF"/>
                </w:rPr>
                <w:t>пункте 1.2</w:t>
              </w:r>
            </w:hyperlink>
            <w:r>
              <w:t xml:space="preserve"> Административного регламента.</w:t>
            </w:r>
          </w:p>
        </w:tc>
        <w:tc>
          <w:tcPr>
            <w:tcW w:w="2608" w:type="dxa"/>
          </w:tcPr>
          <w:p w:rsidR="00807BFE" w:rsidRDefault="00807BFE">
            <w:pPr>
              <w:pStyle w:val="ConsPlusNormal"/>
            </w:pPr>
            <w:r>
              <w:t>Указываются основания такого вывода</w:t>
            </w:r>
          </w:p>
        </w:tc>
      </w:tr>
    </w:tbl>
    <w:p w:rsidR="00807BFE" w:rsidRDefault="00807BF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03"/>
        <w:gridCol w:w="5368"/>
      </w:tblGrid>
      <w:tr w:rsidR="00807BFE">
        <w:tc>
          <w:tcPr>
            <w:tcW w:w="9071" w:type="dxa"/>
            <w:gridSpan w:val="2"/>
            <w:tcBorders>
              <w:top w:val="nil"/>
              <w:left w:val="nil"/>
              <w:bottom w:val="nil"/>
              <w:right w:val="nil"/>
            </w:tcBorders>
          </w:tcPr>
          <w:p w:rsidR="00807BFE" w:rsidRDefault="00807BFE">
            <w:pPr>
              <w:pStyle w:val="ConsPlusNormal"/>
              <w:ind w:firstLine="283"/>
              <w:jc w:val="both"/>
            </w:pPr>
            <w:r>
              <w:t>Вы вправе повторно обратиться с заявлением о выдаче дубликата разрешения на строительство после устранения указанного нарушения.</w:t>
            </w:r>
          </w:p>
        </w:tc>
      </w:tr>
      <w:tr w:rsidR="00807BFE">
        <w:tc>
          <w:tcPr>
            <w:tcW w:w="9071" w:type="dxa"/>
            <w:gridSpan w:val="2"/>
            <w:tcBorders>
              <w:top w:val="nil"/>
              <w:left w:val="nil"/>
              <w:bottom w:val="nil"/>
              <w:right w:val="nil"/>
            </w:tcBorders>
          </w:tcPr>
          <w:p w:rsidR="00807BFE" w:rsidRDefault="00807BFE">
            <w:pPr>
              <w:pStyle w:val="ConsPlusNormal"/>
              <w:ind w:firstLine="283"/>
              <w:jc w:val="both"/>
            </w:pPr>
            <w:r>
              <w:t xml:space="preserve">Данный отказ может быть обжалован в досудебном порядке путем направления жалобы в </w:t>
            </w:r>
            <w:r>
              <w:lastRenderedPageBreak/>
              <w:t>_______________________, а также в судебном порядке.</w:t>
            </w:r>
          </w:p>
        </w:tc>
      </w:tr>
      <w:tr w:rsidR="00807BFE">
        <w:tc>
          <w:tcPr>
            <w:tcW w:w="3703" w:type="dxa"/>
            <w:tcBorders>
              <w:top w:val="nil"/>
              <w:left w:val="nil"/>
              <w:bottom w:val="nil"/>
              <w:right w:val="nil"/>
            </w:tcBorders>
          </w:tcPr>
          <w:p w:rsidR="00807BFE" w:rsidRDefault="00807BFE">
            <w:pPr>
              <w:pStyle w:val="ConsPlusNormal"/>
              <w:ind w:firstLine="283"/>
              <w:jc w:val="both"/>
            </w:pPr>
            <w:r>
              <w:lastRenderedPageBreak/>
              <w:t>Дополнительно информируем:</w:t>
            </w:r>
          </w:p>
        </w:tc>
        <w:tc>
          <w:tcPr>
            <w:tcW w:w="5368" w:type="dxa"/>
            <w:tcBorders>
              <w:top w:val="nil"/>
              <w:left w:val="nil"/>
              <w:bottom w:val="single" w:sz="4" w:space="0" w:color="auto"/>
              <w:right w:val="nil"/>
            </w:tcBorders>
          </w:tcPr>
          <w:p w:rsidR="00807BFE" w:rsidRDefault="00807BFE">
            <w:pPr>
              <w:pStyle w:val="ConsPlusNormal"/>
              <w:jc w:val="both"/>
            </w:pPr>
          </w:p>
        </w:tc>
      </w:tr>
      <w:tr w:rsidR="00807BFE">
        <w:tc>
          <w:tcPr>
            <w:tcW w:w="9071" w:type="dxa"/>
            <w:gridSpan w:val="2"/>
            <w:tcBorders>
              <w:top w:val="nil"/>
              <w:left w:val="nil"/>
              <w:bottom w:val="single" w:sz="4" w:space="0" w:color="auto"/>
              <w:right w:val="nil"/>
            </w:tcBorders>
          </w:tcPr>
          <w:p w:rsidR="00807BFE" w:rsidRDefault="00807BFE">
            <w:pPr>
              <w:pStyle w:val="ConsPlusNormal"/>
            </w:pPr>
          </w:p>
        </w:tc>
      </w:tr>
      <w:tr w:rsidR="00807BFE">
        <w:tblPrEx>
          <w:tblBorders>
            <w:insideH w:val="single" w:sz="4" w:space="0" w:color="auto"/>
          </w:tblBorders>
        </w:tblPrEx>
        <w:tc>
          <w:tcPr>
            <w:tcW w:w="9071" w:type="dxa"/>
            <w:gridSpan w:val="2"/>
            <w:tcBorders>
              <w:top w:val="single" w:sz="4" w:space="0" w:color="auto"/>
              <w:left w:val="nil"/>
              <w:bottom w:val="nil"/>
              <w:right w:val="nil"/>
            </w:tcBorders>
          </w:tcPr>
          <w:p w:rsidR="00807BFE" w:rsidRDefault="00807BFE">
            <w:pPr>
              <w:pStyle w:val="ConsPlusNormal"/>
              <w:jc w:val="center"/>
            </w:pPr>
            <w: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tc>
      </w:tr>
    </w:tbl>
    <w:p w:rsidR="00807BFE" w:rsidRDefault="00807BFE">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567"/>
        <w:gridCol w:w="2154"/>
        <w:gridCol w:w="567"/>
        <w:gridCol w:w="3231"/>
      </w:tblGrid>
      <w:tr w:rsidR="00807BFE">
        <w:tc>
          <w:tcPr>
            <w:tcW w:w="2551" w:type="dxa"/>
            <w:tcBorders>
              <w:top w:val="nil"/>
              <w:left w:val="nil"/>
              <w:bottom w:val="single" w:sz="4" w:space="0" w:color="auto"/>
              <w:right w:val="nil"/>
            </w:tcBorders>
          </w:tcPr>
          <w:p w:rsidR="00807BFE" w:rsidRDefault="00807BFE">
            <w:pPr>
              <w:pStyle w:val="ConsPlusNormal"/>
            </w:pPr>
          </w:p>
        </w:tc>
        <w:tc>
          <w:tcPr>
            <w:tcW w:w="567" w:type="dxa"/>
            <w:tcBorders>
              <w:top w:val="nil"/>
              <w:left w:val="nil"/>
              <w:bottom w:val="nil"/>
              <w:right w:val="nil"/>
            </w:tcBorders>
          </w:tcPr>
          <w:p w:rsidR="00807BFE" w:rsidRDefault="00807BFE">
            <w:pPr>
              <w:pStyle w:val="ConsPlusNormal"/>
            </w:pPr>
          </w:p>
        </w:tc>
        <w:tc>
          <w:tcPr>
            <w:tcW w:w="2154" w:type="dxa"/>
            <w:tcBorders>
              <w:top w:val="nil"/>
              <w:left w:val="nil"/>
              <w:bottom w:val="single" w:sz="4" w:space="0" w:color="auto"/>
              <w:right w:val="nil"/>
            </w:tcBorders>
          </w:tcPr>
          <w:p w:rsidR="00807BFE" w:rsidRDefault="00807BFE">
            <w:pPr>
              <w:pStyle w:val="ConsPlusNormal"/>
            </w:pPr>
          </w:p>
        </w:tc>
        <w:tc>
          <w:tcPr>
            <w:tcW w:w="567" w:type="dxa"/>
            <w:tcBorders>
              <w:top w:val="nil"/>
              <w:left w:val="nil"/>
              <w:bottom w:val="nil"/>
              <w:right w:val="nil"/>
            </w:tcBorders>
          </w:tcPr>
          <w:p w:rsidR="00807BFE" w:rsidRDefault="00807BFE">
            <w:pPr>
              <w:pStyle w:val="ConsPlusNormal"/>
            </w:pPr>
          </w:p>
        </w:tc>
        <w:tc>
          <w:tcPr>
            <w:tcW w:w="3231" w:type="dxa"/>
            <w:tcBorders>
              <w:top w:val="nil"/>
              <w:left w:val="nil"/>
              <w:bottom w:val="single" w:sz="4" w:space="0" w:color="auto"/>
              <w:right w:val="nil"/>
            </w:tcBorders>
          </w:tcPr>
          <w:p w:rsidR="00807BFE" w:rsidRDefault="00807BFE">
            <w:pPr>
              <w:pStyle w:val="ConsPlusNormal"/>
            </w:pPr>
          </w:p>
        </w:tc>
      </w:tr>
      <w:tr w:rsidR="00807BFE">
        <w:tblPrEx>
          <w:tblBorders>
            <w:insideH w:val="none" w:sz="0" w:space="0" w:color="auto"/>
          </w:tblBorders>
        </w:tblPrEx>
        <w:tc>
          <w:tcPr>
            <w:tcW w:w="2551" w:type="dxa"/>
            <w:tcBorders>
              <w:top w:val="single" w:sz="4" w:space="0" w:color="auto"/>
              <w:left w:val="nil"/>
              <w:bottom w:val="nil"/>
              <w:right w:val="nil"/>
            </w:tcBorders>
          </w:tcPr>
          <w:p w:rsidR="00807BFE" w:rsidRDefault="00807BFE">
            <w:pPr>
              <w:pStyle w:val="ConsPlusNormal"/>
              <w:jc w:val="center"/>
            </w:pPr>
            <w:r>
              <w:t>(должность)</w:t>
            </w:r>
          </w:p>
        </w:tc>
        <w:tc>
          <w:tcPr>
            <w:tcW w:w="567" w:type="dxa"/>
            <w:tcBorders>
              <w:top w:val="nil"/>
              <w:left w:val="nil"/>
              <w:bottom w:val="nil"/>
              <w:right w:val="nil"/>
            </w:tcBorders>
          </w:tcPr>
          <w:p w:rsidR="00807BFE" w:rsidRDefault="00807BFE">
            <w:pPr>
              <w:pStyle w:val="ConsPlusNormal"/>
              <w:jc w:val="center"/>
            </w:pPr>
          </w:p>
        </w:tc>
        <w:tc>
          <w:tcPr>
            <w:tcW w:w="2154" w:type="dxa"/>
            <w:tcBorders>
              <w:top w:val="single" w:sz="4" w:space="0" w:color="auto"/>
              <w:left w:val="nil"/>
              <w:bottom w:val="nil"/>
              <w:right w:val="nil"/>
            </w:tcBorders>
          </w:tcPr>
          <w:p w:rsidR="00807BFE" w:rsidRDefault="00807BFE">
            <w:pPr>
              <w:pStyle w:val="ConsPlusNormal"/>
              <w:jc w:val="center"/>
            </w:pPr>
            <w:r>
              <w:t>(подпись)</w:t>
            </w:r>
          </w:p>
        </w:tc>
        <w:tc>
          <w:tcPr>
            <w:tcW w:w="567" w:type="dxa"/>
            <w:tcBorders>
              <w:top w:val="nil"/>
              <w:left w:val="nil"/>
              <w:bottom w:val="nil"/>
              <w:right w:val="nil"/>
            </w:tcBorders>
          </w:tcPr>
          <w:p w:rsidR="00807BFE" w:rsidRDefault="00807BFE">
            <w:pPr>
              <w:pStyle w:val="ConsPlusNormal"/>
              <w:jc w:val="center"/>
            </w:pPr>
          </w:p>
        </w:tc>
        <w:tc>
          <w:tcPr>
            <w:tcW w:w="3231" w:type="dxa"/>
            <w:tcBorders>
              <w:top w:val="single" w:sz="4" w:space="0" w:color="auto"/>
              <w:left w:val="nil"/>
              <w:bottom w:val="nil"/>
              <w:right w:val="nil"/>
            </w:tcBorders>
          </w:tcPr>
          <w:p w:rsidR="00807BFE" w:rsidRDefault="00807BFE">
            <w:pPr>
              <w:pStyle w:val="ConsPlusNormal"/>
              <w:jc w:val="center"/>
            </w:pPr>
            <w:r>
              <w:t>(фамилия, имя, отчество (при наличии))</w:t>
            </w:r>
          </w:p>
        </w:tc>
      </w:tr>
      <w:tr w:rsidR="00807BFE">
        <w:tblPrEx>
          <w:tblBorders>
            <w:insideH w:val="none" w:sz="0" w:space="0" w:color="auto"/>
          </w:tblBorders>
        </w:tblPrEx>
        <w:tc>
          <w:tcPr>
            <w:tcW w:w="9070" w:type="dxa"/>
            <w:gridSpan w:val="5"/>
            <w:tcBorders>
              <w:top w:val="nil"/>
              <w:left w:val="nil"/>
              <w:bottom w:val="nil"/>
              <w:right w:val="nil"/>
            </w:tcBorders>
          </w:tcPr>
          <w:p w:rsidR="00807BFE" w:rsidRDefault="00807BFE">
            <w:pPr>
              <w:pStyle w:val="ConsPlusNormal"/>
            </w:pPr>
          </w:p>
        </w:tc>
      </w:tr>
      <w:tr w:rsidR="00807BFE">
        <w:tblPrEx>
          <w:tblBorders>
            <w:insideH w:val="none" w:sz="0" w:space="0" w:color="auto"/>
          </w:tblBorders>
        </w:tblPrEx>
        <w:tc>
          <w:tcPr>
            <w:tcW w:w="9070" w:type="dxa"/>
            <w:gridSpan w:val="5"/>
            <w:tcBorders>
              <w:top w:val="nil"/>
              <w:left w:val="nil"/>
              <w:bottom w:val="nil"/>
              <w:right w:val="nil"/>
            </w:tcBorders>
          </w:tcPr>
          <w:p w:rsidR="00807BFE" w:rsidRDefault="00807BFE">
            <w:pPr>
              <w:pStyle w:val="ConsPlusNormal"/>
            </w:pPr>
            <w:r>
              <w:t>Дата</w:t>
            </w:r>
          </w:p>
        </w:tc>
      </w:tr>
    </w:tbl>
    <w:p w:rsidR="00807BFE" w:rsidRDefault="00807BFE">
      <w:pPr>
        <w:pStyle w:val="ConsPlusNormal"/>
      </w:pPr>
    </w:p>
    <w:p w:rsidR="00807BFE" w:rsidRDefault="00807BFE">
      <w:pPr>
        <w:pStyle w:val="ConsPlusNormal"/>
      </w:pPr>
    </w:p>
    <w:p w:rsidR="00807BFE" w:rsidRDefault="00807BFE">
      <w:pPr>
        <w:pStyle w:val="ConsPlusNormal"/>
      </w:pPr>
    </w:p>
    <w:p w:rsidR="00807BFE" w:rsidRDefault="00807BFE">
      <w:pPr>
        <w:pStyle w:val="ConsPlusNormal"/>
      </w:pPr>
    </w:p>
    <w:p w:rsidR="00807BFE" w:rsidRDefault="00807BFE">
      <w:pPr>
        <w:pStyle w:val="ConsPlusNormal"/>
      </w:pPr>
    </w:p>
    <w:p w:rsidR="00807BFE" w:rsidRDefault="00807BFE">
      <w:pPr>
        <w:pStyle w:val="ConsPlusNormal"/>
        <w:jc w:val="right"/>
        <w:outlineLvl w:val="1"/>
      </w:pPr>
      <w:r>
        <w:t>Приложение 13</w:t>
      </w:r>
    </w:p>
    <w:p w:rsidR="00807BFE" w:rsidRDefault="00807BFE">
      <w:pPr>
        <w:pStyle w:val="ConsPlusNormal"/>
        <w:jc w:val="right"/>
      </w:pPr>
      <w:r>
        <w:t>к Административному регламенту</w:t>
      </w:r>
    </w:p>
    <w:p w:rsidR="00807BFE" w:rsidRDefault="00807BFE">
      <w:pPr>
        <w:pStyle w:val="ConsPlusNormal"/>
        <w:jc w:val="right"/>
      </w:pPr>
      <w:r>
        <w:t>предоставления муниципальной услуги</w:t>
      </w:r>
    </w:p>
    <w:p w:rsidR="00807BFE" w:rsidRDefault="00807BFE">
      <w:pPr>
        <w:pStyle w:val="ConsPlusNormal"/>
        <w:jc w:val="right"/>
      </w:pPr>
      <w:r>
        <w:t>"Выдача разрешения на строительство</w:t>
      </w:r>
    </w:p>
    <w:p w:rsidR="00807BFE" w:rsidRDefault="00807BFE">
      <w:pPr>
        <w:pStyle w:val="ConsPlusNormal"/>
        <w:jc w:val="right"/>
      </w:pPr>
      <w:r>
        <w:t>объекта капитального строительства</w:t>
      </w:r>
    </w:p>
    <w:p w:rsidR="00807BFE" w:rsidRDefault="00807BFE">
      <w:pPr>
        <w:pStyle w:val="ConsPlusNormal"/>
        <w:jc w:val="right"/>
      </w:pPr>
      <w:r>
        <w:t>(в том числе внесение изменений</w:t>
      </w:r>
    </w:p>
    <w:p w:rsidR="00807BFE" w:rsidRDefault="00807BFE">
      <w:pPr>
        <w:pStyle w:val="ConsPlusNormal"/>
        <w:jc w:val="right"/>
      </w:pPr>
      <w:r>
        <w:t>в разрешение на строительство объекта</w:t>
      </w:r>
    </w:p>
    <w:p w:rsidR="00807BFE" w:rsidRDefault="00807BFE">
      <w:pPr>
        <w:pStyle w:val="ConsPlusNormal"/>
        <w:jc w:val="right"/>
      </w:pPr>
      <w:r>
        <w:t>капитального строительства и внесение</w:t>
      </w:r>
    </w:p>
    <w:p w:rsidR="00807BFE" w:rsidRDefault="00807BFE">
      <w:pPr>
        <w:pStyle w:val="ConsPlusNormal"/>
        <w:jc w:val="right"/>
      </w:pPr>
      <w:r>
        <w:t>изменений в разрешение на строительство</w:t>
      </w:r>
    </w:p>
    <w:p w:rsidR="00807BFE" w:rsidRDefault="00807BFE">
      <w:pPr>
        <w:pStyle w:val="ConsPlusNormal"/>
        <w:jc w:val="right"/>
      </w:pPr>
      <w:r>
        <w:t>объекта капитального строительства</w:t>
      </w:r>
    </w:p>
    <w:p w:rsidR="00807BFE" w:rsidRDefault="00807BFE">
      <w:pPr>
        <w:pStyle w:val="ConsPlusNormal"/>
        <w:jc w:val="right"/>
      </w:pPr>
      <w:r>
        <w:t>в связи с продлением срока действия</w:t>
      </w:r>
    </w:p>
    <w:p w:rsidR="00807BFE" w:rsidRDefault="00807BFE">
      <w:pPr>
        <w:pStyle w:val="ConsPlusNormal"/>
        <w:jc w:val="right"/>
      </w:pPr>
      <w:r>
        <w:t>такого разрешения)"</w:t>
      </w:r>
    </w:p>
    <w:p w:rsidR="00807BFE" w:rsidRDefault="00807BFE">
      <w:pPr>
        <w:pStyle w:val="ConsPlusNormal"/>
      </w:pPr>
    </w:p>
    <w:p w:rsidR="00807BFE" w:rsidRDefault="00807BFE">
      <w:pPr>
        <w:pStyle w:val="ConsPlusNormal"/>
        <w:jc w:val="right"/>
      </w:pPr>
      <w:r>
        <w:t>ФОРМА</w:t>
      </w:r>
    </w:p>
    <w:p w:rsidR="00807BFE" w:rsidRDefault="00807BFE">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5046"/>
      </w:tblGrid>
      <w:tr w:rsidR="00807BFE">
        <w:tc>
          <w:tcPr>
            <w:tcW w:w="4025" w:type="dxa"/>
            <w:vMerge w:val="restart"/>
            <w:tcBorders>
              <w:top w:val="nil"/>
              <w:left w:val="nil"/>
              <w:bottom w:val="nil"/>
              <w:right w:val="nil"/>
            </w:tcBorders>
          </w:tcPr>
          <w:p w:rsidR="00807BFE" w:rsidRDefault="00807BFE">
            <w:pPr>
              <w:pStyle w:val="ConsPlusNormal"/>
              <w:jc w:val="both"/>
            </w:pPr>
          </w:p>
        </w:tc>
        <w:tc>
          <w:tcPr>
            <w:tcW w:w="5046" w:type="dxa"/>
            <w:tcBorders>
              <w:top w:val="nil"/>
              <w:left w:val="nil"/>
              <w:right w:val="nil"/>
            </w:tcBorders>
          </w:tcPr>
          <w:p w:rsidR="00807BFE" w:rsidRDefault="00807BFE">
            <w:pPr>
              <w:pStyle w:val="ConsPlusNormal"/>
            </w:pPr>
            <w:r>
              <w:t>Кому</w:t>
            </w:r>
          </w:p>
        </w:tc>
      </w:tr>
      <w:tr w:rsidR="00807BFE">
        <w:tblPrEx>
          <w:tblBorders>
            <w:insideH w:val="nil"/>
          </w:tblBorders>
        </w:tblPrEx>
        <w:tc>
          <w:tcPr>
            <w:tcW w:w="4025" w:type="dxa"/>
            <w:vMerge/>
            <w:tcBorders>
              <w:top w:val="nil"/>
              <w:left w:val="nil"/>
              <w:bottom w:val="nil"/>
              <w:right w:val="nil"/>
            </w:tcBorders>
          </w:tcPr>
          <w:p w:rsidR="00807BFE" w:rsidRDefault="00807BFE">
            <w:pPr>
              <w:pStyle w:val="ConsPlusNormal"/>
            </w:pPr>
          </w:p>
        </w:tc>
        <w:tc>
          <w:tcPr>
            <w:tcW w:w="5046" w:type="dxa"/>
            <w:tcBorders>
              <w:left w:val="nil"/>
              <w:bottom w:val="nil"/>
              <w:right w:val="nil"/>
            </w:tcBorders>
          </w:tcPr>
          <w:p w:rsidR="00807BFE" w:rsidRDefault="00807BFE">
            <w:pPr>
              <w:pStyle w:val="ConsPlusNormal"/>
              <w:jc w:val="center"/>
            </w:pPr>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tc>
      </w:tr>
      <w:tr w:rsidR="00807BFE">
        <w:tblPrEx>
          <w:tblBorders>
            <w:insideH w:val="nil"/>
          </w:tblBorders>
        </w:tblPrEx>
        <w:tc>
          <w:tcPr>
            <w:tcW w:w="4025" w:type="dxa"/>
            <w:vMerge/>
            <w:tcBorders>
              <w:top w:val="nil"/>
              <w:left w:val="nil"/>
              <w:bottom w:val="nil"/>
              <w:right w:val="nil"/>
            </w:tcBorders>
          </w:tcPr>
          <w:p w:rsidR="00807BFE" w:rsidRDefault="00807BFE">
            <w:pPr>
              <w:pStyle w:val="ConsPlusNormal"/>
            </w:pPr>
          </w:p>
        </w:tc>
        <w:tc>
          <w:tcPr>
            <w:tcW w:w="5046" w:type="dxa"/>
            <w:tcBorders>
              <w:top w:val="nil"/>
              <w:left w:val="nil"/>
              <w:right w:val="nil"/>
            </w:tcBorders>
          </w:tcPr>
          <w:p w:rsidR="00807BFE" w:rsidRDefault="00807BFE">
            <w:pPr>
              <w:pStyle w:val="ConsPlusNormal"/>
              <w:jc w:val="right"/>
            </w:pPr>
          </w:p>
        </w:tc>
      </w:tr>
      <w:tr w:rsidR="00807BFE">
        <w:tc>
          <w:tcPr>
            <w:tcW w:w="4025" w:type="dxa"/>
            <w:vMerge/>
            <w:tcBorders>
              <w:top w:val="nil"/>
              <w:left w:val="nil"/>
              <w:bottom w:val="nil"/>
              <w:right w:val="nil"/>
            </w:tcBorders>
          </w:tcPr>
          <w:p w:rsidR="00807BFE" w:rsidRDefault="00807BFE">
            <w:pPr>
              <w:pStyle w:val="ConsPlusNormal"/>
            </w:pPr>
          </w:p>
        </w:tc>
        <w:tc>
          <w:tcPr>
            <w:tcW w:w="5046" w:type="dxa"/>
            <w:tcBorders>
              <w:left w:val="nil"/>
              <w:bottom w:val="nil"/>
              <w:right w:val="nil"/>
            </w:tcBorders>
          </w:tcPr>
          <w:p w:rsidR="00807BFE" w:rsidRDefault="00807BFE">
            <w:pPr>
              <w:pStyle w:val="ConsPlusNormal"/>
              <w:jc w:val="center"/>
            </w:pPr>
            <w:r>
              <w:t>почтовый индекс и адрес, телефон,</w:t>
            </w:r>
          </w:p>
          <w:p w:rsidR="00807BFE" w:rsidRDefault="00807BFE">
            <w:pPr>
              <w:pStyle w:val="ConsPlusNormal"/>
              <w:jc w:val="center"/>
            </w:pPr>
            <w:r>
              <w:t>адрес электронной почты)</w:t>
            </w:r>
          </w:p>
        </w:tc>
      </w:tr>
    </w:tbl>
    <w:p w:rsidR="00807BFE" w:rsidRDefault="00807BFE">
      <w:pPr>
        <w:pStyle w:val="ConsPlusNormal"/>
        <w:ind w:firstLine="540"/>
        <w:jc w:val="both"/>
      </w:pPr>
    </w:p>
    <w:p w:rsidR="00807BFE" w:rsidRDefault="00807BFE">
      <w:pPr>
        <w:pStyle w:val="ConsPlusNormal"/>
        <w:jc w:val="center"/>
      </w:pPr>
      <w:bookmarkStart w:id="87" w:name="P2015"/>
      <w:bookmarkEnd w:id="87"/>
      <w:r>
        <w:t>РЕШЕНИЕ</w:t>
      </w:r>
    </w:p>
    <w:p w:rsidR="00807BFE" w:rsidRDefault="00807BFE">
      <w:pPr>
        <w:pStyle w:val="ConsPlusNormal"/>
        <w:jc w:val="center"/>
      </w:pPr>
      <w:r>
        <w:t>об отказе во внесении изменений в разрешение</w:t>
      </w:r>
    </w:p>
    <w:p w:rsidR="00807BFE" w:rsidRDefault="00807BFE">
      <w:pPr>
        <w:pStyle w:val="ConsPlusNormal"/>
        <w:jc w:val="center"/>
      </w:pPr>
      <w:r>
        <w:t>на строительство</w:t>
      </w:r>
    </w:p>
    <w:p w:rsidR="00807BFE" w:rsidRDefault="00807BFE">
      <w:pPr>
        <w:pStyle w:val="ConsPlusNormal"/>
        <w:jc w:val="cente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07BFE">
        <w:tc>
          <w:tcPr>
            <w:tcW w:w="9071" w:type="dxa"/>
            <w:tcBorders>
              <w:top w:val="nil"/>
              <w:left w:val="nil"/>
              <w:bottom w:val="single" w:sz="4" w:space="0" w:color="auto"/>
              <w:right w:val="nil"/>
            </w:tcBorders>
          </w:tcPr>
          <w:p w:rsidR="00807BFE" w:rsidRDefault="00807BFE">
            <w:pPr>
              <w:pStyle w:val="ConsPlusNormal"/>
            </w:pPr>
          </w:p>
        </w:tc>
      </w:tr>
      <w:tr w:rsidR="00807BFE">
        <w:tc>
          <w:tcPr>
            <w:tcW w:w="9071" w:type="dxa"/>
            <w:tcBorders>
              <w:top w:val="single" w:sz="4" w:space="0" w:color="auto"/>
              <w:left w:val="nil"/>
              <w:bottom w:val="single" w:sz="4" w:space="0" w:color="auto"/>
              <w:right w:val="nil"/>
            </w:tcBorders>
          </w:tcPr>
          <w:p w:rsidR="00807BFE" w:rsidRDefault="00807BFE">
            <w:pPr>
              <w:pStyle w:val="ConsPlusNormal"/>
            </w:pPr>
          </w:p>
        </w:tc>
      </w:tr>
      <w:tr w:rsidR="00807BFE">
        <w:tblPrEx>
          <w:tblBorders>
            <w:insideH w:val="none" w:sz="0" w:space="0" w:color="auto"/>
          </w:tblBorders>
        </w:tblPrEx>
        <w:tc>
          <w:tcPr>
            <w:tcW w:w="9071" w:type="dxa"/>
            <w:tcBorders>
              <w:top w:val="single" w:sz="4" w:space="0" w:color="auto"/>
              <w:left w:val="nil"/>
              <w:bottom w:val="nil"/>
              <w:right w:val="nil"/>
            </w:tcBorders>
          </w:tcPr>
          <w:p w:rsidR="00807BFE" w:rsidRDefault="00807BFE">
            <w:pPr>
              <w:pStyle w:val="ConsPlusNormal"/>
              <w:jc w:val="center"/>
            </w:pPr>
            <w:r>
              <w:t>(наименование уполномоченного на выдачу разрешений на строительство органа местного самоуправления)</w:t>
            </w:r>
          </w:p>
        </w:tc>
      </w:tr>
      <w:tr w:rsidR="00807BFE">
        <w:tblPrEx>
          <w:tblBorders>
            <w:insideH w:val="none" w:sz="0" w:space="0" w:color="auto"/>
          </w:tblBorders>
        </w:tblPrEx>
        <w:tc>
          <w:tcPr>
            <w:tcW w:w="9071" w:type="dxa"/>
            <w:tcBorders>
              <w:top w:val="nil"/>
              <w:left w:val="nil"/>
              <w:bottom w:val="nil"/>
              <w:right w:val="nil"/>
            </w:tcBorders>
          </w:tcPr>
          <w:p w:rsidR="00807BFE" w:rsidRDefault="00807BFE">
            <w:pPr>
              <w:pStyle w:val="ConsPlusNormal"/>
            </w:pPr>
          </w:p>
        </w:tc>
      </w:tr>
      <w:tr w:rsidR="00807BFE">
        <w:tblPrEx>
          <w:tblBorders>
            <w:insideH w:val="none" w:sz="0" w:space="0" w:color="auto"/>
          </w:tblBorders>
        </w:tblPrEx>
        <w:tc>
          <w:tcPr>
            <w:tcW w:w="9071" w:type="dxa"/>
            <w:tcBorders>
              <w:top w:val="nil"/>
              <w:left w:val="nil"/>
              <w:bottom w:val="nil"/>
              <w:right w:val="nil"/>
            </w:tcBorders>
          </w:tcPr>
          <w:p w:rsidR="00807BFE" w:rsidRDefault="00807BFE">
            <w:pPr>
              <w:pStyle w:val="ConsPlusNormal"/>
              <w:ind w:firstLine="283"/>
              <w:jc w:val="both"/>
            </w:pPr>
            <w:r>
              <w:t>по результатам рассмотрения заявления о внесении изменений в разрешении на строительство от _____________ N ____________ принято решение об отказе во внесении изменений в разрешение на строительство.</w:t>
            </w:r>
          </w:p>
        </w:tc>
      </w:tr>
    </w:tbl>
    <w:p w:rsidR="00807BFE" w:rsidRDefault="00807B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5046"/>
        <w:gridCol w:w="2438"/>
      </w:tblGrid>
      <w:tr w:rsidR="00807BFE">
        <w:tc>
          <w:tcPr>
            <w:tcW w:w="1587" w:type="dxa"/>
          </w:tcPr>
          <w:p w:rsidR="00807BFE" w:rsidRDefault="00807BFE">
            <w:pPr>
              <w:pStyle w:val="ConsPlusNormal"/>
              <w:jc w:val="center"/>
            </w:pPr>
            <w:r>
              <w:t>N пункта Административного регламента</w:t>
            </w:r>
          </w:p>
        </w:tc>
        <w:tc>
          <w:tcPr>
            <w:tcW w:w="5046" w:type="dxa"/>
          </w:tcPr>
          <w:p w:rsidR="00807BFE" w:rsidRDefault="00807BFE">
            <w:pPr>
              <w:pStyle w:val="ConsPlusNormal"/>
              <w:jc w:val="center"/>
            </w:pPr>
            <w:r>
              <w:t>Наименование основания для отказа в выдаче дубликата разрешения на строительство в соответствии с Административным регламентом</w:t>
            </w:r>
          </w:p>
        </w:tc>
        <w:tc>
          <w:tcPr>
            <w:tcW w:w="2438" w:type="dxa"/>
          </w:tcPr>
          <w:p w:rsidR="00807BFE" w:rsidRDefault="00807BFE">
            <w:pPr>
              <w:pStyle w:val="ConsPlusNormal"/>
              <w:jc w:val="center"/>
            </w:pPr>
            <w:r>
              <w:t>Разъяснение причин отказа в выдаче дубликата разрешения на строительство</w:t>
            </w:r>
          </w:p>
        </w:tc>
      </w:tr>
      <w:tr w:rsidR="00807BFE">
        <w:tc>
          <w:tcPr>
            <w:tcW w:w="1587" w:type="dxa"/>
          </w:tcPr>
          <w:p w:rsidR="00807BFE" w:rsidRDefault="00807BFE">
            <w:pPr>
              <w:pStyle w:val="ConsPlusNormal"/>
              <w:jc w:val="both"/>
            </w:pPr>
            <w:hyperlink w:anchor="P214">
              <w:r>
                <w:rPr>
                  <w:color w:val="0000FF"/>
                </w:rPr>
                <w:t>подпункт "а" пункта 2.19.2</w:t>
              </w:r>
            </w:hyperlink>
          </w:p>
        </w:tc>
        <w:tc>
          <w:tcPr>
            <w:tcW w:w="5046" w:type="dxa"/>
          </w:tcPr>
          <w:p w:rsidR="00807BFE" w:rsidRDefault="00807BFE">
            <w:pPr>
              <w:pStyle w:val="ConsPlusNormal"/>
              <w:jc w:val="both"/>
            </w:pPr>
            <w: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133">
              <w:r>
                <w:rPr>
                  <w:color w:val="0000FF"/>
                </w:rPr>
                <w:t>кодексом</w:t>
              </w:r>
            </w:hyperlink>
            <w:r>
              <w:t xml:space="preserve">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438" w:type="dxa"/>
          </w:tcPr>
          <w:p w:rsidR="00807BFE" w:rsidRDefault="00807BFE">
            <w:pPr>
              <w:pStyle w:val="ConsPlusNormal"/>
              <w:jc w:val="both"/>
            </w:pPr>
            <w:r>
              <w:t>Не требуется</w:t>
            </w:r>
          </w:p>
        </w:tc>
      </w:tr>
      <w:tr w:rsidR="00807BFE">
        <w:tc>
          <w:tcPr>
            <w:tcW w:w="1587" w:type="dxa"/>
          </w:tcPr>
          <w:p w:rsidR="00807BFE" w:rsidRDefault="00807BFE">
            <w:pPr>
              <w:pStyle w:val="ConsPlusNormal"/>
              <w:jc w:val="both"/>
            </w:pPr>
            <w:hyperlink w:anchor="P215">
              <w:r>
                <w:rPr>
                  <w:color w:val="0000FF"/>
                </w:rPr>
                <w:t>подпункт "б" пункта 2.19.2</w:t>
              </w:r>
            </w:hyperlink>
          </w:p>
        </w:tc>
        <w:tc>
          <w:tcPr>
            <w:tcW w:w="5046" w:type="dxa"/>
          </w:tcPr>
          <w:p w:rsidR="00807BFE" w:rsidRDefault="00807BFE">
            <w:pPr>
              <w:pStyle w:val="ConsPlusNormal"/>
              <w:jc w:val="both"/>
            </w:pPr>
            <w:r>
              <w:t xml:space="preserve">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134">
              <w:r>
                <w:rPr>
                  <w:color w:val="0000FF"/>
                </w:rPr>
                <w:t>кодексом</w:t>
              </w:r>
            </w:hyperlink>
            <w:r>
              <w:t xml:space="preserve"> Российской Федерации выдано разрешение на строительство</w:t>
            </w:r>
          </w:p>
        </w:tc>
        <w:tc>
          <w:tcPr>
            <w:tcW w:w="2438" w:type="dxa"/>
          </w:tcPr>
          <w:p w:rsidR="00807BFE" w:rsidRDefault="00807BFE">
            <w:pPr>
              <w:pStyle w:val="ConsPlusNormal"/>
              <w:jc w:val="both"/>
            </w:pPr>
            <w:r>
              <w:t>Указываются основания такого вывода</w:t>
            </w:r>
          </w:p>
        </w:tc>
      </w:tr>
      <w:tr w:rsidR="00807BFE">
        <w:tc>
          <w:tcPr>
            <w:tcW w:w="1587" w:type="dxa"/>
          </w:tcPr>
          <w:p w:rsidR="00807BFE" w:rsidRDefault="00807BFE">
            <w:pPr>
              <w:pStyle w:val="ConsPlusNormal"/>
              <w:jc w:val="both"/>
            </w:pPr>
            <w:hyperlink w:anchor="P217">
              <w:r>
                <w:rPr>
                  <w:color w:val="0000FF"/>
                </w:rPr>
                <w:t>подпункт "а" пункта 2.19.3</w:t>
              </w:r>
            </w:hyperlink>
          </w:p>
        </w:tc>
        <w:tc>
          <w:tcPr>
            <w:tcW w:w="5046" w:type="dxa"/>
          </w:tcPr>
          <w:p w:rsidR="00807BFE" w:rsidRDefault="00807BFE">
            <w:pPr>
              <w:pStyle w:val="ConsPlusNormal"/>
              <w:jc w:val="both"/>
            </w:pPr>
            <w: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438" w:type="dxa"/>
          </w:tcPr>
          <w:p w:rsidR="00807BFE" w:rsidRDefault="00807BFE">
            <w:pPr>
              <w:pStyle w:val="ConsPlusNormal"/>
              <w:jc w:val="both"/>
            </w:pPr>
            <w:r>
              <w:t>Не требуется</w:t>
            </w:r>
          </w:p>
        </w:tc>
      </w:tr>
      <w:tr w:rsidR="00807BFE">
        <w:tc>
          <w:tcPr>
            <w:tcW w:w="1587" w:type="dxa"/>
          </w:tcPr>
          <w:p w:rsidR="00807BFE" w:rsidRDefault="00807BFE">
            <w:pPr>
              <w:pStyle w:val="ConsPlusNormal"/>
              <w:jc w:val="both"/>
            </w:pPr>
            <w:hyperlink w:anchor="P218">
              <w:r>
                <w:rPr>
                  <w:color w:val="0000FF"/>
                </w:rPr>
                <w:t>подпункт "б" пункта 2.19.3</w:t>
              </w:r>
            </w:hyperlink>
          </w:p>
        </w:tc>
        <w:tc>
          <w:tcPr>
            <w:tcW w:w="5046" w:type="dxa"/>
          </w:tcPr>
          <w:p w:rsidR="00807BFE" w:rsidRDefault="00807BFE">
            <w:pPr>
              <w:pStyle w:val="ConsPlusNormal"/>
              <w:jc w:val="both"/>
            </w:pPr>
            <w:r>
              <w:t xml:space="preserve">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r>
              <w:lastRenderedPageBreak/>
              <w:t xml:space="preserve">Градостроительным </w:t>
            </w:r>
            <w:hyperlink r:id="rId135">
              <w:r>
                <w:rPr>
                  <w:color w:val="0000FF"/>
                </w:rPr>
                <w:t>кодексом</w:t>
              </w:r>
            </w:hyperlink>
            <w:r>
              <w:t xml:space="preserve"> Российской Федерации выдано разрешение на строительство</w:t>
            </w:r>
          </w:p>
        </w:tc>
        <w:tc>
          <w:tcPr>
            <w:tcW w:w="2438" w:type="dxa"/>
          </w:tcPr>
          <w:p w:rsidR="00807BFE" w:rsidRDefault="00807BFE">
            <w:pPr>
              <w:pStyle w:val="ConsPlusNormal"/>
              <w:jc w:val="both"/>
            </w:pPr>
            <w:r>
              <w:lastRenderedPageBreak/>
              <w:t>Указываются основания такого вывода</w:t>
            </w:r>
          </w:p>
        </w:tc>
      </w:tr>
      <w:tr w:rsidR="00807BFE">
        <w:tc>
          <w:tcPr>
            <w:tcW w:w="1587" w:type="dxa"/>
          </w:tcPr>
          <w:p w:rsidR="00807BFE" w:rsidRDefault="00807BFE">
            <w:pPr>
              <w:pStyle w:val="ConsPlusNormal"/>
              <w:jc w:val="both"/>
            </w:pPr>
            <w:hyperlink w:anchor="P219">
              <w:r>
                <w:rPr>
                  <w:color w:val="0000FF"/>
                </w:rPr>
                <w:t>подпункт "в" пункта 2.19.3</w:t>
              </w:r>
            </w:hyperlink>
          </w:p>
        </w:tc>
        <w:tc>
          <w:tcPr>
            <w:tcW w:w="5046" w:type="dxa"/>
          </w:tcPr>
          <w:p w:rsidR="00807BFE" w:rsidRDefault="00807BFE">
            <w:pPr>
              <w:pStyle w:val="ConsPlusNormal"/>
              <w:jc w:val="both"/>
            </w:pPr>
            <w: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36">
              <w:r>
                <w:rPr>
                  <w:color w:val="0000FF"/>
                </w:rPr>
                <w:t>кодексом</w:t>
              </w:r>
            </w:hyperlink>
            <w:r>
              <w:t xml:space="preserve"> Российской Федерации выдано разрешение на строительство</w:t>
            </w:r>
          </w:p>
        </w:tc>
        <w:tc>
          <w:tcPr>
            <w:tcW w:w="2438" w:type="dxa"/>
          </w:tcPr>
          <w:p w:rsidR="00807BFE" w:rsidRDefault="00807BFE">
            <w:pPr>
              <w:pStyle w:val="ConsPlusNormal"/>
              <w:jc w:val="both"/>
            </w:pPr>
            <w:r>
              <w:t>Указываются основания такого вывода</w:t>
            </w:r>
          </w:p>
        </w:tc>
      </w:tr>
      <w:tr w:rsidR="00807BFE">
        <w:tc>
          <w:tcPr>
            <w:tcW w:w="1587" w:type="dxa"/>
          </w:tcPr>
          <w:p w:rsidR="00807BFE" w:rsidRDefault="00807BFE">
            <w:pPr>
              <w:pStyle w:val="ConsPlusNormal"/>
              <w:jc w:val="both"/>
            </w:pPr>
            <w:hyperlink w:anchor="P220">
              <w:r>
                <w:rPr>
                  <w:color w:val="0000FF"/>
                </w:rPr>
                <w:t>подпункт "г" пункта 2.19.3</w:t>
              </w:r>
            </w:hyperlink>
          </w:p>
        </w:tc>
        <w:tc>
          <w:tcPr>
            <w:tcW w:w="5046" w:type="dxa"/>
          </w:tcPr>
          <w:p w:rsidR="00807BFE" w:rsidRDefault="00807BFE">
            <w:pPr>
              <w:pStyle w:val="ConsPlusNormal"/>
              <w:jc w:val="both"/>
            </w:pPr>
            <w: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37">
              <w:r>
                <w:rPr>
                  <w:color w:val="0000FF"/>
                </w:rPr>
                <w:t>кодексом</w:t>
              </w:r>
            </w:hyperlink>
            <w:r>
              <w:t xml:space="preserve">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2438" w:type="dxa"/>
          </w:tcPr>
          <w:p w:rsidR="00807BFE" w:rsidRDefault="00807BFE">
            <w:pPr>
              <w:pStyle w:val="ConsPlusNormal"/>
              <w:jc w:val="both"/>
            </w:pPr>
            <w:r>
              <w:t>Указываются основания такого вывода</w:t>
            </w:r>
          </w:p>
        </w:tc>
      </w:tr>
      <w:tr w:rsidR="00807BFE">
        <w:tc>
          <w:tcPr>
            <w:tcW w:w="1587" w:type="dxa"/>
          </w:tcPr>
          <w:p w:rsidR="00807BFE" w:rsidRDefault="00807BFE">
            <w:pPr>
              <w:pStyle w:val="ConsPlusNormal"/>
              <w:jc w:val="both"/>
            </w:pPr>
            <w:hyperlink w:anchor="P221">
              <w:r>
                <w:rPr>
                  <w:color w:val="0000FF"/>
                </w:rPr>
                <w:t>подпункт "д" пункта 2.19.3</w:t>
              </w:r>
            </w:hyperlink>
          </w:p>
        </w:tc>
        <w:tc>
          <w:tcPr>
            <w:tcW w:w="5046" w:type="dxa"/>
          </w:tcPr>
          <w:p w:rsidR="00807BFE" w:rsidRDefault="00807BFE">
            <w:pPr>
              <w:pStyle w:val="ConsPlusNormal"/>
              <w:jc w:val="both"/>
            </w:pPr>
            <w: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38">
              <w:r>
                <w:rPr>
                  <w:color w:val="0000FF"/>
                </w:rPr>
                <w:t>кодексом</w:t>
              </w:r>
            </w:hyperlink>
            <w:r>
              <w:t xml:space="preserve"> Российской Федерации выдано разрешение на строительство</w:t>
            </w:r>
          </w:p>
        </w:tc>
        <w:tc>
          <w:tcPr>
            <w:tcW w:w="2438" w:type="dxa"/>
          </w:tcPr>
          <w:p w:rsidR="00807BFE" w:rsidRDefault="00807BFE">
            <w:pPr>
              <w:pStyle w:val="ConsPlusNormal"/>
              <w:jc w:val="both"/>
            </w:pPr>
            <w:r>
              <w:t>Указываются основания такого вывода</w:t>
            </w:r>
          </w:p>
        </w:tc>
      </w:tr>
      <w:tr w:rsidR="00807BFE">
        <w:tc>
          <w:tcPr>
            <w:tcW w:w="1587" w:type="dxa"/>
          </w:tcPr>
          <w:p w:rsidR="00807BFE" w:rsidRDefault="00807BFE">
            <w:pPr>
              <w:pStyle w:val="ConsPlusNormal"/>
              <w:jc w:val="both"/>
            </w:pPr>
            <w:hyperlink w:anchor="P223">
              <w:r>
                <w:rPr>
                  <w:color w:val="0000FF"/>
                </w:rPr>
                <w:t>подпункт "а" пункта 2.19.4</w:t>
              </w:r>
            </w:hyperlink>
          </w:p>
        </w:tc>
        <w:tc>
          <w:tcPr>
            <w:tcW w:w="5046" w:type="dxa"/>
          </w:tcPr>
          <w:p w:rsidR="00807BFE" w:rsidRDefault="00807BFE">
            <w:pPr>
              <w:pStyle w:val="ConsPlusNormal"/>
              <w:jc w:val="both"/>
            </w:pPr>
            <w: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2438" w:type="dxa"/>
          </w:tcPr>
          <w:p w:rsidR="00807BFE" w:rsidRDefault="00807BFE">
            <w:pPr>
              <w:pStyle w:val="ConsPlusNormal"/>
              <w:jc w:val="both"/>
            </w:pPr>
            <w:r>
              <w:t>Указываются основания такого вывода</w:t>
            </w:r>
          </w:p>
        </w:tc>
      </w:tr>
      <w:tr w:rsidR="00807BFE">
        <w:tc>
          <w:tcPr>
            <w:tcW w:w="1587" w:type="dxa"/>
          </w:tcPr>
          <w:p w:rsidR="00807BFE" w:rsidRDefault="00807BFE">
            <w:pPr>
              <w:pStyle w:val="ConsPlusNormal"/>
              <w:jc w:val="both"/>
            </w:pPr>
            <w:hyperlink w:anchor="P224">
              <w:r>
                <w:rPr>
                  <w:color w:val="0000FF"/>
                </w:rPr>
                <w:t>подпункт "б" пункта 2.19.4</w:t>
              </w:r>
            </w:hyperlink>
          </w:p>
        </w:tc>
        <w:tc>
          <w:tcPr>
            <w:tcW w:w="5046" w:type="dxa"/>
          </w:tcPr>
          <w:p w:rsidR="00807BFE" w:rsidRDefault="00807BFE">
            <w:pPr>
              <w:pStyle w:val="ConsPlusNormal"/>
              <w:jc w:val="both"/>
            </w:pPr>
            <w:r>
              <w:t>недостоверность сведений, указанных в уведомлении о переходе права пользования недрами</w:t>
            </w:r>
          </w:p>
        </w:tc>
        <w:tc>
          <w:tcPr>
            <w:tcW w:w="2438" w:type="dxa"/>
          </w:tcPr>
          <w:p w:rsidR="00807BFE" w:rsidRDefault="00807BFE">
            <w:pPr>
              <w:pStyle w:val="ConsPlusNormal"/>
              <w:jc w:val="both"/>
            </w:pPr>
            <w:r>
              <w:t>Указываются основания такого вывода</w:t>
            </w:r>
          </w:p>
        </w:tc>
      </w:tr>
      <w:tr w:rsidR="00807BFE">
        <w:tc>
          <w:tcPr>
            <w:tcW w:w="1587" w:type="dxa"/>
          </w:tcPr>
          <w:p w:rsidR="00807BFE" w:rsidRDefault="00807BFE">
            <w:pPr>
              <w:pStyle w:val="ConsPlusNormal"/>
              <w:jc w:val="both"/>
            </w:pPr>
            <w:hyperlink w:anchor="P226">
              <w:r>
                <w:rPr>
                  <w:color w:val="0000FF"/>
                </w:rPr>
                <w:t>подпункт "а" пункта 2.19.5</w:t>
              </w:r>
            </w:hyperlink>
          </w:p>
        </w:tc>
        <w:tc>
          <w:tcPr>
            <w:tcW w:w="5046" w:type="dxa"/>
          </w:tcPr>
          <w:p w:rsidR="00807BFE" w:rsidRDefault="00807BFE">
            <w:pPr>
              <w:pStyle w:val="ConsPlusNormal"/>
              <w:jc w:val="both"/>
            </w:pPr>
            <w:r>
              <w:t xml:space="preserve">отсутствие в уведомлении о переходе прав на земельный участок реквизитов правоустанавливающих документов на такой </w:t>
            </w:r>
            <w:r>
              <w:lastRenderedPageBreak/>
              <w:t>земельный участок</w:t>
            </w:r>
          </w:p>
        </w:tc>
        <w:tc>
          <w:tcPr>
            <w:tcW w:w="2438" w:type="dxa"/>
          </w:tcPr>
          <w:p w:rsidR="00807BFE" w:rsidRDefault="00807BFE">
            <w:pPr>
              <w:pStyle w:val="ConsPlusNormal"/>
              <w:jc w:val="both"/>
            </w:pPr>
            <w:r>
              <w:lastRenderedPageBreak/>
              <w:t>Указываются основания такого вывода</w:t>
            </w:r>
          </w:p>
        </w:tc>
      </w:tr>
      <w:tr w:rsidR="00807BFE">
        <w:tc>
          <w:tcPr>
            <w:tcW w:w="1587" w:type="dxa"/>
          </w:tcPr>
          <w:p w:rsidR="00807BFE" w:rsidRDefault="00807BFE">
            <w:pPr>
              <w:pStyle w:val="ConsPlusNormal"/>
              <w:jc w:val="both"/>
            </w:pPr>
            <w:hyperlink w:anchor="P227">
              <w:r>
                <w:rPr>
                  <w:color w:val="0000FF"/>
                </w:rPr>
                <w:t>подпункт "б" пункта 2.19.5</w:t>
              </w:r>
            </w:hyperlink>
          </w:p>
        </w:tc>
        <w:tc>
          <w:tcPr>
            <w:tcW w:w="5046" w:type="dxa"/>
          </w:tcPr>
          <w:p w:rsidR="00807BFE" w:rsidRDefault="00807BFE">
            <w:pPr>
              <w:pStyle w:val="ConsPlusNormal"/>
              <w:jc w:val="both"/>
            </w:pPr>
            <w: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2438" w:type="dxa"/>
          </w:tcPr>
          <w:p w:rsidR="00807BFE" w:rsidRDefault="00807BFE">
            <w:pPr>
              <w:pStyle w:val="ConsPlusNormal"/>
              <w:jc w:val="both"/>
            </w:pPr>
            <w:r>
              <w:t>Указываются основания такого вывода</w:t>
            </w:r>
          </w:p>
        </w:tc>
      </w:tr>
      <w:tr w:rsidR="00807BFE">
        <w:tc>
          <w:tcPr>
            <w:tcW w:w="1587" w:type="dxa"/>
          </w:tcPr>
          <w:p w:rsidR="00807BFE" w:rsidRDefault="00807BFE">
            <w:pPr>
              <w:pStyle w:val="ConsPlusNormal"/>
              <w:jc w:val="both"/>
            </w:pPr>
            <w:hyperlink w:anchor="P228">
              <w:r>
                <w:rPr>
                  <w:color w:val="0000FF"/>
                </w:rPr>
                <w:t>подпункт "в" пункта 2.19.5</w:t>
              </w:r>
            </w:hyperlink>
          </w:p>
        </w:tc>
        <w:tc>
          <w:tcPr>
            <w:tcW w:w="5046" w:type="dxa"/>
          </w:tcPr>
          <w:p w:rsidR="00807BFE" w:rsidRDefault="00807BFE">
            <w:pPr>
              <w:pStyle w:val="ConsPlusNormal"/>
              <w:jc w:val="both"/>
            </w:pPr>
            <w:r>
              <w:t xml:space="preserve">недостоверность сведений, указанных в уведомлении о переходе прав на земельный участок, в отношении которого в соответствии с Градостроительным </w:t>
            </w:r>
            <w:hyperlink r:id="rId139">
              <w:r>
                <w:rPr>
                  <w:color w:val="0000FF"/>
                </w:rPr>
                <w:t>кодексом</w:t>
              </w:r>
            </w:hyperlink>
            <w:r>
              <w:t xml:space="preserve"> Российской Федерации выдано разрешение на строительство</w:t>
            </w:r>
          </w:p>
        </w:tc>
        <w:tc>
          <w:tcPr>
            <w:tcW w:w="2438" w:type="dxa"/>
          </w:tcPr>
          <w:p w:rsidR="00807BFE" w:rsidRDefault="00807BFE">
            <w:pPr>
              <w:pStyle w:val="ConsPlusNormal"/>
              <w:jc w:val="both"/>
            </w:pPr>
            <w:r>
              <w:t>Указываются основания такого вывода</w:t>
            </w:r>
          </w:p>
        </w:tc>
      </w:tr>
      <w:tr w:rsidR="00807BFE">
        <w:tc>
          <w:tcPr>
            <w:tcW w:w="1587" w:type="dxa"/>
          </w:tcPr>
          <w:p w:rsidR="00807BFE" w:rsidRDefault="00807BFE">
            <w:pPr>
              <w:pStyle w:val="ConsPlusNormal"/>
              <w:jc w:val="both"/>
            </w:pPr>
            <w:hyperlink w:anchor="P230">
              <w:r>
                <w:rPr>
                  <w:color w:val="0000FF"/>
                </w:rPr>
                <w:t>подпункт "а" пункта 2.19.6</w:t>
              </w:r>
            </w:hyperlink>
          </w:p>
        </w:tc>
        <w:tc>
          <w:tcPr>
            <w:tcW w:w="5046" w:type="dxa"/>
          </w:tcPr>
          <w:p w:rsidR="00807BFE" w:rsidRDefault="00807BFE">
            <w:pPr>
              <w:pStyle w:val="ConsPlusNormal"/>
            </w:pPr>
            <w: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2438" w:type="dxa"/>
          </w:tcPr>
          <w:p w:rsidR="00807BFE" w:rsidRDefault="00807BFE">
            <w:pPr>
              <w:pStyle w:val="ConsPlusNormal"/>
              <w:jc w:val="both"/>
            </w:pPr>
            <w:r>
              <w:t>Указываются основания такого вывода</w:t>
            </w:r>
          </w:p>
        </w:tc>
      </w:tr>
      <w:tr w:rsidR="00807BFE">
        <w:tc>
          <w:tcPr>
            <w:tcW w:w="1587" w:type="dxa"/>
          </w:tcPr>
          <w:p w:rsidR="00807BFE" w:rsidRDefault="00807BFE">
            <w:pPr>
              <w:pStyle w:val="ConsPlusNormal"/>
              <w:jc w:val="both"/>
            </w:pPr>
            <w:hyperlink w:anchor="P231">
              <w:r>
                <w:rPr>
                  <w:color w:val="0000FF"/>
                </w:rPr>
                <w:t>подпункт "б" пункта 2.19.6</w:t>
              </w:r>
            </w:hyperlink>
          </w:p>
        </w:tc>
        <w:tc>
          <w:tcPr>
            <w:tcW w:w="5046" w:type="dxa"/>
          </w:tcPr>
          <w:p w:rsidR="00807BFE" w:rsidRDefault="00807BFE">
            <w:pPr>
              <w:pStyle w:val="ConsPlusNormal"/>
              <w:jc w:val="both"/>
            </w:pPr>
            <w:r>
              <w:t xml:space="preserve">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140">
              <w:r>
                <w:rPr>
                  <w:color w:val="0000FF"/>
                </w:rPr>
                <w:t>части 5 статьи 52</w:t>
              </w:r>
            </w:hyperlink>
            <w:r>
              <w:t xml:space="preserve"> Градостроительного кодекса Российской Федерации</w:t>
            </w:r>
          </w:p>
        </w:tc>
        <w:tc>
          <w:tcPr>
            <w:tcW w:w="2438" w:type="dxa"/>
          </w:tcPr>
          <w:p w:rsidR="00807BFE" w:rsidRDefault="00807BFE">
            <w:pPr>
              <w:pStyle w:val="ConsPlusNormal"/>
              <w:jc w:val="both"/>
            </w:pPr>
            <w:r>
              <w:t>Указываются основания такого вывода</w:t>
            </w:r>
          </w:p>
        </w:tc>
      </w:tr>
      <w:tr w:rsidR="00807BFE">
        <w:tc>
          <w:tcPr>
            <w:tcW w:w="1587" w:type="dxa"/>
          </w:tcPr>
          <w:p w:rsidR="00807BFE" w:rsidRDefault="00807BFE">
            <w:pPr>
              <w:pStyle w:val="ConsPlusNormal"/>
              <w:jc w:val="both"/>
            </w:pPr>
            <w:hyperlink w:anchor="P232">
              <w:r>
                <w:rPr>
                  <w:color w:val="0000FF"/>
                </w:rPr>
                <w:t>подпункт "в" пункта 2.19.6</w:t>
              </w:r>
            </w:hyperlink>
          </w:p>
        </w:tc>
        <w:tc>
          <w:tcPr>
            <w:tcW w:w="5046" w:type="dxa"/>
          </w:tcPr>
          <w:p w:rsidR="00807BFE" w:rsidRDefault="00807BFE">
            <w:pPr>
              <w:pStyle w:val="ConsPlusNormal"/>
              <w:jc w:val="both"/>
            </w:pPr>
            <w: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438" w:type="dxa"/>
          </w:tcPr>
          <w:p w:rsidR="00807BFE" w:rsidRDefault="00807BFE">
            <w:pPr>
              <w:pStyle w:val="ConsPlusNormal"/>
              <w:jc w:val="both"/>
            </w:pPr>
            <w:r>
              <w:t>Указываются основания такого вывода</w:t>
            </w:r>
          </w:p>
        </w:tc>
      </w:tr>
      <w:tr w:rsidR="00807BFE">
        <w:tc>
          <w:tcPr>
            <w:tcW w:w="1587" w:type="dxa"/>
          </w:tcPr>
          <w:p w:rsidR="00807BFE" w:rsidRDefault="00807BFE">
            <w:pPr>
              <w:pStyle w:val="ConsPlusNormal"/>
              <w:jc w:val="both"/>
            </w:pPr>
            <w:hyperlink w:anchor="P234">
              <w:r>
                <w:rPr>
                  <w:color w:val="0000FF"/>
                </w:rPr>
                <w:t>подпункт "а" пункта 2.19.7</w:t>
              </w:r>
            </w:hyperlink>
          </w:p>
        </w:tc>
        <w:tc>
          <w:tcPr>
            <w:tcW w:w="5046" w:type="dxa"/>
          </w:tcPr>
          <w:p w:rsidR="00807BFE" w:rsidRDefault="00807BFE">
            <w:pPr>
              <w:pStyle w:val="ConsPlusNormal"/>
              <w:jc w:val="both"/>
            </w:pPr>
            <w:r>
              <w:t>отсутствие документов, предусмотренных пунктом 2.9.1 Административного регламента</w:t>
            </w:r>
          </w:p>
        </w:tc>
        <w:tc>
          <w:tcPr>
            <w:tcW w:w="2438" w:type="dxa"/>
          </w:tcPr>
          <w:p w:rsidR="00807BFE" w:rsidRDefault="00807BFE">
            <w:pPr>
              <w:pStyle w:val="ConsPlusNormal"/>
              <w:jc w:val="both"/>
            </w:pPr>
            <w:r>
              <w:t>Указываются основания такого вывода</w:t>
            </w:r>
          </w:p>
        </w:tc>
      </w:tr>
      <w:tr w:rsidR="00807BFE">
        <w:tc>
          <w:tcPr>
            <w:tcW w:w="1587" w:type="dxa"/>
          </w:tcPr>
          <w:p w:rsidR="00807BFE" w:rsidRDefault="00807BFE">
            <w:pPr>
              <w:pStyle w:val="ConsPlusNormal"/>
              <w:jc w:val="both"/>
            </w:pPr>
            <w:hyperlink w:anchor="P235">
              <w:r>
                <w:rPr>
                  <w:color w:val="0000FF"/>
                </w:rPr>
                <w:t>подпункт "б" пункта 2.19.7</w:t>
              </w:r>
            </w:hyperlink>
          </w:p>
        </w:tc>
        <w:tc>
          <w:tcPr>
            <w:tcW w:w="5046" w:type="dxa"/>
          </w:tcPr>
          <w:p w:rsidR="00807BFE" w:rsidRDefault="00807BFE">
            <w:pPr>
              <w:pStyle w:val="ConsPlusNormal"/>
              <w:jc w:val="both"/>
            </w:pPr>
            <w: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2438" w:type="dxa"/>
          </w:tcPr>
          <w:p w:rsidR="00807BFE" w:rsidRDefault="00807BFE">
            <w:pPr>
              <w:pStyle w:val="ConsPlusNormal"/>
              <w:jc w:val="both"/>
            </w:pPr>
            <w:r>
              <w:t>Указываются основания такого вывода</w:t>
            </w:r>
          </w:p>
        </w:tc>
      </w:tr>
      <w:tr w:rsidR="00807BFE">
        <w:tc>
          <w:tcPr>
            <w:tcW w:w="1587" w:type="dxa"/>
          </w:tcPr>
          <w:p w:rsidR="00807BFE" w:rsidRDefault="00807BFE">
            <w:pPr>
              <w:pStyle w:val="ConsPlusNormal"/>
              <w:jc w:val="both"/>
            </w:pPr>
            <w:hyperlink w:anchor="P236">
              <w:r>
                <w:rPr>
                  <w:color w:val="0000FF"/>
                </w:rPr>
                <w:t>подпункт "в" пункта 2.19.7</w:t>
              </w:r>
            </w:hyperlink>
          </w:p>
        </w:tc>
        <w:tc>
          <w:tcPr>
            <w:tcW w:w="5046" w:type="dxa"/>
          </w:tcPr>
          <w:p w:rsidR="00807BFE" w:rsidRDefault="00807BFE">
            <w:pPr>
              <w:pStyle w:val="ConsPlusNormal"/>
              <w:jc w:val="both"/>
            </w:pPr>
            <w:r>
              <w:t xml:space="preserve">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w:t>
            </w:r>
            <w:r>
              <w:lastRenderedPageBreak/>
              <w:t>внесении изменений в разрешение на строительство</w:t>
            </w:r>
          </w:p>
        </w:tc>
        <w:tc>
          <w:tcPr>
            <w:tcW w:w="2438" w:type="dxa"/>
          </w:tcPr>
          <w:p w:rsidR="00807BFE" w:rsidRDefault="00807BFE">
            <w:pPr>
              <w:pStyle w:val="ConsPlusNormal"/>
              <w:jc w:val="both"/>
            </w:pPr>
            <w:r>
              <w:lastRenderedPageBreak/>
              <w:t>Указываются основания такого вывода</w:t>
            </w:r>
          </w:p>
        </w:tc>
      </w:tr>
      <w:tr w:rsidR="00807BFE">
        <w:tc>
          <w:tcPr>
            <w:tcW w:w="1587" w:type="dxa"/>
          </w:tcPr>
          <w:p w:rsidR="00807BFE" w:rsidRDefault="00807BFE">
            <w:pPr>
              <w:pStyle w:val="ConsPlusNormal"/>
              <w:jc w:val="both"/>
            </w:pPr>
            <w:hyperlink w:anchor="P237">
              <w:r>
                <w:rPr>
                  <w:color w:val="0000FF"/>
                </w:rPr>
                <w:t>подпункт "г" пункта 2.19.7</w:t>
              </w:r>
            </w:hyperlink>
          </w:p>
        </w:tc>
        <w:tc>
          <w:tcPr>
            <w:tcW w:w="5046" w:type="dxa"/>
          </w:tcPr>
          <w:p w:rsidR="00807BFE" w:rsidRDefault="00807BFE">
            <w:pPr>
              <w:pStyle w:val="ConsPlusNormal"/>
              <w:jc w:val="both"/>
            </w:pPr>
            <w: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438" w:type="dxa"/>
          </w:tcPr>
          <w:p w:rsidR="00807BFE" w:rsidRDefault="00807BFE">
            <w:pPr>
              <w:pStyle w:val="ConsPlusNormal"/>
              <w:jc w:val="both"/>
            </w:pPr>
            <w:r>
              <w:t>Указываются основания такого вывода</w:t>
            </w:r>
          </w:p>
        </w:tc>
      </w:tr>
      <w:tr w:rsidR="00807BFE">
        <w:tc>
          <w:tcPr>
            <w:tcW w:w="1587" w:type="dxa"/>
          </w:tcPr>
          <w:p w:rsidR="00807BFE" w:rsidRDefault="00807BFE">
            <w:pPr>
              <w:pStyle w:val="ConsPlusNormal"/>
              <w:jc w:val="both"/>
            </w:pPr>
            <w:hyperlink w:anchor="P238">
              <w:r>
                <w:rPr>
                  <w:color w:val="0000FF"/>
                </w:rPr>
                <w:t>подпункт "д" пункта 2.19.7</w:t>
              </w:r>
            </w:hyperlink>
          </w:p>
        </w:tc>
        <w:tc>
          <w:tcPr>
            <w:tcW w:w="5046" w:type="dxa"/>
          </w:tcPr>
          <w:p w:rsidR="00807BFE" w:rsidRDefault="00807BFE">
            <w:pPr>
              <w:pStyle w:val="ConsPlusNormal"/>
              <w:jc w:val="both"/>
            </w:pPr>
            <w: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2438" w:type="dxa"/>
          </w:tcPr>
          <w:p w:rsidR="00807BFE" w:rsidRDefault="00807BFE">
            <w:pPr>
              <w:pStyle w:val="ConsPlusNormal"/>
              <w:jc w:val="both"/>
            </w:pPr>
            <w:r>
              <w:t>Указываются основания такого вывода</w:t>
            </w:r>
          </w:p>
        </w:tc>
      </w:tr>
      <w:tr w:rsidR="00807BFE">
        <w:tc>
          <w:tcPr>
            <w:tcW w:w="1587" w:type="dxa"/>
          </w:tcPr>
          <w:p w:rsidR="00807BFE" w:rsidRDefault="00807BFE">
            <w:pPr>
              <w:pStyle w:val="ConsPlusNormal"/>
              <w:jc w:val="both"/>
            </w:pPr>
            <w:hyperlink w:anchor="P239">
              <w:r>
                <w:rPr>
                  <w:color w:val="0000FF"/>
                </w:rPr>
                <w:t>подпункт "е" пункта 2.19.7</w:t>
              </w:r>
            </w:hyperlink>
          </w:p>
        </w:tc>
        <w:tc>
          <w:tcPr>
            <w:tcW w:w="5046" w:type="dxa"/>
          </w:tcPr>
          <w:p w:rsidR="00807BFE" w:rsidRDefault="00807BFE">
            <w:pPr>
              <w:pStyle w:val="ConsPlusNormal"/>
              <w:jc w:val="both"/>
            </w:pPr>
            <w:r>
              <w:t>подача заявления о внесении изменений менее чем за десять рабочих дней до истечения срока действия разрешения на строительство</w:t>
            </w:r>
          </w:p>
        </w:tc>
        <w:tc>
          <w:tcPr>
            <w:tcW w:w="2438" w:type="dxa"/>
          </w:tcPr>
          <w:p w:rsidR="00807BFE" w:rsidRDefault="00807BFE">
            <w:pPr>
              <w:pStyle w:val="ConsPlusNormal"/>
              <w:jc w:val="both"/>
            </w:pPr>
            <w:r>
              <w:t>Указываются основания такого вывода</w:t>
            </w:r>
          </w:p>
        </w:tc>
      </w:tr>
    </w:tbl>
    <w:p w:rsidR="00807BFE" w:rsidRDefault="00807BF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807BFE">
        <w:tc>
          <w:tcPr>
            <w:tcW w:w="9070" w:type="dxa"/>
            <w:gridSpan w:val="2"/>
            <w:tcBorders>
              <w:top w:val="nil"/>
              <w:left w:val="nil"/>
              <w:bottom w:val="nil"/>
              <w:right w:val="nil"/>
            </w:tcBorders>
          </w:tcPr>
          <w:p w:rsidR="00807BFE" w:rsidRDefault="00807BFE">
            <w:pPr>
              <w:pStyle w:val="ConsPlusNormal"/>
              <w:ind w:firstLine="283"/>
              <w:jc w:val="both"/>
            </w:pPr>
            <w:r>
              <w:t>Вы вправе повторно обратиться с заявлением о внесении изменений в разрешение строительство после устранения указанных нарушений.</w:t>
            </w:r>
          </w:p>
        </w:tc>
      </w:tr>
      <w:tr w:rsidR="00807BFE">
        <w:tc>
          <w:tcPr>
            <w:tcW w:w="9070" w:type="dxa"/>
            <w:gridSpan w:val="2"/>
            <w:tcBorders>
              <w:top w:val="nil"/>
              <w:left w:val="nil"/>
              <w:bottom w:val="nil"/>
              <w:right w:val="nil"/>
            </w:tcBorders>
          </w:tcPr>
          <w:p w:rsidR="00807BFE" w:rsidRDefault="00807BFE">
            <w:pPr>
              <w:pStyle w:val="ConsPlusNormal"/>
              <w:ind w:firstLine="283"/>
              <w:jc w:val="both"/>
            </w:pPr>
            <w:r>
              <w:t>Данный отказ может быть обжалован в досудебном порядке путем направления жалобы в __________________________, а также в судебном порядке.</w:t>
            </w:r>
          </w:p>
        </w:tc>
      </w:tr>
      <w:tr w:rsidR="00807BFE">
        <w:tc>
          <w:tcPr>
            <w:tcW w:w="9070" w:type="dxa"/>
            <w:gridSpan w:val="2"/>
            <w:tcBorders>
              <w:top w:val="nil"/>
              <w:left w:val="nil"/>
              <w:bottom w:val="nil"/>
              <w:right w:val="nil"/>
            </w:tcBorders>
          </w:tcPr>
          <w:p w:rsidR="00807BFE" w:rsidRDefault="00807BFE">
            <w:pPr>
              <w:pStyle w:val="ConsPlusNormal"/>
            </w:pPr>
          </w:p>
        </w:tc>
      </w:tr>
      <w:tr w:rsidR="00807BFE">
        <w:tc>
          <w:tcPr>
            <w:tcW w:w="3798" w:type="dxa"/>
            <w:tcBorders>
              <w:top w:val="nil"/>
              <w:left w:val="nil"/>
              <w:bottom w:val="nil"/>
              <w:right w:val="nil"/>
            </w:tcBorders>
          </w:tcPr>
          <w:p w:rsidR="00807BFE" w:rsidRDefault="00807BFE">
            <w:pPr>
              <w:pStyle w:val="ConsPlusNormal"/>
              <w:ind w:firstLine="283"/>
              <w:jc w:val="both"/>
            </w:pPr>
            <w:r>
              <w:t>Дополнительно информируем:</w:t>
            </w:r>
          </w:p>
        </w:tc>
        <w:tc>
          <w:tcPr>
            <w:tcW w:w="5272" w:type="dxa"/>
            <w:tcBorders>
              <w:top w:val="nil"/>
              <w:left w:val="nil"/>
              <w:bottom w:val="single" w:sz="4" w:space="0" w:color="auto"/>
              <w:right w:val="nil"/>
            </w:tcBorders>
          </w:tcPr>
          <w:p w:rsidR="00807BFE" w:rsidRDefault="00807BFE">
            <w:pPr>
              <w:pStyle w:val="ConsPlusNormal"/>
              <w:jc w:val="both"/>
            </w:pPr>
          </w:p>
        </w:tc>
      </w:tr>
      <w:tr w:rsidR="00807BFE">
        <w:tc>
          <w:tcPr>
            <w:tcW w:w="9070" w:type="dxa"/>
            <w:gridSpan w:val="2"/>
            <w:tcBorders>
              <w:top w:val="nil"/>
              <w:left w:val="nil"/>
              <w:bottom w:val="single" w:sz="4" w:space="0" w:color="auto"/>
              <w:right w:val="nil"/>
            </w:tcBorders>
          </w:tcPr>
          <w:p w:rsidR="00807BFE" w:rsidRDefault="00807BFE">
            <w:pPr>
              <w:pStyle w:val="ConsPlusNormal"/>
            </w:pPr>
          </w:p>
        </w:tc>
      </w:tr>
      <w:tr w:rsidR="00807BFE">
        <w:tblPrEx>
          <w:tblBorders>
            <w:insideH w:val="single" w:sz="4" w:space="0" w:color="auto"/>
          </w:tblBorders>
        </w:tblPrEx>
        <w:tc>
          <w:tcPr>
            <w:tcW w:w="9070" w:type="dxa"/>
            <w:gridSpan w:val="2"/>
            <w:tcBorders>
              <w:top w:val="single" w:sz="4" w:space="0" w:color="auto"/>
              <w:left w:val="nil"/>
              <w:bottom w:val="nil"/>
              <w:right w:val="nil"/>
            </w:tcBorders>
          </w:tcPr>
          <w:p w:rsidR="00807BFE" w:rsidRDefault="00807BFE">
            <w:pPr>
              <w:pStyle w:val="ConsPlusNormal"/>
              <w:jc w:val="center"/>
            </w:pPr>
            <w: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tc>
      </w:tr>
    </w:tbl>
    <w:p w:rsidR="00807BFE" w:rsidRDefault="00807BFE">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567"/>
        <w:gridCol w:w="2154"/>
        <w:gridCol w:w="567"/>
        <w:gridCol w:w="3231"/>
      </w:tblGrid>
      <w:tr w:rsidR="00807BFE">
        <w:tc>
          <w:tcPr>
            <w:tcW w:w="2551" w:type="dxa"/>
            <w:tcBorders>
              <w:top w:val="nil"/>
              <w:left w:val="nil"/>
              <w:bottom w:val="single" w:sz="4" w:space="0" w:color="auto"/>
              <w:right w:val="nil"/>
            </w:tcBorders>
          </w:tcPr>
          <w:p w:rsidR="00807BFE" w:rsidRDefault="00807BFE">
            <w:pPr>
              <w:pStyle w:val="ConsPlusNormal"/>
            </w:pPr>
          </w:p>
        </w:tc>
        <w:tc>
          <w:tcPr>
            <w:tcW w:w="567" w:type="dxa"/>
            <w:tcBorders>
              <w:top w:val="nil"/>
              <w:left w:val="nil"/>
              <w:bottom w:val="nil"/>
              <w:right w:val="nil"/>
            </w:tcBorders>
          </w:tcPr>
          <w:p w:rsidR="00807BFE" w:rsidRDefault="00807BFE">
            <w:pPr>
              <w:pStyle w:val="ConsPlusNormal"/>
            </w:pPr>
          </w:p>
        </w:tc>
        <w:tc>
          <w:tcPr>
            <w:tcW w:w="2154" w:type="dxa"/>
            <w:tcBorders>
              <w:top w:val="nil"/>
              <w:left w:val="nil"/>
              <w:bottom w:val="single" w:sz="4" w:space="0" w:color="auto"/>
              <w:right w:val="nil"/>
            </w:tcBorders>
          </w:tcPr>
          <w:p w:rsidR="00807BFE" w:rsidRDefault="00807BFE">
            <w:pPr>
              <w:pStyle w:val="ConsPlusNormal"/>
            </w:pPr>
          </w:p>
        </w:tc>
        <w:tc>
          <w:tcPr>
            <w:tcW w:w="567" w:type="dxa"/>
            <w:tcBorders>
              <w:top w:val="nil"/>
              <w:left w:val="nil"/>
              <w:bottom w:val="nil"/>
              <w:right w:val="nil"/>
            </w:tcBorders>
          </w:tcPr>
          <w:p w:rsidR="00807BFE" w:rsidRDefault="00807BFE">
            <w:pPr>
              <w:pStyle w:val="ConsPlusNormal"/>
            </w:pPr>
          </w:p>
        </w:tc>
        <w:tc>
          <w:tcPr>
            <w:tcW w:w="3231" w:type="dxa"/>
            <w:tcBorders>
              <w:top w:val="nil"/>
              <w:left w:val="nil"/>
              <w:bottom w:val="single" w:sz="4" w:space="0" w:color="auto"/>
              <w:right w:val="nil"/>
            </w:tcBorders>
          </w:tcPr>
          <w:p w:rsidR="00807BFE" w:rsidRDefault="00807BFE">
            <w:pPr>
              <w:pStyle w:val="ConsPlusNormal"/>
            </w:pPr>
          </w:p>
        </w:tc>
      </w:tr>
      <w:tr w:rsidR="00807BFE">
        <w:tblPrEx>
          <w:tblBorders>
            <w:insideH w:val="none" w:sz="0" w:space="0" w:color="auto"/>
          </w:tblBorders>
        </w:tblPrEx>
        <w:tc>
          <w:tcPr>
            <w:tcW w:w="2551" w:type="dxa"/>
            <w:tcBorders>
              <w:top w:val="single" w:sz="4" w:space="0" w:color="auto"/>
              <w:left w:val="nil"/>
              <w:bottom w:val="nil"/>
              <w:right w:val="nil"/>
            </w:tcBorders>
          </w:tcPr>
          <w:p w:rsidR="00807BFE" w:rsidRDefault="00807BFE">
            <w:pPr>
              <w:pStyle w:val="ConsPlusNormal"/>
              <w:jc w:val="center"/>
            </w:pPr>
            <w:r>
              <w:t>(должность)</w:t>
            </w:r>
          </w:p>
        </w:tc>
        <w:tc>
          <w:tcPr>
            <w:tcW w:w="567" w:type="dxa"/>
            <w:tcBorders>
              <w:top w:val="nil"/>
              <w:left w:val="nil"/>
              <w:bottom w:val="nil"/>
              <w:right w:val="nil"/>
            </w:tcBorders>
          </w:tcPr>
          <w:p w:rsidR="00807BFE" w:rsidRDefault="00807BFE">
            <w:pPr>
              <w:pStyle w:val="ConsPlusNormal"/>
              <w:jc w:val="center"/>
            </w:pPr>
          </w:p>
        </w:tc>
        <w:tc>
          <w:tcPr>
            <w:tcW w:w="2154" w:type="dxa"/>
            <w:tcBorders>
              <w:top w:val="single" w:sz="4" w:space="0" w:color="auto"/>
              <w:left w:val="nil"/>
              <w:bottom w:val="nil"/>
              <w:right w:val="nil"/>
            </w:tcBorders>
          </w:tcPr>
          <w:p w:rsidR="00807BFE" w:rsidRDefault="00807BFE">
            <w:pPr>
              <w:pStyle w:val="ConsPlusNormal"/>
              <w:jc w:val="center"/>
            </w:pPr>
            <w:r>
              <w:t>(подпись)</w:t>
            </w:r>
          </w:p>
        </w:tc>
        <w:tc>
          <w:tcPr>
            <w:tcW w:w="567" w:type="dxa"/>
            <w:tcBorders>
              <w:top w:val="nil"/>
              <w:left w:val="nil"/>
              <w:bottom w:val="nil"/>
              <w:right w:val="nil"/>
            </w:tcBorders>
          </w:tcPr>
          <w:p w:rsidR="00807BFE" w:rsidRDefault="00807BFE">
            <w:pPr>
              <w:pStyle w:val="ConsPlusNormal"/>
              <w:jc w:val="center"/>
            </w:pPr>
          </w:p>
        </w:tc>
        <w:tc>
          <w:tcPr>
            <w:tcW w:w="3231" w:type="dxa"/>
            <w:tcBorders>
              <w:top w:val="single" w:sz="4" w:space="0" w:color="auto"/>
              <w:left w:val="nil"/>
              <w:bottom w:val="nil"/>
              <w:right w:val="nil"/>
            </w:tcBorders>
          </w:tcPr>
          <w:p w:rsidR="00807BFE" w:rsidRDefault="00807BFE">
            <w:pPr>
              <w:pStyle w:val="ConsPlusNormal"/>
              <w:jc w:val="center"/>
            </w:pPr>
            <w:r>
              <w:t>(фамилия, имя, отчество (при наличии))</w:t>
            </w:r>
          </w:p>
        </w:tc>
      </w:tr>
      <w:tr w:rsidR="00807BFE">
        <w:tblPrEx>
          <w:tblBorders>
            <w:insideH w:val="none" w:sz="0" w:space="0" w:color="auto"/>
          </w:tblBorders>
        </w:tblPrEx>
        <w:tc>
          <w:tcPr>
            <w:tcW w:w="9070" w:type="dxa"/>
            <w:gridSpan w:val="5"/>
            <w:tcBorders>
              <w:top w:val="nil"/>
              <w:left w:val="nil"/>
              <w:bottom w:val="nil"/>
              <w:right w:val="nil"/>
            </w:tcBorders>
          </w:tcPr>
          <w:p w:rsidR="00807BFE" w:rsidRDefault="00807BFE">
            <w:pPr>
              <w:pStyle w:val="ConsPlusNormal"/>
            </w:pPr>
          </w:p>
        </w:tc>
      </w:tr>
      <w:tr w:rsidR="00807BFE">
        <w:tblPrEx>
          <w:tblBorders>
            <w:insideH w:val="none" w:sz="0" w:space="0" w:color="auto"/>
          </w:tblBorders>
        </w:tblPrEx>
        <w:tc>
          <w:tcPr>
            <w:tcW w:w="9070" w:type="dxa"/>
            <w:gridSpan w:val="5"/>
            <w:tcBorders>
              <w:top w:val="nil"/>
              <w:left w:val="nil"/>
              <w:bottom w:val="nil"/>
              <w:right w:val="nil"/>
            </w:tcBorders>
          </w:tcPr>
          <w:p w:rsidR="00807BFE" w:rsidRDefault="00807BFE">
            <w:pPr>
              <w:pStyle w:val="ConsPlusNormal"/>
            </w:pPr>
            <w:r>
              <w:t>Дата</w:t>
            </w:r>
          </w:p>
        </w:tc>
      </w:tr>
    </w:tbl>
    <w:p w:rsidR="00807BFE" w:rsidRDefault="00807BFE">
      <w:pPr>
        <w:pStyle w:val="ConsPlusNormal"/>
        <w:ind w:firstLine="540"/>
        <w:jc w:val="both"/>
      </w:pPr>
    </w:p>
    <w:p w:rsidR="00807BFE" w:rsidRDefault="00807BFE">
      <w:pPr>
        <w:pStyle w:val="ConsPlusNormal"/>
        <w:ind w:firstLine="540"/>
        <w:jc w:val="both"/>
      </w:pPr>
      <w:r>
        <w:t>--------------------------------</w:t>
      </w:r>
    </w:p>
    <w:p w:rsidR="00807BFE" w:rsidRDefault="00807BFE">
      <w:pPr>
        <w:pStyle w:val="ConsPlusNormal"/>
        <w:spacing w:before="220"/>
        <w:ind w:firstLine="540"/>
        <w:jc w:val="both"/>
      </w:pPr>
      <w:r>
        <w:t>&lt;*&gt; 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807BFE" w:rsidRDefault="00807BFE">
      <w:pPr>
        <w:pStyle w:val="ConsPlusNormal"/>
      </w:pPr>
    </w:p>
    <w:p w:rsidR="00807BFE" w:rsidRDefault="00807BFE">
      <w:pPr>
        <w:pStyle w:val="ConsPlusNormal"/>
      </w:pPr>
    </w:p>
    <w:p w:rsidR="00807BFE" w:rsidRDefault="00807BFE">
      <w:pPr>
        <w:pStyle w:val="ConsPlusNormal"/>
      </w:pPr>
    </w:p>
    <w:p w:rsidR="00807BFE" w:rsidRDefault="00807BFE">
      <w:pPr>
        <w:pStyle w:val="ConsPlusNormal"/>
      </w:pPr>
    </w:p>
    <w:p w:rsidR="00807BFE" w:rsidRDefault="00807BFE">
      <w:pPr>
        <w:pStyle w:val="ConsPlusNormal"/>
      </w:pPr>
    </w:p>
    <w:p w:rsidR="00807BFE" w:rsidRDefault="00807BFE">
      <w:pPr>
        <w:pStyle w:val="ConsPlusNormal"/>
        <w:jc w:val="right"/>
        <w:outlineLvl w:val="1"/>
      </w:pPr>
      <w:r>
        <w:t>Приложение 14</w:t>
      </w:r>
    </w:p>
    <w:p w:rsidR="00807BFE" w:rsidRDefault="00807BFE">
      <w:pPr>
        <w:pStyle w:val="ConsPlusNormal"/>
        <w:jc w:val="right"/>
      </w:pPr>
      <w:r>
        <w:t>к Административному регламенту</w:t>
      </w:r>
    </w:p>
    <w:p w:rsidR="00807BFE" w:rsidRDefault="00807BFE">
      <w:pPr>
        <w:pStyle w:val="ConsPlusNormal"/>
        <w:jc w:val="right"/>
      </w:pPr>
      <w:r>
        <w:t>предоставления муниципальной услуги</w:t>
      </w:r>
    </w:p>
    <w:p w:rsidR="00807BFE" w:rsidRDefault="00807BFE">
      <w:pPr>
        <w:pStyle w:val="ConsPlusNormal"/>
        <w:jc w:val="right"/>
      </w:pPr>
      <w:r>
        <w:t>"Выдача разрешения на строительство</w:t>
      </w:r>
    </w:p>
    <w:p w:rsidR="00807BFE" w:rsidRDefault="00807BFE">
      <w:pPr>
        <w:pStyle w:val="ConsPlusNormal"/>
        <w:jc w:val="right"/>
      </w:pPr>
      <w:r>
        <w:t>объекта капитального строительства</w:t>
      </w:r>
    </w:p>
    <w:p w:rsidR="00807BFE" w:rsidRDefault="00807BFE">
      <w:pPr>
        <w:pStyle w:val="ConsPlusNormal"/>
        <w:jc w:val="right"/>
      </w:pPr>
      <w:r>
        <w:t>(в том числе внесение изменений</w:t>
      </w:r>
    </w:p>
    <w:p w:rsidR="00807BFE" w:rsidRDefault="00807BFE">
      <w:pPr>
        <w:pStyle w:val="ConsPlusNormal"/>
        <w:jc w:val="right"/>
      </w:pPr>
      <w:r>
        <w:t>в разрешение на строительство объекта</w:t>
      </w:r>
    </w:p>
    <w:p w:rsidR="00807BFE" w:rsidRDefault="00807BFE">
      <w:pPr>
        <w:pStyle w:val="ConsPlusNormal"/>
        <w:jc w:val="right"/>
      </w:pPr>
      <w:r>
        <w:t>капитального строительства и внесение</w:t>
      </w:r>
    </w:p>
    <w:p w:rsidR="00807BFE" w:rsidRDefault="00807BFE">
      <w:pPr>
        <w:pStyle w:val="ConsPlusNormal"/>
        <w:jc w:val="right"/>
      </w:pPr>
      <w:r>
        <w:t>изменений в разрешение на строительство</w:t>
      </w:r>
    </w:p>
    <w:p w:rsidR="00807BFE" w:rsidRDefault="00807BFE">
      <w:pPr>
        <w:pStyle w:val="ConsPlusNormal"/>
        <w:jc w:val="right"/>
      </w:pPr>
      <w:r>
        <w:t>объекта капитального строительства</w:t>
      </w:r>
    </w:p>
    <w:p w:rsidR="00807BFE" w:rsidRDefault="00807BFE">
      <w:pPr>
        <w:pStyle w:val="ConsPlusNormal"/>
        <w:jc w:val="right"/>
      </w:pPr>
      <w:r>
        <w:t>в связи с продлением срока действия</w:t>
      </w:r>
    </w:p>
    <w:p w:rsidR="00807BFE" w:rsidRDefault="00807BFE">
      <w:pPr>
        <w:pStyle w:val="ConsPlusNormal"/>
        <w:jc w:val="right"/>
      </w:pPr>
      <w:r>
        <w:t>такого разрешения)"</w:t>
      </w:r>
    </w:p>
    <w:p w:rsidR="00807BFE" w:rsidRDefault="00807BFE">
      <w:pPr>
        <w:pStyle w:val="ConsPlusNormal"/>
      </w:pPr>
    </w:p>
    <w:p w:rsidR="00807BFE" w:rsidRDefault="00807BFE">
      <w:pPr>
        <w:pStyle w:val="ConsPlusNormal"/>
        <w:jc w:val="right"/>
      </w:pPr>
      <w:r>
        <w:t>ФОРМА</w:t>
      </w:r>
    </w:p>
    <w:p w:rsidR="00807BFE" w:rsidRDefault="00807BFE">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5046"/>
      </w:tblGrid>
      <w:tr w:rsidR="00807BFE">
        <w:tc>
          <w:tcPr>
            <w:tcW w:w="4025" w:type="dxa"/>
            <w:vMerge w:val="restart"/>
            <w:tcBorders>
              <w:top w:val="nil"/>
              <w:left w:val="nil"/>
              <w:bottom w:val="nil"/>
              <w:right w:val="nil"/>
            </w:tcBorders>
          </w:tcPr>
          <w:p w:rsidR="00807BFE" w:rsidRDefault="00807BFE">
            <w:pPr>
              <w:pStyle w:val="ConsPlusNormal"/>
              <w:jc w:val="both"/>
            </w:pPr>
          </w:p>
        </w:tc>
        <w:tc>
          <w:tcPr>
            <w:tcW w:w="5046" w:type="dxa"/>
            <w:tcBorders>
              <w:top w:val="nil"/>
              <w:left w:val="nil"/>
              <w:right w:val="nil"/>
            </w:tcBorders>
          </w:tcPr>
          <w:p w:rsidR="00807BFE" w:rsidRDefault="00807BFE">
            <w:pPr>
              <w:pStyle w:val="ConsPlusNormal"/>
            </w:pPr>
            <w:r>
              <w:t>Кому</w:t>
            </w:r>
          </w:p>
        </w:tc>
      </w:tr>
      <w:tr w:rsidR="00807BFE">
        <w:tblPrEx>
          <w:tblBorders>
            <w:insideH w:val="nil"/>
          </w:tblBorders>
        </w:tblPrEx>
        <w:tc>
          <w:tcPr>
            <w:tcW w:w="4025" w:type="dxa"/>
            <w:vMerge/>
            <w:tcBorders>
              <w:top w:val="nil"/>
              <w:left w:val="nil"/>
              <w:bottom w:val="nil"/>
              <w:right w:val="nil"/>
            </w:tcBorders>
          </w:tcPr>
          <w:p w:rsidR="00807BFE" w:rsidRDefault="00807BFE">
            <w:pPr>
              <w:pStyle w:val="ConsPlusNormal"/>
            </w:pPr>
          </w:p>
        </w:tc>
        <w:tc>
          <w:tcPr>
            <w:tcW w:w="5046" w:type="dxa"/>
            <w:tcBorders>
              <w:left w:val="nil"/>
              <w:bottom w:val="nil"/>
              <w:right w:val="nil"/>
            </w:tcBorders>
          </w:tcPr>
          <w:p w:rsidR="00807BFE" w:rsidRDefault="00807BFE">
            <w:pPr>
              <w:pStyle w:val="ConsPlusNormal"/>
              <w:jc w:val="center"/>
            </w:pPr>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tc>
      </w:tr>
      <w:tr w:rsidR="00807BFE">
        <w:tblPrEx>
          <w:tblBorders>
            <w:insideH w:val="nil"/>
          </w:tblBorders>
        </w:tblPrEx>
        <w:tc>
          <w:tcPr>
            <w:tcW w:w="4025" w:type="dxa"/>
            <w:vMerge/>
            <w:tcBorders>
              <w:top w:val="nil"/>
              <w:left w:val="nil"/>
              <w:bottom w:val="nil"/>
              <w:right w:val="nil"/>
            </w:tcBorders>
          </w:tcPr>
          <w:p w:rsidR="00807BFE" w:rsidRDefault="00807BFE">
            <w:pPr>
              <w:pStyle w:val="ConsPlusNormal"/>
            </w:pPr>
          </w:p>
        </w:tc>
        <w:tc>
          <w:tcPr>
            <w:tcW w:w="5046" w:type="dxa"/>
            <w:tcBorders>
              <w:top w:val="nil"/>
              <w:left w:val="nil"/>
              <w:right w:val="nil"/>
            </w:tcBorders>
          </w:tcPr>
          <w:p w:rsidR="00807BFE" w:rsidRDefault="00807BFE">
            <w:pPr>
              <w:pStyle w:val="ConsPlusNormal"/>
              <w:jc w:val="right"/>
            </w:pPr>
          </w:p>
        </w:tc>
      </w:tr>
      <w:tr w:rsidR="00807BFE">
        <w:tc>
          <w:tcPr>
            <w:tcW w:w="4025" w:type="dxa"/>
            <w:vMerge/>
            <w:tcBorders>
              <w:top w:val="nil"/>
              <w:left w:val="nil"/>
              <w:bottom w:val="nil"/>
              <w:right w:val="nil"/>
            </w:tcBorders>
          </w:tcPr>
          <w:p w:rsidR="00807BFE" w:rsidRDefault="00807BFE">
            <w:pPr>
              <w:pStyle w:val="ConsPlusNormal"/>
            </w:pPr>
          </w:p>
        </w:tc>
        <w:tc>
          <w:tcPr>
            <w:tcW w:w="5046" w:type="dxa"/>
            <w:tcBorders>
              <w:left w:val="nil"/>
              <w:bottom w:val="nil"/>
              <w:right w:val="nil"/>
            </w:tcBorders>
          </w:tcPr>
          <w:p w:rsidR="00807BFE" w:rsidRDefault="00807BFE">
            <w:pPr>
              <w:pStyle w:val="ConsPlusNormal"/>
              <w:jc w:val="center"/>
            </w:pPr>
            <w:r>
              <w:t>почтовый индекс и адрес, телефон, адрес электронной почты)</w:t>
            </w:r>
          </w:p>
        </w:tc>
      </w:tr>
    </w:tbl>
    <w:p w:rsidR="00807BFE" w:rsidRDefault="00807BFE">
      <w:pPr>
        <w:pStyle w:val="ConsPlusNormal"/>
        <w:ind w:firstLine="540"/>
        <w:jc w:val="both"/>
      </w:pPr>
    </w:p>
    <w:p w:rsidR="00807BFE" w:rsidRDefault="00807BFE">
      <w:pPr>
        <w:pStyle w:val="ConsPlusNonformat"/>
        <w:jc w:val="both"/>
      </w:pPr>
      <w:bookmarkStart w:id="88" w:name="P2141"/>
      <w:bookmarkEnd w:id="88"/>
      <w:r>
        <w:t xml:space="preserve">                                  РЕШЕНИЕ</w:t>
      </w:r>
    </w:p>
    <w:p w:rsidR="00807BFE" w:rsidRDefault="00807BFE">
      <w:pPr>
        <w:pStyle w:val="ConsPlusNonformat"/>
        <w:jc w:val="both"/>
      </w:pPr>
      <w:r>
        <w:t xml:space="preserve">              об отказе во внесении исправлений в разрешение</w:t>
      </w:r>
    </w:p>
    <w:p w:rsidR="00807BFE" w:rsidRDefault="00807BFE">
      <w:pPr>
        <w:pStyle w:val="ConsPlusNonformat"/>
        <w:jc w:val="both"/>
      </w:pPr>
      <w:r>
        <w:t xml:space="preserve">                             на строительство</w:t>
      </w:r>
    </w:p>
    <w:p w:rsidR="00807BFE" w:rsidRDefault="00807BFE">
      <w:pPr>
        <w:pStyle w:val="ConsPlusNonformat"/>
        <w:jc w:val="both"/>
      </w:pPr>
    </w:p>
    <w:p w:rsidR="00807BFE" w:rsidRDefault="00807BFE">
      <w:pPr>
        <w:pStyle w:val="ConsPlusNonformat"/>
        <w:jc w:val="both"/>
      </w:pPr>
      <w:r>
        <w:t>___________________________________________________________________________</w:t>
      </w:r>
    </w:p>
    <w:p w:rsidR="00807BFE" w:rsidRDefault="00807BFE">
      <w:pPr>
        <w:pStyle w:val="ConsPlusNonformat"/>
        <w:jc w:val="both"/>
      </w:pPr>
      <w:r>
        <w:t>___________________________________________________________________________</w:t>
      </w:r>
    </w:p>
    <w:p w:rsidR="00807BFE" w:rsidRDefault="00807BFE">
      <w:pPr>
        <w:pStyle w:val="ConsPlusNonformat"/>
        <w:jc w:val="both"/>
      </w:pPr>
      <w:r>
        <w:t>(наименование уполномоченного на выдачу разрешений на строительство органа</w:t>
      </w:r>
    </w:p>
    <w:p w:rsidR="00807BFE" w:rsidRDefault="00807BFE">
      <w:pPr>
        <w:pStyle w:val="ConsPlusNonformat"/>
        <w:jc w:val="both"/>
      </w:pPr>
      <w:r>
        <w:t xml:space="preserve">   исполнительной власти субъекта Российской Федерации, органа местного</w:t>
      </w:r>
    </w:p>
    <w:p w:rsidR="00807BFE" w:rsidRDefault="00807BFE">
      <w:pPr>
        <w:pStyle w:val="ConsPlusNonformat"/>
        <w:jc w:val="both"/>
      </w:pPr>
      <w:r>
        <w:t xml:space="preserve">                              самоуправления)</w:t>
      </w:r>
    </w:p>
    <w:p w:rsidR="00807BFE" w:rsidRDefault="00807BFE">
      <w:pPr>
        <w:pStyle w:val="ConsPlusNonformat"/>
        <w:jc w:val="both"/>
      </w:pPr>
    </w:p>
    <w:p w:rsidR="00807BFE" w:rsidRDefault="00807BFE">
      <w:pPr>
        <w:pStyle w:val="ConsPlusNonformat"/>
        <w:jc w:val="both"/>
      </w:pPr>
      <w:r>
        <w:t>по  результатам рассмотрения заявления об исправлении допущенных опечаток и</w:t>
      </w:r>
    </w:p>
    <w:p w:rsidR="00807BFE" w:rsidRDefault="00807BFE">
      <w:pPr>
        <w:pStyle w:val="ConsPlusNonformat"/>
        <w:jc w:val="both"/>
      </w:pPr>
      <w:r>
        <w:t>ошибок в разрешении на строительство от _____________ N ___________ принято</w:t>
      </w:r>
    </w:p>
    <w:p w:rsidR="00807BFE" w:rsidRDefault="00807BFE">
      <w:pPr>
        <w:pStyle w:val="ConsPlusNonformat"/>
        <w:jc w:val="both"/>
      </w:pPr>
      <w:r>
        <w:t xml:space="preserve">                                        (дата и номер регистрации)</w:t>
      </w:r>
    </w:p>
    <w:p w:rsidR="00807BFE" w:rsidRDefault="00807BFE">
      <w:pPr>
        <w:pStyle w:val="ConsPlusNonformat"/>
        <w:jc w:val="both"/>
      </w:pPr>
      <w:r>
        <w:t>решение об отказе во внесении исправлений в разрешение на строительство</w:t>
      </w:r>
    </w:p>
    <w:p w:rsidR="00807BFE" w:rsidRDefault="00807BF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5046"/>
        <w:gridCol w:w="2438"/>
      </w:tblGrid>
      <w:tr w:rsidR="00807BFE">
        <w:tc>
          <w:tcPr>
            <w:tcW w:w="1587" w:type="dxa"/>
          </w:tcPr>
          <w:p w:rsidR="00807BFE" w:rsidRDefault="00807BFE">
            <w:pPr>
              <w:pStyle w:val="ConsPlusNormal"/>
              <w:jc w:val="center"/>
            </w:pPr>
            <w:r>
              <w:t>N пункта Административного регламента</w:t>
            </w:r>
          </w:p>
        </w:tc>
        <w:tc>
          <w:tcPr>
            <w:tcW w:w="5046" w:type="dxa"/>
          </w:tcPr>
          <w:p w:rsidR="00807BFE" w:rsidRDefault="00807BFE">
            <w:pPr>
              <w:pStyle w:val="ConsPlusNormal"/>
              <w:jc w:val="center"/>
            </w:pPr>
            <w:r>
              <w:t>Наименование основания для отказа в выдаче дубликата разрешения на строительство в соответствии с Административным регламентом</w:t>
            </w:r>
          </w:p>
        </w:tc>
        <w:tc>
          <w:tcPr>
            <w:tcW w:w="2438" w:type="dxa"/>
          </w:tcPr>
          <w:p w:rsidR="00807BFE" w:rsidRDefault="00807BFE">
            <w:pPr>
              <w:pStyle w:val="ConsPlusNormal"/>
              <w:jc w:val="center"/>
            </w:pPr>
            <w:r>
              <w:t>Разъяснение причин отказа в выдаче дубликата разрешения на строительство</w:t>
            </w:r>
          </w:p>
        </w:tc>
      </w:tr>
      <w:tr w:rsidR="00807BFE">
        <w:tc>
          <w:tcPr>
            <w:tcW w:w="1587" w:type="dxa"/>
          </w:tcPr>
          <w:p w:rsidR="00807BFE" w:rsidRDefault="00807BFE">
            <w:pPr>
              <w:pStyle w:val="ConsPlusNormal"/>
              <w:jc w:val="both"/>
            </w:pPr>
            <w:hyperlink w:anchor="P241">
              <w:r>
                <w:rPr>
                  <w:color w:val="0000FF"/>
                </w:rPr>
                <w:t>подпункт "а" пункта 2.19.8</w:t>
              </w:r>
            </w:hyperlink>
          </w:p>
        </w:tc>
        <w:tc>
          <w:tcPr>
            <w:tcW w:w="5046" w:type="dxa"/>
          </w:tcPr>
          <w:p w:rsidR="00807BFE" w:rsidRDefault="00807BFE">
            <w:pPr>
              <w:pStyle w:val="ConsPlusNormal"/>
              <w:jc w:val="both"/>
            </w:pPr>
            <w:r>
              <w:t xml:space="preserve">несоответствие заявителя кругу лиц, указанных в </w:t>
            </w:r>
            <w:hyperlink w:anchor="P62">
              <w:r>
                <w:rPr>
                  <w:color w:val="0000FF"/>
                </w:rPr>
                <w:t>пункте 1.2</w:t>
              </w:r>
            </w:hyperlink>
            <w:r>
              <w:t xml:space="preserve"> Административного регламента</w:t>
            </w:r>
          </w:p>
        </w:tc>
        <w:tc>
          <w:tcPr>
            <w:tcW w:w="2438" w:type="dxa"/>
          </w:tcPr>
          <w:p w:rsidR="00807BFE" w:rsidRDefault="00807BFE">
            <w:pPr>
              <w:pStyle w:val="ConsPlusNormal"/>
              <w:jc w:val="both"/>
            </w:pPr>
            <w:r>
              <w:t>Указываются основания такого вывода</w:t>
            </w:r>
          </w:p>
        </w:tc>
      </w:tr>
      <w:tr w:rsidR="00807BFE">
        <w:tc>
          <w:tcPr>
            <w:tcW w:w="1587" w:type="dxa"/>
          </w:tcPr>
          <w:p w:rsidR="00807BFE" w:rsidRDefault="00807BFE">
            <w:pPr>
              <w:pStyle w:val="ConsPlusNormal"/>
              <w:jc w:val="both"/>
            </w:pPr>
            <w:hyperlink w:anchor="P242">
              <w:r>
                <w:rPr>
                  <w:color w:val="0000FF"/>
                </w:rPr>
                <w:t>подпункт "б" пункта 2.19.8</w:t>
              </w:r>
            </w:hyperlink>
          </w:p>
        </w:tc>
        <w:tc>
          <w:tcPr>
            <w:tcW w:w="5046" w:type="dxa"/>
          </w:tcPr>
          <w:p w:rsidR="00807BFE" w:rsidRDefault="00807BFE">
            <w:pPr>
              <w:pStyle w:val="ConsPlusNormal"/>
              <w:jc w:val="both"/>
            </w:pPr>
            <w:r>
              <w:t>отсутствие опечаток и ошибок в разрешении на строительство</w:t>
            </w:r>
          </w:p>
        </w:tc>
        <w:tc>
          <w:tcPr>
            <w:tcW w:w="2438" w:type="dxa"/>
          </w:tcPr>
          <w:p w:rsidR="00807BFE" w:rsidRDefault="00807BFE">
            <w:pPr>
              <w:pStyle w:val="ConsPlusNormal"/>
              <w:jc w:val="both"/>
            </w:pPr>
            <w:r>
              <w:t>Указываются основания такого вывода</w:t>
            </w:r>
          </w:p>
        </w:tc>
      </w:tr>
    </w:tbl>
    <w:p w:rsidR="00807BFE" w:rsidRDefault="00807BF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807BFE">
        <w:tc>
          <w:tcPr>
            <w:tcW w:w="9070" w:type="dxa"/>
            <w:gridSpan w:val="2"/>
            <w:tcBorders>
              <w:top w:val="nil"/>
              <w:left w:val="nil"/>
              <w:bottom w:val="nil"/>
              <w:right w:val="nil"/>
            </w:tcBorders>
          </w:tcPr>
          <w:p w:rsidR="00807BFE" w:rsidRDefault="00807BFE">
            <w:pPr>
              <w:pStyle w:val="ConsPlusNormal"/>
              <w:ind w:firstLine="283"/>
              <w:jc w:val="both"/>
            </w:pPr>
            <w: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tc>
      </w:tr>
      <w:tr w:rsidR="00807BFE">
        <w:tc>
          <w:tcPr>
            <w:tcW w:w="9070" w:type="dxa"/>
            <w:gridSpan w:val="2"/>
            <w:tcBorders>
              <w:top w:val="nil"/>
              <w:left w:val="nil"/>
              <w:bottom w:val="nil"/>
              <w:right w:val="nil"/>
            </w:tcBorders>
          </w:tcPr>
          <w:p w:rsidR="00807BFE" w:rsidRDefault="00807BFE">
            <w:pPr>
              <w:pStyle w:val="ConsPlusNormal"/>
              <w:ind w:firstLine="283"/>
              <w:jc w:val="both"/>
            </w:pPr>
            <w:r>
              <w:t>Данный отказ может быть обжалован в досудебном порядке путем направления жалобы в __________________________, а также в судебном порядке.</w:t>
            </w:r>
          </w:p>
        </w:tc>
      </w:tr>
      <w:tr w:rsidR="00807BFE">
        <w:tc>
          <w:tcPr>
            <w:tcW w:w="3798" w:type="dxa"/>
            <w:tcBorders>
              <w:top w:val="nil"/>
              <w:left w:val="nil"/>
              <w:bottom w:val="nil"/>
              <w:right w:val="nil"/>
            </w:tcBorders>
          </w:tcPr>
          <w:p w:rsidR="00807BFE" w:rsidRDefault="00807BFE">
            <w:pPr>
              <w:pStyle w:val="ConsPlusNormal"/>
              <w:ind w:firstLine="283"/>
              <w:jc w:val="both"/>
            </w:pPr>
            <w:r>
              <w:t>Дополнительно информируем:</w:t>
            </w:r>
          </w:p>
        </w:tc>
        <w:tc>
          <w:tcPr>
            <w:tcW w:w="5272" w:type="dxa"/>
            <w:tcBorders>
              <w:top w:val="nil"/>
              <w:left w:val="nil"/>
              <w:bottom w:val="single" w:sz="4" w:space="0" w:color="auto"/>
              <w:right w:val="nil"/>
            </w:tcBorders>
          </w:tcPr>
          <w:p w:rsidR="00807BFE" w:rsidRDefault="00807BFE">
            <w:pPr>
              <w:pStyle w:val="ConsPlusNormal"/>
              <w:jc w:val="both"/>
            </w:pPr>
          </w:p>
        </w:tc>
      </w:tr>
      <w:tr w:rsidR="00807BFE">
        <w:tc>
          <w:tcPr>
            <w:tcW w:w="9070" w:type="dxa"/>
            <w:gridSpan w:val="2"/>
            <w:tcBorders>
              <w:top w:val="nil"/>
              <w:left w:val="nil"/>
              <w:bottom w:val="single" w:sz="4" w:space="0" w:color="auto"/>
              <w:right w:val="nil"/>
            </w:tcBorders>
          </w:tcPr>
          <w:p w:rsidR="00807BFE" w:rsidRDefault="00807BFE">
            <w:pPr>
              <w:pStyle w:val="ConsPlusNormal"/>
            </w:pPr>
          </w:p>
        </w:tc>
      </w:tr>
      <w:tr w:rsidR="00807BFE">
        <w:tblPrEx>
          <w:tblBorders>
            <w:insideH w:val="single" w:sz="4" w:space="0" w:color="auto"/>
          </w:tblBorders>
        </w:tblPrEx>
        <w:tc>
          <w:tcPr>
            <w:tcW w:w="9070" w:type="dxa"/>
            <w:gridSpan w:val="2"/>
            <w:tcBorders>
              <w:top w:val="single" w:sz="4" w:space="0" w:color="auto"/>
              <w:left w:val="nil"/>
              <w:bottom w:val="nil"/>
              <w:right w:val="nil"/>
            </w:tcBorders>
          </w:tcPr>
          <w:p w:rsidR="00807BFE" w:rsidRDefault="00807BFE">
            <w:pPr>
              <w:pStyle w:val="ConsPlusNormal"/>
              <w:jc w:val="center"/>
            </w:pPr>
            <w: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tc>
      </w:tr>
    </w:tbl>
    <w:p w:rsidR="00807BFE" w:rsidRDefault="00807BFE">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567"/>
        <w:gridCol w:w="2154"/>
        <w:gridCol w:w="567"/>
        <w:gridCol w:w="3231"/>
      </w:tblGrid>
      <w:tr w:rsidR="00807BFE">
        <w:tc>
          <w:tcPr>
            <w:tcW w:w="2551" w:type="dxa"/>
            <w:tcBorders>
              <w:top w:val="nil"/>
              <w:left w:val="nil"/>
              <w:bottom w:val="single" w:sz="4" w:space="0" w:color="auto"/>
              <w:right w:val="nil"/>
            </w:tcBorders>
          </w:tcPr>
          <w:p w:rsidR="00807BFE" w:rsidRDefault="00807BFE">
            <w:pPr>
              <w:pStyle w:val="ConsPlusNormal"/>
            </w:pPr>
          </w:p>
        </w:tc>
        <w:tc>
          <w:tcPr>
            <w:tcW w:w="567" w:type="dxa"/>
            <w:tcBorders>
              <w:top w:val="nil"/>
              <w:left w:val="nil"/>
              <w:bottom w:val="nil"/>
              <w:right w:val="nil"/>
            </w:tcBorders>
          </w:tcPr>
          <w:p w:rsidR="00807BFE" w:rsidRDefault="00807BFE">
            <w:pPr>
              <w:pStyle w:val="ConsPlusNormal"/>
            </w:pPr>
          </w:p>
        </w:tc>
        <w:tc>
          <w:tcPr>
            <w:tcW w:w="2154" w:type="dxa"/>
            <w:tcBorders>
              <w:top w:val="nil"/>
              <w:left w:val="nil"/>
              <w:bottom w:val="single" w:sz="4" w:space="0" w:color="auto"/>
              <w:right w:val="nil"/>
            </w:tcBorders>
          </w:tcPr>
          <w:p w:rsidR="00807BFE" w:rsidRDefault="00807BFE">
            <w:pPr>
              <w:pStyle w:val="ConsPlusNormal"/>
            </w:pPr>
          </w:p>
        </w:tc>
        <w:tc>
          <w:tcPr>
            <w:tcW w:w="567" w:type="dxa"/>
            <w:tcBorders>
              <w:top w:val="nil"/>
              <w:left w:val="nil"/>
              <w:bottom w:val="nil"/>
              <w:right w:val="nil"/>
            </w:tcBorders>
          </w:tcPr>
          <w:p w:rsidR="00807BFE" w:rsidRDefault="00807BFE">
            <w:pPr>
              <w:pStyle w:val="ConsPlusNormal"/>
            </w:pPr>
          </w:p>
        </w:tc>
        <w:tc>
          <w:tcPr>
            <w:tcW w:w="3231" w:type="dxa"/>
            <w:tcBorders>
              <w:top w:val="nil"/>
              <w:left w:val="nil"/>
              <w:bottom w:val="single" w:sz="4" w:space="0" w:color="auto"/>
              <w:right w:val="nil"/>
            </w:tcBorders>
          </w:tcPr>
          <w:p w:rsidR="00807BFE" w:rsidRDefault="00807BFE">
            <w:pPr>
              <w:pStyle w:val="ConsPlusNormal"/>
            </w:pPr>
          </w:p>
        </w:tc>
      </w:tr>
      <w:tr w:rsidR="00807BFE">
        <w:tblPrEx>
          <w:tblBorders>
            <w:insideH w:val="none" w:sz="0" w:space="0" w:color="auto"/>
          </w:tblBorders>
        </w:tblPrEx>
        <w:tc>
          <w:tcPr>
            <w:tcW w:w="2551" w:type="dxa"/>
            <w:tcBorders>
              <w:top w:val="single" w:sz="4" w:space="0" w:color="auto"/>
              <w:left w:val="nil"/>
              <w:bottom w:val="nil"/>
              <w:right w:val="nil"/>
            </w:tcBorders>
          </w:tcPr>
          <w:p w:rsidR="00807BFE" w:rsidRDefault="00807BFE">
            <w:pPr>
              <w:pStyle w:val="ConsPlusNormal"/>
              <w:jc w:val="center"/>
            </w:pPr>
            <w:r>
              <w:t>(должность)</w:t>
            </w:r>
          </w:p>
        </w:tc>
        <w:tc>
          <w:tcPr>
            <w:tcW w:w="567" w:type="dxa"/>
            <w:tcBorders>
              <w:top w:val="nil"/>
              <w:left w:val="nil"/>
              <w:bottom w:val="nil"/>
              <w:right w:val="nil"/>
            </w:tcBorders>
          </w:tcPr>
          <w:p w:rsidR="00807BFE" w:rsidRDefault="00807BFE">
            <w:pPr>
              <w:pStyle w:val="ConsPlusNormal"/>
              <w:jc w:val="center"/>
            </w:pPr>
          </w:p>
        </w:tc>
        <w:tc>
          <w:tcPr>
            <w:tcW w:w="2154" w:type="dxa"/>
            <w:tcBorders>
              <w:top w:val="single" w:sz="4" w:space="0" w:color="auto"/>
              <w:left w:val="nil"/>
              <w:bottom w:val="nil"/>
              <w:right w:val="nil"/>
            </w:tcBorders>
          </w:tcPr>
          <w:p w:rsidR="00807BFE" w:rsidRDefault="00807BFE">
            <w:pPr>
              <w:pStyle w:val="ConsPlusNormal"/>
              <w:jc w:val="center"/>
            </w:pPr>
            <w:r>
              <w:t>(подпись)</w:t>
            </w:r>
          </w:p>
        </w:tc>
        <w:tc>
          <w:tcPr>
            <w:tcW w:w="567" w:type="dxa"/>
            <w:tcBorders>
              <w:top w:val="nil"/>
              <w:left w:val="nil"/>
              <w:bottom w:val="nil"/>
              <w:right w:val="nil"/>
            </w:tcBorders>
          </w:tcPr>
          <w:p w:rsidR="00807BFE" w:rsidRDefault="00807BFE">
            <w:pPr>
              <w:pStyle w:val="ConsPlusNormal"/>
              <w:jc w:val="center"/>
            </w:pPr>
          </w:p>
        </w:tc>
        <w:tc>
          <w:tcPr>
            <w:tcW w:w="3231" w:type="dxa"/>
            <w:tcBorders>
              <w:top w:val="single" w:sz="4" w:space="0" w:color="auto"/>
              <w:left w:val="nil"/>
              <w:bottom w:val="nil"/>
              <w:right w:val="nil"/>
            </w:tcBorders>
          </w:tcPr>
          <w:p w:rsidR="00807BFE" w:rsidRDefault="00807BFE">
            <w:pPr>
              <w:pStyle w:val="ConsPlusNormal"/>
              <w:jc w:val="center"/>
            </w:pPr>
            <w:r>
              <w:t>(фамилия, имя, отчество (при наличии))</w:t>
            </w:r>
          </w:p>
        </w:tc>
      </w:tr>
      <w:tr w:rsidR="00807BFE">
        <w:tblPrEx>
          <w:tblBorders>
            <w:insideH w:val="none" w:sz="0" w:space="0" w:color="auto"/>
          </w:tblBorders>
        </w:tblPrEx>
        <w:tc>
          <w:tcPr>
            <w:tcW w:w="9070" w:type="dxa"/>
            <w:gridSpan w:val="5"/>
            <w:tcBorders>
              <w:top w:val="nil"/>
              <w:left w:val="nil"/>
              <w:bottom w:val="nil"/>
              <w:right w:val="nil"/>
            </w:tcBorders>
          </w:tcPr>
          <w:p w:rsidR="00807BFE" w:rsidRDefault="00807BFE">
            <w:pPr>
              <w:pStyle w:val="ConsPlusNormal"/>
            </w:pPr>
          </w:p>
        </w:tc>
      </w:tr>
      <w:tr w:rsidR="00807BFE">
        <w:tblPrEx>
          <w:tblBorders>
            <w:insideH w:val="none" w:sz="0" w:space="0" w:color="auto"/>
          </w:tblBorders>
        </w:tblPrEx>
        <w:tc>
          <w:tcPr>
            <w:tcW w:w="9070" w:type="dxa"/>
            <w:gridSpan w:val="5"/>
            <w:tcBorders>
              <w:top w:val="nil"/>
              <w:left w:val="nil"/>
              <w:bottom w:val="nil"/>
              <w:right w:val="nil"/>
            </w:tcBorders>
          </w:tcPr>
          <w:p w:rsidR="00807BFE" w:rsidRDefault="00807BFE">
            <w:pPr>
              <w:pStyle w:val="ConsPlusNormal"/>
            </w:pPr>
            <w:r>
              <w:t>Дата</w:t>
            </w:r>
          </w:p>
        </w:tc>
      </w:tr>
    </w:tbl>
    <w:p w:rsidR="00807BFE" w:rsidRDefault="00807BFE">
      <w:pPr>
        <w:pStyle w:val="ConsPlusNormal"/>
      </w:pPr>
    </w:p>
    <w:p w:rsidR="00807BFE" w:rsidRDefault="00807BFE">
      <w:pPr>
        <w:pStyle w:val="ConsPlusNormal"/>
      </w:pPr>
    </w:p>
    <w:p w:rsidR="00807BFE" w:rsidRDefault="00807BFE">
      <w:pPr>
        <w:pStyle w:val="ConsPlusNormal"/>
        <w:pBdr>
          <w:bottom w:val="single" w:sz="6" w:space="0" w:color="auto"/>
        </w:pBdr>
        <w:spacing w:before="100" w:after="100"/>
        <w:jc w:val="both"/>
        <w:rPr>
          <w:sz w:val="2"/>
          <w:szCs w:val="2"/>
        </w:rPr>
      </w:pPr>
    </w:p>
    <w:p w:rsidR="001D4289" w:rsidRDefault="001D4289">
      <w:bookmarkStart w:id="89" w:name="_GoBack"/>
      <w:bookmarkEnd w:id="89"/>
    </w:p>
    <w:sectPr w:rsidR="001D4289" w:rsidSect="003A4A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BFE"/>
    <w:rsid w:val="001D4289"/>
    <w:rsid w:val="00807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2DC6C-672D-4857-90A2-BF96E12D0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7BF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07B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07BF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07B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07BF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07BF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07BF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07BF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69D6FFB879EAC55704B938DB5E1E688E13228F425A96F51997DAD847AC3A9C74F80A56BF3D4BD3A31AB6698F825A8049A8B42DA3989279496210DA0G4Z5L" TargetMode="External"/><Relationship Id="rId117" Type="http://schemas.openxmlformats.org/officeDocument/2006/relationships/hyperlink" Target="consultantplus://offline/ref=AEF62E21FF151420C47AD10E5B789F8870D6D02E61AC84CE50E79A5003E4DBF220BCE2567FB214122042BF6AD36B3DCB7E48B870495BH3Z8L" TargetMode="External"/><Relationship Id="rId21" Type="http://schemas.openxmlformats.org/officeDocument/2006/relationships/hyperlink" Target="consultantplus://offline/ref=D69D6FFB879EAC55704B938DB5E1E688E13228F425AB615A9D74AD847AC3A9C74F80A56BF3D4BD3A31AB6698FA25A8049A8B42DA3989279496210DA0G4Z5L" TargetMode="External"/><Relationship Id="rId42" Type="http://schemas.openxmlformats.org/officeDocument/2006/relationships/hyperlink" Target="consultantplus://offline/ref=D69D6FFB879EAC55704B8D80A38DB187E33A71F92EA86D04C120ABD32593AF920FC0A33CB291B93065FA22CDF22FF44BDFDC51D93195G2Z5L" TargetMode="External"/><Relationship Id="rId47" Type="http://schemas.openxmlformats.org/officeDocument/2006/relationships/hyperlink" Target="consultantplus://offline/ref=D69D6FFB879EAC55704B8D80A38DB187E33A71F92EA86D04C120ABD32593AF920FC0A33CB095B43065FA22CDF22FF44BDFDC51D93195G2Z5L" TargetMode="External"/><Relationship Id="rId63" Type="http://schemas.openxmlformats.org/officeDocument/2006/relationships/hyperlink" Target="consultantplus://offline/ref=D69D6FFB879EAC55704B8D80A38DB187E33A71F92EA86D04C120ABD32593AF921DC0FB32B198AE3A33B56498FDG2ZDL" TargetMode="External"/><Relationship Id="rId68" Type="http://schemas.openxmlformats.org/officeDocument/2006/relationships/hyperlink" Target="consultantplus://offline/ref=D69D6FFB879EAC55704B8D80A38DB187E33A71F92EA86D04C120ABD32593AF921DC0FB32B198AE3A33B56498FDG2ZDL" TargetMode="External"/><Relationship Id="rId84" Type="http://schemas.openxmlformats.org/officeDocument/2006/relationships/hyperlink" Target="consultantplus://offline/ref=D69D6FFB879EAC55704B8D80A38DB187E33A71F92EA86D04C120ABD32593AF920FC0A33CB390B03065FA22CDF22FF44BDFDC51D93195G2Z5L" TargetMode="External"/><Relationship Id="rId89" Type="http://schemas.openxmlformats.org/officeDocument/2006/relationships/hyperlink" Target="consultantplus://offline/ref=D69D6FFB879EAC55704B8D80A38DB187E33A71F92EA86D04C120ABD32593AF920FC0A33BB094B43065FA22CDF22FF44BDFDC51D93195G2Z5L" TargetMode="External"/><Relationship Id="rId112" Type="http://schemas.openxmlformats.org/officeDocument/2006/relationships/hyperlink" Target="consultantplus://offline/ref=AEF62E21FF151420C47AD10E5B789F8870D6D02E61AC84CE50E79A5003E4DBF232BCBA5876BA0318760DF93FDCH6Z9L" TargetMode="External"/><Relationship Id="rId133" Type="http://schemas.openxmlformats.org/officeDocument/2006/relationships/hyperlink" Target="consultantplus://offline/ref=AEF62E21FF151420C47AD10E5B789F8870D6D02E61AC84CE50E79A5003E4DBF232BCBA5876BA0318760DF93FDCH6Z9L" TargetMode="External"/><Relationship Id="rId138" Type="http://schemas.openxmlformats.org/officeDocument/2006/relationships/hyperlink" Target="consultantplus://offline/ref=AEF62E21FF151420C47AD10E5B789F8870D6D02E61AC84CE50E79A5003E4DBF232BCBA5876BA0318760DF93FDCH6Z9L" TargetMode="External"/><Relationship Id="rId16" Type="http://schemas.openxmlformats.org/officeDocument/2006/relationships/hyperlink" Target="consultantplus://offline/ref=D69D6FFB879EAC55704B938DB5E1E688E13228F425AC65559871AD847AC3A9C74F80A56BF3D4BD3A31AB6698FA25A8049A8B42DA3989279496210DA0G4Z5L" TargetMode="External"/><Relationship Id="rId107" Type="http://schemas.openxmlformats.org/officeDocument/2006/relationships/hyperlink" Target="consultantplus://offline/ref=AEF62E21FF151420C47AD10E5B789F8870D6D02E61AC84CE50E79A5003E4DBF232BCBA5876BA0318760DF93FDCH6Z9L" TargetMode="External"/><Relationship Id="rId11" Type="http://schemas.openxmlformats.org/officeDocument/2006/relationships/hyperlink" Target="consultantplus://offline/ref=D69D6FFB879EAC55704B938DB5E1E688E13228F426A966579B74AD847AC3A9C74F80A56BF3D4BD3A31AB6698FA25A8049A8B42DA3989279496210DA0G4Z5L" TargetMode="External"/><Relationship Id="rId32" Type="http://schemas.openxmlformats.org/officeDocument/2006/relationships/hyperlink" Target="consultantplus://offline/ref=D69D6FFB879EAC55704B8D80A38DB187E33A71F92EA86D04C120ABD32593AF920FC0A33CB897B03065FA22CDF22FF44BDFDC51D93195G2Z5L" TargetMode="External"/><Relationship Id="rId37" Type="http://schemas.openxmlformats.org/officeDocument/2006/relationships/hyperlink" Target="consultantplus://offline/ref=D69D6FFB879EAC55704B8D80A38DB187E33A71F92EA86D04C120ABD32593AF920FC0A33CB199B23065FA22CDF22FF44BDFDC51D93195G2Z5L" TargetMode="External"/><Relationship Id="rId53" Type="http://schemas.openxmlformats.org/officeDocument/2006/relationships/hyperlink" Target="consultantplus://offline/ref=D69D6FFB879EAC55704B8D80A38DB187E33C74F02EAC6D04C120ABD32593AF921DC0FB32B198AE3A33B56498FDG2ZDL" TargetMode="External"/><Relationship Id="rId58" Type="http://schemas.openxmlformats.org/officeDocument/2006/relationships/hyperlink" Target="consultantplus://offline/ref=D69D6FFB879EAC55704B8D80A38DB187E33C72FA27A96D04C120ABD32593AF920FC0A33EB090B03D38A032C9BB7BF154D6C04ED92F952694G8ZBL" TargetMode="External"/><Relationship Id="rId74" Type="http://schemas.openxmlformats.org/officeDocument/2006/relationships/hyperlink" Target="consultantplus://offline/ref=D69D6FFB879EAC55704B8D80A38DB187E33D70F921A46D04C120ABD32593AF920FC0A33CB898BB6F60EF3395FE26E254DCC04DDB33G9Z4L" TargetMode="External"/><Relationship Id="rId79" Type="http://schemas.openxmlformats.org/officeDocument/2006/relationships/hyperlink" Target="consultantplus://offline/ref=D69D6FFB879EAC55704B8D80A38DB187E33A71F92EA86D04C120ABD32593AF920FC0A33CB094B93065FA22CDF22FF44BDFDC51D93195G2Z5L" TargetMode="External"/><Relationship Id="rId102" Type="http://schemas.openxmlformats.org/officeDocument/2006/relationships/hyperlink" Target="consultantplus://offline/ref=AEF62E21FF151420C47AD10E5B789F8870D6D02E61AC84CE50E79A5003E4DBF232BCBA5876BA0318760DF93FDCH6Z9L" TargetMode="External"/><Relationship Id="rId123" Type="http://schemas.openxmlformats.org/officeDocument/2006/relationships/hyperlink" Target="consultantplus://offline/ref=AEF62E21FF151420C47AD10E5B789F8870D6D02E61AC84CE50E79A5003E4DBF220BCE25675B314122042BF6AD36B3DCB7E48B870495BH3Z8L" TargetMode="External"/><Relationship Id="rId128" Type="http://schemas.openxmlformats.org/officeDocument/2006/relationships/hyperlink" Target="consultantplus://offline/ref=AEF62E21FF151420C47AD10E5B789F8870D6D02E61AC84CE50E79A5003E4DBF220BCE25675B314122042BF6AD36B3DCB7E48B870495BH3Z8L" TargetMode="External"/><Relationship Id="rId5" Type="http://schemas.openxmlformats.org/officeDocument/2006/relationships/hyperlink" Target="consultantplus://offline/ref=D69D6FFB879EAC55704B938DB5E1E688E13228F426AC6E5A9E74AD847AC3A9C74F80A56BF3D4BD3A31AB6698FA25A8049A8B42DA3989279496210DA0G4Z5L" TargetMode="External"/><Relationship Id="rId90" Type="http://schemas.openxmlformats.org/officeDocument/2006/relationships/hyperlink" Target="consultantplus://offline/ref=D69D6FFB879EAC55704B8D80A38DB187E33A71F92EA86D04C120ABD32593AF920FC0A33EB090B63939A032C9BB7BF154D6C04ED92F952694G8ZBL" TargetMode="External"/><Relationship Id="rId95" Type="http://schemas.openxmlformats.org/officeDocument/2006/relationships/hyperlink" Target="consultantplus://offline/ref=D69D6FFB879EAC55704B8D80A38DB187E33A71F92EA86D04C120ABD32593AF921DC0FB32B198AE3A33B56498FDG2ZDL" TargetMode="External"/><Relationship Id="rId22" Type="http://schemas.openxmlformats.org/officeDocument/2006/relationships/hyperlink" Target="consultantplus://offline/ref=D69D6FFB879EAC55704B8D80A38DB187E33F77F826AB6D04C120ABD32593AF920FC0A33CB694BB6F60EF3395FE26E254DCC04DDB33G9Z4L" TargetMode="External"/><Relationship Id="rId27" Type="http://schemas.openxmlformats.org/officeDocument/2006/relationships/hyperlink" Target="consultantplus://offline/ref=D69D6FFB879EAC55704B938DB5E1E688E13228F426AD63579C71AD847AC3A9C74F80A56BF3D4BD3A31AB6698F925A8049A8B42DA3989279496210DA0G4Z5L" TargetMode="External"/><Relationship Id="rId43" Type="http://schemas.openxmlformats.org/officeDocument/2006/relationships/hyperlink" Target="consultantplus://offline/ref=D69D6FFB879EAC55704B8D80A38DB187E33A71F92EA86D04C120ABD32593AF920FC0A33CB197B73065FA22CDF22FF44BDFDC51D93195G2Z5L" TargetMode="External"/><Relationship Id="rId48" Type="http://schemas.openxmlformats.org/officeDocument/2006/relationships/hyperlink" Target="consultantplus://offline/ref=D69D6FFB879EAC55704B8D80A38DB187E33A71F92EA86D04C120ABD32593AF920FC0A33BB094B43065FA22CDF22FF44BDFDC51D93195G2Z5L" TargetMode="External"/><Relationship Id="rId64" Type="http://schemas.openxmlformats.org/officeDocument/2006/relationships/hyperlink" Target="consultantplus://offline/ref=D69D6FFB879EAC55704B8D80A38DB187E33A71F92EA86D04C120ABD32593AF921DC0FB32B198AE3A33B56498FDG2ZDL" TargetMode="External"/><Relationship Id="rId69" Type="http://schemas.openxmlformats.org/officeDocument/2006/relationships/hyperlink" Target="consultantplus://offline/ref=D69D6FFB879EAC55704B8D80A38DB187E33A71F92EA86D04C120ABD32593AF921DC0FB32B198AE3A33B56498FDG2ZDL" TargetMode="External"/><Relationship Id="rId113" Type="http://schemas.openxmlformats.org/officeDocument/2006/relationships/hyperlink" Target="consultantplus://offline/ref=AEF62E21FF151420C47AD10E5B789F8870D6D02E61AC84CE50E79A5003E4DBF232BCBA5876BA0318760DF93FDCH6Z9L" TargetMode="External"/><Relationship Id="rId118" Type="http://schemas.openxmlformats.org/officeDocument/2006/relationships/hyperlink" Target="consultantplus://offline/ref=AEF62E21FF151420C47AD10E5B789F8870D0D42D69AB84CE50E79A5003E4DBF220BCE2577EB2164D2557AE32DF622BD47D54A4724BH5ZAL" TargetMode="External"/><Relationship Id="rId134" Type="http://schemas.openxmlformats.org/officeDocument/2006/relationships/hyperlink" Target="consultantplus://offline/ref=AEF62E21FF151420C47AD10E5B789F8870D6D02E61AC84CE50E79A5003E4DBF232BCBA5876BA0318760DF93FDCH6Z9L" TargetMode="External"/><Relationship Id="rId139" Type="http://schemas.openxmlformats.org/officeDocument/2006/relationships/hyperlink" Target="consultantplus://offline/ref=AEF62E21FF151420C47AD10E5B789F8870D6D02E61AC84CE50E79A5003E4DBF232BCBA5876BA0318760DF93FDCH6Z9L" TargetMode="External"/><Relationship Id="rId8" Type="http://schemas.openxmlformats.org/officeDocument/2006/relationships/hyperlink" Target="consultantplus://offline/ref=D69D6FFB879EAC55704B938DB5E1E688E13228F426AE6E519A75AD847AC3A9C74F80A56BF3D4BD3A31AB6698FA25A8049A8B42DA3989279496210DA0G4Z5L" TargetMode="External"/><Relationship Id="rId51" Type="http://schemas.openxmlformats.org/officeDocument/2006/relationships/hyperlink" Target="consultantplus://offline/ref=D69D6FFB879EAC55704B8D80A38DB187E33A71F92EA86D04C120ABD32593AF920FC0A33BB097B23065FA22CDF22FF44BDFDC51D93195G2Z5L" TargetMode="External"/><Relationship Id="rId72" Type="http://schemas.openxmlformats.org/officeDocument/2006/relationships/hyperlink" Target="consultantplus://offline/ref=D69D6FFB879EAC55704B8D80A38DB187E33A71F92EA86D04C120ABD32593AF921DC0FB32B198AE3A33B56498FDG2ZDL" TargetMode="External"/><Relationship Id="rId80" Type="http://schemas.openxmlformats.org/officeDocument/2006/relationships/hyperlink" Target="consultantplus://offline/ref=D69D6FFB879EAC55704B8D80A38DB187E33A71F92EA86D04C120ABD32593AF920FC0A33DB991B03065FA22CDF22FF44BDFDC51D93195G2Z5L" TargetMode="External"/><Relationship Id="rId85" Type="http://schemas.openxmlformats.org/officeDocument/2006/relationships/hyperlink" Target="consultantplus://offline/ref=D69D6FFB879EAC55704B8D80A38DB187E33A71F92EA86D04C120ABD32593AF920FC0A33CB095B43065FA22CDF22FF44BDFDC51D93195G2Z5L" TargetMode="External"/><Relationship Id="rId93" Type="http://schemas.openxmlformats.org/officeDocument/2006/relationships/hyperlink" Target="consultantplus://offline/ref=D69D6FFB879EAC55704B8D80A38DB187E33C74F02EAC6D04C120ABD32593AF921DC0FB32B198AE3A33B56498FDG2ZDL" TargetMode="External"/><Relationship Id="rId98" Type="http://schemas.openxmlformats.org/officeDocument/2006/relationships/hyperlink" Target="consultantplus://offline/ref=AEF62E21FF151420C47AD10E5B789F8870D6D02E61AC84CE50E79A5003E4DBF232BCBA5876BA0318760DF93FDCH6Z9L" TargetMode="External"/><Relationship Id="rId121" Type="http://schemas.openxmlformats.org/officeDocument/2006/relationships/hyperlink" Target="consultantplus://offline/ref=AEF62E21FF151420C47AD10E5B789F8870D6D02E61AC84CE50E79A5003E4DBF220BCE25676BB1F122042BF6AD36B3DCB7E48B870495BH3Z8L" TargetMode="External"/><Relationship Id="rId14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D69D6FFB879EAC55704B938DB5E1E688E13228F426A962569972AD847AC3A9C74F80A56BF3D4BD3A31AB6698FA25A8049A8B42DA3989279496210DA0G4Z5L" TargetMode="External"/><Relationship Id="rId17" Type="http://schemas.openxmlformats.org/officeDocument/2006/relationships/hyperlink" Target="consultantplus://offline/ref=D69D6FFB879EAC55704B938DB5E1E688E13228F425AC6F50987CAD847AC3A9C74F80A56BF3D4BD3A31AB6698FA25A8049A8B42DA3989279496210DA0G4Z5L" TargetMode="External"/><Relationship Id="rId25" Type="http://schemas.openxmlformats.org/officeDocument/2006/relationships/hyperlink" Target="consultantplus://offline/ref=D69D6FFB879EAC55704B938DB5E1E688E13228F425A963529A76AD847AC3A9C74F80A56BF3D4BD3A31AB659AF725A8049A8B42DA3989279496210DA0G4Z5L" TargetMode="External"/><Relationship Id="rId33" Type="http://schemas.openxmlformats.org/officeDocument/2006/relationships/hyperlink" Target="consultantplus://offline/ref=D69D6FFB879EAC55704B8D80A38DB187E33A71F92EA86D04C120ABD32593AF920FC0A33EB599B23065FA22CDF22FF44BDFDC51D93195G2Z5L" TargetMode="External"/><Relationship Id="rId38" Type="http://schemas.openxmlformats.org/officeDocument/2006/relationships/hyperlink" Target="consultantplus://offline/ref=D69D6FFB879EAC55704B8D80A38DB187E33A71F92EA86D04C120ABD32593AF920FC0A33CB299B13065FA22CDF22FF44BDFDC51D93195G2Z5L" TargetMode="External"/><Relationship Id="rId46" Type="http://schemas.openxmlformats.org/officeDocument/2006/relationships/hyperlink" Target="consultantplus://offline/ref=D69D6FFB879EAC55704B8D80A38DB187E33A71F92EA86D04C120ABD32593AF921DC0FB32B198AE3A33B56498FDG2ZDL" TargetMode="External"/><Relationship Id="rId59" Type="http://schemas.openxmlformats.org/officeDocument/2006/relationships/hyperlink" Target="consultantplus://offline/ref=D69D6FFB879EAC55704B8D80A38DB187E33D74F92EAB6D04C120ABD32593AF920FC0A33EB090B03A32A032C9BB7BF154D6C04ED92F952694G8ZBL" TargetMode="External"/><Relationship Id="rId67" Type="http://schemas.openxmlformats.org/officeDocument/2006/relationships/hyperlink" Target="consultantplus://offline/ref=D69D6FFB879EAC55704B8D80A38DB187E33A71F92EA86D04C120ABD32593AF921DC0FB32B198AE3A33B56498FDG2ZDL" TargetMode="External"/><Relationship Id="rId103" Type="http://schemas.openxmlformats.org/officeDocument/2006/relationships/hyperlink" Target="consultantplus://offline/ref=AEF62E21FF151420C47AD10E5B789F8870D6D02E61AC84CE50E79A5003E4DBF232BCBA5876BA0318760DF93FDCH6Z9L" TargetMode="External"/><Relationship Id="rId108" Type="http://schemas.openxmlformats.org/officeDocument/2006/relationships/hyperlink" Target="consultantplus://offline/ref=AEF62E21FF151420C47AD10E5B789F8870D6D02E61AC84CE50E79A5003E4DBF232BCBA5876BA0318760DF93FDCH6Z9L" TargetMode="External"/><Relationship Id="rId116" Type="http://schemas.openxmlformats.org/officeDocument/2006/relationships/hyperlink" Target="consultantplus://offline/ref=AEF62E21FF151420C47AD10E5B789F8870D6D02E61AC84CE50E79A5003E4DBF220BCE25672B71F122042BF6AD36B3DCB7E48B870495BH3Z8L" TargetMode="External"/><Relationship Id="rId124" Type="http://schemas.openxmlformats.org/officeDocument/2006/relationships/hyperlink" Target="consultantplus://offline/ref=AEF62E21FF151420C47AD10E5B789F8870D6D02E61AC84CE50E79A5003E4DBF220BCE25677B4164D2557AE32DF622BD47D54A4724BH5ZAL" TargetMode="External"/><Relationship Id="rId129" Type="http://schemas.openxmlformats.org/officeDocument/2006/relationships/hyperlink" Target="consultantplus://offline/ref=AEF62E21FF151420C47AD10E5B789F8870D6D02E61AC84CE50E79A5003E4DBF220BCE25677B4164D2557AE32DF622BD47D54A4724BH5ZAL" TargetMode="External"/><Relationship Id="rId137" Type="http://schemas.openxmlformats.org/officeDocument/2006/relationships/hyperlink" Target="consultantplus://offline/ref=AEF62E21FF151420C47AD10E5B789F8870D6D02E61AC84CE50E79A5003E4DBF232BCBA5876BA0318760DF93FDCH6Z9L" TargetMode="External"/><Relationship Id="rId20" Type="http://schemas.openxmlformats.org/officeDocument/2006/relationships/hyperlink" Target="consultantplus://offline/ref=D69D6FFB879EAC55704B938DB5E1E688E13228F425AA6E539D76AD847AC3A9C74F80A56BF3D4BD3A31AB6698FA25A8049A8B42DA3989279496210DA0G4Z5L" TargetMode="External"/><Relationship Id="rId41" Type="http://schemas.openxmlformats.org/officeDocument/2006/relationships/hyperlink" Target="consultantplus://offline/ref=D69D6FFB879EAC55704B8D80A38DB187E33A71F92EA86D04C120ABD32593AF920FC0A33BB498BB6F60EF3395FE26E254DCC04DDB33G9Z4L" TargetMode="External"/><Relationship Id="rId54" Type="http://schemas.openxmlformats.org/officeDocument/2006/relationships/hyperlink" Target="consultantplus://offline/ref=D69D6FFB879EAC55704B8D80A38DB187E33A71F92EA86D04C120ABD32593AF921DC0FB32B198AE3A33B56498FDG2ZDL" TargetMode="External"/><Relationship Id="rId62" Type="http://schemas.openxmlformats.org/officeDocument/2006/relationships/hyperlink" Target="consultantplus://offline/ref=D69D6FFB879EAC55704B8D80A38DB187E33C72FA27A96D04C120ABD32593AF920FC0A33EB090B03339A032C9BB7BF154D6C04ED92F952694G8ZBL" TargetMode="External"/><Relationship Id="rId70" Type="http://schemas.openxmlformats.org/officeDocument/2006/relationships/hyperlink" Target="consultantplus://offline/ref=D69D6FFB879EAC55704B8D80A38DB187E33A71F92EA86D04C120ABD32593AF921DC0FB32B198AE3A33B56498FDG2ZDL" TargetMode="External"/><Relationship Id="rId75" Type="http://schemas.openxmlformats.org/officeDocument/2006/relationships/hyperlink" Target="consultantplus://offline/ref=D69D6FFB879EAC55704B8D80A38DB187E33A71F92EA86D04C120ABD32593AF920FC0A33DB991B03065FA22CDF22FF44BDFDC51D93195G2Z5L" TargetMode="External"/><Relationship Id="rId83" Type="http://schemas.openxmlformats.org/officeDocument/2006/relationships/hyperlink" Target="consultantplus://offline/ref=D69D6FFB879EAC55704B8D80A38DB187E33A71F92EA86D04C120ABD32593AF920FC0A33CB197B73065FA22CDF22FF44BDFDC51D93195G2Z5L" TargetMode="External"/><Relationship Id="rId88" Type="http://schemas.openxmlformats.org/officeDocument/2006/relationships/hyperlink" Target="consultantplus://offline/ref=D69D6FFB879EAC55704B8D80A38DB187E33A71F92EA86D04C120ABD32593AF920FC0A33BB094B43065FA22CDF22FF44BDFDC51D93195G2Z5L" TargetMode="External"/><Relationship Id="rId91" Type="http://schemas.openxmlformats.org/officeDocument/2006/relationships/hyperlink" Target="consultantplus://offline/ref=D69D6FFB879EAC55704B8D80A38DB187E33A71F92EA86D04C120ABD32593AF920FC0A33BB097B23065FA22CDF22FF44BDFDC51D93195G2Z5L" TargetMode="External"/><Relationship Id="rId96" Type="http://schemas.openxmlformats.org/officeDocument/2006/relationships/hyperlink" Target="consultantplus://offline/ref=D69D6FFB879EAC55704B8D80A38DB187E33C72FA27A96D04C120ABD32593AF920FC0A33EB090B03339A032C9BB7BF154D6C04ED92F952694G8ZBL" TargetMode="External"/><Relationship Id="rId111" Type="http://schemas.openxmlformats.org/officeDocument/2006/relationships/hyperlink" Target="consultantplus://offline/ref=AEF62E21FF151420C47AD10E5B789F8870D6D02E61AC84CE50E79A5003E4DBF232BCBA5876BA0318760DF93FDCH6Z9L" TargetMode="External"/><Relationship Id="rId132" Type="http://schemas.openxmlformats.org/officeDocument/2006/relationships/hyperlink" Target="consultantplus://offline/ref=AEF62E21FF151420C47AD10E5B789F8870D6D02E61AC84CE50E79A5003E4DBF232BCBA5876BA0318760DF93FDCH6Z9L" TargetMode="External"/><Relationship Id="rId140" Type="http://schemas.openxmlformats.org/officeDocument/2006/relationships/hyperlink" Target="consultantplus://offline/ref=AEF62E21FF151420C47AD10E5B789F8870D6D02E61AC84CE50E79A5003E4DBF220BCE25672B71F122042BF6AD36B3DCB7E48B870495BH3Z8L" TargetMode="External"/><Relationship Id="rId1" Type="http://schemas.openxmlformats.org/officeDocument/2006/relationships/styles" Target="styles.xml"/><Relationship Id="rId6" Type="http://schemas.openxmlformats.org/officeDocument/2006/relationships/hyperlink" Target="consultantplus://offline/ref=D69D6FFB879EAC55704B938DB5E1E688E13228F426AD63579C71AD847AC3A9C74F80A56BF3D4BD3A31AB6698FA25A8049A8B42DA3989279496210DA0G4Z5L" TargetMode="External"/><Relationship Id="rId15" Type="http://schemas.openxmlformats.org/officeDocument/2006/relationships/hyperlink" Target="consultantplus://offline/ref=D69D6FFB879EAC55704B938DB5E1E688E13228F426A460509F7CAD847AC3A9C74F80A56BF3D4BD3A31AB6698FA25A8049A8B42DA3989279496210DA0G4Z5L" TargetMode="External"/><Relationship Id="rId23" Type="http://schemas.openxmlformats.org/officeDocument/2006/relationships/hyperlink" Target="consultantplus://offline/ref=D69D6FFB879EAC55704B8D80A38DB187E33C75FA26AF6D04C120ABD32593AF920FC0A33EB090B03235A032C9BB7BF154D6C04ED92F952694G8ZBL" TargetMode="External"/><Relationship Id="rId28" Type="http://schemas.openxmlformats.org/officeDocument/2006/relationships/hyperlink" Target="consultantplus://offline/ref=D69D6FFB879EAC55704B938DB5E1E688E13228F425A96F51997DAD847AC3A9C74F80A56BF3D4BD3A31AB6698F925A8049A8B42DA3989279496210DA0G4Z5L" TargetMode="External"/><Relationship Id="rId36" Type="http://schemas.openxmlformats.org/officeDocument/2006/relationships/hyperlink" Target="consultantplus://offline/ref=D69D6FFB879EAC55704B8D80A38DB187E33A71F92EA86D04C120ABD32593AF920FC0A33EB599B63065FA22CDF22FF44BDFDC51D93195G2Z5L" TargetMode="External"/><Relationship Id="rId49" Type="http://schemas.openxmlformats.org/officeDocument/2006/relationships/hyperlink" Target="consultantplus://offline/ref=D69D6FFB879EAC55704B8D80A38DB187E33A71F92EA86D04C120ABD32593AF920FC0A33BB094B43065FA22CDF22FF44BDFDC51D93195G2Z5L" TargetMode="External"/><Relationship Id="rId57" Type="http://schemas.openxmlformats.org/officeDocument/2006/relationships/hyperlink" Target="consultantplus://offline/ref=D69D6FFB879EAC55704B8D80A38DB187E33A71F92EA86D04C120ABD32593AF921DC0FB32B198AE3A33B56498FDG2ZDL" TargetMode="External"/><Relationship Id="rId106" Type="http://schemas.openxmlformats.org/officeDocument/2006/relationships/hyperlink" Target="consultantplus://offline/ref=AEF62E21FF151420C47AD10E5B789F8870D6D02E61AC84CE50E79A5003E4DBF220BCE25672B71F122042BF6AD36B3DCB7E48B870495BH3Z8L" TargetMode="External"/><Relationship Id="rId114" Type="http://schemas.openxmlformats.org/officeDocument/2006/relationships/hyperlink" Target="consultantplus://offline/ref=AEF62E21FF151420C47AD10E5B789F8870D6D02E61AC84CE50E79A5003E4DBF232BCBA5876BA0318760DF93FDCH6Z9L" TargetMode="External"/><Relationship Id="rId119" Type="http://schemas.openxmlformats.org/officeDocument/2006/relationships/hyperlink" Target="consultantplus://offline/ref=AEF62E21FF151420C47AD10E5B789F8870D6D02E61AC84CE50E79A5003E4DBF220BCE25677B4164D2557AE32DF622BD47D54A4724BH5ZAL" TargetMode="External"/><Relationship Id="rId127" Type="http://schemas.openxmlformats.org/officeDocument/2006/relationships/hyperlink" Target="consultantplus://offline/ref=AEF62E21FF151420C47AD10E5B789F8870D6D02E61AC84CE50E79A5003E4DBF220BCE25675B314122042BF6AD36B3DCB7E48B870495BH3Z8L" TargetMode="External"/><Relationship Id="rId10" Type="http://schemas.openxmlformats.org/officeDocument/2006/relationships/hyperlink" Target="consultantplus://offline/ref=D69D6FFB879EAC55704B938DB5E1E688E13228F426A860529874AD847AC3A9C74F80A56BF3D4BD3A31AB6698FA25A8049A8B42DA3989279496210DA0G4Z5L" TargetMode="External"/><Relationship Id="rId31" Type="http://schemas.openxmlformats.org/officeDocument/2006/relationships/hyperlink" Target="consultantplus://offline/ref=D69D6FFB879EAC55704B8D80A38DB187E33A71F92EA86D04C120ABD32593AF920FC0A33CB897B03065FA22CDF22FF44BDFDC51D93195G2Z5L" TargetMode="External"/><Relationship Id="rId44" Type="http://schemas.openxmlformats.org/officeDocument/2006/relationships/hyperlink" Target="consultantplus://offline/ref=D69D6FFB879EAC55704B8D80A38DB187E33A71F92EA86D04C120ABD32593AF920FC0A33CB390B03065FA22CDF22FF44BDFDC51D93195G2Z5L" TargetMode="External"/><Relationship Id="rId52" Type="http://schemas.openxmlformats.org/officeDocument/2006/relationships/hyperlink" Target="consultantplus://offline/ref=D69D6FFB879EAC55704B8D80A38DB187E33A71F92EA86D04C120ABD32593AF921DC0FB32B198AE3A33B56498FDG2ZDL" TargetMode="External"/><Relationship Id="rId60" Type="http://schemas.openxmlformats.org/officeDocument/2006/relationships/hyperlink" Target="consultantplus://offline/ref=D69D6FFB879EAC55704B8D80A38DB187E33D74F92EAA6D04C120ABD32593AF920FC0A33EB090B03A31A032C9BB7BF154D6C04ED92F952694G8ZBL" TargetMode="External"/><Relationship Id="rId65" Type="http://schemas.openxmlformats.org/officeDocument/2006/relationships/hyperlink" Target="consultantplus://offline/ref=D69D6FFB879EAC55704B8D80A38DB187E33A71F92EA86D04C120ABD32593AF921DC0FB32B198AE3A33B56498FDG2ZDL" TargetMode="External"/><Relationship Id="rId73" Type="http://schemas.openxmlformats.org/officeDocument/2006/relationships/hyperlink" Target="consultantplus://offline/ref=D69D6FFB879EAC55704B8D80A38DB187E33A71F92EA86D04C120ABD32593AF920FC0A33CB595B23065FA22CDF22FF44BDFDC51D93195G2Z5L" TargetMode="External"/><Relationship Id="rId78" Type="http://schemas.openxmlformats.org/officeDocument/2006/relationships/hyperlink" Target="consultantplus://offline/ref=D69D6FFB879EAC55704B8D80A38DB187E33A71F92EA86D04C120ABD32593AF920FC0A33CB299B13065FA22CDF22FF44BDFDC51D93195G2Z5L" TargetMode="External"/><Relationship Id="rId81" Type="http://schemas.openxmlformats.org/officeDocument/2006/relationships/hyperlink" Target="consultantplus://offline/ref=D69D6FFB879EAC55704B8D80A38DB187E33A71F92EA86D04C120ABD32593AF920FC0A33CB798B23065FA22CDF22FF44BDFDC51D93195G2Z5L" TargetMode="External"/><Relationship Id="rId86" Type="http://schemas.openxmlformats.org/officeDocument/2006/relationships/hyperlink" Target="consultantplus://offline/ref=D69D6FFB879EAC55704B8D80A38DB187E33A71F92EA86D04C120ABD32593AF921DC0FB32B198AE3A33B56498FDG2ZDL" TargetMode="External"/><Relationship Id="rId94" Type="http://schemas.openxmlformats.org/officeDocument/2006/relationships/hyperlink" Target="consultantplus://offline/ref=D69D6FFB879EAC55704B8D80A38DB187E33A71F92EA86D04C120ABD32593AF921DC0FB32B198AE3A33B56498FDG2ZDL" TargetMode="External"/><Relationship Id="rId99" Type="http://schemas.openxmlformats.org/officeDocument/2006/relationships/hyperlink" Target="consultantplus://offline/ref=AEF62E21FF151420C47AD10E5B789F8870D6D02E61AC84CE50E79A5003E4DBF232BCBA5876BA0318760DF93FDCH6Z9L" TargetMode="External"/><Relationship Id="rId101" Type="http://schemas.openxmlformats.org/officeDocument/2006/relationships/hyperlink" Target="consultantplus://offline/ref=AEF62E21FF151420C47AD10E5B789F8870D6D02E61AC84CE50E79A5003E4DBF232BCBA5876BA0318760DF93FDCH6Z9L" TargetMode="External"/><Relationship Id="rId122" Type="http://schemas.openxmlformats.org/officeDocument/2006/relationships/hyperlink" Target="consultantplus://offline/ref=AEF62E21FF151420C47AD10E5B789F8870D6D02E61AC84CE50E79A5003E4DBF220BCE25675B314122042BF6AD36B3DCB7E48B870495BH3Z8L" TargetMode="External"/><Relationship Id="rId130" Type="http://schemas.openxmlformats.org/officeDocument/2006/relationships/hyperlink" Target="consultantplus://offline/ref=AEF62E21FF151420C47AD10E5B789F8870D6D02E61AC84CE50E79A5003E4DBF220BCE25677B4164D2557AE32DF622BD47D54A4724BH5ZAL" TargetMode="External"/><Relationship Id="rId135" Type="http://schemas.openxmlformats.org/officeDocument/2006/relationships/hyperlink" Target="consultantplus://offline/ref=AEF62E21FF151420C47AD10E5B789F8870D6D02E61AC84CE50E79A5003E4DBF232BCBA5876BA0318760DF93FDCH6Z9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69D6FFB879EAC55704B938DB5E1E688E13228F426AF66549875AD847AC3A9C74F80A56BF3D4BD3A31AB6698FA25A8049A8B42DA3989279496210DA0G4Z5L" TargetMode="External"/><Relationship Id="rId13" Type="http://schemas.openxmlformats.org/officeDocument/2006/relationships/hyperlink" Target="consultantplus://offline/ref=D69D6FFB879EAC55704B938DB5E1E688E13228F426AB62569476AD847AC3A9C74F80A56BF3D4BD3A31AB6698FA25A8049A8B42DA3989279496210DA0G4Z5L" TargetMode="External"/><Relationship Id="rId18" Type="http://schemas.openxmlformats.org/officeDocument/2006/relationships/hyperlink" Target="consultantplus://offline/ref=D69D6FFB879EAC55704B938DB5E1E688E13228F425AE65569A73AD847AC3A9C74F80A56BF3D4BD3A31AB6698FA25A8049A8B42DA3989279496210DA0G4Z5L" TargetMode="External"/><Relationship Id="rId39" Type="http://schemas.openxmlformats.org/officeDocument/2006/relationships/hyperlink" Target="consultantplus://offline/ref=D69D6FFB879EAC55704B8D80A38DB187E33A71F92EA86D04C120ABD32593AF920FC0A33CB094B93065FA22CDF22FF44BDFDC51D93195G2Z5L" TargetMode="External"/><Relationship Id="rId109" Type="http://schemas.openxmlformats.org/officeDocument/2006/relationships/hyperlink" Target="consultantplus://offline/ref=AEF62E21FF151420C47AD10E5B789F8870D6D02E61AC84CE50E79A5003E4DBF232BCBA5876BA0318760DF93FDCH6Z9L" TargetMode="External"/><Relationship Id="rId34" Type="http://schemas.openxmlformats.org/officeDocument/2006/relationships/hyperlink" Target="consultantplus://offline/ref=D69D6FFB879EAC55704B8D80A38DB187E33A71F92EA86D04C120ABD32593AF920FC0A33EB599B23065FA22CDF22FF44BDFDC51D93195G2Z5L" TargetMode="External"/><Relationship Id="rId50" Type="http://schemas.openxmlformats.org/officeDocument/2006/relationships/hyperlink" Target="consultantplus://offline/ref=D69D6FFB879EAC55704B8D80A38DB187E33A71F92EA86D04C120ABD32593AF920FC0A33EB090B63939A032C9BB7BF154D6C04ED92F952694G8ZBL" TargetMode="External"/><Relationship Id="rId55" Type="http://schemas.openxmlformats.org/officeDocument/2006/relationships/hyperlink" Target="consultantplus://offline/ref=D69D6FFB879EAC55704B8D80A38DB187E33A71F92EA86D04C120ABD32593AF921DC0FB32B198AE3A33B56498FDG2ZDL" TargetMode="External"/><Relationship Id="rId76" Type="http://schemas.openxmlformats.org/officeDocument/2006/relationships/hyperlink" Target="consultantplus://offline/ref=D69D6FFB879EAC55704B8D80A38DB187E33C72FA27A96D04C120ABD32593AF920FC0A33EB090B03339A032C9BB7BF154D6C04ED92F952694G8ZBL" TargetMode="External"/><Relationship Id="rId97" Type="http://schemas.openxmlformats.org/officeDocument/2006/relationships/hyperlink" Target="consultantplus://offline/ref=AEF62E21FF151420C47AD10E5B789F8870D6D02E61AC84CE50E79A5003E4DBF232BCBA5876BA0318760DF93FDCH6Z9L" TargetMode="External"/><Relationship Id="rId104" Type="http://schemas.openxmlformats.org/officeDocument/2006/relationships/hyperlink" Target="consultantplus://offline/ref=AEF62E21FF151420C47AD10E5B789F8870D6D02E61AC84CE50E79A5003E4DBF232BCBA5876BA0318760DF93FDCH6Z9L" TargetMode="External"/><Relationship Id="rId120" Type="http://schemas.openxmlformats.org/officeDocument/2006/relationships/hyperlink" Target="consultantplus://offline/ref=AEF62E21FF151420C47AD10E5B789F8870D6D02E61AC84CE50E79A5003E4DBF220BCE25675BB1C122042BF6AD36B3DCB7E48B870495BH3Z8L" TargetMode="External"/><Relationship Id="rId125" Type="http://schemas.openxmlformats.org/officeDocument/2006/relationships/hyperlink" Target="consultantplus://offline/ref=AEF62E21FF151420C47AD10E5B789F8870D6D02E61AC84CE50E79A5003E4DBF220BCE25676BB1F122042BF6AD36B3DCB7E48B870495BH3Z8L" TargetMode="External"/><Relationship Id="rId141" Type="http://schemas.openxmlformats.org/officeDocument/2006/relationships/fontTable" Target="fontTable.xml"/><Relationship Id="rId7" Type="http://schemas.openxmlformats.org/officeDocument/2006/relationships/hyperlink" Target="consultantplus://offline/ref=D69D6FFB879EAC55704B938DB5E1E688E13228F426A565559A74AD847AC3A9C74F80A56BF3D4BD3A31AB6698FA25A8049A8B42DA3989279496210DA0G4Z5L" TargetMode="External"/><Relationship Id="rId71" Type="http://schemas.openxmlformats.org/officeDocument/2006/relationships/hyperlink" Target="consultantplus://offline/ref=D69D6FFB879EAC55704B8D80A38DB187E33A71F92EA86D04C120ABD32593AF921DC0FB32B198AE3A33B56498FDG2ZDL" TargetMode="External"/><Relationship Id="rId92" Type="http://schemas.openxmlformats.org/officeDocument/2006/relationships/hyperlink" Target="consultantplus://offline/ref=D69D6FFB879EAC55704B8D80A38DB187E33A71F92EA86D04C120ABD32593AF921DC0FB32B198AE3A33B56498FDG2ZDL" TargetMode="External"/><Relationship Id="rId2" Type="http://schemas.openxmlformats.org/officeDocument/2006/relationships/settings" Target="settings.xml"/><Relationship Id="rId29" Type="http://schemas.openxmlformats.org/officeDocument/2006/relationships/hyperlink" Target="consultantplus://offline/ref=D69D6FFB879EAC55704B938DB5E1E688E13228F425AB615A9D74AD847AC3A9C74F80A56BF3D4BD3A31AB6698F925A8049A8B42DA3989279496210DA0G4Z5L" TargetMode="External"/><Relationship Id="rId24" Type="http://schemas.openxmlformats.org/officeDocument/2006/relationships/hyperlink" Target="consultantplus://offline/ref=D69D6FFB879EAC55704B938DB5E1E688E13228F426A463519B71AD847AC3A9C74F80A56BE1D4E53630A37899FD30FE55DCGDZDL" TargetMode="External"/><Relationship Id="rId40" Type="http://schemas.openxmlformats.org/officeDocument/2006/relationships/hyperlink" Target="consultantplus://offline/ref=D69D6FFB879EAC55704B8D80A38DB187E33A71F92EA86D04C120ABD32593AF920FC0A33DB991B03065FA22CDF22FF44BDFDC51D93195G2Z5L" TargetMode="External"/><Relationship Id="rId45" Type="http://schemas.openxmlformats.org/officeDocument/2006/relationships/hyperlink" Target="consultantplus://offline/ref=D69D6FFB879EAC55704B8D80A38DB187E33A71F92EA86D04C120ABD32593AF920FC0A33CB095B43065FA22CDF22FF44BDFDC51D93195G2Z5L" TargetMode="External"/><Relationship Id="rId66" Type="http://schemas.openxmlformats.org/officeDocument/2006/relationships/hyperlink" Target="consultantplus://offline/ref=D69D6FFB879EAC55704B8D80A38DB187E33A71F92EA86D04C120ABD32593AF921DC0FB32B198AE3A33B56498FDG2ZDL" TargetMode="External"/><Relationship Id="rId87" Type="http://schemas.openxmlformats.org/officeDocument/2006/relationships/hyperlink" Target="consultantplus://offline/ref=D69D6FFB879EAC55704B8D80A38DB187E33A71F92EA86D04C120ABD32593AF920FC0A33CB095B43065FA22CDF22FF44BDFDC51D93195G2Z5L" TargetMode="External"/><Relationship Id="rId110" Type="http://schemas.openxmlformats.org/officeDocument/2006/relationships/hyperlink" Target="consultantplus://offline/ref=AEF62E21FF151420C47AD10E5B789F8870D6D02E61AC84CE50E79A5003E4DBF232BCBA5876BA0318760DF93FDCH6Z9L" TargetMode="External"/><Relationship Id="rId115" Type="http://schemas.openxmlformats.org/officeDocument/2006/relationships/hyperlink" Target="consultantplus://offline/ref=AEF62E21FF151420C47AD10E5B789F8870D6D02E61AC84CE50E79A5003E4DBF232BCBA5876BA0318760DF93FDCH6Z9L" TargetMode="External"/><Relationship Id="rId131" Type="http://schemas.openxmlformats.org/officeDocument/2006/relationships/hyperlink" Target="consultantplus://offline/ref=AEF62E21FF151420C47AD10E5B789F8870D0D32D68AD84CE50E79A5003E4DBF220BCE25477B21D117C18AF6E9A3F38D47754A770575B3B5BH7Z0L" TargetMode="External"/><Relationship Id="rId136" Type="http://schemas.openxmlformats.org/officeDocument/2006/relationships/hyperlink" Target="consultantplus://offline/ref=AEF62E21FF151420C47AD10E5B789F8870D6D02E61AC84CE50E79A5003E4DBF232BCBA5876BA0318760DF93FDCH6Z9L" TargetMode="External"/><Relationship Id="rId61" Type="http://schemas.openxmlformats.org/officeDocument/2006/relationships/hyperlink" Target="consultantplus://offline/ref=D69D6FFB879EAC55704B8D80A38DB187E33A70FA25AA6D04C120ABD32593AF921DC0FB32B198AE3A33B56498FDG2ZDL" TargetMode="External"/><Relationship Id="rId82" Type="http://schemas.openxmlformats.org/officeDocument/2006/relationships/hyperlink" Target="consultantplus://offline/ref=D69D6FFB879EAC55704B8D80A38DB187E33A71F92EA86D04C120ABD32593AF920FC0A33CB291B93065FA22CDF22FF44BDFDC51D93195G2Z5L" TargetMode="External"/><Relationship Id="rId19" Type="http://schemas.openxmlformats.org/officeDocument/2006/relationships/hyperlink" Target="consultantplus://offline/ref=D69D6FFB879EAC55704B938DB5E1E688E13228F425A96F51997DAD847AC3A9C74F80A56BF3D4BD3A31AB6698FA25A8049A8B42DA3989279496210DA0G4Z5L" TargetMode="External"/><Relationship Id="rId14" Type="http://schemas.openxmlformats.org/officeDocument/2006/relationships/hyperlink" Target="consultantplus://offline/ref=D69D6FFB879EAC55704B938DB5E1E688E13228F426A464579D7DAD847AC3A9C74F80A56BF3D4BD3A31AB6698FA25A8049A8B42DA3989279496210DA0G4Z5L" TargetMode="External"/><Relationship Id="rId30" Type="http://schemas.openxmlformats.org/officeDocument/2006/relationships/hyperlink" Target="consultantplus://offline/ref=D69D6FFB879EAC55704B8D80A38DB187E33A71F92EA86D04C120ABD32593AF920FC0A33CB096BB6F60EF3395FE26E254DCC04DDB33G9Z4L" TargetMode="External"/><Relationship Id="rId35" Type="http://schemas.openxmlformats.org/officeDocument/2006/relationships/hyperlink" Target="consultantplus://offline/ref=D69D6FFB879EAC55704B8D80A38DB187E33F72F822AB6D04C120ABD32593AF920FC0A33EB090B23C32A032C9BB7BF154D6C04ED92F952694G8ZBL" TargetMode="External"/><Relationship Id="rId56" Type="http://schemas.openxmlformats.org/officeDocument/2006/relationships/hyperlink" Target="consultantplus://offline/ref=D69D6FFB879EAC55704B8D80A38DB187E33A71F92EA86D04C120ABD32593AF920FC0A33CB595B23065FA22CDF22FF44BDFDC51D93195G2Z5L" TargetMode="External"/><Relationship Id="rId77" Type="http://schemas.openxmlformats.org/officeDocument/2006/relationships/hyperlink" Target="consultantplus://offline/ref=D69D6FFB879EAC55704B8D80A38DB187E33A71F92EA86D04C120ABD32593AF920FC0A33CB199B23065FA22CDF22FF44BDFDC51D93195G2Z5L" TargetMode="External"/><Relationship Id="rId100" Type="http://schemas.openxmlformats.org/officeDocument/2006/relationships/hyperlink" Target="consultantplus://offline/ref=AEF62E21FF151420C47AD10E5B789F8870D6D02E61AC84CE50E79A5003E4DBF232BCBA5876BA0318760DF93FDCH6Z9L" TargetMode="External"/><Relationship Id="rId105" Type="http://schemas.openxmlformats.org/officeDocument/2006/relationships/hyperlink" Target="consultantplus://offline/ref=AEF62E21FF151420C47AD10E5B789F8870D6D02E61AC84CE50E79A5003E4DBF232BCBA5876BA0318760DF93FDCH6Z9L" TargetMode="External"/><Relationship Id="rId126" Type="http://schemas.openxmlformats.org/officeDocument/2006/relationships/hyperlink" Target="consultantplus://offline/ref=AEF62E21FF151420C47AD10E5B789F8870D6D02E61AC84CE50E79A5003E4DBF220BCE25675BB1C122042BF6AD36B3DCB7E48B870495BH3Z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84</Pages>
  <Words>35873</Words>
  <Characters>204480</Characters>
  <Application>Microsoft Office Word</Application>
  <DocSecurity>0</DocSecurity>
  <Lines>1704</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 Елена Александровна</dc:creator>
  <cp:keywords/>
  <dc:description/>
  <cp:lastModifiedBy>Калинина Елена Александровна</cp:lastModifiedBy>
  <cp:revision>1</cp:revision>
  <dcterms:created xsi:type="dcterms:W3CDTF">2023-12-18T11:25:00Z</dcterms:created>
  <dcterms:modified xsi:type="dcterms:W3CDTF">2023-12-18T11:25:00Z</dcterms:modified>
</cp:coreProperties>
</file>