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F3" w:rsidRDefault="00B35FF3" w:rsidP="00B35F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постоянной Комиссии Думы города Когалыма</w:t>
      </w:r>
    </w:p>
    <w:p w:rsidR="00B35FF3" w:rsidRDefault="00B35FF3" w:rsidP="00B35F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бюджету </w:t>
      </w:r>
    </w:p>
    <w:p w:rsidR="00B35FF3" w:rsidRDefault="00B35FF3" w:rsidP="00B35FF3">
      <w:pPr>
        <w:rPr>
          <w:b/>
          <w:sz w:val="26"/>
          <w:szCs w:val="26"/>
        </w:rPr>
      </w:pPr>
    </w:p>
    <w:p w:rsidR="00B35FF3" w:rsidRDefault="00B35FF3" w:rsidP="00B35FF3">
      <w:pPr>
        <w:rPr>
          <w:b/>
          <w:sz w:val="26"/>
          <w:szCs w:val="26"/>
        </w:rPr>
      </w:pPr>
    </w:p>
    <w:p w:rsidR="00B35FF3" w:rsidRDefault="00B35FF3" w:rsidP="00B35FF3">
      <w:pPr>
        <w:rPr>
          <w:b/>
          <w:sz w:val="26"/>
          <w:szCs w:val="26"/>
        </w:rPr>
      </w:pPr>
    </w:p>
    <w:p w:rsidR="00B35FF3" w:rsidRDefault="00B35FF3" w:rsidP="00B35FF3">
      <w:pPr>
        <w:rPr>
          <w:b/>
          <w:sz w:val="26"/>
          <w:szCs w:val="26"/>
        </w:rPr>
      </w:pPr>
      <w:r>
        <w:rPr>
          <w:b/>
          <w:sz w:val="26"/>
          <w:szCs w:val="26"/>
        </w:rPr>
        <w:t>20.09.2019</w:t>
      </w:r>
    </w:p>
    <w:p w:rsidR="00B35FF3" w:rsidRDefault="00B35FF3" w:rsidP="00B35FF3">
      <w:pPr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Pr="00B35FF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00 часов</w:t>
      </w:r>
    </w:p>
    <w:p w:rsidR="00B35FF3" w:rsidRDefault="00B35FF3" w:rsidP="00B35FF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B35FF3" w:rsidRDefault="00B35FF3" w:rsidP="00B35FF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B35FF3" w:rsidRDefault="00B35FF3" w:rsidP="00B35FF3">
      <w:pPr>
        <w:jc w:val="center"/>
        <w:rPr>
          <w:b/>
          <w:sz w:val="26"/>
          <w:szCs w:val="26"/>
        </w:rPr>
      </w:pPr>
    </w:p>
    <w:p w:rsidR="00B35FF3" w:rsidRDefault="00B35FF3" w:rsidP="00B35FF3">
      <w:pPr>
        <w:jc w:val="center"/>
        <w:rPr>
          <w:b/>
          <w:sz w:val="26"/>
          <w:szCs w:val="26"/>
        </w:rPr>
      </w:pPr>
    </w:p>
    <w:p w:rsidR="00B35FF3" w:rsidRDefault="00B35FF3" w:rsidP="00B35FF3">
      <w:pPr>
        <w:jc w:val="right"/>
        <w:rPr>
          <w:b/>
          <w:sz w:val="26"/>
          <w:szCs w:val="26"/>
        </w:rPr>
      </w:pPr>
      <w:r w:rsidRPr="009069EA">
        <w:rPr>
          <w:sz w:val="28"/>
        </w:rPr>
        <w:t>ПРОЕКТ</w:t>
      </w:r>
    </w:p>
    <w:p w:rsidR="00B35FF3" w:rsidRDefault="00B35FF3" w:rsidP="00B35FF3">
      <w:pPr>
        <w:jc w:val="center"/>
        <w:rPr>
          <w:b/>
          <w:sz w:val="26"/>
          <w:szCs w:val="26"/>
        </w:rPr>
      </w:pPr>
    </w:p>
    <w:p w:rsidR="00B35FF3" w:rsidRDefault="00B35FF3" w:rsidP="00B35F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F96B20" w:rsidRDefault="00F96B20" w:rsidP="00F96B20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E2A4E" w:rsidRDefault="00DE2A4E" w:rsidP="00DE2A4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 внесении изменений в решение Думы города Когалыма </w:t>
      </w:r>
      <w:r w:rsidRPr="00810DAC">
        <w:rPr>
          <w:sz w:val="26"/>
          <w:szCs w:val="26"/>
        </w:rPr>
        <w:t>от 12.12.2018 №249-ГД</w:t>
      </w:r>
      <w:r>
        <w:rPr>
          <w:sz w:val="26"/>
          <w:szCs w:val="26"/>
        </w:rPr>
        <w:t xml:space="preserve"> </w:t>
      </w:r>
      <w:r w:rsidRPr="00810DAC">
        <w:rPr>
          <w:sz w:val="26"/>
          <w:szCs w:val="26"/>
        </w:rPr>
        <w:t>«Об утверждении прогнозного плана (программы) приватизации муниципального имущества города Когалыма на 2019 год»</w:t>
      </w:r>
      <w:r>
        <w:rPr>
          <w:sz w:val="26"/>
          <w:szCs w:val="26"/>
        </w:rPr>
        <w:t>.</w:t>
      </w:r>
    </w:p>
    <w:p w:rsidR="00DE2A4E" w:rsidRDefault="00DE2A4E" w:rsidP="00DE2A4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E2A4E" w:rsidRPr="0081755C" w:rsidTr="00D707FA">
        <w:tc>
          <w:tcPr>
            <w:tcW w:w="1560" w:type="dxa"/>
          </w:tcPr>
          <w:p w:rsidR="00DE2A4E" w:rsidRPr="0081755C" w:rsidRDefault="00DE2A4E" w:rsidP="00D707F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E2A4E" w:rsidRPr="00DA6E4C" w:rsidRDefault="00DE2A4E" w:rsidP="00D707FA">
            <w:pPr>
              <w:jc w:val="both"/>
              <w:rPr>
                <w:sz w:val="26"/>
                <w:szCs w:val="26"/>
              </w:rPr>
            </w:pPr>
            <w:r w:rsidRPr="00A85818">
              <w:rPr>
                <w:sz w:val="26"/>
                <w:szCs w:val="26"/>
              </w:rPr>
              <w:t xml:space="preserve">Ковальчук Алексей Валериевич, председатель </w:t>
            </w:r>
            <w:r w:rsidRPr="00810DAC">
              <w:rPr>
                <w:sz w:val="26"/>
                <w:szCs w:val="26"/>
              </w:rPr>
              <w:t>Комитета</w:t>
            </w:r>
            <w:r>
              <w:rPr>
                <w:sz w:val="26"/>
                <w:szCs w:val="26"/>
              </w:rPr>
              <w:t xml:space="preserve"> </w:t>
            </w:r>
            <w:r w:rsidRPr="00810DAC">
              <w:rPr>
                <w:sz w:val="26"/>
                <w:szCs w:val="26"/>
              </w:rPr>
              <w:t>по управлению муниципальным имуществом</w:t>
            </w:r>
            <w:r w:rsidRPr="00852237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2C7112" w:rsidRPr="002C7112" w:rsidRDefault="002C7112" w:rsidP="00DE2A4E">
      <w:pPr>
        <w:tabs>
          <w:tab w:val="left" w:pos="1620"/>
        </w:tabs>
        <w:jc w:val="both"/>
        <w:rPr>
          <w:sz w:val="26"/>
          <w:szCs w:val="26"/>
        </w:rPr>
      </w:pPr>
    </w:p>
    <w:p w:rsidR="00217E0C" w:rsidRPr="00217E0C" w:rsidRDefault="00217E0C" w:rsidP="00217E0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17E0C">
        <w:rPr>
          <w:sz w:val="26"/>
          <w:szCs w:val="26"/>
        </w:rPr>
        <w:t>. О внесении изменений в решение Думы города Когалыма от 12.12.2018 №250-ГД «О бюджете города Когалыма на 2019 год и на плановый период 2020 и 2021 годов».</w:t>
      </w:r>
    </w:p>
    <w:p w:rsidR="00217E0C" w:rsidRPr="00217E0C" w:rsidRDefault="00217E0C" w:rsidP="00217E0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17E0C" w:rsidRPr="00217E0C" w:rsidTr="00217E0C">
        <w:tc>
          <w:tcPr>
            <w:tcW w:w="1560" w:type="dxa"/>
            <w:hideMark/>
          </w:tcPr>
          <w:p w:rsidR="00217E0C" w:rsidRPr="00217E0C" w:rsidRDefault="00217E0C" w:rsidP="00217E0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17E0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17E0C" w:rsidRPr="00217E0C" w:rsidRDefault="00217E0C" w:rsidP="00217E0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17E0C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217E0C" w:rsidRDefault="00217E0C" w:rsidP="002C711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C7112" w:rsidRPr="002C7112" w:rsidRDefault="00217E0C" w:rsidP="002C7112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C7112" w:rsidRPr="002C7112">
        <w:rPr>
          <w:sz w:val="26"/>
          <w:szCs w:val="26"/>
        </w:rPr>
        <w:t xml:space="preserve">. </w:t>
      </w:r>
      <w:r w:rsidR="00DE2A4E" w:rsidRPr="00DE2A4E">
        <w:rPr>
          <w:sz w:val="26"/>
          <w:szCs w:val="26"/>
        </w:rPr>
        <w:t>О согласовании частичной замены дотации на выравнивание  бюджетной обеспеченности муниципальных районов (городских округов) дополнительными нормативами отчислений от налога на доходы физических лиц</w:t>
      </w:r>
      <w:r w:rsidR="002C7112" w:rsidRPr="002C7112">
        <w:rPr>
          <w:sz w:val="26"/>
          <w:szCs w:val="26"/>
        </w:rPr>
        <w:t>.</w:t>
      </w:r>
    </w:p>
    <w:p w:rsidR="002C7112" w:rsidRPr="002C7112" w:rsidRDefault="002C7112" w:rsidP="002C711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C7112" w:rsidRPr="002C7112" w:rsidTr="002C7112">
        <w:tc>
          <w:tcPr>
            <w:tcW w:w="1560" w:type="dxa"/>
            <w:hideMark/>
          </w:tcPr>
          <w:p w:rsidR="002C7112" w:rsidRPr="002C7112" w:rsidRDefault="002C7112" w:rsidP="002C71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711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C7112" w:rsidRPr="002C7112" w:rsidRDefault="002C7112" w:rsidP="002C71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7112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DE2A4E" w:rsidRDefault="00DE2A4E" w:rsidP="00DE2A4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E2A4E" w:rsidRPr="002C7112" w:rsidRDefault="00217E0C" w:rsidP="00DE2A4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E2A4E" w:rsidRPr="002C7112">
        <w:rPr>
          <w:sz w:val="26"/>
          <w:szCs w:val="26"/>
        </w:rPr>
        <w:t>. О Порядке представления главным распорядителем средств бюджета города Когалыма в Комитет финансов Администрации города Когалыма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="00DE2A4E" w:rsidRPr="002C7112">
        <w:rPr>
          <w:sz w:val="26"/>
          <w:szCs w:val="26"/>
        </w:rPr>
        <w:t>дств в п</w:t>
      </w:r>
      <w:proofErr w:type="gramEnd"/>
      <w:r w:rsidR="00DE2A4E" w:rsidRPr="002C7112">
        <w:rPr>
          <w:sz w:val="26"/>
          <w:szCs w:val="26"/>
        </w:rPr>
        <w:t>орядке регресса.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E2A4E" w:rsidRPr="002C7112" w:rsidTr="0033628B">
        <w:tc>
          <w:tcPr>
            <w:tcW w:w="1560" w:type="dxa"/>
            <w:hideMark/>
          </w:tcPr>
          <w:p w:rsidR="00DE2A4E" w:rsidRPr="002C7112" w:rsidRDefault="00DE2A4E" w:rsidP="003362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711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E2A4E" w:rsidRPr="002C7112" w:rsidRDefault="00DE2A4E" w:rsidP="003362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7112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3C3CAC" w:rsidRDefault="003C3CAC" w:rsidP="002C711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sectPr w:rsidR="003C3CAC" w:rsidSect="008F6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4"/>
  </w:num>
  <w:num w:numId="17">
    <w:abstractNumId w:val="12"/>
  </w:num>
  <w:num w:numId="18">
    <w:abstractNumId w:val="5"/>
  </w:num>
  <w:num w:numId="19">
    <w:abstractNumId w:val="33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2"/>
  </w:num>
  <w:num w:numId="28">
    <w:abstractNumId w:val="19"/>
  </w:num>
  <w:num w:numId="29">
    <w:abstractNumId w:val="28"/>
  </w:num>
  <w:num w:numId="30">
    <w:abstractNumId w:val="9"/>
  </w:num>
  <w:num w:numId="31">
    <w:abstractNumId w:val="4"/>
  </w:num>
  <w:num w:numId="32">
    <w:abstractNumId w:val="2"/>
  </w:num>
  <w:num w:numId="33">
    <w:abstractNumId w:val="31"/>
  </w:num>
  <w:num w:numId="34">
    <w:abstractNumId w:val="3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11A"/>
    <w:rsid w:val="000429D6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E37FF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0818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6616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17E0C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8C4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6199"/>
    <w:rsid w:val="002C711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C3CAC"/>
    <w:rsid w:val="003D320F"/>
    <w:rsid w:val="003D5C4E"/>
    <w:rsid w:val="003D5FB6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7DA5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4005"/>
    <w:rsid w:val="008D7461"/>
    <w:rsid w:val="008E1BAA"/>
    <w:rsid w:val="008E2C34"/>
    <w:rsid w:val="008E396D"/>
    <w:rsid w:val="008E39E4"/>
    <w:rsid w:val="008E6A9F"/>
    <w:rsid w:val="008F362A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3ECD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221F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5FF3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650E6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4773"/>
    <w:rsid w:val="00D956FB"/>
    <w:rsid w:val="00DA105F"/>
    <w:rsid w:val="00DA6E4C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A4E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634E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35</cp:revision>
  <cp:lastPrinted>2019-04-09T06:14:00Z</cp:lastPrinted>
  <dcterms:created xsi:type="dcterms:W3CDTF">2019-02-06T10:21:00Z</dcterms:created>
  <dcterms:modified xsi:type="dcterms:W3CDTF">2019-09-23T11:33:00Z</dcterms:modified>
</cp:coreProperties>
</file>