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BB" w:rsidRPr="001D57BB" w:rsidRDefault="00112091" w:rsidP="001D5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1D57B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Общественное обсуждение результатов мониторинга эффективности деятельности органов местного самоуправления за 20</w:t>
      </w:r>
      <w:r w:rsidR="003450D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21</w:t>
      </w:r>
      <w:r w:rsidRPr="001D57B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год</w:t>
      </w:r>
    </w:p>
    <w:p w:rsidR="001D57BB" w:rsidRPr="00000C40" w:rsidRDefault="001D57BB" w:rsidP="001D5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1D57BB" w:rsidRPr="009A581C" w:rsidRDefault="001D57BB" w:rsidP="001D57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пункта 3.1.2 распоряжения Правительства Ханты-Мансийского автономного округа – Югры от 15.03.2013 №92-рп «</w:t>
      </w:r>
      <w:r w:rsidRPr="009A581C">
        <w:rPr>
          <w:rFonts w:ascii="Times New Roman" w:hAnsi="Times New Roman" w:cs="Times New Roman"/>
          <w:bCs/>
          <w:sz w:val="26"/>
          <w:szCs w:val="26"/>
        </w:rPr>
        <w:t>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</w:t>
      </w:r>
      <w:r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проводится общественное обсуждение результатов мониторинга эффективности деятельности органов местного самоуправления за 20</w:t>
      </w:r>
      <w:r w:rsidR="009A581C"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1D57BB" w:rsidRPr="009A581C" w:rsidRDefault="001D57BB" w:rsidP="001D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Замечания, рекомендации и предложения от жителей города Когалыма можно направить </w:t>
      </w:r>
      <w:r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20.09.20</w:t>
      </w:r>
      <w:r w:rsidR="00452141"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9A581C"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452141"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адресу ул. Дружбы народов, дом 7, каб.240, на адрес электронной почты – </w:t>
      </w:r>
      <w:hyperlink r:id="rId4" w:history="1">
        <w:r w:rsidRPr="009A581C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econom</w:t>
        </w:r>
        <w:r w:rsidRPr="009A581C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@</w:t>
        </w:r>
        <w:r w:rsidRPr="009A581C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admkogalym</w:t>
        </w:r>
        <w:r w:rsidRPr="009A581C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.</w:t>
        </w:r>
        <w:proofErr w:type="spellStart"/>
        <w:r w:rsidRPr="009A581C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ru</w:t>
        </w:r>
        <w:proofErr w:type="spellEnd"/>
      </w:hyperlink>
      <w:r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</w:t>
      </w:r>
      <w:r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Pr="009A58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52141"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телефону/факсу 93-752, 93-831</w:t>
      </w:r>
      <w:r w:rsidR="001C2260"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D57BB" w:rsidRPr="009A581C" w:rsidRDefault="001D57BB" w:rsidP="001D57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D57BB" w:rsidRPr="009A581C" w:rsidRDefault="001D57BB" w:rsidP="001D57B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r w:rsidRPr="009A58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Ссылка на документ:</w:t>
      </w:r>
    </w:p>
    <w:p w:rsidR="001D57BB" w:rsidRPr="009A581C" w:rsidRDefault="001D57BB" w:rsidP="001D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распоряжение Правительства Ханты-Мансийского автономного округа – Югры </w:t>
      </w:r>
      <w:r w:rsidR="00452141"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>«О сводном годовом докладе Ханты – Мансийского автономного округа – Югры о результатах мониторинга эффективности деятельности органов местного самоуправления городских округов и муниципальных районов Ханты – Мансийского автономного округа – Югры за 20</w:t>
      </w:r>
      <w:r w:rsidR="003450DA"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9A581C"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2141" w:rsidRPr="009A581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год».</w:t>
      </w:r>
    </w:p>
    <w:p w:rsidR="001D57BB" w:rsidRPr="003450DA" w:rsidRDefault="009A581C" w:rsidP="001C226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hyperlink r:id="rId5" w:history="1">
        <w:r w:rsidR="001C2260" w:rsidRPr="001C2260">
          <w:rPr>
            <w:rStyle w:val="a3"/>
            <w:rFonts w:ascii="Times New Roman" w:hAnsi="Times New Roman" w:cs="Times New Roman"/>
            <w:sz w:val="26"/>
            <w:szCs w:val="26"/>
          </w:rPr>
          <w:t>https://depeconom.adm</w:t>
        </w:r>
        <w:r w:rsidR="001C2260" w:rsidRPr="001C2260">
          <w:rPr>
            <w:rStyle w:val="a3"/>
            <w:rFonts w:ascii="Times New Roman" w:hAnsi="Times New Roman" w:cs="Times New Roman"/>
            <w:sz w:val="26"/>
            <w:szCs w:val="26"/>
          </w:rPr>
          <w:t>h</w:t>
        </w:r>
        <w:r w:rsidR="001C2260" w:rsidRPr="001C2260">
          <w:rPr>
            <w:rStyle w:val="a3"/>
            <w:rFonts w:ascii="Times New Roman" w:hAnsi="Times New Roman" w:cs="Times New Roman"/>
            <w:sz w:val="26"/>
            <w:szCs w:val="26"/>
          </w:rPr>
          <w:t>mao.ru/deyatelnost/otsenka-effektivnosti-deyatelnosti-organov-msu/</w:t>
        </w:r>
      </w:hyperlink>
    </w:p>
    <w:p w:rsidR="001C2260" w:rsidRPr="003450DA" w:rsidRDefault="001C2260" w:rsidP="001C226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:rsidR="001C2260" w:rsidRPr="003450DA" w:rsidRDefault="001C2260" w:rsidP="001C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0DA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Доклад главы города Когалыма «О достигнутых значениях показателей для оценки эффективности деятельности органов местного самоуправления за 20</w:t>
      </w:r>
      <w:r w:rsidR="003450DA" w:rsidRPr="003450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 </w:t>
      </w:r>
      <w:r w:rsidRPr="003450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и их планируемых значениях на 3-летний период».</w:t>
      </w:r>
    </w:p>
    <w:p w:rsidR="001C2260" w:rsidRPr="001C2260" w:rsidRDefault="009A581C" w:rsidP="001C2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="001C2260" w:rsidRPr="001C226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http://admkogalym.ru/eco</w:t>
        </w:r>
        <w:r w:rsidR="001C2260" w:rsidRPr="001C226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n</w:t>
        </w:r>
        <w:r w:rsidR="001C2260" w:rsidRPr="001C226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omics/efficiency-rating/</w:t>
        </w:r>
      </w:hyperlink>
    </w:p>
    <w:sectPr w:rsidR="001C2260" w:rsidRPr="001C2260" w:rsidSect="0095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7BB"/>
    <w:rsid w:val="00112091"/>
    <w:rsid w:val="001C2260"/>
    <w:rsid w:val="001D57BB"/>
    <w:rsid w:val="00203122"/>
    <w:rsid w:val="003450DA"/>
    <w:rsid w:val="00452141"/>
    <w:rsid w:val="00460458"/>
    <w:rsid w:val="005C5473"/>
    <w:rsid w:val="006830F9"/>
    <w:rsid w:val="009521BE"/>
    <w:rsid w:val="009A581C"/>
    <w:rsid w:val="00A56A81"/>
    <w:rsid w:val="00C36FFD"/>
    <w:rsid w:val="00C57A69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6A181-25C2-4754-A61A-B2005239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7B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7BB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rsid w:val="001C2260"/>
    <w:pPr>
      <w:spacing w:after="120" w:line="48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C2260"/>
    <w:rPr>
      <w:rFonts w:ascii="Calibri" w:eastAsia="Times New Roman" w:hAnsi="Calibri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1C22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kogalym.ru/economics/efficiency-rating/" TargetMode="External"/><Relationship Id="rId5" Type="http://schemas.openxmlformats.org/officeDocument/2006/relationships/hyperlink" Target="https://depeconom.admhmao.ru/deyatelnost/otsenka-effektivnosti-deyatelnosti-organov-msu/" TargetMode="External"/><Relationship Id="rId4" Type="http://schemas.openxmlformats.org/officeDocument/2006/relationships/hyperlink" Target="mailto:os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Наталья Алексеевна</dc:creator>
  <cp:keywords/>
  <dc:description/>
  <cp:lastModifiedBy>Саратова Ольга Сергеевна</cp:lastModifiedBy>
  <cp:revision>8</cp:revision>
  <cp:lastPrinted>2018-10-03T11:52:00Z</cp:lastPrinted>
  <dcterms:created xsi:type="dcterms:W3CDTF">2018-10-03T11:40:00Z</dcterms:created>
  <dcterms:modified xsi:type="dcterms:W3CDTF">2022-08-31T10:45:00Z</dcterms:modified>
</cp:coreProperties>
</file>