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CD" w:rsidRPr="003476C6" w:rsidRDefault="00451CCD" w:rsidP="00451CCD">
      <w:pPr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1CCD" w:rsidRPr="003476C6" w:rsidRDefault="00451CCD" w:rsidP="00451CCD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451CCD" w:rsidRPr="003476C6" w:rsidRDefault="00451CCD" w:rsidP="00451CCD">
      <w:pPr>
        <w:ind w:left="-567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67644D" w:rsidRDefault="0067644D" w:rsidP="00F16BB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1CD" w:rsidRDefault="0020089B" w:rsidP="00F16BB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03B1A">
        <w:rPr>
          <w:rFonts w:ascii="Times New Roman" w:hAnsi="Times New Roman" w:cs="Times New Roman"/>
          <w:b/>
          <w:sz w:val="24"/>
          <w:szCs w:val="24"/>
        </w:rPr>
        <w:t>5</w:t>
      </w:r>
      <w:r w:rsidR="0067644D">
        <w:rPr>
          <w:rFonts w:ascii="Times New Roman" w:hAnsi="Times New Roman" w:cs="Times New Roman"/>
          <w:b/>
          <w:sz w:val="24"/>
          <w:szCs w:val="24"/>
        </w:rPr>
        <w:t>.05.2020</w:t>
      </w:r>
    </w:p>
    <w:p w:rsidR="0067644D" w:rsidRDefault="0067644D" w:rsidP="00F16BB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9E7" w:rsidRDefault="003649E7" w:rsidP="001F3B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Онлайн-сервисы АО «Газпром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Тюмень» продемонстрировали </w:t>
      </w:r>
      <w:r w:rsidR="00390E32">
        <w:rPr>
          <w:rFonts w:ascii="Times New Roman" w:hAnsi="Times New Roman" w:cs="Times New Roman"/>
          <w:b/>
          <w:sz w:val="24"/>
          <w:szCs w:val="24"/>
        </w:rPr>
        <w:t xml:space="preserve">устойчивый </w:t>
      </w:r>
      <w:r>
        <w:rPr>
          <w:rFonts w:ascii="Times New Roman" w:hAnsi="Times New Roman" w:cs="Times New Roman"/>
          <w:b/>
          <w:sz w:val="24"/>
          <w:szCs w:val="24"/>
        </w:rPr>
        <w:t>рост популярности в апреле 2020 года</w:t>
      </w:r>
    </w:p>
    <w:p w:rsidR="003649E7" w:rsidRDefault="003649E7" w:rsidP="00F16BB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9E7" w:rsidRDefault="003649E7" w:rsidP="001F3BB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9E7">
        <w:rPr>
          <w:rFonts w:ascii="Times New Roman" w:hAnsi="Times New Roman" w:cs="Times New Roman"/>
          <w:sz w:val="24"/>
          <w:szCs w:val="24"/>
        </w:rPr>
        <w:t xml:space="preserve">Потребители АО «Газпром </w:t>
      </w:r>
      <w:proofErr w:type="spellStart"/>
      <w:r w:rsidRPr="003649E7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Pr="003649E7">
        <w:rPr>
          <w:rFonts w:ascii="Times New Roman" w:hAnsi="Times New Roman" w:cs="Times New Roman"/>
          <w:sz w:val="24"/>
          <w:szCs w:val="24"/>
        </w:rPr>
        <w:t xml:space="preserve"> Тюмень» в условиях самоизоляции вышли в онлайн</w:t>
      </w:r>
      <w:r>
        <w:rPr>
          <w:rFonts w:ascii="Times New Roman" w:hAnsi="Times New Roman" w:cs="Times New Roman"/>
          <w:sz w:val="24"/>
          <w:szCs w:val="24"/>
        </w:rPr>
        <w:t xml:space="preserve">: количество пользователей интерактивных сервисов компании в апреле </w:t>
      </w:r>
      <w:r w:rsidR="00D10FB4">
        <w:rPr>
          <w:rFonts w:ascii="Times New Roman" w:hAnsi="Times New Roman" w:cs="Times New Roman"/>
          <w:sz w:val="24"/>
          <w:szCs w:val="24"/>
        </w:rPr>
        <w:t>2020 года значительно</w:t>
      </w:r>
      <w:r>
        <w:rPr>
          <w:rFonts w:ascii="Times New Roman" w:hAnsi="Times New Roman" w:cs="Times New Roman"/>
          <w:sz w:val="24"/>
          <w:szCs w:val="24"/>
        </w:rPr>
        <w:t xml:space="preserve"> возросло. </w:t>
      </w:r>
    </w:p>
    <w:p w:rsidR="00D10FB4" w:rsidRPr="00372384" w:rsidRDefault="00D10FB4" w:rsidP="001F3BB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Стабильно в</w:t>
      </w:r>
      <w:r w:rsidR="00390E32">
        <w:rPr>
          <w:rFonts w:ascii="Times New Roman" w:hAnsi="Times New Roman" w:cs="Times New Roman"/>
          <w:sz w:val="24"/>
          <w:szCs w:val="24"/>
        </w:rPr>
        <w:t>ысокий уровень</w:t>
      </w:r>
      <w:r w:rsidR="003649E7">
        <w:rPr>
          <w:rFonts w:ascii="Times New Roman" w:hAnsi="Times New Roman" w:cs="Times New Roman"/>
          <w:sz w:val="24"/>
          <w:szCs w:val="24"/>
        </w:rPr>
        <w:t xml:space="preserve"> популярност</w:t>
      </w:r>
      <w:r w:rsidR="00390E32">
        <w:rPr>
          <w:rFonts w:ascii="Times New Roman" w:hAnsi="Times New Roman" w:cs="Times New Roman"/>
          <w:sz w:val="24"/>
          <w:szCs w:val="24"/>
        </w:rPr>
        <w:t>и демонстрируют</w:t>
      </w:r>
      <w:r w:rsidR="003649E7">
        <w:rPr>
          <w:rFonts w:ascii="Times New Roman" w:hAnsi="Times New Roman" w:cs="Times New Roman"/>
          <w:sz w:val="24"/>
          <w:szCs w:val="24"/>
        </w:rPr>
        <w:t xml:space="preserve"> платежные сервисы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3B1A">
        <w:rPr>
          <w:rFonts w:ascii="Times New Roman" w:hAnsi="Times New Roman" w:cs="Times New Roman"/>
          <w:sz w:val="24"/>
          <w:szCs w:val="24"/>
        </w:rPr>
        <w:t xml:space="preserve">в апреле 2020 года </w:t>
      </w:r>
      <w:r w:rsidRPr="00603B1A">
        <w:rPr>
          <w:rFonts w:ascii="Times New Roman" w:hAnsi="Times New Roman" w:cs="Times New Roman"/>
          <w:sz w:val="24"/>
          <w:szCs w:val="24"/>
        </w:rPr>
        <w:t xml:space="preserve">в Личном кабинете клиента на сайте </w:t>
      </w:r>
      <w:hyperlink r:id="rId7" w:history="1">
        <w:r w:rsidRPr="00603B1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03B1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03B1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gesbt</w:t>
        </w:r>
        <w:proofErr w:type="spellEnd"/>
        <w:r w:rsidRPr="00603B1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03B1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03B1A">
        <w:rPr>
          <w:rFonts w:ascii="Times New Roman" w:hAnsi="Times New Roman" w:cs="Times New Roman"/>
          <w:sz w:val="24"/>
          <w:szCs w:val="24"/>
        </w:rPr>
        <w:t xml:space="preserve"> и в мобильном приложении «ГЭТ ЛКК»</w:t>
      </w:r>
      <w:r w:rsidR="00603B1A" w:rsidRPr="00603B1A">
        <w:rPr>
          <w:rFonts w:ascii="Times New Roman" w:hAnsi="Times New Roman" w:cs="Times New Roman"/>
          <w:sz w:val="24"/>
          <w:szCs w:val="24"/>
        </w:rPr>
        <w:t xml:space="preserve"> зарегистрировалось более 5,6 тыс. </w:t>
      </w:r>
      <w:r w:rsidR="00603B1A">
        <w:rPr>
          <w:rFonts w:ascii="Times New Roman" w:hAnsi="Times New Roman" w:cs="Times New Roman"/>
          <w:sz w:val="24"/>
          <w:szCs w:val="24"/>
        </w:rPr>
        <w:t>человек</w:t>
      </w:r>
      <w:r w:rsidR="00603B1A" w:rsidRPr="00603B1A">
        <w:rPr>
          <w:rFonts w:ascii="Times New Roman" w:hAnsi="Times New Roman" w:cs="Times New Roman"/>
          <w:sz w:val="24"/>
          <w:szCs w:val="24"/>
        </w:rPr>
        <w:t>. О</w:t>
      </w:r>
      <w:r w:rsidRPr="00603B1A">
        <w:rPr>
          <w:rFonts w:ascii="Times New Roman" w:hAnsi="Times New Roman" w:cs="Times New Roman"/>
          <w:sz w:val="24"/>
          <w:szCs w:val="24"/>
        </w:rPr>
        <w:t>ни не пожелали копить задолженность за электроэнергию/ЖКУ, оправдываясь рекомендациями властей не выходить из дома, и освоили удобные способы оплаты</w:t>
      </w:r>
      <w:r>
        <w:rPr>
          <w:rFonts w:ascii="Times New Roman" w:hAnsi="Times New Roman" w:cs="Times New Roman"/>
          <w:sz w:val="24"/>
          <w:szCs w:val="24"/>
        </w:rPr>
        <w:t xml:space="preserve">, предложенные АО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Тюмень». </w:t>
      </w:r>
      <w:r w:rsidR="006862E5">
        <w:rPr>
          <w:rFonts w:ascii="Times New Roman" w:hAnsi="Times New Roman" w:cs="Times New Roman"/>
          <w:sz w:val="24"/>
          <w:szCs w:val="24"/>
        </w:rPr>
        <w:t xml:space="preserve">Отметим, что максимальной оперативности </w:t>
      </w:r>
      <w:r w:rsidR="00C659F6">
        <w:rPr>
          <w:rFonts w:ascii="Times New Roman" w:hAnsi="Times New Roman" w:cs="Times New Roman"/>
          <w:sz w:val="24"/>
          <w:szCs w:val="24"/>
        </w:rPr>
        <w:t>при оплате</w:t>
      </w:r>
      <w:r w:rsidR="006862E5">
        <w:rPr>
          <w:rFonts w:ascii="Times New Roman" w:hAnsi="Times New Roman" w:cs="Times New Roman"/>
          <w:sz w:val="24"/>
          <w:szCs w:val="24"/>
        </w:rPr>
        <w:t xml:space="preserve"> можно достичь, подписавшись на сервис «Онлайн-квитанция»: электронные платежные </w:t>
      </w:r>
      <w:r w:rsidR="006862E5">
        <w:rPr>
          <w:rFonts w:ascii="Times New Roman" w:eastAsia="Calibri" w:hAnsi="Times New Roman" w:cs="Times New Roman"/>
          <w:sz w:val="24"/>
          <w:szCs w:val="24"/>
        </w:rPr>
        <w:t>документы рассылаются непосредственно в день формирования</w:t>
      </w:r>
      <w:r w:rsidR="001F3BBF">
        <w:rPr>
          <w:rFonts w:ascii="Times New Roman" w:eastAsia="Calibri" w:hAnsi="Times New Roman" w:cs="Times New Roman"/>
          <w:sz w:val="24"/>
          <w:szCs w:val="24"/>
        </w:rPr>
        <w:t xml:space="preserve"> —</w:t>
      </w:r>
      <w:r w:rsidR="006862E5">
        <w:rPr>
          <w:rFonts w:ascii="Times New Roman" w:eastAsia="Calibri" w:hAnsi="Times New Roman" w:cs="Times New Roman"/>
          <w:sz w:val="24"/>
          <w:szCs w:val="24"/>
        </w:rPr>
        <w:t xml:space="preserve"> получив их на свой электронный почтовый ящик, потребитель может сразу же произвести </w:t>
      </w:r>
      <w:r w:rsidR="00C659F6">
        <w:rPr>
          <w:rFonts w:ascii="Times New Roman" w:eastAsia="Calibri" w:hAnsi="Times New Roman" w:cs="Times New Roman"/>
          <w:sz w:val="24"/>
          <w:szCs w:val="24"/>
        </w:rPr>
        <w:t>платеж</w:t>
      </w:r>
      <w:r w:rsidR="006862E5">
        <w:rPr>
          <w:rFonts w:ascii="Times New Roman" w:eastAsia="Calibri" w:hAnsi="Times New Roman" w:cs="Times New Roman"/>
          <w:sz w:val="24"/>
          <w:szCs w:val="24"/>
        </w:rPr>
        <w:t xml:space="preserve">, используя один из дистанционных сервисов </w:t>
      </w:r>
      <w:proofErr w:type="spellStart"/>
      <w:r w:rsidR="001F3BBF">
        <w:rPr>
          <w:rFonts w:ascii="Times New Roman" w:eastAsia="Calibri" w:hAnsi="Times New Roman" w:cs="Times New Roman"/>
          <w:sz w:val="24"/>
          <w:szCs w:val="24"/>
        </w:rPr>
        <w:t>энергосбыта</w:t>
      </w:r>
      <w:proofErr w:type="spellEnd"/>
      <w:r w:rsidR="006862E5">
        <w:rPr>
          <w:rFonts w:ascii="Times New Roman" w:eastAsia="Calibri" w:hAnsi="Times New Roman" w:cs="Times New Roman"/>
          <w:sz w:val="24"/>
          <w:szCs w:val="24"/>
        </w:rPr>
        <w:t>. В</w:t>
      </w:r>
      <w:r w:rsidR="006862E5">
        <w:rPr>
          <w:rFonts w:ascii="Times New Roman" w:hAnsi="Times New Roman" w:cs="Times New Roman"/>
          <w:sz w:val="24"/>
          <w:szCs w:val="24"/>
        </w:rPr>
        <w:t xml:space="preserve"> апреле количество новых пользователей сервиса «Онлайн-квитанция»</w:t>
      </w:r>
      <w:r w:rsidR="00372384">
        <w:rPr>
          <w:rFonts w:ascii="Times New Roman" w:hAnsi="Times New Roman" w:cs="Times New Roman"/>
          <w:sz w:val="24"/>
          <w:szCs w:val="24"/>
        </w:rPr>
        <w:t xml:space="preserve"> превысило 2,5 тыс. и на сегодняшний день составляет 78,6 тыс. человек.</w:t>
      </w:r>
    </w:p>
    <w:p w:rsidR="00291917" w:rsidRDefault="00372384" w:rsidP="0018025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то, что эпидемиологическая ситуация стала причиной закрытия центров обслуживания клиентов во всех населенных пунктах на территории работы АО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Тюмень», потребители не остались без поддержки сотрудников компании. В апреле 2020 года обращения за консультациями по поводу начислений, способов оплаты, а также для передачи показаний приборов учета перешли в онлайн-режим — объем сообщений, принятых специалистами компании </w:t>
      </w:r>
      <w:r w:rsidR="00603B1A">
        <w:rPr>
          <w:rFonts w:ascii="Times New Roman" w:hAnsi="Times New Roman" w:cs="Times New Roman"/>
          <w:sz w:val="24"/>
          <w:szCs w:val="24"/>
        </w:rPr>
        <w:t>в дистанционном формате</w:t>
      </w:r>
      <w:r w:rsidR="00180250">
        <w:rPr>
          <w:rFonts w:ascii="Times New Roman" w:hAnsi="Times New Roman" w:cs="Times New Roman"/>
          <w:sz w:val="24"/>
          <w:szCs w:val="24"/>
        </w:rPr>
        <w:t xml:space="preserve"> (в том числе через Личный кабинет клиента и интернет-приемную на сайте </w:t>
      </w:r>
      <w:hyperlink r:id="rId8" w:history="1">
        <w:r w:rsidR="00180250" w:rsidRPr="00E127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80250" w:rsidRPr="00603B1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0250" w:rsidRPr="00E127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gesbt</w:t>
        </w:r>
        <w:proofErr w:type="spellEnd"/>
        <w:r w:rsidR="00180250" w:rsidRPr="00603B1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0250" w:rsidRPr="00E1272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0250">
        <w:rPr>
          <w:rFonts w:ascii="Times New Roman" w:hAnsi="Times New Roman" w:cs="Times New Roman"/>
          <w:sz w:val="24"/>
          <w:szCs w:val="24"/>
        </w:rPr>
        <w:t xml:space="preserve">, а также в личных сообщениях на страницах АО «Газпром </w:t>
      </w:r>
      <w:proofErr w:type="spellStart"/>
      <w:r w:rsidR="00180250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="00180250">
        <w:rPr>
          <w:rFonts w:ascii="Times New Roman" w:hAnsi="Times New Roman" w:cs="Times New Roman"/>
          <w:sz w:val="24"/>
          <w:szCs w:val="24"/>
        </w:rPr>
        <w:t xml:space="preserve"> Тюмень» в социальных сетях)</w:t>
      </w:r>
      <w:r w:rsidR="00603B1A">
        <w:rPr>
          <w:rFonts w:ascii="Times New Roman" w:hAnsi="Times New Roman" w:cs="Times New Roman"/>
          <w:sz w:val="24"/>
          <w:szCs w:val="24"/>
        </w:rPr>
        <w:t xml:space="preserve">, вырос на 42% по </w:t>
      </w:r>
      <w:r w:rsidR="00180250">
        <w:rPr>
          <w:rFonts w:ascii="Times New Roman" w:hAnsi="Times New Roman" w:cs="Times New Roman"/>
          <w:sz w:val="24"/>
          <w:szCs w:val="24"/>
        </w:rPr>
        <w:t>сравнению с предыдущим месяцем.</w:t>
      </w:r>
    </w:p>
    <w:p w:rsidR="006C7D5B" w:rsidRDefault="006C7D5B" w:rsidP="001F3BB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Высоким уровнем востребованности был отмечен и новый сервис </w:t>
      </w:r>
      <w:r w:rsidR="00372384">
        <w:rPr>
          <w:rFonts w:ascii="Times New Roman" w:hAnsi="Times New Roman" w:cs="Times New Roman"/>
          <w:sz w:val="24"/>
          <w:szCs w:val="24"/>
        </w:rPr>
        <w:t xml:space="preserve">АО «Газпром </w:t>
      </w:r>
      <w:proofErr w:type="spellStart"/>
      <w:r w:rsidR="00372384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="00372384">
        <w:rPr>
          <w:rFonts w:ascii="Times New Roman" w:hAnsi="Times New Roman" w:cs="Times New Roman"/>
          <w:sz w:val="24"/>
          <w:szCs w:val="24"/>
        </w:rPr>
        <w:t xml:space="preserve"> Тюмень»</w:t>
      </w:r>
      <w:r>
        <w:rPr>
          <w:rFonts w:ascii="Times New Roman" w:hAnsi="Times New Roman" w:cs="Times New Roman"/>
          <w:sz w:val="24"/>
          <w:szCs w:val="24"/>
        </w:rPr>
        <w:t xml:space="preserve">, представленный в середине апреля 2020 года, </w:t>
      </w:r>
      <w:r w:rsidR="00372384">
        <w:rPr>
          <w:rFonts w:ascii="Times New Roman" w:hAnsi="Times New Roman" w:cs="Times New Roman"/>
          <w:sz w:val="24"/>
          <w:szCs w:val="24"/>
        </w:rPr>
        <w:t xml:space="preserve">— удаленная подача заявлений </w:t>
      </w:r>
      <w:r>
        <w:rPr>
          <w:rFonts w:ascii="Times New Roman" w:hAnsi="Times New Roman" w:cs="Times New Roman"/>
          <w:sz w:val="24"/>
          <w:szCs w:val="24"/>
        </w:rPr>
        <w:t xml:space="preserve">через сайт компании. За половину месяца в компанию с заявками на заключение договора энергоснабжения, осуществление перерасчета размера платы за коммунальные услуги, перенос денежных средств, допуск или замену прибора учета электроэнергии обратились </w:t>
      </w:r>
      <w:r w:rsidR="00291917">
        <w:rPr>
          <w:rFonts w:ascii="Times New Roman" w:hAnsi="Times New Roman" w:cs="Times New Roman"/>
          <w:sz w:val="24"/>
          <w:szCs w:val="24"/>
        </w:rPr>
        <w:t>порядка 5</w:t>
      </w:r>
      <w:r>
        <w:rPr>
          <w:rFonts w:ascii="Times New Roman" w:hAnsi="Times New Roman" w:cs="Times New Roman"/>
          <w:sz w:val="24"/>
          <w:szCs w:val="24"/>
        </w:rPr>
        <w:t xml:space="preserve"> тыс. человек.</w:t>
      </w:r>
    </w:p>
    <w:p w:rsidR="001F3BBF" w:rsidRDefault="00623C3A" w:rsidP="00291917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59F6">
        <w:rPr>
          <w:rFonts w:ascii="Times New Roman" w:hAnsi="Times New Roman" w:cs="Times New Roman"/>
          <w:i/>
          <w:sz w:val="24"/>
          <w:szCs w:val="24"/>
        </w:rPr>
        <w:t>«</w:t>
      </w:r>
      <w:r w:rsidR="00BA16C9" w:rsidRPr="00C659F6">
        <w:rPr>
          <w:rFonts w:ascii="Times New Roman" w:hAnsi="Times New Roman" w:cs="Times New Roman"/>
          <w:i/>
          <w:sz w:val="24"/>
          <w:szCs w:val="24"/>
        </w:rPr>
        <w:t xml:space="preserve">АО «Газпром </w:t>
      </w:r>
      <w:proofErr w:type="spellStart"/>
      <w:r w:rsidR="00BA16C9" w:rsidRPr="00C659F6">
        <w:rPr>
          <w:rFonts w:ascii="Times New Roman" w:hAnsi="Times New Roman" w:cs="Times New Roman"/>
          <w:i/>
          <w:sz w:val="24"/>
          <w:szCs w:val="24"/>
        </w:rPr>
        <w:t>энергосбыт</w:t>
      </w:r>
      <w:proofErr w:type="spellEnd"/>
      <w:r w:rsidR="00BA16C9" w:rsidRPr="00C659F6">
        <w:rPr>
          <w:rFonts w:ascii="Times New Roman" w:hAnsi="Times New Roman" w:cs="Times New Roman"/>
          <w:i/>
          <w:sz w:val="24"/>
          <w:szCs w:val="24"/>
        </w:rPr>
        <w:t xml:space="preserve"> Тюмень» следует к</w:t>
      </w:r>
      <w:r w:rsidRPr="00C659F6">
        <w:rPr>
          <w:rFonts w:ascii="Times New Roman" w:hAnsi="Times New Roman" w:cs="Times New Roman"/>
          <w:i/>
          <w:sz w:val="24"/>
          <w:szCs w:val="24"/>
        </w:rPr>
        <w:t>урс</w:t>
      </w:r>
      <w:r w:rsidR="00BA16C9" w:rsidRPr="00C659F6">
        <w:rPr>
          <w:rFonts w:ascii="Times New Roman" w:hAnsi="Times New Roman" w:cs="Times New Roman"/>
          <w:i/>
          <w:sz w:val="24"/>
          <w:szCs w:val="24"/>
        </w:rPr>
        <w:t>ом</w:t>
      </w:r>
      <w:r w:rsidRPr="00C659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9F6">
        <w:rPr>
          <w:rFonts w:ascii="Times New Roman" w:hAnsi="Times New Roman" w:cs="Times New Roman"/>
          <w:i/>
          <w:sz w:val="24"/>
          <w:szCs w:val="24"/>
        </w:rPr>
        <w:t>цифровизации</w:t>
      </w:r>
      <w:proofErr w:type="spellEnd"/>
      <w:r w:rsidRPr="00C659F6">
        <w:rPr>
          <w:rFonts w:ascii="Times New Roman" w:hAnsi="Times New Roman" w:cs="Times New Roman"/>
          <w:i/>
          <w:sz w:val="24"/>
          <w:szCs w:val="24"/>
        </w:rPr>
        <w:t xml:space="preserve"> бизнес-процессов</w:t>
      </w:r>
      <w:r w:rsidR="00BA16C9" w:rsidRPr="00C659F6">
        <w:rPr>
          <w:rFonts w:ascii="Times New Roman" w:hAnsi="Times New Roman" w:cs="Times New Roman"/>
          <w:i/>
          <w:sz w:val="24"/>
          <w:szCs w:val="24"/>
        </w:rPr>
        <w:t xml:space="preserve"> уже нескольк</w:t>
      </w:r>
      <w:r w:rsidR="00180250">
        <w:rPr>
          <w:rFonts w:ascii="Times New Roman" w:hAnsi="Times New Roman" w:cs="Times New Roman"/>
          <w:i/>
          <w:sz w:val="24"/>
          <w:szCs w:val="24"/>
        </w:rPr>
        <w:t>о</w:t>
      </w:r>
      <w:r w:rsidR="00BA16C9" w:rsidRPr="00C659F6">
        <w:rPr>
          <w:rFonts w:ascii="Times New Roman" w:hAnsi="Times New Roman" w:cs="Times New Roman"/>
          <w:i/>
          <w:sz w:val="24"/>
          <w:szCs w:val="24"/>
        </w:rPr>
        <w:t xml:space="preserve"> лет, </w:t>
      </w:r>
      <w:r w:rsidR="00BA16C9">
        <w:rPr>
          <w:rFonts w:ascii="Times New Roman" w:hAnsi="Times New Roman" w:cs="Times New Roman"/>
          <w:sz w:val="24"/>
          <w:szCs w:val="24"/>
        </w:rPr>
        <w:t>—</w:t>
      </w:r>
      <w:r w:rsidR="00BA16C9" w:rsidRPr="00BA16C9">
        <w:rPr>
          <w:rFonts w:ascii="Times New Roman" w:hAnsi="Times New Roman" w:cs="Times New Roman"/>
          <w:sz w:val="24"/>
          <w:szCs w:val="24"/>
        </w:rPr>
        <w:t xml:space="preserve"> </w:t>
      </w:r>
      <w:r w:rsidR="00BA16C9">
        <w:rPr>
          <w:rFonts w:ascii="Times New Roman" w:hAnsi="Times New Roman" w:cs="Times New Roman"/>
          <w:sz w:val="24"/>
          <w:szCs w:val="24"/>
        </w:rPr>
        <w:t xml:space="preserve">отмечает заместитель генерального директора </w:t>
      </w:r>
      <w:r w:rsidR="00BA16C9" w:rsidRPr="00C659F6">
        <w:rPr>
          <w:rFonts w:ascii="Times New Roman" w:hAnsi="Times New Roman" w:cs="Times New Roman"/>
          <w:b/>
          <w:sz w:val="24"/>
          <w:szCs w:val="24"/>
        </w:rPr>
        <w:t>Александр Титаренко</w:t>
      </w:r>
      <w:r w:rsidR="00BA16C9">
        <w:rPr>
          <w:rFonts w:ascii="Times New Roman" w:hAnsi="Times New Roman" w:cs="Times New Roman"/>
          <w:sz w:val="24"/>
          <w:szCs w:val="24"/>
        </w:rPr>
        <w:t xml:space="preserve">. — </w:t>
      </w:r>
      <w:r w:rsidR="00BA16C9" w:rsidRPr="00C659F6">
        <w:rPr>
          <w:rFonts w:ascii="Times New Roman" w:hAnsi="Times New Roman" w:cs="Times New Roman"/>
          <w:i/>
          <w:sz w:val="24"/>
          <w:szCs w:val="24"/>
        </w:rPr>
        <w:t xml:space="preserve">Активное развитие онлайн-сервисов позволило компании продолжать предоставлять потребителям максимально качественный и оперативный сервис в условиях режима самоизоляции, который продемонстрировал, </w:t>
      </w:r>
      <w:proofErr w:type="gramStart"/>
      <w:r w:rsidR="00BA16C9" w:rsidRPr="00C659F6">
        <w:rPr>
          <w:rFonts w:ascii="Times New Roman" w:hAnsi="Times New Roman" w:cs="Times New Roman"/>
          <w:i/>
          <w:sz w:val="24"/>
          <w:szCs w:val="24"/>
        </w:rPr>
        <w:t>что  дистанционное</w:t>
      </w:r>
      <w:proofErr w:type="gramEnd"/>
      <w:r w:rsidR="00BA16C9" w:rsidRPr="00C659F6">
        <w:rPr>
          <w:rFonts w:ascii="Times New Roman" w:hAnsi="Times New Roman" w:cs="Times New Roman"/>
          <w:i/>
          <w:sz w:val="24"/>
          <w:szCs w:val="24"/>
        </w:rPr>
        <w:t xml:space="preserve"> обслуживание клиентов </w:t>
      </w:r>
      <w:r w:rsidR="00FD6504">
        <w:rPr>
          <w:rFonts w:ascii="Times New Roman" w:hAnsi="Times New Roman" w:cs="Times New Roman"/>
          <w:i/>
          <w:sz w:val="24"/>
          <w:szCs w:val="24"/>
        </w:rPr>
        <w:t xml:space="preserve">сегодня </w:t>
      </w:r>
      <w:r w:rsidR="00BA16C9" w:rsidRPr="00C659F6">
        <w:rPr>
          <w:rFonts w:ascii="Times New Roman" w:hAnsi="Times New Roman" w:cs="Times New Roman"/>
          <w:i/>
          <w:sz w:val="24"/>
          <w:szCs w:val="24"/>
        </w:rPr>
        <w:t>— не дань моде, а залог успешного развития бизнеса».</w:t>
      </w:r>
    </w:p>
    <w:p w:rsidR="009C0960" w:rsidRDefault="009C0960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0960" w:rsidRDefault="009C0960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0960" w:rsidRDefault="009C0960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0960" w:rsidRDefault="009C0960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0960" w:rsidRDefault="009C0960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0960" w:rsidRDefault="009C0960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Pr="00291917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3BBF" w:rsidRDefault="001F3BBF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12FC6" w:rsidRDefault="00812FC6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Отдел по связям с общественностью и работе со СМИ</w:t>
      </w:r>
    </w:p>
    <w:p w:rsidR="00812FC6" w:rsidRDefault="00812FC6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Тел.: (3462) 77-77-77 (доб.</w:t>
      </w:r>
      <w:r w:rsidR="00F16BBE">
        <w:rPr>
          <w:rFonts w:ascii="Times New Roman" w:hAnsi="Times New Roman"/>
          <w:b/>
          <w:bCs/>
          <w:sz w:val="24"/>
          <w:szCs w:val="24"/>
          <w:lang w:eastAsia="ru-RU"/>
        </w:rPr>
        <w:t>168-08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812FC6" w:rsidRPr="00334EFA" w:rsidRDefault="00F16BBE" w:rsidP="007542D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Юрий Нуреев</w:t>
      </w:r>
    </w:p>
    <w:p w:rsidR="00812FC6" w:rsidRPr="00812FC6" w:rsidRDefault="008A40BC" w:rsidP="007542D9">
      <w:pPr>
        <w:spacing w:after="0"/>
        <w:jc w:val="both"/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</w:pPr>
      <w:hyperlink r:id="rId9" w:history="1"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info</w:t>
        </w:r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@</w:t>
        </w:r>
        <w:proofErr w:type="spellStart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energosales</w:t>
        </w:r>
        <w:proofErr w:type="spellEnd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.</w:t>
        </w:r>
        <w:proofErr w:type="spellStart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  <w:r w:rsidR="00812FC6" w:rsidRPr="00812FC6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:rsidR="00812FC6" w:rsidRPr="00251987" w:rsidRDefault="008A40BC" w:rsidP="007542D9">
      <w:pPr>
        <w:spacing w:after="0"/>
        <w:textAlignment w:val="baseline"/>
        <w:rPr>
          <w:rFonts w:ascii="Times New Roman" w:hAnsi="Times New Roman"/>
          <w:b/>
          <w:bCs/>
          <w:color w:val="0070C0"/>
          <w:sz w:val="24"/>
          <w:szCs w:val="24"/>
          <w:u w:val="single"/>
          <w:lang w:eastAsia="ru-RU"/>
        </w:rPr>
      </w:pPr>
      <w:hyperlink r:id="rId10" w:history="1">
        <w:r w:rsidR="007542D9" w:rsidRPr="00251987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www</w:t>
        </w:r>
        <w:r w:rsidR="007542D9" w:rsidRPr="00251987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.</w:t>
        </w:r>
        <w:proofErr w:type="spellStart"/>
        <w:r w:rsidR="007542D9" w:rsidRPr="00251987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gesbt</w:t>
        </w:r>
        <w:proofErr w:type="spellEnd"/>
        <w:r w:rsidR="007542D9" w:rsidRPr="00251987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.</w:t>
        </w:r>
        <w:proofErr w:type="spellStart"/>
        <w:r w:rsidR="007542D9" w:rsidRPr="00251987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</w:p>
    <w:p w:rsidR="00812FC6" w:rsidRDefault="00812FC6" w:rsidP="007542D9">
      <w:pPr>
        <w:spacing w:after="0"/>
        <w:textAlignment w:val="baseline"/>
        <w:rPr>
          <w:rFonts w:ascii="Times New Roman" w:hAnsi="Times New Roman"/>
          <w:b/>
          <w:bCs/>
          <w:color w:val="0563C1"/>
          <w:sz w:val="24"/>
          <w:szCs w:val="24"/>
          <w:u w:val="single"/>
          <w:lang w:eastAsia="ru-RU"/>
        </w:rPr>
      </w:pPr>
    </w:p>
    <w:p w:rsidR="00812FC6" w:rsidRDefault="00812FC6" w:rsidP="007542D9">
      <w:pPr>
        <w:spacing w:after="0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Мы в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соцсетях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334EFA" w:rsidRPr="0063369F" w:rsidRDefault="008A40BC" w:rsidP="007542D9">
      <w:pPr>
        <w:spacing w:after="0"/>
        <w:textAlignment w:val="baseline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hyperlink r:id="rId11" w:history="1"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vk</w:t>
        </w:r>
        <w:r w:rsidR="00334EFA" w:rsidRPr="0063369F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.</w:t>
        </w:r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com</w:t>
        </w:r>
        <w:r w:rsidR="00334EFA" w:rsidRPr="0063369F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/</w:t>
        </w:r>
        <w:proofErr w:type="spellStart"/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gesbt</w:t>
        </w:r>
        <w:r w:rsidR="00334EFA" w:rsidRPr="0063369F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.</w:t>
        </w:r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tyumen</w:t>
        </w:r>
        <w:proofErr w:type="spellEnd"/>
      </w:hyperlink>
    </w:p>
    <w:p w:rsidR="00334EFA" w:rsidRPr="00334EFA" w:rsidRDefault="008A40BC" w:rsidP="007542D9">
      <w:pPr>
        <w:spacing w:after="0"/>
        <w:textAlignment w:val="baseline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hyperlink r:id="rId12" w:history="1"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facebook.com/</w:t>
        </w:r>
        <w:proofErr w:type="spellStart"/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gesbt.tyumen</w:t>
        </w:r>
        <w:proofErr w:type="spellEnd"/>
      </w:hyperlink>
    </w:p>
    <w:p w:rsidR="00812FC6" w:rsidRPr="0063369F" w:rsidRDefault="008A40BC" w:rsidP="007542D9">
      <w:pPr>
        <w:spacing w:after="0"/>
        <w:textAlignment w:val="baseline"/>
        <w:rPr>
          <w:rFonts w:ascii="Times New Roman" w:hAnsi="Times New Roman" w:cs="Times New Roman"/>
          <w:b/>
          <w:color w:val="0070C0"/>
          <w:sz w:val="24"/>
          <w:szCs w:val="24"/>
        </w:rPr>
      </w:pPr>
      <w:hyperlink r:id="rId13" w:history="1">
        <w:proofErr w:type="spellStart"/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instagram</w:t>
        </w:r>
        <w:proofErr w:type="spellEnd"/>
        <w:r w:rsidR="00334EFA" w:rsidRPr="0063369F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</w:rPr>
          <w:t>.</w:t>
        </w:r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com</w:t>
        </w:r>
        <w:r w:rsidR="00334EFA" w:rsidRPr="0063369F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</w:rPr>
          <w:t>/</w:t>
        </w:r>
        <w:proofErr w:type="spellStart"/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gesbt</w:t>
        </w:r>
        <w:proofErr w:type="spellEnd"/>
        <w:r w:rsidR="00334EFA" w:rsidRPr="0063369F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</w:rPr>
          <w:t>.</w:t>
        </w:r>
        <w:proofErr w:type="spellStart"/>
        <w:r w:rsidR="00334EFA" w:rsidRPr="00334EFA">
          <w:rPr>
            <w:rStyle w:val="a7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tyumen</w:t>
        </w:r>
        <w:proofErr w:type="spellEnd"/>
      </w:hyperlink>
    </w:p>
    <w:p w:rsidR="00334EFA" w:rsidRPr="0063369F" w:rsidRDefault="00334EFA" w:rsidP="007542D9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812FC6" w:rsidRPr="0063369F" w:rsidRDefault="00812FC6" w:rsidP="007542D9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2FC6" w:rsidRDefault="00812FC6" w:rsidP="007542D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 использовании материалов</w:t>
      </w:r>
    </w:p>
    <w:p w:rsidR="00812FC6" w:rsidRDefault="00812FC6" w:rsidP="007542D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АО «Газпром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энергосбыт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Тюмень»</w:t>
      </w:r>
    </w:p>
    <w:p w:rsidR="00EA591E" w:rsidRDefault="00812FC6" w:rsidP="00CB4008">
      <w:pPr>
        <w:shd w:val="clear" w:color="auto" w:fill="FFFFFF"/>
        <w:spacing w:after="0"/>
        <w:jc w:val="both"/>
        <w:textAlignment w:val="baseline"/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ссылка на источник обязательна!</w:t>
      </w:r>
      <w:r w:rsidR="00251987" w:rsidRPr="00C500B1">
        <w:rPr>
          <w:sz w:val="24"/>
          <w:szCs w:val="24"/>
        </w:rPr>
        <w:t xml:space="preserve"> </w:t>
      </w:r>
    </w:p>
    <w:sectPr w:rsidR="00EA591E" w:rsidSect="0063532B">
      <w:headerReference w:type="default" r:id="rId14"/>
      <w:headerReference w:type="first" r:id="rId15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A0" w:rsidRDefault="005350A0" w:rsidP="00745309">
      <w:pPr>
        <w:spacing w:after="0" w:line="240" w:lineRule="auto"/>
      </w:pPr>
      <w:r>
        <w:separator/>
      </w:r>
    </w:p>
  </w:endnote>
  <w:endnote w:type="continuationSeparator" w:id="0">
    <w:p w:rsidR="005350A0" w:rsidRDefault="005350A0" w:rsidP="0074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A0" w:rsidRDefault="005350A0" w:rsidP="00745309">
      <w:pPr>
        <w:spacing w:after="0" w:line="240" w:lineRule="auto"/>
      </w:pPr>
      <w:r>
        <w:separator/>
      </w:r>
    </w:p>
  </w:footnote>
  <w:footnote w:type="continuationSeparator" w:id="0">
    <w:p w:rsidR="005350A0" w:rsidRDefault="005350A0" w:rsidP="0074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D9" w:rsidRPr="007542D9" w:rsidRDefault="007542D9">
    <w:pPr>
      <w:pStyle w:val="a8"/>
      <w:rPr>
        <w:noProof/>
        <w:lang w:val="en-US" w:eastAsia="ru-RU"/>
      </w:rPr>
    </w:pPr>
  </w:p>
  <w:p w:rsidR="00745309" w:rsidRDefault="0074530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D9" w:rsidRDefault="000901E5">
    <w:pPr>
      <w:pStyle w:val="a8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1B73FFE" wp14:editId="1E1EEC53">
          <wp:simplePos x="0" y="0"/>
          <wp:positionH relativeFrom="column">
            <wp:posOffset>-1080135</wp:posOffset>
          </wp:positionH>
          <wp:positionV relativeFrom="paragraph">
            <wp:posOffset>-449581</wp:posOffset>
          </wp:positionV>
          <wp:extent cx="7556740" cy="10687459"/>
          <wp:effectExtent l="0" t="0" r="0" b="0"/>
          <wp:wrapNone/>
          <wp:docPr id="1" name="Рисунок 1" descr="C:\Users\Nureev.YI\Desktop\Бланк служебной записк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reev.YI\Desktop\Бланк служебной записки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75" cy="1068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1135C"/>
    <w:multiLevelType w:val="hybridMultilevel"/>
    <w:tmpl w:val="F02C4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25"/>
    <w:rsid w:val="0000636B"/>
    <w:rsid w:val="000223CD"/>
    <w:rsid w:val="0002452C"/>
    <w:rsid w:val="000901E5"/>
    <w:rsid w:val="00095DB8"/>
    <w:rsid w:val="000E4F21"/>
    <w:rsid w:val="00116729"/>
    <w:rsid w:val="0012404D"/>
    <w:rsid w:val="001332CC"/>
    <w:rsid w:val="00133516"/>
    <w:rsid w:val="00140689"/>
    <w:rsid w:val="001436D1"/>
    <w:rsid w:val="0015018A"/>
    <w:rsid w:val="0017074B"/>
    <w:rsid w:val="00172DE5"/>
    <w:rsid w:val="00180250"/>
    <w:rsid w:val="00181563"/>
    <w:rsid w:val="0018339E"/>
    <w:rsid w:val="00186AEE"/>
    <w:rsid w:val="0019275D"/>
    <w:rsid w:val="001E2E79"/>
    <w:rsid w:val="001E30E3"/>
    <w:rsid w:val="001F3BBF"/>
    <w:rsid w:val="0020089B"/>
    <w:rsid w:val="002342C7"/>
    <w:rsid w:val="00251987"/>
    <w:rsid w:val="00254E1E"/>
    <w:rsid w:val="002643FF"/>
    <w:rsid w:val="002744B1"/>
    <w:rsid w:val="00291917"/>
    <w:rsid w:val="002D74B6"/>
    <w:rsid w:val="003120B3"/>
    <w:rsid w:val="00326541"/>
    <w:rsid w:val="00334EFA"/>
    <w:rsid w:val="003476C6"/>
    <w:rsid w:val="003649E7"/>
    <w:rsid w:val="00372384"/>
    <w:rsid w:val="00376C97"/>
    <w:rsid w:val="00390E32"/>
    <w:rsid w:val="003D0842"/>
    <w:rsid w:val="003D4B49"/>
    <w:rsid w:val="003E6722"/>
    <w:rsid w:val="003F026C"/>
    <w:rsid w:val="00451CCD"/>
    <w:rsid w:val="0045223C"/>
    <w:rsid w:val="0046105E"/>
    <w:rsid w:val="00463929"/>
    <w:rsid w:val="00467BB1"/>
    <w:rsid w:val="004860B4"/>
    <w:rsid w:val="00495C61"/>
    <w:rsid w:val="0050190F"/>
    <w:rsid w:val="00512CE8"/>
    <w:rsid w:val="005350A0"/>
    <w:rsid w:val="005628FD"/>
    <w:rsid w:val="00596E86"/>
    <w:rsid w:val="005A2615"/>
    <w:rsid w:val="005C2A0E"/>
    <w:rsid w:val="005D3548"/>
    <w:rsid w:val="006000F0"/>
    <w:rsid w:val="00603B1A"/>
    <w:rsid w:val="00615C12"/>
    <w:rsid w:val="00620EDD"/>
    <w:rsid w:val="00623C3A"/>
    <w:rsid w:val="0063369F"/>
    <w:rsid w:val="0063532B"/>
    <w:rsid w:val="0065178D"/>
    <w:rsid w:val="00657B36"/>
    <w:rsid w:val="0067644D"/>
    <w:rsid w:val="006862E5"/>
    <w:rsid w:val="00686BFD"/>
    <w:rsid w:val="006C7D5B"/>
    <w:rsid w:val="006D6826"/>
    <w:rsid w:val="00722085"/>
    <w:rsid w:val="007330D7"/>
    <w:rsid w:val="00745309"/>
    <w:rsid w:val="00747A6D"/>
    <w:rsid w:val="007542D9"/>
    <w:rsid w:val="00756278"/>
    <w:rsid w:val="007644D1"/>
    <w:rsid w:val="0078182D"/>
    <w:rsid w:val="007B76B2"/>
    <w:rsid w:val="007F49F2"/>
    <w:rsid w:val="0080121C"/>
    <w:rsid w:val="00803079"/>
    <w:rsid w:val="00812FC6"/>
    <w:rsid w:val="00826183"/>
    <w:rsid w:val="0083505E"/>
    <w:rsid w:val="00886E73"/>
    <w:rsid w:val="00894609"/>
    <w:rsid w:val="008A3D20"/>
    <w:rsid w:val="008A40BC"/>
    <w:rsid w:val="008A6FBF"/>
    <w:rsid w:val="008D17A9"/>
    <w:rsid w:val="00977359"/>
    <w:rsid w:val="009864B3"/>
    <w:rsid w:val="009C0960"/>
    <w:rsid w:val="009E33F1"/>
    <w:rsid w:val="009F10ED"/>
    <w:rsid w:val="009F25A8"/>
    <w:rsid w:val="00A30022"/>
    <w:rsid w:val="00A412D8"/>
    <w:rsid w:val="00A71404"/>
    <w:rsid w:val="00A82262"/>
    <w:rsid w:val="00AB1FB0"/>
    <w:rsid w:val="00AC2546"/>
    <w:rsid w:val="00AD01CD"/>
    <w:rsid w:val="00AD224C"/>
    <w:rsid w:val="00B340A4"/>
    <w:rsid w:val="00B36F25"/>
    <w:rsid w:val="00B43206"/>
    <w:rsid w:val="00B97323"/>
    <w:rsid w:val="00BA16C9"/>
    <w:rsid w:val="00BA1F36"/>
    <w:rsid w:val="00BD067E"/>
    <w:rsid w:val="00BD6DDD"/>
    <w:rsid w:val="00C22B1B"/>
    <w:rsid w:val="00C31634"/>
    <w:rsid w:val="00C500B1"/>
    <w:rsid w:val="00C659F6"/>
    <w:rsid w:val="00CB4008"/>
    <w:rsid w:val="00CC3031"/>
    <w:rsid w:val="00CD3C44"/>
    <w:rsid w:val="00CD491D"/>
    <w:rsid w:val="00CE45FB"/>
    <w:rsid w:val="00D051BE"/>
    <w:rsid w:val="00D06E9E"/>
    <w:rsid w:val="00D10FB4"/>
    <w:rsid w:val="00D43977"/>
    <w:rsid w:val="00D55C2F"/>
    <w:rsid w:val="00D7208B"/>
    <w:rsid w:val="00DB7728"/>
    <w:rsid w:val="00DC5675"/>
    <w:rsid w:val="00DC595D"/>
    <w:rsid w:val="00DE54EF"/>
    <w:rsid w:val="00E059A8"/>
    <w:rsid w:val="00E311B4"/>
    <w:rsid w:val="00E3287D"/>
    <w:rsid w:val="00E35E2C"/>
    <w:rsid w:val="00E5416B"/>
    <w:rsid w:val="00EA3698"/>
    <w:rsid w:val="00EA496D"/>
    <w:rsid w:val="00EA591E"/>
    <w:rsid w:val="00EA626D"/>
    <w:rsid w:val="00EB2869"/>
    <w:rsid w:val="00ED08C7"/>
    <w:rsid w:val="00ED4995"/>
    <w:rsid w:val="00F16BBE"/>
    <w:rsid w:val="00F302C0"/>
    <w:rsid w:val="00F348F0"/>
    <w:rsid w:val="00F356F6"/>
    <w:rsid w:val="00F36FD9"/>
    <w:rsid w:val="00F37159"/>
    <w:rsid w:val="00F50B13"/>
    <w:rsid w:val="00F6692D"/>
    <w:rsid w:val="00F7165A"/>
    <w:rsid w:val="00F75848"/>
    <w:rsid w:val="00F865DC"/>
    <w:rsid w:val="00F978AE"/>
    <w:rsid w:val="00FB6178"/>
    <w:rsid w:val="00FD28DE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872BE0-2B4E-4357-95CF-02FE5C03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0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00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00B1"/>
    <w:rPr>
      <w:b/>
      <w:bCs/>
    </w:rPr>
  </w:style>
  <w:style w:type="character" w:styleId="a7">
    <w:name w:val="Hyperlink"/>
    <w:basedOn w:val="a0"/>
    <w:uiPriority w:val="99"/>
    <w:unhideWhenUsed/>
    <w:rsid w:val="0014068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4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5309"/>
  </w:style>
  <w:style w:type="paragraph" w:styleId="aa">
    <w:name w:val="footer"/>
    <w:basedOn w:val="a"/>
    <w:link w:val="ab"/>
    <w:uiPriority w:val="99"/>
    <w:unhideWhenUsed/>
    <w:rsid w:val="0074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5309"/>
  </w:style>
  <w:style w:type="paragraph" w:customStyle="1" w:styleId="paragraph">
    <w:name w:val="paragraph"/>
    <w:basedOn w:val="a"/>
    <w:rsid w:val="0067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7644D"/>
  </w:style>
  <w:style w:type="character" w:customStyle="1" w:styleId="eop">
    <w:name w:val="eop"/>
    <w:basedOn w:val="a0"/>
    <w:rsid w:val="0067644D"/>
  </w:style>
  <w:style w:type="paragraph" w:styleId="ac">
    <w:name w:val="List Paragraph"/>
    <w:basedOn w:val="a"/>
    <w:uiPriority w:val="34"/>
    <w:qFormat/>
    <w:rsid w:val="00200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bt.ru" TargetMode="External"/><Relationship Id="rId13" Type="http://schemas.openxmlformats.org/officeDocument/2006/relationships/hyperlink" Target="https://www.instagram.com/gesbt.tyum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sbt.ru" TargetMode="External"/><Relationship Id="rId12" Type="http://schemas.openxmlformats.org/officeDocument/2006/relationships/hyperlink" Target="https://www.facebook.com/gesbt.tyume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gesbt.tyum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gesb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nergosales.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Кустова Татьяна Андреевна</dc:creator>
  <cp:lastModifiedBy>Оксана А. Булатова</cp:lastModifiedBy>
  <cp:revision>2</cp:revision>
  <cp:lastPrinted>2020-01-29T07:55:00Z</cp:lastPrinted>
  <dcterms:created xsi:type="dcterms:W3CDTF">2020-05-21T07:16:00Z</dcterms:created>
  <dcterms:modified xsi:type="dcterms:W3CDTF">2020-05-21T07:16:00Z</dcterms:modified>
</cp:coreProperties>
</file>