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E6" w:rsidRDefault="001F4A01" w:rsidP="00C015D4">
      <w:pPr>
        <w:pStyle w:val="ConsPlusNormal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EE6C1A">
        <w:rPr>
          <w:rFonts w:ascii="Times New Roman" w:hAnsi="Times New Roman" w:cs="Times New Roman"/>
        </w:rPr>
        <w:t xml:space="preserve">№ </w:t>
      </w:r>
      <w:bookmarkStart w:id="0" w:name="_GoBack"/>
      <w:bookmarkEnd w:id="0"/>
      <w:r w:rsidR="00957D72">
        <w:rPr>
          <w:rFonts w:ascii="Times New Roman" w:hAnsi="Times New Roman" w:cs="Times New Roman"/>
        </w:rPr>
        <w:t>1</w:t>
      </w:r>
      <w:r w:rsidR="008B4D53">
        <w:rPr>
          <w:rFonts w:ascii="Times New Roman" w:hAnsi="Times New Roman" w:cs="Times New Roman"/>
        </w:rPr>
        <w:t>6</w:t>
      </w:r>
      <w:r w:rsidR="001A3794">
        <w:rPr>
          <w:rFonts w:ascii="Times New Roman" w:hAnsi="Times New Roman" w:cs="Times New Roman"/>
        </w:rPr>
        <w:t xml:space="preserve"> </w:t>
      </w:r>
    </w:p>
    <w:p w:rsidR="001F4A01" w:rsidRDefault="001A3794" w:rsidP="00C015D4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1A3794">
        <w:rPr>
          <w:rFonts w:ascii="Times New Roman" w:hAnsi="Times New Roman" w:cs="Times New Roman"/>
        </w:rPr>
        <w:t xml:space="preserve">к пункту </w:t>
      </w:r>
      <w:r>
        <w:rPr>
          <w:rFonts w:ascii="Times New Roman" w:hAnsi="Times New Roman" w:cs="Times New Roman"/>
        </w:rPr>
        <w:t>1</w:t>
      </w:r>
      <w:r w:rsidR="008B4D53">
        <w:rPr>
          <w:rFonts w:ascii="Times New Roman" w:hAnsi="Times New Roman" w:cs="Times New Roman"/>
        </w:rPr>
        <w:t>6</w:t>
      </w:r>
      <w:r w:rsidRPr="001A3794">
        <w:rPr>
          <w:rFonts w:ascii="Times New Roman" w:hAnsi="Times New Roman" w:cs="Times New Roman"/>
        </w:rPr>
        <w:t xml:space="preserve"> </w:t>
      </w:r>
      <w:r w:rsidR="008B4D53">
        <w:rPr>
          <w:rFonts w:ascii="Times New Roman" w:hAnsi="Times New Roman" w:cs="Times New Roman"/>
        </w:rPr>
        <w:t xml:space="preserve"> П</w:t>
      </w:r>
      <w:r w:rsidRPr="001A3794">
        <w:rPr>
          <w:rFonts w:ascii="Times New Roman" w:hAnsi="Times New Roman" w:cs="Times New Roman"/>
        </w:rPr>
        <w:t>еречня донесений</w:t>
      </w:r>
    </w:p>
    <w:p w:rsidR="001F4A01" w:rsidRDefault="001F4A01" w:rsidP="00C015D4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C015D4" w:rsidRPr="00C015D4" w:rsidRDefault="00C015D4" w:rsidP="00C015D4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C015D4">
        <w:rPr>
          <w:rFonts w:ascii="Times New Roman" w:hAnsi="Times New Roman" w:cs="Times New Roman"/>
        </w:rPr>
        <w:t>Форма ЭВАК ГО</w:t>
      </w:r>
    </w:p>
    <w:p w:rsidR="00C015D4" w:rsidRPr="00C015D4" w:rsidRDefault="00C015D4" w:rsidP="00C015D4">
      <w:pPr>
        <w:pStyle w:val="ConsPlusNormal"/>
        <w:jc w:val="both"/>
        <w:rPr>
          <w:rFonts w:ascii="Times New Roman" w:hAnsi="Times New Roman" w:cs="Times New Roman"/>
        </w:rPr>
      </w:pPr>
    </w:p>
    <w:p w:rsidR="00C015D4" w:rsidRPr="008B4D53" w:rsidRDefault="00C015D4" w:rsidP="00C015D4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1" w:name="P3730"/>
      <w:bookmarkEnd w:id="1"/>
      <w:r w:rsidRPr="008B4D53">
        <w:rPr>
          <w:rFonts w:ascii="Times New Roman" w:hAnsi="Times New Roman" w:cs="Times New Roman"/>
          <w:b/>
        </w:rPr>
        <w:t>Основные показатели</w:t>
      </w:r>
    </w:p>
    <w:p w:rsidR="00C015D4" w:rsidRPr="008B4D53" w:rsidRDefault="00C015D4" w:rsidP="00C015D4">
      <w:pPr>
        <w:pStyle w:val="ConsPlusNormal"/>
        <w:jc w:val="center"/>
        <w:rPr>
          <w:rFonts w:ascii="Times New Roman" w:hAnsi="Times New Roman" w:cs="Times New Roman"/>
          <w:b/>
        </w:rPr>
      </w:pPr>
      <w:r w:rsidRPr="008B4D53">
        <w:rPr>
          <w:rFonts w:ascii="Times New Roman" w:hAnsi="Times New Roman" w:cs="Times New Roman"/>
          <w:b/>
        </w:rPr>
        <w:t xml:space="preserve">планирования эвакуации населения, </w:t>
      </w:r>
      <w:proofErr w:type="gramStart"/>
      <w:r w:rsidRPr="008B4D53">
        <w:rPr>
          <w:rFonts w:ascii="Times New Roman" w:hAnsi="Times New Roman" w:cs="Times New Roman"/>
          <w:b/>
        </w:rPr>
        <w:t>материальных</w:t>
      </w:r>
      <w:proofErr w:type="gramEnd"/>
    </w:p>
    <w:p w:rsidR="00C015D4" w:rsidRPr="008B4D53" w:rsidRDefault="00C015D4" w:rsidP="00C015D4">
      <w:pPr>
        <w:pStyle w:val="ConsPlusNormal"/>
        <w:jc w:val="center"/>
        <w:rPr>
          <w:rFonts w:ascii="Times New Roman" w:hAnsi="Times New Roman" w:cs="Times New Roman"/>
          <w:b/>
        </w:rPr>
      </w:pPr>
      <w:r w:rsidRPr="008B4D53">
        <w:rPr>
          <w:rFonts w:ascii="Times New Roman" w:hAnsi="Times New Roman" w:cs="Times New Roman"/>
          <w:b/>
        </w:rPr>
        <w:t>и культурных ценностей</w:t>
      </w:r>
    </w:p>
    <w:p w:rsidR="00C015D4" w:rsidRPr="008B4D53" w:rsidRDefault="00C015D4" w:rsidP="00C015D4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C015D4" w:rsidRPr="008B4D53" w:rsidRDefault="00C015D4" w:rsidP="00C015D4">
      <w:pPr>
        <w:pStyle w:val="ConsPlusNormal"/>
        <w:jc w:val="center"/>
        <w:rPr>
          <w:rFonts w:ascii="Times New Roman" w:hAnsi="Times New Roman" w:cs="Times New Roman"/>
          <w:b/>
        </w:rPr>
      </w:pPr>
      <w:r w:rsidRPr="008B4D53">
        <w:rPr>
          <w:rFonts w:ascii="Times New Roman" w:hAnsi="Times New Roman" w:cs="Times New Roman"/>
          <w:b/>
        </w:rPr>
        <w:t>_______________________________________________________</w:t>
      </w:r>
    </w:p>
    <w:p w:rsidR="00C015D4" w:rsidRPr="008B4D53" w:rsidRDefault="00C015D4" w:rsidP="00C01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8B4D53">
        <w:rPr>
          <w:rFonts w:ascii="Times New Roman" w:hAnsi="Times New Roman" w:cs="Times New Roman"/>
          <w:sz w:val="20"/>
        </w:rPr>
        <w:t>(наименование муниципального образования)</w:t>
      </w:r>
    </w:p>
    <w:p w:rsidR="00C015D4" w:rsidRPr="008B4D53" w:rsidRDefault="00C015D4" w:rsidP="00C015D4">
      <w:pPr>
        <w:pStyle w:val="ConsPlusNormal"/>
        <w:jc w:val="center"/>
        <w:rPr>
          <w:rFonts w:ascii="Times New Roman" w:hAnsi="Times New Roman" w:cs="Times New Roman"/>
          <w:b/>
        </w:rPr>
      </w:pPr>
      <w:r w:rsidRPr="008B4D53">
        <w:rPr>
          <w:rFonts w:ascii="Times New Roman" w:hAnsi="Times New Roman" w:cs="Times New Roman"/>
          <w:b/>
        </w:rPr>
        <w:t>по состоянию на ____________ 20__ года</w:t>
      </w:r>
    </w:p>
    <w:p w:rsidR="00C015D4" w:rsidRPr="00C015D4" w:rsidRDefault="00C015D4" w:rsidP="00C015D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86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102"/>
        <w:gridCol w:w="1361"/>
        <w:gridCol w:w="1417"/>
      </w:tblGrid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C015D4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Общая численность населения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P3755"/>
            <w:bookmarkEnd w:id="2"/>
            <w:r w:rsidRPr="00C015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Численность населения, подлежащего эвакуации, в том числе: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3763"/>
            <w:bookmarkEnd w:id="3"/>
            <w:r w:rsidRPr="00C015D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из зон возможных сильных разрушений: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3771"/>
            <w:bookmarkEnd w:id="4"/>
            <w:r w:rsidRPr="00C015D4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рассредоточиваемых рабочих смен организаций, продолжающих свою деятельность в военное время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3779"/>
            <w:bookmarkEnd w:id="5"/>
            <w:r w:rsidRPr="00C015D4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остального населения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3787"/>
            <w:bookmarkEnd w:id="6"/>
            <w:r w:rsidRPr="00C015D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из зон возможного химического заражения: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рассредоточиваемых рабочих смен организаций, продолжающих свою деятельность в военное время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остального населения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7" w:name="P3811"/>
            <w:bookmarkEnd w:id="7"/>
            <w:r w:rsidRPr="00C015D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из зон возможного радиоактивного загрязнения: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рассредоточиваемых рабочих смен организаций, продолжающих свою деятельность в военное время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остального населения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8" w:name="P3835"/>
            <w:bookmarkEnd w:id="8"/>
            <w:r w:rsidRPr="00C015D4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из зон возможного катастрофического затопления: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рассредоточиваемых рабочих смен организаций, продолжающих свою деятельность в военное время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остального населения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9" w:name="P3859"/>
            <w:bookmarkEnd w:id="9"/>
            <w:r w:rsidRPr="00C01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Планируется эвакуировать населения, в том числе: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10" w:name="P3867"/>
            <w:bookmarkEnd w:id="10"/>
            <w:r w:rsidRPr="00C015D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пешим порядком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железнодорожным транспортом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автомобильным транспортом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водным транспортом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воздушным транспортом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11" w:name="P3907"/>
            <w:bookmarkEnd w:id="11"/>
            <w:r w:rsidRPr="00C01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Планируется использование транспортных средств: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12" w:name="P3915"/>
            <w:bookmarkEnd w:id="12"/>
            <w:r w:rsidRPr="00C015D4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поездов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автомобилей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речных и морских судов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самолетов, вертолетов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Планируемый (расчетный) срок проведения общей эвакуации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час.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13" w:name="P3955"/>
            <w:bookmarkEnd w:id="13"/>
            <w:r w:rsidRPr="00C015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Планируется эвакуировать населения при общей эвакуации (нарастающим итогом):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14" w:name="P3963"/>
            <w:bookmarkEnd w:id="14"/>
            <w:r w:rsidRPr="00C015D4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6 часов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12 часов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18 часов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24 часа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30 часов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36 часов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42 часа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48 часов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54 часа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60 часов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66 часов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72 часа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158 часов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15" w:name="P4067"/>
            <w:bookmarkEnd w:id="15"/>
            <w:r w:rsidRPr="00C015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C015D4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 xml:space="preserve">Численность населения, подлежащего эвакуации на территорию другого </w:t>
            </w:r>
            <w:r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16" w:name="P4075"/>
            <w:bookmarkEnd w:id="16"/>
            <w:r w:rsidRPr="00C015D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C015D4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 xml:space="preserve">Численность населения, эвакуируемого с территорий других </w:t>
            </w:r>
            <w:r>
              <w:rPr>
                <w:rFonts w:ascii="Times New Roman" w:hAnsi="Times New Roman" w:cs="Times New Roman"/>
              </w:rPr>
              <w:t>МО</w:t>
            </w:r>
            <w:r w:rsidRPr="00C015D4">
              <w:rPr>
                <w:rFonts w:ascii="Times New Roman" w:hAnsi="Times New Roman" w:cs="Times New Roman"/>
              </w:rPr>
              <w:t xml:space="preserve"> на подведомственную территорию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17" w:name="P4083"/>
            <w:bookmarkEnd w:id="17"/>
            <w:r w:rsidRPr="00C015D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Численность эваконаселения, размещаемого на подведомственной территории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18" w:name="P4091"/>
            <w:bookmarkEnd w:id="18"/>
            <w:r w:rsidRPr="00C015D4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в жилом фонде (путем подселения)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9.1.1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C015D4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015D4">
              <w:rPr>
                <w:rFonts w:ascii="Times New Roman" w:hAnsi="Times New Roman" w:cs="Times New Roman"/>
              </w:rPr>
              <w:t>т.ч</w:t>
            </w:r>
            <w:proofErr w:type="spellEnd"/>
            <w:r w:rsidRPr="00C015D4">
              <w:rPr>
                <w:rFonts w:ascii="Times New Roman" w:hAnsi="Times New Roman" w:cs="Times New Roman"/>
              </w:rPr>
              <w:t xml:space="preserve">. эваконаселения из других </w:t>
            </w:r>
            <w:r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19" w:name="P4107"/>
            <w:bookmarkEnd w:id="19"/>
            <w:r w:rsidRPr="00C015D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в общественных, зданиях учреждений и предприятий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lastRenderedPageBreak/>
              <w:t>9.2.1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C015D4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015D4">
              <w:rPr>
                <w:rFonts w:ascii="Times New Roman" w:hAnsi="Times New Roman" w:cs="Times New Roman"/>
              </w:rPr>
              <w:t>т.ч</w:t>
            </w:r>
            <w:proofErr w:type="spellEnd"/>
            <w:r w:rsidRPr="00C015D4">
              <w:rPr>
                <w:rFonts w:ascii="Times New Roman" w:hAnsi="Times New Roman" w:cs="Times New Roman"/>
              </w:rPr>
              <w:t xml:space="preserve">. эваконаселения из других </w:t>
            </w:r>
            <w:r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20" w:name="P4123"/>
            <w:bookmarkEnd w:id="20"/>
            <w:r w:rsidRPr="00C015D4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во временно разворачиваемом жилом фонде (палатки, модули)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9.3.1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C015D4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C015D4">
              <w:rPr>
                <w:rFonts w:ascii="Times New Roman" w:hAnsi="Times New Roman" w:cs="Times New Roman"/>
              </w:rPr>
              <w:t>т.ч</w:t>
            </w:r>
            <w:proofErr w:type="spellEnd"/>
            <w:r w:rsidRPr="00C015D4">
              <w:rPr>
                <w:rFonts w:ascii="Times New Roman" w:hAnsi="Times New Roman" w:cs="Times New Roman"/>
              </w:rPr>
              <w:t xml:space="preserve">. эваконаселения из других </w:t>
            </w:r>
            <w:r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Существующие возможности по первоочередному жизнеобеспечению (из расчета на 30 суток):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водой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продовольствием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предметами первой необходимости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медицинским обслуживанием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Объекты, создаваемые для решения задач эвакуации и жизнеобеспечения эваконаселения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Сборные эвакуационные пункты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Промежуточные пункты эвакуации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Приемные эвакуационные пункты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Стационарные пункты временного размещения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11.4.1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11.4.2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вместимость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Мобильные пункты временного размещения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11.5.1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11.5.2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вместимость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Планируемый (расчетный) срок проведения частичной эвакуации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час.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21" w:name="P4267"/>
            <w:bookmarkEnd w:id="21"/>
            <w:r w:rsidRPr="00C015D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Планируется эвакуировать населения при частичной эвакуации (нарастающим итогом)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bookmarkStart w:id="22" w:name="P4275"/>
            <w:bookmarkEnd w:id="22"/>
            <w:r w:rsidRPr="00C015D4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6 часов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12 часов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18 часов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24 часа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30 часов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36 часов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42 часа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64F4" w:rsidRPr="00C015D4" w:rsidTr="007164F4">
        <w:tc>
          <w:tcPr>
            <w:tcW w:w="794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5102" w:type="dxa"/>
            <w:vAlign w:val="center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За 48 часов</w:t>
            </w:r>
          </w:p>
        </w:tc>
        <w:tc>
          <w:tcPr>
            <w:tcW w:w="1361" w:type="dxa"/>
            <w:vAlign w:val="center"/>
          </w:tcPr>
          <w:p w:rsidR="007164F4" w:rsidRPr="00C015D4" w:rsidRDefault="007164F4" w:rsidP="005F12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15D4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417" w:type="dxa"/>
          </w:tcPr>
          <w:p w:rsidR="007164F4" w:rsidRPr="00C015D4" w:rsidRDefault="007164F4" w:rsidP="005F12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015D4" w:rsidRPr="00C015D4" w:rsidRDefault="00C015D4" w:rsidP="00C015D4">
      <w:pPr>
        <w:pStyle w:val="ConsPlusNormal"/>
        <w:jc w:val="both"/>
        <w:rPr>
          <w:rFonts w:ascii="Times New Roman" w:hAnsi="Times New Roman" w:cs="Times New Roman"/>
        </w:rPr>
      </w:pPr>
    </w:p>
    <w:p w:rsidR="007164F4" w:rsidRDefault="007164F4" w:rsidP="00C015D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015D4" w:rsidRPr="00C015D4" w:rsidRDefault="00C015D4" w:rsidP="00C01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015D4">
        <w:rPr>
          <w:rFonts w:ascii="Times New Roman" w:hAnsi="Times New Roman" w:cs="Times New Roman"/>
        </w:rPr>
        <w:t>Примечание:</w:t>
      </w:r>
    </w:p>
    <w:p w:rsidR="00C015D4" w:rsidRPr="00C015D4" w:rsidRDefault="00C015D4" w:rsidP="00C01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015D4">
        <w:rPr>
          <w:rFonts w:ascii="Times New Roman" w:hAnsi="Times New Roman" w:cs="Times New Roman"/>
        </w:rPr>
        <w:t xml:space="preserve">1. </w:t>
      </w:r>
      <w:r w:rsidR="007164F4" w:rsidRPr="00C015D4">
        <w:rPr>
          <w:rFonts w:ascii="Times New Roman" w:hAnsi="Times New Roman" w:cs="Times New Roman"/>
        </w:rPr>
        <w:t>При отсутствии сведений в ячейке проставляется "0".</w:t>
      </w:r>
    </w:p>
    <w:p w:rsidR="00C015D4" w:rsidRPr="00C015D4" w:rsidRDefault="00C015D4" w:rsidP="007164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015D4">
        <w:rPr>
          <w:rFonts w:ascii="Times New Roman" w:hAnsi="Times New Roman" w:cs="Times New Roman"/>
        </w:rPr>
        <w:t xml:space="preserve">2. </w:t>
      </w:r>
      <w:r w:rsidR="007164F4" w:rsidRPr="00C015D4">
        <w:rPr>
          <w:rFonts w:ascii="Times New Roman" w:hAnsi="Times New Roman" w:cs="Times New Roman"/>
        </w:rPr>
        <w:t>Правила заполнения формы:</w:t>
      </w:r>
    </w:p>
    <w:p w:rsidR="00C015D4" w:rsidRPr="00C015D4" w:rsidRDefault="002318EF" w:rsidP="00C01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3755" w:history="1">
        <w:r w:rsidR="00C015D4" w:rsidRPr="00C015D4">
          <w:rPr>
            <w:rFonts w:ascii="Times New Roman" w:hAnsi="Times New Roman" w:cs="Times New Roman"/>
            <w:color w:val="0000FF"/>
          </w:rPr>
          <w:t>п. 2</w:t>
        </w:r>
      </w:hyperlink>
      <w:r w:rsidR="00C015D4" w:rsidRPr="00C015D4">
        <w:rPr>
          <w:rFonts w:ascii="Times New Roman" w:hAnsi="Times New Roman" w:cs="Times New Roman"/>
        </w:rPr>
        <w:t xml:space="preserve"> рассчитывается как сумма </w:t>
      </w:r>
      <w:hyperlink w:anchor="P3763" w:history="1">
        <w:r w:rsidR="00C015D4" w:rsidRPr="00C015D4">
          <w:rPr>
            <w:rFonts w:ascii="Times New Roman" w:hAnsi="Times New Roman" w:cs="Times New Roman"/>
            <w:color w:val="0000FF"/>
          </w:rPr>
          <w:t>п. п. 2.1</w:t>
        </w:r>
      </w:hyperlink>
      <w:r w:rsidR="00C015D4" w:rsidRPr="00C015D4">
        <w:rPr>
          <w:rFonts w:ascii="Times New Roman" w:hAnsi="Times New Roman" w:cs="Times New Roman"/>
        </w:rPr>
        <w:t xml:space="preserve">, </w:t>
      </w:r>
      <w:hyperlink w:anchor="P3787" w:history="1">
        <w:r w:rsidR="00C015D4" w:rsidRPr="00C015D4">
          <w:rPr>
            <w:rFonts w:ascii="Times New Roman" w:hAnsi="Times New Roman" w:cs="Times New Roman"/>
            <w:color w:val="0000FF"/>
          </w:rPr>
          <w:t>2.2</w:t>
        </w:r>
      </w:hyperlink>
      <w:r w:rsidR="00C015D4" w:rsidRPr="00C015D4">
        <w:rPr>
          <w:rFonts w:ascii="Times New Roman" w:hAnsi="Times New Roman" w:cs="Times New Roman"/>
        </w:rPr>
        <w:t xml:space="preserve">, </w:t>
      </w:r>
      <w:hyperlink w:anchor="P3811" w:history="1">
        <w:r w:rsidR="00C015D4" w:rsidRPr="00C015D4">
          <w:rPr>
            <w:rFonts w:ascii="Times New Roman" w:hAnsi="Times New Roman" w:cs="Times New Roman"/>
            <w:color w:val="0000FF"/>
          </w:rPr>
          <w:t>2.3</w:t>
        </w:r>
      </w:hyperlink>
      <w:r w:rsidR="00C015D4" w:rsidRPr="00C015D4">
        <w:rPr>
          <w:rFonts w:ascii="Times New Roman" w:hAnsi="Times New Roman" w:cs="Times New Roman"/>
        </w:rPr>
        <w:t xml:space="preserve"> и </w:t>
      </w:r>
      <w:hyperlink w:anchor="P3835" w:history="1">
        <w:r w:rsidR="00C015D4" w:rsidRPr="00C015D4">
          <w:rPr>
            <w:rFonts w:ascii="Times New Roman" w:hAnsi="Times New Roman" w:cs="Times New Roman"/>
            <w:color w:val="0000FF"/>
          </w:rPr>
          <w:t>2.4</w:t>
        </w:r>
      </w:hyperlink>
      <w:r w:rsidR="00C015D4" w:rsidRPr="00C015D4">
        <w:rPr>
          <w:rFonts w:ascii="Times New Roman" w:hAnsi="Times New Roman" w:cs="Times New Roman"/>
        </w:rPr>
        <w:t>;</w:t>
      </w:r>
    </w:p>
    <w:p w:rsidR="00C015D4" w:rsidRPr="00C015D4" w:rsidRDefault="002318EF" w:rsidP="00C01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3763" w:history="1">
        <w:r w:rsidR="00C015D4" w:rsidRPr="00C015D4">
          <w:rPr>
            <w:rFonts w:ascii="Times New Roman" w:hAnsi="Times New Roman" w:cs="Times New Roman"/>
            <w:color w:val="0000FF"/>
          </w:rPr>
          <w:t>п. 2.1</w:t>
        </w:r>
      </w:hyperlink>
      <w:r w:rsidR="00C015D4" w:rsidRPr="00C015D4">
        <w:rPr>
          <w:rFonts w:ascii="Times New Roman" w:hAnsi="Times New Roman" w:cs="Times New Roman"/>
        </w:rPr>
        <w:t xml:space="preserve"> рассчитывается как сумма </w:t>
      </w:r>
      <w:hyperlink w:anchor="P3771" w:history="1">
        <w:r w:rsidR="00C015D4" w:rsidRPr="00C015D4">
          <w:rPr>
            <w:rFonts w:ascii="Times New Roman" w:hAnsi="Times New Roman" w:cs="Times New Roman"/>
            <w:color w:val="0000FF"/>
          </w:rPr>
          <w:t>п. п. 2.1.1</w:t>
        </w:r>
      </w:hyperlink>
      <w:r w:rsidR="00C015D4" w:rsidRPr="00C015D4">
        <w:rPr>
          <w:rFonts w:ascii="Times New Roman" w:hAnsi="Times New Roman" w:cs="Times New Roman"/>
        </w:rPr>
        <w:t xml:space="preserve"> и </w:t>
      </w:r>
      <w:hyperlink w:anchor="P3779" w:history="1">
        <w:r w:rsidR="00C015D4" w:rsidRPr="00C015D4">
          <w:rPr>
            <w:rFonts w:ascii="Times New Roman" w:hAnsi="Times New Roman" w:cs="Times New Roman"/>
            <w:color w:val="0000FF"/>
          </w:rPr>
          <w:t>2.1.2</w:t>
        </w:r>
      </w:hyperlink>
      <w:r w:rsidR="00C015D4" w:rsidRPr="00C015D4">
        <w:rPr>
          <w:rFonts w:ascii="Times New Roman" w:hAnsi="Times New Roman" w:cs="Times New Roman"/>
        </w:rPr>
        <w:t xml:space="preserve">. </w:t>
      </w:r>
      <w:hyperlink w:anchor="P3787" w:history="1">
        <w:r w:rsidR="00C015D4" w:rsidRPr="00C015D4">
          <w:rPr>
            <w:rFonts w:ascii="Times New Roman" w:hAnsi="Times New Roman" w:cs="Times New Roman"/>
            <w:color w:val="0000FF"/>
          </w:rPr>
          <w:t>Пункты 2.2</w:t>
        </w:r>
      </w:hyperlink>
      <w:r w:rsidR="00C015D4" w:rsidRPr="00C015D4">
        <w:rPr>
          <w:rFonts w:ascii="Times New Roman" w:hAnsi="Times New Roman" w:cs="Times New Roman"/>
        </w:rPr>
        <w:t xml:space="preserve">, </w:t>
      </w:r>
      <w:hyperlink w:anchor="P3811" w:history="1">
        <w:r w:rsidR="00C015D4" w:rsidRPr="00C015D4">
          <w:rPr>
            <w:rFonts w:ascii="Times New Roman" w:hAnsi="Times New Roman" w:cs="Times New Roman"/>
            <w:color w:val="0000FF"/>
          </w:rPr>
          <w:t>2.3</w:t>
        </w:r>
      </w:hyperlink>
      <w:r w:rsidR="00C015D4" w:rsidRPr="00C015D4">
        <w:rPr>
          <w:rFonts w:ascii="Times New Roman" w:hAnsi="Times New Roman" w:cs="Times New Roman"/>
        </w:rPr>
        <w:t xml:space="preserve"> и </w:t>
      </w:r>
      <w:hyperlink w:anchor="P3835" w:history="1">
        <w:r w:rsidR="00C015D4" w:rsidRPr="00C015D4">
          <w:rPr>
            <w:rFonts w:ascii="Times New Roman" w:hAnsi="Times New Roman" w:cs="Times New Roman"/>
            <w:color w:val="0000FF"/>
          </w:rPr>
          <w:t>2.4</w:t>
        </w:r>
      </w:hyperlink>
      <w:r w:rsidR="00C015D4" w:rsidRPr="00C015D4">
        <w:rPr>
          <w:rFonts w:ascii="Times New Roman" w:hAnsi="Times New Roman" w:cs="Times New Roman"/>
        </w:rPr>
        <w:t xml:space="preserve"> рассчитываются аналогично;</w:t>
      </w:r>
    </w:p>
    <w:p w:rsidR="00C015D4" w:rsidRPr="00C015D4" w:rsidRDefault="002318EF" w:rsidP="00C01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3859" w:history="1">
        <w:r w:rsidR="00C015D4" w:rsidRPr="00C015D4">
          <w:rPr>
            <w:rFonts w:ascii="Times New Roman" w:hAnsi="Times New Roman" w:cs="Times New Roman"/>
            <w:color w:val="0000FF"/>
          </w:rPr>
          <w:t>п. 3</w:t>
        </w:r>
      </w:hyperlink>
      <w:r w:rsidR="00C015D4" w:rsidRPr="00C015D4">
        <w:rPr>
          <w:rFonts w:ascii="Times New Roman" w:hAnsi="Times New Roman" w:cs="Times New Roman"/>
        </w:rPr>
        <w:t xml:space="preserve"> - сумма </w:t>
      </w:r>
      <w:hyperlink w:anchor="P3867" w:history="1">
        <w:r w:rsidR="00C015D4" w:rsidRPr="00C015D4">
          <w:rPr>
            <w:rFonts w:ascii="Times New Roman" w:hAnsi="Times New Roman" w:cs="Times New Roman"/>
            <w:color w:val="0000FF"/>
          </w:rPr>
          <w:t>п. п. 3.1</w:t>
        </w:r>
      </w:hyperlink>
      <w:r w:rsidR="00C015D4" w:rsidRPr="00C015D4">
        <w:rPr>
          <w:rFonts w:ascii="Times New Roman" w:hAnsi="Times New Roman" w:cs="Times New Roman"/>
        </w:rPr>
        <w:t xml:space="preserve"> - 3.5;</w:t>
      </w:r>
    </w:p>
    <w:p w:rsidR="00C015D4" w:rsidRPr="00C015D4" w:rsidRDefault="002318EF" w:rsidP="00C01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3907" w:history="1">
        <w:r w:rsidR="00C015D4" w:rsidRPr="00C015D4">
          <w:rPr>
            <w:rFonts w:ascii="Times New Roman" w:hAnsi="Times New Roman" w:cs="Times New Roman"/>
            <w:color w:val="0000FF"/>
          </w:rPr>
          <w:t>п. 4</w:t>
        </w:r>
      </w:hyperlink>
      <w:r w:rsidR="00C015D4" w:rsidRPr="00C015D4">
        <w:rPr>
          <w:rFonts w:ascii="Times New Roman" w:hAnsi="Times New Roman" w:cs="Times New Roman"/>
        </w:rPr>
        <w:t xml:space="preserve"> - сумма </w:t>
      </w:r>
      <w:hyperlink w:anchor="P3915" w:history="1">
        <w:r w:rsidR="00C015D4" w:rsidRPr="00C015D4">
          <w:rPr>
            <w:rFonts w:ascii="Times New Roman" w:hAnsi="Times New Roman" w:cs="Times New Roman"/>
            <w:color w:val="0000FF"/>
          </w:rPr>
          <w:t>п. п. 4.1</w:t>
        </w:r>
      </w:hyperlink>
      <w:r w:rsidR="00C015D4" w:rsidRPr="00C015D4">
        <w:rPr>
          <w:rFonts w:ascii="Times New Roman" w:hAnsi="Times New Roman" w:cs="Times New Roman"/>
        </w:rPr>
        <w:t xml:space="preserve"> - 4.4;</w:t>
      </w:r>
    </w:p>
    <w:p w:rsidR="00C015D4" w:rsidRPr="00C015D4" w:rsidRDefault="002318EF" w:rsidP="00C01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3963" w:history="1">
        <w:r w:rsidR="00C015D4" w:rsidRPr="00C015D4">
          <w:rPr>
            <w:rFonts w:ascii="Times New Roman" w:hAnsi="Times New Roman" w:cs="Times New Roman"/>
            <w:color w:val="0000FF"/>
          </w:rPr>
          <w:t>п. п. 6.1</w:t>
        </w:r>
      </w:hyperlink>
      <w:r w:rsidR="00C015D4" w:rsidRPr="00C015D4">
        <w:rPr>
          <w:rFonts w:ascii="Times New Roman" w:hAnsi="Times New Roman" w:cs="Times New Roman"/>
        </w:rPr>
        <w:t xml:space="preserve"> - 6.13 заполняются нарастающим итогом, т.е. следующее значение должно быть больше предыдущего. </w:t>
      </w:r>
      <w:hyperlink w:anchor="P3955" w:history="1">
        <w:r w:rsidR="00C015D4" w:rsidRPr="00C015D4">
          <w:rPr>
            <w:rFonts w:ascii="Times New Roman" w:hAnsi="Times New Roman" w:cs="Times New Roman"/>
            <w:color w:val="0000FF"/>
          </w:rPr>
          <w:t>Пункт 6</w:t>
        </w:r>
      </w:hyperlink>
      <w:r w:rsidR="00C015D4" w:rsidRPr="00C015D4">
        <w:rPr>
          <w:rFonts w:ascii="Times New Roman" w:hAnsi="Times New Roman" w:cs="Times New Roman"/>
        </w:rPr>
        <w:t xml:space="preserve"> - макс. значение из п. п. 6.1 - 6.13;</w:t>
      </w:r>
    </w:p>
    <w:p w:rsidR="00C015D4" w:rsidRPr="00C015D4" w:rsidRDefault="002318EF" w:rsidP="00C01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3859" w:history="1">
        <w:r w:rsidR="00C015D4" w:rsidRPr="00C015D4">
          <w:rPr>
            <w:rFonts w:ascii="Times New Roman" w:hAnsi="Times New Roman" w:cs="Times New Roman"/>
            <w:color w:val="0000FF"/>
          </w:rPr>
          <w:t>п. п. 3</w:t>
        </w:r>
      </w:hyperlink>
      <w:r w:rsidR="00C015D4" w:rsidRPr="00C015D4">
        <w:rPr>
          <w:rFonts w:ascii="Times New Roman" w:hAnsi="Times New Roman" w:cs="Times New Roman"/>
        </w:rPr>
        <w:t xml:space="preserve"> и </w:t>
      </w:r>
      <w:hyperlink w:anchor="P3955" w:history="1">
        <w:r w:rsidR="00C015D4" w:rsidRPr="00C015D4">
          <w:rPr>
            <w:rFonts w:ascii="Times New Roman" w:hAnsi="Times New Roman" w:cs="Times New Roman"/>
            <w:color w:val="0000FF"/>
          </w:rPr>
          <w:t>6</w:t>
        </w:r>
      </w:hyperlink>
      <w:r w:rsidR="00C015D4" w:rsidRPr="00C015D4">
        <w:rPr>
          <w:rFonts w:ascii="Times New Roman" w:hAnsi="Times New Roman" w:cs="Times New Roman"/>
        </w:rPr>
        <w:t xml:space="preserve"> должны быть равны:</w:t>
      </w:r>
    </w:p>
    <w:p w:rsidR="00C015D4" w:rsidRPr="00C015D4" w:rsidRDefault="002318EF" w:rsidP="00C015D4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4083" w:history="1">
        <w:r w:rsidR="00C015D4" w:rsidRPr="00C015D4">
          <w:rPr>
            <w:rFonts w:ascii="Times New Roman" w:hAnsi="Times New Roman" w:cs="Times New Roman"/>
            <w:color w:val="0000FF"/>
          </w:rPr>
          <w:t>п. 9</w:t>
        </w:r>
      </w:hyperlink>
      <w:r w:rsidR="00C015D4" w:rsidRPr="00C015D4">
        <w:rPr>
          <w:rFonts w:ascii="Times New Roman" w:hAnsi="Times New Roman" w:cs="Times New Roman"/>
        </w:rPr>
        <w:t xml:space="preserve"> - сумма </w:t>
      </w:r>
      <w:hyperlink w:anchor="P4091" w:history="1">
        <w:r w:rsidR="00C015D4" w:rsidRPr="00C015D4">
          <w:rPr>
            <w:rFonts w:ascii="Times New Roman" w:hAnsi="Times New Roman" w:cs="Times New Roman"/>
            <w:color w:val="0000FF"/>
          </w:rPr>
          <w:t>п. п. 9.1</w:t>
        </w:r>
      </w:hyperlink>
      <w:r w:rsidR="00C015D4" w:rsidRPr="00C015D4">
        <w:rPr>
          <w:rFonts w:ascii="Times New Roman" w:hAnsi="Times New Roman" w:cs="Times New Roman"/>
        </w:rPr>
        <w:t xml:space="preserve">, </w:t>
      </w:r>
      <w:hyperlink w:anchor="P4107" w:history="1">
        <w:r w:rsidR="00C015D4" w:rsidRPr="00C015D4">
          <w:rPr>
            <w:rFonts w:ascii="Times New Roman" w:hAnsi="Times New Roman" w:cs="Times New Roman"/>
            <w:color w:val="0000FF"/>
          </w:rPr>
          <w:t>9.2</w:t>
        </w:r>
      </w:hyperlink>
      <w:r w:rsidR="00C015D4" w:rsidRPr="00C015D4">
        <w:rPr>
          <w:rFonts w:ascii="Times New Roman" w:hAnsi="Times New Roman" w:cs="Times New Roman"/>
        </w:rPr>
        <w:t xml:space="preserve"> и </w:t>
      </w:r>
      <w:hyperlink w:anchor="P4123" w:history="1">
        <w:r w:rsidR="00C015D4" w:rsidRPr="00C015D4">
          <w:rPr>
            <w:rFonts w:ascii="Times New Roman" w:hAnsi="Times New Roman" w:cs="Times New Roman"/>
            <w:color w:val="0000FF"/>
          </w:rPr>
          <w:t>9.3</w:t>
        </w:r>
      </w:hyperlink>
      <w:r w:rsidR="00C015D4" w:rsidRPr="00C015D4">
        <w:rPr>
          <w:rFonts w:ascii="Times New Roman" w:hAnsi="Times New Roman" w:cs="Times New Roman"/>
        </w:rPr>
        <w:t xml:space="preserve">. Кроме того. п. 9 должен быть равен </w:t>
      </w:r>
      <w:hyperlink w:anchor="P3955" w:history="1">
        <w:r w:rsidR="00C015D4" w:rsidRPr="00C015D4">
          <w:rPr>
            <w:rFonts w:ascii="Times New Roman" w:hAnsi="Times New Roman" w:cs="Times New Roman"/>
            <w:color w:val="0000FF"/>
          </w:rPr>
          <w:t>п. 6</w:t>
        </w:r>
      </w:hyperlink>
      <w:r w:rsidR="00C015D4" w:rsidRPr="00C015D4">
        <w:rPr>
          <w:rFonts w:ascii="Times New Roman" w:hAnsi="Times New Roman" w:cs="Times New Roman"/>
        </w:rPr>
        <w:t xml:space="preserve"> минус </w:t>
      </w:r>
      <w:hyperlink w:anchor="P4067" w:history="1">
        <w:r w:rsidR="00C015D4" w:rsidRPr="00C015D4">
          <w:rPr>
            <w:rFonts w:ascii="Times New Roman" w:hAnsi="Times New Roman" w:cs="Times New Roman"/>
            <w:color w:val="0000FF"/>
          </w:rPr>
          <w:t>п. 7</w:t>
        </w:r>
      </w:hyperlink>
      <w:r w:rsidR="00C015D4" w:rsidRPr="00C015D4">
        <w:rPr>
          <w:rFonts w:ascii="Times New Roman" w:hAnsi="Times New Roman" w:cs="Times New Roman"/>
        </w:rPr>
        <w:t xml:space="preserve"> плюс </w:t>
      </w:r>
      <w:hyperlink w:anchor="P4075" w:history="1">
        <w:r w:rsidR="00C015D4" w:rsidRPr="00C015D4">
          <w:rPr>
            <w:rFonts w:ascii="Times New Roman" w:hAnsi="Times New Roman" w:cs="Times New Roman"/>
            <w:color w:val="0000FF"/>
          </w:rPr>
          <w:t>п. 8</w:t>
        </w:r>
      </w:hyperlink>
      <w:r w:rsidR="00C015D4" w:rsidRPr="00C015D4">
        <w:rPr>
          <w:rFonts w:ascii="Times New Roman" w:hAnsi="Times New Roman" w:cs="Times New Roman"/>
        </w:rPr>
        <w:t>;</w:t>
      </w:r>
    </w:p>
    <w:p w:rsidR="00C015D4" w:rsidRDefault="002318EF" w:rsidP="00C015D4">
      <w:pPr>
        <w:pStyle w:val="ConsPlusNormal"/>
        <w:ind w:firstLine="540"/>
        <w:jc w:val="both"/>
      </w:pPr>
      <w:hyperlink w:anchor="P4275" w:history="1">
        <w:r w:rsidR="00C015D4" w:rsidRPr="00C015D4">
          <w:rPr>
            <w:rFonts w:ascii="Times New Roman" w:hAnsi="Times New Roman" w:cs="Times New Roman"/>
            <w:color w:val="0000FF"/>
          </w:rPr>
          <w:t>п. п. 13.1</w:t>
        </w:r>
      </w:hyperlink>
      <w:r w:rsidR="00C015D4" w:rsidRPr="00C015D4">
        <w:rPr>
          <w:rFonts w:ascii="Times New Roman" w:hAnsi="Times New Roman" w:cs="Times New Roman"/>
        </w:rPr>
        <w:t xml:space="preserve"> - 13.8 заполняются нарастающим итогом, т.е. следующее значение должно быть больше предыдущего. </w:t>
      </w:r>
      <w:hyperlink w:anchor="P4267" w:history="1">
        <w:r w:rsidR="00C015D4" w:rsidRPr="00C015D4">
          <w:rPr>
            <w:rFonts w:ascii="Times New Roman" w:hAnsi="Times New Roman" w:cs="Times New Roman"/>
            <w:color w:val="0000FF"/>
          </w:rPr>
          <w:t>Пункт 13</w:t>
        </w:r>
      </w:hyperlink>
      <w:r w:rsidR="00C015D4" w:rsidRPr="00C015D4">
        <w:rPr>
          <w:rFonts w:ascii="Times New Roman" w:hAnsi="Times New Roman" w:cs="Times New Roman"/>
        </w:rPr>
        <w:t xml:space="preserve"> - макс. значение из п. п. 13.1 - 13.8.</w:t>
      </w:r>
    </w:p>
    <w:p w:rsidR="00C015D4" w:rsidRDefault="00C015D4" w:rsidP="00C015D4">
      <w:pPr>
        <w:pStyle w:val="ConsPlusNormal"/>
        <w:jc w:val="both"/>
      </w:pPr>
    </w:p>
    <w:p w:rsidR="00F81AE0" w:rsidRPr="00C015D4" w:rsidRDefault="00F81AE0" w:rsidP="00C015D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1AE0" w:rsidRPr="00C015D4" w:rsidSect="00BC315D">
      <w:headerReference w:type="default" r:id="rId7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EF" w:rsidRDefault="002318EF" w:rsidP="00BC315D">
      <w:pPr>
        <w:spacing w:after="0" w:line="240" w:lineRule="auto"/>
      </w:pPr>
      <w:r>
        <w:separator/>
      </w:r>
    </w:p>
  </w:endnote>
  <w:endnote w:type="continuationSeparator" w:id="0">
    <w:p w:rsidR="002318EF" w:rsidRDefault="002318EF" w:rsidP="00BC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EF" w:rsidRDefault="002318EF" w:rsidP="00BC315D">
      <w:pPr>
        <w:spacing w:after="0" w:line="240" w:lineRule="auto"/>
      </w:pPr>
      <w:r>
        <w:separator/>
      </w:r>
    </w:p>
  </w:footnote>
  <w:footnote w:type="continuationSeparator" w:id="0">
    <w:p w:rsidR="002318EF" w:rsidRDefault="002318EF" w:rsidP="00BC3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213253"/>
      <w:docPartObj>
        <w:docPartGallery w:val="Page Numbers (Top of Page)"/>
        <w:docPartUnique/>
      </w:docPartObj>
    </w:sdtPr>
    <w:sdtEndPr/>
    <w:sdtContent>
      <w:p w:rsidR="00BC315D" w:rsidRDefault="00BC31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C1A">
          <w:rPr>
            <w:noProof/>
          </w:rPr>
          <w:t>4</w:t>
        </w:r>
        <w:r>
          <w:fldChar w:fldCharType="end"/>
        </w:r>
      </w:p>
    </w:sdtContent>
  </w:sdt>
  <w:p w:rsidR="00BC315D" w:rsidRDefault="00BC31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99"/>
    <w:rsid w:val="0008774B"/>
    <w:rsid w:val="001A3794"/>
    <w:rsid w:val="001F4A01"/>
    <w:rsid w:val="002318EF"/>
    <w:rsid w:val="00234169"/>
    <w:rsid w:val="002F52E6"/>
    <w:rsid w:val="003A3C5F"/>
    <w:rsid w:val="00566E41"/>
    <w:rsid w:val="006B2E47"/>
    <w:rsid w:val="007164F4"/>
    <w:rsid w:val="00764B4D"/>
    <w:rsid w:val="008B4D53"/>
    <w:rsid w:val="00957D72"/>
    <w:rsid w:val="009B5ACF"/>
    <w:rsid w:val="00A418AE"/>
    <w:rsid w:val="00BC315D"/>
    <w:rsid w:val="00C015D4"/>
    <w:rsid w:val="00EE6C1A"/>
    <w:rsid w:val="00F81AE0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315D"/>
  </w:style>
  <w:style w:type="paragraph" w:styleId="a5">
    <w:name w:val="footer"/>
    <w:basedOn w:val="a"/>
    <w:link w:val="a6"/>
    <w:uiPriority w:val="99"/>
    <w:unhideWhenUsed/>
    <w:rsid w:val="00BC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315D"/>
  </w:style>
  <w:style w:type="paragraph" w:styleId="a5">
    <w:name w:val="footer"/>
    <w:basedOn w:val="a"/>
    <w:link w:val="a6"/>
    <w:uiPriority w:val="99"/>
    <w:unhideWhenUsed/>
    <w:rsid w:val="00BC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Башмаков Александр Сергеевич</dc:creator>
  <cp:lastModifiedBy>Шекунова Светлана Леонидовна</cp:lastModifiedBy>
  <cp:revision>20</cp:revision>
  <dcterms:created xsi:type="dcterms:W3CDTF">2019-11-15T11:05:00Z</dcterms:created>
  <dcterms:modified xsi:type="dcterms:W3CDTF">2022-11-09T05:44:00Z</dcterms:modified>
</cp:coreProperties>
</file>