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0" w:rsidRPr="00750AF0" w:rsidRDefault="00AE4C87" w:rsidP="00750AF0">
      <w:pPr>
        <w:spacing w:line="360" w:lineRule="auto"/>
        <w:jc w:val="right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>25</w:t>
      </w:r>
      <w:r w:rsidR="00507CCD" w:rsidRPr="00CD6104">
        <w:rPr>
          <w:rFonts w:ascii="Arial" w:hAnsi="Arial" w:cs="Arial"/>
          <w:sz w:val="24"/>
        </w:rPr>
        <w:t>.</w:t>
      </w:r>
      <w:r w:rsidR="00411A8D">
        <w:rPr>
          <w:rFonts w:ascii="Arial" w:hAnsi="Arial" w:cs="Arial"/>
          <w:sz w:val="24"/>
        </w:rPr>
        <w:t>08</w:t>
      </w:r>
      <w:r w:rsidR="00750AF0">
        <w:rPr>
          <w:rFonts w:ascii="Arial" w:hAnsi="Arial" w:cs="Arial"/>
          <w:sz w:val="24"/>
        </w:rPr>
        <w:t>.2021</w:t>
      </w:r>
    </w:p>
    <w:p w:rsidR="00AE4C87" w:rsidRDefault="00411A8D" w:rsidP="00411A8D">
      <w:pPr>
        <w:pStyle w:val="a8"/>
        <w:spacing w:after="0"/>
        <w:ind w:left="0"/>
        <w:jc w:val="both"/>
        <w:rPr>
          <w:rFonts w:ascii="Arial" w:eastAsiaTheme="minorHAnsi" w:hAnsi="Arial" w:cs="Arial"/>
          <w:b/>
          <w:bCs/>
          <w:sz w:val="36"/>
          <w:szCs w:val="36"/>
          <w:lang w:eastAsia="en-US"/>
        </w:rPr>
      </w:pPr>
      <w:r w:rsidRPr="00411A8D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О </w:t>
      </w:r>
      <w:r w:rsidR="00AE4C87" w:rsidRPr="00411A8D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преимуществах участи</w:t>
      </w:r>
      <w:r w:rsidR="00AE4C87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я населения             </w:t>
      </w:r>
    </w:p>
    <w:p w:rsidR="00943F59" w:rsidRDefault="00FE031E" w:rsidP="00411A8D">
      <w:pPr>
        <w:pStyle w:val="a8"/>
        <w:spacing w:after="0"/>
        <w:ind w:left="0"/>
        <w:jc w:val="both"/>
        <w:rPr>
          <w:rFonts w:ascii="Arial" w:eastAsiaTheme="minorHAnsi" w:hAnsi="Arial" w:cs="Arial"/>
          <w:b/>
          <w:sz w:val="36"/>
          <w:szCs w:val="48"/>
          <w:lang w:eastAsia="en-US"/>
        </w:rPr>
      </w:pPr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в </w:t>
      </w:r>
      <w:proofErr w:type="gramStart"/>
      <w:r>
        <w:rPr>
          <w:rFonts w:ascii="Arial" w:eastAsiaTheme="minorHAnsi" w:hAnsi="Arial" w:cs="Arial"/>
          <w:b/>
          <w:bCs/>
          <w:sz w:val="36"/>
          <w:szCs w:val="36"/>
          <w:lang w:eastAsia="en-US"/>
        </w:rPr>
        <w:t>И</w:t>
      </w:r>
      <w:r w:rsidR="00AE4C87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нтернет-переписи</w:t>
      </w:r>
      <w:proofErr w:type="gramEnd"/>
    </w:p>
    <w:p w:rsidR="00750AF0" w:rsidRDefault="00750AF0" w:rsidP="00750AF0">
      <w:pPr>
        <w:pStyle w:val="Default"/>
      </w:pPr>
    </w:p>
    <w:p w:rsidR="00491C8C" w:rsidRDefault="00964A9B" w:rsidP="00964A9B">
      <w:pPr>
        <w:pStyle w:val="Default"/>
        <w:spacing w:line="360" w:lineRule="auto"/>
        <w:ind w:firstLine="709"/>
        <w:jc w:val="both"/>
        <w:rPr>
          <w:color w:val="auto"/>
        </w:rPr>
      </w:pPr>
      <w:r w:rsidRPr="00964A9B">
        <w:rPr>
          <w:color w:val="auto"/>
        </w:rPr>
        <w:t xml:space="preserve">Всероссийская перепись населения </w:t>
      </w:r>
      <w:r w:rsidR="002E6ECF">
        <w:rPr>
          <w:color w:val="auto"/>
        </w:rPr>
        <w:t>проводится</w:t>
      </w:r>
      <w:r w:rsidRPr="00964A9B">
        <w:rPr>
          <w:color w:val="auto"/>
        </w:rPr>
        <w:t xml:space="preserve"> с </w:t>
      </w:r>
      <w:r>
        <w:rPr>
          <w:color w:val="auto"/>
        </w:rPr>
        <w:t>15 октября по 14 ноября 2021 года.</w:t>
      </w:r>
      <w:r w:rsidR="00491C8C">
        <w:rPr>
          <w:color w:val="auto"/>
        </w:rPr>
        <w:t xml:space="preserve"> В указанный период жители могут пройти перепись дома,</w:t>
      </w:r>
      <w:r w:rsidR="00491C8C" w:rsidRPr="00491C8C">
        <w:t xml:space="preserve"> </w:t>
      </w:r>
      <w:r w:rsidR="00491C8C" w:rsidRPr="00491C8C">
        <w:rPr>
          <w:color w:val="auto"/>
        </w:rPr>
        <w:t>дождавшись переписчика, или</w:t>
      </w:r>
      <w:r w:rsidR="00F3498C">
        <w:rPr>
          <w:color w:val="auto"/>
        </w:rPr>
        <w:t xml:space="preserve"> обратившись </w:t>
      </w:r>
      <w:r w:rsidR="00491C8C" w:rsidRPr="00491C8C">
        <w:rPr>
          <w:color w:val="auto"/>
        </w:rPr>
        <w:t>на</w:t>
      </w:r>
      <w:r w:rsidR="00F3498C">
        <w:rPr>
          <w:color w:val="auto"/>
        </w:rPr>
        <w:t xml:space="preserve"> стационарные переписные участки</w:t>
      </w:r>
      <w:r w:rsidR="00491C8C" w:rsidRPr="00491C8C">
        <w:rPr>
          <w:color w:val="auto"/>
        </w:rPr>
        <w:t xml:space="preserve">. </w:t>
      </w:r>
      <w:r w:rsidR="00F3498C">
        <w:rPr>
          <w:color w:val="auto"/>
        </w:rPr>
        <w:t xml:space="preserve"> В период</w:t>
      </w:r>
      <w:r w:rsidR="00F3498C" w:rsidRPr="00F3498C">
        <w:t xml:space="preserve"> </w:t>
      </w:r>
      <w:r w:rsidR="00F3498C" w:rsidRPr="00F3498C">
        <w:rPr>
          <w:color w:val="auto"/>
        </w:rPr>
        <w:t>с 15 октября по 8 ноября 2021 года</w:t>
      </w:r>
      <w:r w:rsidR="00F3498C">
        <w:rPr>
          <w:color w:val="auto"/>
        </w:rPr>
        <w:t xml:space="preserve"> можно </w:t>
      </w:r>
      <w:r w:rsidR="00491C8C" w:rsidRPr="00491C8C">
        <w:rPr>
          <w:color w:val="auto"/>
        </w:rPr>
        <w:t xml:space="preserve">самостоятельно </w:t>
      </w:r>
      <w:r w:rsidR="00F3498C">
        <w:rPr>
          <w:color w:val="auto"/>
        </w:rPr>
        <w:t xml:space="preserve">переписаться </w:t>
      </w:r>
      <w:r w:rsidR="00491C8C" w:rsidRPr="00491C8C">
        <w:rPr>
          <w:color w:val="auto"/>
        </w:rPr>
        <w:t xml:space="preserve">онлайн на </w:t>
      </w:r>
      <w:r w:rsidR="00D9208E">
        <w:rPr>
          <w:color w:val="auto"/>
        </w:rPr>
        <w:t>п</w:t>
      </w:r>
      <w:r w:rsidR="00122B7B" w:rsidRPr="00122B7B">
        <w:rPr>
          <w:color w:val="auto"/>
        </w:rPr>
        <w:t>ортале государственных услуг Российской Федерации</w:t>
      </w:r>
      <w:r w:rsidR="00D9208E">
        <w:rPr>
          <w:color w:val="auto"/>
        </w:rPr>
        <w:t xml:space="preserve"> (далее-п</w:t>
      </w:r>
      <w:r w:rsidR="002E6ECF">
        <w:rPr>
          <w:color w:val="auto"/>
        </w:rPr>
        <w:t xml:space="preserve">ортал </w:t>
      </w:r>
      <w:proofErr w:type="spellStart"/>
      <w:r w:rsidR="002E6ECF">
        <w:rPr>
          <w:color w:val="auto"/>
        </w:rPr>
        <w:t>Госуслуг</w:t>
      </w:r>
      <w:proofErr w:type="spellEnd"/>
      <w:r w:rsidR="002E6ECF">
        <w:rPr>
          <w:color w:val="auto"/>
        </w:rPr>
        <w:t>)</w:t>
      </w:r>
      <w:r w:rsidR="00491C8C" w:rsidRPr="00491C8C">
        <w:rPr>
          <w:color w:val="auto"/>
        </w:rPr>
        <w:t>.</w:t>
      </w:r>
    </w:p>
    <w:p w:rsidR="00964A9B" w:rsidRDefault="00964A9B" w:rsidP="00964A9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964A9B">
        <w:rPr>
          <w:color w:val="auto"/>
        </w:rPr>
        <w:t>Для того</w:t>
      </w:r>
      <w:proofErr w:type="gramStart"/>
      <w:r w:rsidR="005840C8">
        <w:rPr>
          <w:color w:val="auto"/>
        </w:rPr>
        <w:t>,</w:t>
      </w:r>
      <w:proofErr w:type="gramEnd"/>
      <w:r w:rsidRPr="00964A9B">
        <w:rPr>
          <w:color w:val="auto"/>
        </w:rPr>
        <w:t xml:space="preserve"> чтобы</w:t>
      </w:r>
      <w:r w:rsidR="005840C8">
        <w:rPr>
          <w:color w:val="auto"/>
        </w:rPr>
        <w:t xml:space="preserve"> </w:t>
      </w:r>
      <w:bookmarkStart w:id="0" w:name="_GoBack"/>
      <w:bookmarkEnd w:id="0"/>
      <w:r w:rsidRPr="00964A9B">
        <w:rPr>
          <w:color w:val="auto"/>
        </w:rPr>
        <w:t>участвовать в</w:t>
      </w:r>
      <w:r w:rsidR="00984061">
        <w:rPr>
          <w:color w:val="auto"/>
        </w:rPr>
        <w:t xml:space="preserve"> онлайн</w:t>
      </w:r>
      <w:r w:rsidRPr="00964A9B">
        <w:rPr>
          <w:color w:val="auto"/>
        </w:rPr>
        <w:t xml:space="preserve"> переписи населен</w:t>
      </w:r>
      <w:r w:rsidR="00D9208E">
        <w:rPr>
          <w:color w:val="auto"/>
        </w:rPr>
        <w:t>ия</w:t>
      </w:r>
      <w:r w:rsidR="00AE4C87">
        <w:rPr>
          <w:color w:val="auto"/>
        </w:rPr>
        <w:t>,</w:t>
      </w:r>
      <w:r w:rsidR="00D9208E">
        <w:rPr>
          <w:color w:val="auto"/>
        </w:rPr>
        <w:t xml:space="preserve"> необходимо иметь на п</w:t>
      </w:r>
      <w:r>
        <w:rPr>
          <w:color w:val="auto"/>
        </w:rPr>
        <w:t xml:space="preserve">ортале </w:t>
      </w:r>
      <w:proofErr w:type="spellStart"/>
      <w:r>
        <w:rPr>
          <w:color w:val="auto"/>
        </w:rPr>
        <w:t>Г</w:t>
      </w:r>
      <w:r w:rsidRPr="00964A9B">
        <w:rPr>
          <w:color w:val="auto"/>
        </w:rPr>
        <w:t>осуслуг</w:t>
      </w:r>
      <w:proofErr w:type="spellEnd"/>
      <w:r w:rsidRPr="00964A9B">
        <w:rPr>
          <w:color w:val="auto"/>
        </w:rPr>
        <w:t xml:space="preserve"> стандартную или подтвержденную учетную запись.</w:t>
      </w:r>
      <w:r w:rsidRPr="00964A9B">
        <w:t xml:space="preserve"> </w:t>
      </w:r>
      <w:r w:rsidRPr="00964A9B">
        <w:rPr>
          <w:color w:val="auto"/>
        </w:rPr>
        <w:t xml:space="preserve">Услуга «Пройти перепись населения» будет доступна на любом устройстве с подключенным интернетом, будь то </w:t>
      </w:r>
      <w:r>
        <w:rPr>
          <w:color w:val="auto"/>
        </w:rPr>
        <w:t>смартфон, планшет или компьютер.</w:t>
      </w:r>
      <w:r w:rsidRPr="00964A9B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810904" w:rsidRPr="00810904">
        <w:rPr>
          <w:color w:val="auto"/>
        </w:rPr>
        <w:t xml:space="preserve">Каждый участник </w:t>
      </w:r>
      <w:proofErr w:type="gramStart"/>
      <w:r w:rsidR="00810904" w:rsidRPr="00810904">
        <w:rPr>
          <w:color w:val="auto"/>
        </w:rPr>
        <w:t>Интернет-переписи</w:t>
      </w:r>
      <w:proofErr w:type="gramEnd"/>
      <w:r w:rsidR="00810904" w:rsidRPr="00810904">
        <w:rPr>
          <w:color w:val="auto"/>
        </w:rPr>
        <w:t xml:space="preserve"> в качестве подтверждения прохождения переписи получит цифровой и QR-код</w:t>
      </w:r>
      <w:r w:rsidR="00810904">
        <w:rPr>
          <w:color w:val="auto"/>
        </w:rPr>
        <w:t>.</w:t>
      </w:r>
    </w:p>
    <w:p w:rsidR="00810904" w:rsidRDefault="00964A9B" w:rsidP="00964A9B">
      <w:pPr>
        <w:pStyle w:val="Default"/>
        <w:spacing w:line="360" w:lineRule="auto"/>
        <w:ind w:firstLine="709"/>
        <w:jc w:val="both"/>
        <w:rPr>
          <w:color w:val="auto"/>
        </w:rPr>
      </w:pPr>
      <w:r w:rsidRPr="00964A9B">
        <w:rPr>
          <w:color w:val="auto"/>
        </w:rPr>
        <w:t xml:space="preserve">Портал полностью защищён от злоумышленников, поэтому внесенные вами сведения не попадут в чужие руки, а только на сервера Росстата. Таким способом можно переписать и своих близких, их анкеты также будут учтены. </w:t>
      </w:r>
    </w:p>
    <w:p w:rsidR="00810904" w:rsidRDefault="00964A9B" w:rsidP="00964A9B">
      <w:pPr>
        <w:pStyle w:val="Default"/>
        <w:spacing w:line="360" w:lineRule="auto"/>
        <w:ind w:firstLine="709"/>
        <w:jc w:val="both"/>
        <w:rPr>
          <w:color w:val="auto"/>
        </w:rPr>
      </w:pPr>
      <w:r w:rsidRPr="00964A9B">
        <w:rPr>
          <w:color w:val="auto"/>
        </w:rPr>
        <w:t xml:space="preserve">В период пандемии интернет-перепись </w:t>
      </w:r>
      <w:r w:rsidR="00122B7B">
        <w:rPr>
          <w:color w:val="auto"/>
        </w:rPr>
        <w:t xml:space="preserve">очень </w:t>
      </w:r>
      <w:proofErr w:type="gramStart"/>
      <w:r w:rsidR="00122B7B">
        <w:rPr>
          <w:color w:val="auto"/>
        </w:rPr>
        <w:t>актуальна</w:t>
      </w:r>
      <w:proofErr w:type="gramEnd"/>
      <w:r w:rsidR="00122B7B">
        <w:rPr>
          <w:color w:val="auto"/>
        </w:rPr>
        <w:t>.</w:t>
      </w:r>
      <w:r w:rsidR="00810904">
        <w:rPr>
          <w:color w:val="auto"/>
        </w:rPr>
        <w:t xml:space="preserve"> </w:t>
      </w:r>
      <w:r w:rsidR="00122B7B">
        <w:rPr>
          <w:color w:val="auto"/>
        </w:rPr>
        <w:t>Н</w:t>
      </w:r>
      <w:r w:rsidRPr="00964A9B">
        <w:rPr>
          <w:color w:val="auto"/>
        </w:rPr>
        <w:t xml:space="preserve">а вопросы переписчика после завершения переписи на </w:t>
      </w:r>
      <w:r w:rsidR="00D9208E">
        <w:rPr>
          <w:color w:val="auto"/>
        </w:rPr>
        <w:t>п</w:t>
      </w:r>
      <w:r w:rsidR="00122B7B" w:rsidRPr="00122B7B">
        <w:rPr>
          <w:color w:val="auto"/>
        </w:rPr>
        <w:t xml:space="preserve">ортале </w:t>
      </w:r>
      <w:proofErr w:type="spellStart"/>
      <w:r w:rsidR="002E6ECF" w:rsidRPr="002E6ECF">
        <w:rPr>
          <w:color w:val="auto"/>
        </w:rPr>
        <w:t>Госуслуг</w:t>
      </w:r>
      <w:proofErr w:type="spellEnd"/>
      <w:r w:rsidR="00122B7B" w:rsidRPr="00122B7B">
        <w:rPr>
          <w:color w:val="auto"/>
        </w:rPr>
        <w:t xml:space="preserve"> </w:t>
      </w:r>
      <w:r w:rsidRPr="00964A9B">
        <w:rPr>
          <w:color w:val="auto"/>
        </w:rPr>
        <w:t xml:space="preserve">отвечать не нужно, что поможет избежать лишних контактов. Приступить к заполнению анкеты </w:t>
      </w:r>
      <w:r w:rsidR="00122B7B">
        <w:rPr>
          <w:color w:val="auto"/>
        </w:rPr>
        <w:t>воз</w:t>
      </w:r>
      <w:r w:rsidRPr="00964A9B">
        <w:rPr>
          <w:color w:val="auto"/>
        </w:rPr>
        <w:t xml:space="preserve">можно в любое удобное для респондента время суток и в любом </w:t>
      </w:r>
      <w:proofErr w:type="gramStart"/>
      <w:r w:rsidRPr="00964A9B">
        <w:rPr>
          <w:color w:val="auto"/>
        </w:rPr>
        <w:t>месте</w:t>
      </w:r>
      <w:proofErr w:type="gramEnd"/>
      <w:r w:rsidRPr="00964A9B">
        <w:rPr>
          <w:color w:val="auto"/>
        </w:rPr>
        <w:t xml:space="preserve">, даже на отдыхе за рубежом. </w:t>
      </w:r>
    </w:p>
    <w:p w:rsidR="00964A9B" w:rsidRDefault="00964A9B" w:rsidP="00964A9B">
      <w:pPr>
        <w:pStyle w:val="Default"/>
        <w:spacing w:line="360" w:lineRule="auto"/>
        <w:ind w:firstLine="709"/>
        <w:jc w:val="both"/>
        <w:rPr>
          <w:color w:val="auto"/>
        </w:rPr>
      </w:pPr>
      <w:r w:rsidRPr="00964A9B">
        <w:rPr>
          <w:color w:val="auto"/>
        </w:rPr>
        <w:t>Кроме того, процесс всегда можно поставить на паузу и продолжить позже.</w:t>
      </w:r>
      <w:r w:rsidR="00810904">
        <w:rPr>
          <w:color w:val="auto"/>
        </w:rPr>
        <w:t xml:space="preserve"> </w:t>
      </w:r>
      <w:r w:rsidR="00B62CAB" w:rsidRPr="00B62CAB">
        <w:rPr>
          <w:color w:val="auto"/>
        </w:rPr>
        <w:t>Все</w:t>
      </w:r>
      <w:r>
        <w:rPr>
          <w:color w:val="auto"/>
        </w:rPr>
        <w:t xml:space="preserve"> </w:t>
      </w:r>
      <w:r w:rsidR="00B62CAB" w:rsidRPr="00B62CAB">
        <w:rPr>
          <w:color w:val="auto"/>
        </w:rPr>
        <w:t xml:space="preserve">вопросы достаточно простые, а некоторые </w:t>
      </w:r>
      <w:r w:rsidR="00867478">
        <w:rPr>
          <w:color w:val="auto"/>
        </w:rPr>
        <w:t>заполн</w:t>
      </w:r>
      <w:r w:rsidR="00122B7B">
        <w:rPr>
          <w:color w:val="auto"/>
        </w:rPr>
        <w:t>яются</w:t>
      </w:r>
      <w:r w:rsidR="00867478">
        <w:rPr>
          <w:color w:val="auto"/>
        </w:rPr>
        <w:t xml:space="preserve"> </w:t>
      </w:r>
      <w:r w:rsidR="00B62CAB" w:rsidRPr="00B62CAB">
        <w:rPr>
          <w:color w:val="auto"/>
        </w:rPr>
        <w:t>автоматически из общедоступных баз,</w:t>
      </w:r>
      <w:r w:rsidR="00867478">
        <w:rPr>
          <w:color w:val="auto"/>
        </w:rPr>
        <w:t xml:space="preserve"> например, год постройки дома и материалы наружных стен.</w:t>
      </w:r>
    </w:p>
    <w:p w:rsidR="00152577" w:rsidRPr="006F2B00" w:rsidRDefault="0005295C" w:rsidP="00962AE9">
      <w:pPr>
        <w:pStyle w:val="a8"/>
        <w:tabs>
          <w:tab w:val="left" w:pos="709"/>
          <w:tab w:val="left" w:pos="851"/>
        </w:tabs>
        <w:spacing w:after="0" w:line="264" w:lineRule="auto"/>
        <w:ind w:left="0"/>
        <w:jc w:val="both"/>
        <w:rPr>
          <w:rFonts w:ascii="Arial" w:hAnsi="Arial" w:cs="Arial"/>
          <w:i/>
          <w:szCs w:val="24"/>
        </w:rPr>
      </w:pPr>
      <w:r>
        <w:rPr>
          <w:sz w:val="23"/>
          <w:szCs w:val="23"/>
        </w:rPr>
        <w:t xml:space="preserve">            </w:t>
      </w:r>
      <w:r w:rsidR="00152577" w:rsidRPr="006F2B00">
        <w:rPr>
          <w:rFonts w:ascii="Arial" w:hAnsi="Arial" w:cs="Arial"/>
          <w:i/>
          <w:szCs w:val="24"/>
        </w:rPr>
        <w:t xml:space="preserve">Всероссийская перепись населения состоится 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152577" w:rsidRPr="006F2B00">
        <w:rPr>
          <w:rFonts w:ascii="Arial" w:hAnsi="Arial" w:cs="Arial"/>
          <w:i/>
          <w:szCs w:val="24"/>
        </w:rPr>
        <w:t>Госуслуг</w:t>
      </w:r>
      <w:proofErr w:type="spellEnd"/>
      <w:r w:rsidR="00152577" w:rsidRPr="006F2B00">
        <w:rPr>
          <w:rFonts w:ascii="Arial" w:hAnsi="Arial" w:cs="Arial"/>
          <w:i/>
          <w:szCs w:val="24"/>
        </w:rPr>
        <w:t xml:space="preserve"> (</w:t>
      </w:r>
      <w:proofErr w:type="spellStart"/>
      <w:r w:rsidR="00152577" w:rsidRPr="006F2B00">
        <w:rPr>
          <w:rFonts w:ascii="Arial" w:hAnsi="Arial" w:cs="Arial"/>
          <w:i/>
          <w:szCs w:val="24"/>
          <w:lang w:val="en-US"/>
        </w:rPr>
        <w:t>Gosuslugi</w:t>
      </w:r>
      <w:proofErr w:type="spellEnd"/>
      <w:r w:rsidR="00152577" w:rsidRPr="006F2B00">
        <w:rPr>
          <w:rFonts w:ascii="Arial" w:hAnsi="Arial" w:cs="Arial"/>
          <w:i/>
          <w:szCs w:val="24"/>
        </w:rPr>
        <w:t>.</w:t>
      </w:r>
      <w:proofErr w:type="spellStart"/>
      <w:r w:rsidR="00152577" w:rsidRPr="006F2B00">
        <w:rPr>
          <w:rFonts w:ascii="Arial" w:hAnsi="Arial" w:cs="Arial"/>
          <w:i/>
          <w:szCs w:val="24"/>
          <w:lang w:val="en-US"/>
        </w:rPr>
        <w:t>ru</w:t>
      </w:r>
      <w:proofErr w:type="spellEnd"/>
      <w:r w:rsidR="00152577" w:rsidRPr="006F2B00">
        <w:rPr>
          <w:rFonts w:ascii="Arial" w:hAnsi="Arial" w:cs="Arial"/>
          <w:i/>
          <w:szCs w:val="24"/>
        </w:rPr>
        <w:t xml:space="preserve">). При обходе жилых помещений переписчики  будут использовать планшеты со </w:t>
      </w:r>
      <w:r w:rsidR="00152577" w:rsidRPr="006F2B00">
        <w:rPr>
          <w:rFonts w:ascii="Arial" w:hAnsi="Arial" w:cs="Arial"/>
          <w:i/>
          <w:szCs w:val="24"/>
        </w:rPr>
        <w:lastRenderedPageBreak/>
        <w:t>специальным программным обеспечением.</w:t>
      </w:r>
      <w:r>
        <w:rPr>
          <w:rFonts w:ascii="Arial" w:hAnsi="Arial" w:cs="Arial"/>
          <w:i/>
          <w:szCs w:val="24"/>
        </w:rPr>
        <w:t xml:space="preserve"> </w:t>
      </w:r>
      <w:r w:rsidR="00152577" w:rsidRPr="006F2B00">
        <w:rPr>
          <w:rFonts w:ascii="Arial" w:hAnsi="Arial" w:cs="Arial"/>
          <w:i/>
          <w:szCs w:val="24"/>
        </w:rPr>
        <w:t>Также переписаться традиционно можно будет на</w:t>
      </w:r>
      <w:r w:rsidR="00152577">
        <w:rPr>
          <w:rFonts w:ascii="Arial" w:hAnsi="Arial" w:cs="Arial"/>
          <w:i/>
          <w:szCs w:val="24"/>
        </w:rPr>
        <w:t xml:space="preserve"> стационарных</w:t>
      </w:r>
      <w:r w:rsidR="00152577" w:rsidRPr="006F2B00">
        <w:rPr>
          <w:rFonts w:ascii="Arial" w:hAnsi="Arial" w:cs="Arial"/>
          <w:i/>
          <w:szCs w:val="24"/>
        </w:rPr>
        <w:t xml:space="preserve"> переписных участках, в том числе в помещениях многофункциональных центров оказания государственных и муниципальных услуг</w:t>
      </w:r>
      <w:r w:rsidR="00152577">
        <w:rPr>
          <w:rFonts w:ascii="Arial" w:hAnsi="Arial" w:cs="Arial"/>
          <w:i/>
          <w:szCs w:val="24"/>
        </w:rPr>
        <w:t xml:space="preserve"> (МФЦ)</w:t>
      </w:r>
      <w:r w:rsidR="00152577" w:rsidRPr="006F2B00">
        <w:rPr>
          <w:rFonts w:ascii="Arial" w:hAnsi="Arial" w:cs="Arial"/>
          <w:i/>
          <w:szCs w:val="24"/>
        </w:rPr>
        <w:t>.</w:t>
      </w:r>
    </w:p>
    <w:p w:rsidR="00051A75" w:rsidRDefault="00152577" w:rsidP="00962AE9">
      <w:pPr>
        <w:spacing w:after="0" w:line="264" w:lineRule="auto"/>
        <w:ind w:firstLine="708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 xml:space="preserve">Информация о ходе подготовки к проведению </w:t>
      </w:r>
      <w:r w:rsidR="00E75BFA">
        <w:rPr>
          <w:rFonts w:ascii="Arial" w:eastAsia="Calibri" w:hAnsi="Arial" w:cs="Arial"/>
          <w:i/>
          <w:color w:val="000000"/>
          <w:sz w:val="24"/>
          <w:szCs w:val="24"/>
        </w:rPr>
        <w:t>переписи населения</w:t>
      </w: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 xml:space="preserve"> р</w:t>
      </w:r>
      <w:r w:rsidR="009E5AA3">
        <w:rPr>
          <w:rFonts w:ascii="Arial" w:eastAsia="Calibri" w:hAnsi="Arial" w:cs="Arial"/>
          <w:i/>
          <w:color w:val="000000"/>
          <w:sz w:val="24"/>
          <w:szCs w:val="24"/>
        </w:rPr>
        <w:t xml:space="preserve">азмещается на сайте </w:t>
      </w:r>
      <w:proofErr w:type="spellStart"/>
      <w:r w:rsidR="009E5AA3">
        <w:rPr>
          <w:rFonts w:ascii="Arial" w:eastAsia="Calibri" w:hAnsi="Arial" w:cs="Arial"/>
          <w:i/>
          <w:color w:val="000000"/>
          <w:sz w:val="24"/>
          <w:szCs w:val="24"/>
        </w:rPr>
        <w:t>Тюменьстата</w:t>
      </w:r>
      <w:proofErr w:type="spellEnd"/>
      <w:r w:rsidR="009E5AA3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6F2B00"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>http</w:t>
      </w:r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>://</w:t>
      </w:r>
      <w:proofErr w:type="spellStart"/>
      <w:r w:rsidRPr="006F2B00">
        <w:rPr>
          <w:rFonts w:ascii="Arial" w:eastAsia="Calibri" w:hAnsi="Arial" w:cs="Arial"/>
          <w:i/>
          <w:color w:val="000000"/>
          <w:sz w:val="24"/>
          <w:szCs w:val="24"/>
          <w:lang w:val="en-US"/>
        </w:rPr>
        <w:t>tumstat</w:t>
      </w:r>
      <w:proofErr w:type="spellEnd"/>
      <w:r w:rsidRPr="006F2B00">
        <w:rPr>
          <w:rFonts w:ascii="Arial" w:eastAsia="Calibri" w:hAnsi="Arial" w:cs="Arial"/>
          <w:i/>
          <w:color w:val="000000"/>
          <w:sz w:val="24"/>
          <w:szCs w:val="24"/>
        </w:rPr>
        <w:t xml:space="preserve">.gks.ru в разделе «Переписи и обследования», а также на официальном сайте Всероссийской переписи населения </w:t>
      </w:r>
      <w:hyperlink r:id="rId9" w:history="1">
        <w:r w:rsidRPr="00E75BFA">
          <w:rPr>
            <w:rStyle w:val="aa"/>
            <w:rFonts w:ascii="Arial" w:eastAsia="Calibri" w:hAnsi="Arial" w:cs="Arial"/>
            <w:i/>
            <w:szCs w:val="24"/>
            <w:u w:val="none"/>
          </w:rPr>
          <w:t>https://www.strana2020.ru</w:t>
        </w:r>
      </w:hyperlink>
    </w:p>
    <w:p w:rsidR="00051A75" w:rsidRDefault="00C1728A" w:rsidP="00962AE9">
      <w:pPr>
        <w:spacing w:after="0" w:line="264" w:lineRule="auto"/>
        <w:ind w:firstLine="708"/>
        <w:jc w:val="right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44F524" wp14:editId="7C7D5917">
            <wp:extent cx="1526650" cy="612250"/>
            <wp:effectExtent l="0" t="0" r="0" b="0"/>
            <wp:docPr id="3" name="Рисунок 3" descr="D:\Новая папка\БАРС Одежда Компания Логотип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БАРС Одежда Компания Логотип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31" b="29166"/>
                    <a:stretch/>
                  </pic:blipFill>
                  <pic:spPr bwMode="auto">
                    <a:xfrm>
                      <a:off x="0" y="0"/>
                      <a:ext cx="1526650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1A75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D6" w:rsidRDefault="00997ED6" w:rsidP="00A02726">
      <w:pPr>
        <w:spacing w:after="0" w:line="240" w:lineRule="auto"/>
      </w:pPr>
      <w:r>
        <w:separator/>
      </w:r>
    </w:p>
  </w:endnote>
  <w:endnote w:type="continuationSeparator" w:id="0">
    <w:p w:rsidR="00997ED6" w:rsidRDefault="00997ED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B66BF7" w:rsidRDefault="00B66BF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F28F0D1" wp14:editId="60AB6F2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BD4BE88" wp14:editId="1B9E2F3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851EBA" wp14:editId="73F89AB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0464A">
          <w:fldChar w:fldCharType="begin"/>
        </w:r>
        <w:r w:rsidR="0010464A">
          <w:instrText>PAGE   \* MERGEFORMAT</w:instrText>
        </w:r>
        <w:r w:rsidR="0010464A">
          <w:fldChar w:fldCharType="separate"/>
        </w:r>
        <w:r w:rsidR="005840C8">
          <w:rPr>
            <w:noProof/>
          </w:rPr>
          <w:t>1</w:t>
        </w:r>
        <w:r w:rsidR="0010464A">
          <w:rPr>
            <w:noProof/>
          </w:rPr>
          <w:fldChar w:fldCharType="end"/>
        </w:r>
      </w:p>
    </w:sdtContent>
  </w:sdt>
  <w:p w:rsidR="00B66BF7" w:rsidRDefault="00B66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D6" w:rsidRDefault="00997ED6" w:rsidP="00A02726">
      <w:pPr>
        <w:spacing w:after="0" w:line="240" w:lineRule="auto"/>
      </w:pPr>
      <w:r>
        <w:separator/>
      </w:r>
    </w:p>
  </w:footnote>
  <w:footnote w:type="continuationSeparator" w:id="0">
    <w:p w:rsidR="00997ED6" w:rsidRDefault="00997ED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5840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E02BB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37E2E1F" wp14:editId="5ABC26CA">
          <wp:extent cx="4429125" cy="1562100"/>
          <wp:effectExtent l="0" t="0" r="0" b="0"/>
          <wp:docPr id="6" name="Рисунок 6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0C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F7" w:rsidRDefault="005840C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961"/>
    <w:multiLevelType w:val="hybridMultilevel"/>
    <w:tmpl w:val="3700838E"/>
    <w:lvl w:ilvl="0" w:tplc="57E099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B52674"/>
    <w:multiLevelType w:val="hybridMultilevel"/>
    <w:tmpl w:val="EF4C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B38"/>
    <w:rsid w:val="0003054D"/>
    <w:rsid w:val="00034511"/>
    <w:rsid w:val="00051A75"/>
    <w:rsid w:val="0005295C"/>
    <w:rsid w:val="00067381"/>
    <w:rsid w:val="000A754F"/>
    <w:rsid w:val="000C49F0"/>
    <w:rsid w:val="000D75FE"/>
    <w:rsid w:val="000E6B5E"/>
    <w:rsid w:val="0010464A"/>
    <w:rsid w:val="00122B7B"/>
    <w:rsid w:val="00144C07"/>
    <w:rsid w:val="00152577"/>
    <w:rsid w:val="001A0CDB"/>
    <w:rsid w:val="001D01B7"/>
    <w:rsid w:val="001D7BBB"/>
    <w:rsid w:val="00254657"/>
    <w:rsid w:val="002B7060"/>
    <w:rsid w:val="002E6ECF"/>
    <w:rsid w:val="002F118C"/>
    <w:rsid w:val="003639A0"/>
    <w:rsid w:val="00380AB2"/>
    <w:rsid w:val="00387C0C"/>
    <w:rsid w:val="003B2CB7"/>
    <w:rsid w:val="003C0A70"/>
    <w:rsid w:val="003C0F99"/>
    <w:rsid w:val="00411A8D"/>
    <w:rsid w:val="00442CB1"/>
    <w:rsid w:val="00445F46"/>
    <w:rsid w:val="00483B0B"/>
    <w:rsid w:val="00491C8C"/>
    <w:rsid w:val="004B530B"/>
    <w:rsid w:val="004D0EF3"/>
    <w:rsid w:val="005006AB"/>
    <w:rsid w:val="005024BC"/>
    <w:rsid w:val="00504B55"/>
    <w:rsid w:val="00507CCD"/>
    <w:rsid w:val="005840C8"/>
    <w:rsid w:val="00592A7E"/>
    <w:rsid w:val="00601C0D"/>
    <w:rsid w:val="00615C25"/>
    <w:rsid w:val="0062073D"/>
    <w:rsid w:val="00623C6D"/>
    <w:rsid w:val="00647177"/>
    <w:rsid w:val="006574C5"/>
    <w:rsid w:val="006A3C56"/>
    <w:rsid w:val="006E0D6D"/>
    <w:rsid w:val="0072405A"/>
    <w:rsid w:val="0073637F"/>
    <w:rsid w:val="00750AF0"/>
    <w:rsid w:val="00753CF2"/>
    <w:rsid w:val="00757A5C"/>
    <w:rsid w:val="00774E32"/>
    <w:rsid w:val="007847D5"/>
    <w:rsid w:val="007D1A65"/>
    <w:rsid w:val="00810904"/>
    <w:rsid w:val="00852F5D"/>
    <w:rsid w:val="00861E0B"/>
    <w:rsid w:val="00867478"/>
    <w:rsid w:val="008A085E"/>
    <w:rsid w:val="008C4981"/>
    <w:rsid w:val="008C5294"/>
    <w:rsid w:val="008F72C9"/>
    <w:rsid w:val="00940E5B"/>
    <w:rsid w:val="009419BB"/>
    <w:rsid w:val="00943F59"/>
    <w:rsid w:val="00962AE9"/>
    <w:rsid w:val="00962C5A"/>
    <w:rsid w:val="00964A9B"/>
    <w:rsid w:val="00976D62"/>
    <w:rsid w:val="00984061"/>
    <w:rsid w:val="00990B7A"/>
    <w:rsid w:val="00997ED6"/>
    <w:rsid w:val="009C2C8A"/>
    <w:rsid w:val="009E5AA3"/>
    <w:rsid w:val="009F329D"/>
    <w:rsid w:val="00A02726"/>
    <w:rsid w:val="00A03E0C"/>
    <w:rsid w:val="00A056C2"/>
    <w:rsid w:val="00A12E94"/>
    <w:rsid w:val="00A169D1"/>
    <w:rsid w:val="00A30260"/>
    <w:rsid w:val="00A50DBE"/>
    <w:rsid w:val="00AE4C87"/>
    <w:rsid w:val="00B01CC5"/>
    <w:rsid w:val="00B26A02"/>
    <w:rsid w:val="00B26B43"/>
    <w:rsid w:val="00B62CAB"/>
    <w:rsid w:val="00B66BF7"/>
    <w:rsid w:val="00B66F55"/>
    <w:rsid w:val="00BD058E"/>
    <w:rsid w:val="00C10553"/>
    <w:rsid w:val="00C1728A"/>
    <w:rsid w:val="00C82991"/>
    <w:rsid w:val="00CA162C"/>
    <w:rsid w:val="00CD6104"/>
    <w:rsid w:val="00D13B1D"/>
    <w:rsid w:val="00D44BA4"/>
    <w:rsid w:val="00D9208E"/>
    <w:rsid w:val="00DB1E02"/>
    <w:rsid w:val="00DB69C4"/>
    <w:rsid w:val="00DC37DD"/>
    <w:rsid w:val="00E024F0"/>
    <w:rsid w:val="00E02BBA"/>
    <w:rsid w:val="00E067AC"/>
    <w:rsid w:val="00E06BB7"/>
    <w:rsid w:val="00E56957"/>
    <w:rsid w:val="00E6305C"/>
    <w:rsid w:val="00E75BFA"/>
    <w:rsid w:val="00E84547"/>
    <w:rsid w:val="00E85630"/>
    <w:rsid w:val="00E86E1E"/>
    <w:rsid w:val="00EC3529"/>
    <w:rsid w:val="00EE36DC"/>
    <w:rsid w:val="00F13DA8"/>
    <w:rsid w:val="00F3498C"/>
    <w:rsid w:val="00F43E34"/>
    <w:rsid w:val="00F524E0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6"/>
  </w:style>
  <w:style w:type="paragraph" w:styleId="1">
    <w:name w:val="heading 1"/>
    <w:basedOn w:val="a"/>
    <w:link w:val="10"/>
    <w:uiPriority w:val="9"/>
    <w:qFormat/>
    <w:rsid w:val="0073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Strong"/>
    <w:basedOn w:val="a0"/>
    <w:uiPriority w:val="22"/>
    <w:qFormat/>
    <w:rsid w:val="00852F5D"/>
    <w:rPr>
      <w:b/>
      <w:bCs/>
    </w:rPr>
  </w:style>
  <w:style w:type="paragraph" w:styleId="a8">
    <w:name w:val="Body Text Indent"/>
    <w:basedOn w:val="a"/>
    <w:link w:val="a9"/>
    <w:unhideWhenUsed/>
    <w:rsid w:val="00852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2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52F5D"/>
  </w:style>
  <w:style w:type="character" w:customStyle="1" w:styleId="grame">
    <w:name w:val="grame"/>
    <w:basedOn w:val="a0"/>
    <w:rsid w:val="00852F5D"/>
  </w:style>
  <w:style w:type="character" w:styleId="aa">
    <w:name w:val="Hyperlink"/>
    <w:basedOn w:val="a0"/>
    <w:uiPriority w:val="99"/>
    <w:unhideWhenUsed/>
    <w:rsid w:val="000E6B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363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3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3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10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50D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DBE"/>
    <w:rPr>
      <w:sz w:val="16"/>
      <w:szCs w:val="16"/>
    </w:rPr>
  </w:style>
  <w:style w:type="paragraph" w:customStyle="1" w:styleId="Default">
    <w:name w:val="Default"/>
    <w:rsid w:val="007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6"/>
  </w:style>
  <w:style w:type="paragraph" w:styleId="1">
    <w:name w:val="heading 1"/>
    <w:basedOn w:val="a"/>
    <w:link w:val="10"/>
    <w:uiPriority w:val="9"/>
    <w:qFormat/>
    <w:rsid w:val="0073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Strong"/>
    <w:basedOn w:val="a0"/>
    <w:uiPriority w:val="22"/>
    <w:qFormat/>
    <w:rsid w:val="00852F5D"/>
    <w:rPr>
      <w:b/>
      <w:bCs/>
    </w:rPr>
  </w:style>
  <w:style w:type="paragraph" w:styleId="a8">
    <w:name w:val="Body Text Indent"/>
    <w:basedOn w:val="a"/>
    <w:link w:val="a9"/>
    <w:unhideWhenUsed/>
    <w:rsid w:val="00852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2F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52F5D"/>
  </w:style>
  <w:style w:type="character" w:customStyle="1" w:styleId="grame">
    <w:name w:val="grame"/>
    <w:basedOn w:val="a0"/>
    <w:rsid w:val="00852F5D"/>
  </w:style>
  <w:style w:type="character" w:styleId="aa">
    <w:name w:val="Hyperlink"/>
    <w:basedOn w:val="a0"/>
    <w:uiPriority w:val="99"/>
    <w:unhideWhenUsed/>
    <w:rsid w:val="000E6B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363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3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63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83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61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610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50D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0DBE"/>
    <w:rPr>
      <w:sz w:val="16"/>
      <w:szCs w:val="16"/>
    </w:rPr>
  </w:style>
  <w:style w:type="paragraph" w:customStyle="1" w:styleId="Default">
    <w:name w:val="Default"/>
    <w:rsid w:val="00750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C24C9-434E-4657-A67E-11B7FFBA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Давыдова Ирина Анатольевна</cp:lastModifiedBy>
  <cp:revision>34</cp:revision>
  <cp:lastPrinted>2021-08-25T07:07:00Z</cp:lastPrinted>
  <dcterms:created xsi:type="dcterms:W3CDTF">2020-02-28T10:13:00Z</dcterms:created>
  <dcterms:modified xsi:type="dcterms:W3CDTF">2021-08-25T07:08:00Z</dcterms:modified>
</cp:coreProperties>
</file>