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6A7867">
        <w:rPr>
          <w:b/>
          <w:sz w:val="26"/>
          <w:szCs w:val="26"/>
        </w:rPr>
        <w:t>1 полугодие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6F31BB" w:rsidRPr="006F31B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6F31BB" w:rsidRPr="006F31BB">
        <w:rPr>
          <w:sz w:val="26"/>
          <w:szCs w:val="26"/>
        </w:rPr>
        <w:t>2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4E753E">
        <w:rPr>
          <w:sz w:val="26"/>
          <w:szCs w:val="26"/>
        </w:rPr>
        <w:t xml:space="preserve">в первом полугодии проведено </w:t>
      </w:r>
      <w:r w:rsidR="006F31BB" w:rsidRPr="006F31BB">
        <w:rPr>
          <w:sz w:val="26"/>
          <w:szCs w:val="26"/>
        </w:rPr>
        <w:t>5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6F31BB" w:rsidRPr="006F31BB">
        <w:rPr>
          <w:sz w:val="26"/>
          <w:szCs w:val="26"/>
        </w:rPr>
        <w:t>2</w:t>
      </w:r>
      <w:r w:rsidR="006F31BB">
        <w:rPr>
          <w:sz w:val="26"/>
          <w:szCs w:val="26"/>
        </w:rPr>
        <w:t xml:space="preserve"> мероприятия завершены </w:t>
      </w:r>
      <w:r w:rsidR="00BC15E3">
        <w:rPr>
          <w:sz w:val="26"/>
          <w:szCs w:val="26"/>
        </w:rPr>
        <w:t>во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867">
        <w:rPr>
          <w:sz w:val="26"/>
          <w:szCs w:val="26"/>
        </w:rPr>
        <w:t>п</w:t>
      </w:r>
      <w:r w:rsidR="006A7867" w:rsidRPr="006A7867">
        <w:rPr>
          <w:sz w:val="26"/>
          <w:szCs w:val="26"/>
        </w:rPr>
        <w:t xml:space="preserve">роверка </w:t>
      </w:r>
      <w:r w:rsidR="006F31BB" w:rsidRPr="006F31BB">
        <w:rPr>
          <w:sz w:val="26"/>
          <w:szCs w:val="26"/>
        </w:rPr>
        <w:t>целевого и эффективного использования субсидий, выделенных МБУ «Музейно-выставочный центр» на выполнение муниципального зад</w:t>
      </w:r>
      <w:r w:rsidR="006F31BB">
        <w:rPr>
          <w:sz w:val="26"/>
          <w:szCs w:val="26"/>
        </w:rPr>
        <w:t>ания и на иные цели за 2021 год</w:t>
      </w:r>
      <w:r w:rsidR="00011BC1">
        <w:rPr>
          <w:sz w:val="26"/>
          <w:szCs w:val="26"/>
        </w:rPr>
        <w:t>;</w:t>
      </w:r>
    </w:p>
    <w:p w:rsidR="006F31BB" w:rsidRDefault="00C356AE" w:rsidP="006F31B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проверка </w:t>
      </w:r>
      <w:r w:rsidR="006F31BB" w:rsidRPr="006F31BB">
        <w:rPr>
          <w:sz w:val="26"/>
          <w:szCs w:val="26"/>
        </w:rPr>
        <w:t>финансово-хозяйственной деятельнос</w:t>
      </w:r>
      <w:r w:rsidR="006F31BB">
        <w:rPr>
          <w:sz w:val="26"/>
          <w:szCs w:val="26"/>
        </w:rPr>
        <w:t xml:space="preserve">ти </w:t>
      </w:r>
      <w:r w:rsidR="006F31BB" w:rsidRPr="006F31BB">
        <w:rPr>
          <w:sz w:val="26"/>
          <w:szCs w:val="26"/>
        </w:rPr>
        <w:t xml:space="preserve">МАУ «СШ «Дворец спорта» за 2021 год. </w:t>
      </w:r>
    </w:p>
    <w:p w:rsidR="006B023F" w:rsidRDefault="005B72AF" w:rsidP="00557CE1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57CE1">
        <w:rPr>
          <w:sz w:val="26"/>
          <w:szCs w:val="26"/>
        </w:rPr>
        <w:t>дно контрольное мероприятие «</w:t>
      </w:r>
      <w:r w:rsidR="00557CE1" w:rsidRPr="00564520">
        <w:rPr>
          <w:sz w:val="26"/>
          <w:szCs w:val="26"/>
        </w:rPr>
        <w:t>Проверка целевого и эффективного использования субсидий, выделенных МАДОУ «Цветик-</w:t>
      </w:r>
      <w:proofErr w:type="spellStart"/>
      <w:r w:rsidR="00557CE1" w:rsidRPr="00564520">
        <w:rPr>
          <w:sz w:val="26"/>
          <w:szCs w:val="26"/>
        </w:rPr>
        <w:t>семицветик</w:t>
      </w:r>
      <w:proofErr w:type="spellEnd"/>
      <w:r w:rsidR="00557CE1" w:rsidRPr="00564520">
        <w:rPr>
          <w:sz w:val="26"/>
          <w:szCs w:val="26"/>
        </w:rPr>
        <w:t>» на выполнение муниципального задания и на иные цели за 2021 год и истекший период 2022 года</w:t>
      </w:r>
      <w:r w:rsidR="00557CE1">
        <w:rPr>
          <w:sz w:val="26"/>
          <w:szCs w:val="26"/>
        </w:rPr>
        <w:t xml:space="preserve">» находилось </w:t>
      </w:r>
      <w:r w:rsidR="00B276E3">
        <w:rPr>
          <w:sz w:val="26"/>
          <w:szCs w:val="26"/>
        </w:rPr>
        <w:t xml:space="preserve">на стадии </w:t>
      </w:r>
      <w:r w:rsidR="006A7867">
        <w:rPr>
          <w:sz w:val="26"/>
          <w:szCs w:val="26"/>
        </w:rPr>
        <w:t>завершения</w:t>
      </w:r>
      <w:r w:rsidR="00564520" w:rsidRPr="00564520">
        <w:rPr>
          <w:sz w:val="26"/>
          <w:szCs w:val="26"/>
        </w:rPr>
        <w:t>.</w:t>
      </w:r>
      <w:r w:rsidR="00557CE1">
        <w:rPr>
          <w:sz w:val="26"/>
          <w:szCs w:val="26"/>
        </w:rPr>
        <w:t xml:space="preserve"> В связи с чем, результаты проверки будут включены в </w:t>
      </w:r>
      <w:r w:rsidR="00557CE1" w:rsidRPr="00557CE1">
        <w:rPr>
          <w:sz w:val="26"/>
          <w:szCs w:val="26"/>
        </w:rPr>
        <w:t>Информаци</w:t>
      </w:r>
      <w:r w:rsidR="00557CE1">
        <w:rPr>
          <w:sz w:val="26"/>
          <w:szCs w:val="26"/>
        </w:rPr>
        <w:t xml:space="preserve">ю </w:t>
      </w:r>
      <w:r w:rsidR="00557CE1" w:rsidRPr="00557CE1">
        <w:rPr>
          <w:sz w:val="26"/>
          <w:szCs w:val="26"/>
        </w:rPr>
        <w:t>о работе Контрольно</w:t>
      </w:r>
      <w:r w:rsidR="00557CE1">
        <w:rPr>
          <w:sz w:val="26"/>
          <w:szCs w:val="26"/>
        </w:rPr>
        <w:t>-счетной палаты города Когалыма з</w:t>
      </w:r>
      <w:r w:rsidR="00557CE1" w:rsidRPr="00557CE1">
        <w:rPr>
          <w:sz w:val="26"/>
          <w:szCs w:val="26"/>
        </w:rPr>
        <w:t xml:space="preserve">а </w:t>
      </w:r>
      <w:r w:rsidR="00557CE1">
        <w:rPr>
          <w:sz w:val="26"/>
          <w:szCs w:val="26"/>
        </w:rPr>
        <w:t>9</w:t>
      </w:r>
      <w:r w:rsidR="00557CE1" w:rsidRPr="00557CE1">
        <w:rPr>
          <w:sz w:val="26"/>
          <w:szCs w:val="26"/>
        </w:rPr>
        <w:t xml:space="preserve"> </w:t>
      </w:r>
      <w:r w:rsidR="00557CE1">
        <w:rPr>
          <w:sz w:val="26"/>
          <w:szCs w:val="26"/>
        </w:rPr>
        <w:t>месяцев</w:t>
      </w:r>
      <w:r w:rsidR="00557CE1" w:rsidRPr="00557CE1">
        <w:rPr>
          <w:sz w:val="26"/>
          <w:szCs w:val="26"/>
        </w:rPr>
        <w:t xml:space="preserve"> 2022 года</w:t>
      </w:r>
      <w:r w:rsidR="00557CE1">
        <w:rPr>
          <w:sz w:val="26"/>
          <w:szCs w:val="26"/>
        </w:rPr>
        <w:t>.</w:t>
      </w:r>
    </w:p>
    <w:p w:rsidR="005B72AF" w:rsidRPr="00C60EFF" w:rsidRDefault="00C60EFF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этого, </w:t>
      </w:r>
      <w:r w:rsidR="00607CB9">
        <w:rPr>
          <w:sz w:val="26"/>
          <w:szCs w:val="26"/>
        </w:rPr>
        <w:t xml:space="preserve">29.06.2022 </w:t>
      </w:r>
      <w:r>
        <w:rPr>
          <w:sz w:val="26"/>
          <w:szCs w:val="26"/>
        </w:rPr>
        <w:t>в</w:t>
      </w:r>
      <w:r w:rsidR="005B72AF">
        <w:rPr>
          <w:sz w:val="26"/>
          <w:szCs w:val="26"/>
        </w:rPr>
        <w:t>озобновлено проведение приостановленного в 1 квартале 2022 года контрольного мероприятия</w:t>
      </w:r>
      <w:r>
        <w:rPr>
          <w:sz w:val="26"/>
          <w:szCs w:val="26"/>
        </w:rPr>
        <w:t xml:space="preserve"> </w:t>
      </w:r>
      <w:r w:rsidRPr="00C60EFF">
        <w:rPr>
          <w:sz w:val="26"/>
          <w:szCs w:val="26"/>
        </w:rPr>
        <w:t>«Совместная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2021 год»</w:t>
      </w:r>
      <w:r>
        <w:rPr>
          <w:sz w:val="26"/>
          <w:szCs w:val="26"/>
        </w:rPr>
        <w:t>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отчетный период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557CE1">
        <w:rPr>
          <w:sz w:val="26"/>
          <w:szCs w:val="26"/>
        </w:rPr>
        <w:t>5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</w:t>
      </w:r>
      <w:r w:rsidR="00C60EFF">
        <w:rPr>
          <w:sz w:val="26"/>
          <w:szCs w:val="26"/>
        </w:rPr>
        <w:t xml:space="preserve">2 </w:t>
      </w:r>
      <w:r w:rsidR="00EB060F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6F0916">
        <w:rPr>
          <w:sz w:val="26"/>
          <w:szCs w:val="26"/>
        </w:rPr>
        <w:t>лизован</w:t>
      </w:r>
      <w:r w:rsidR="00C60EFF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во втором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>
        <w:rPr>
          <w:sz w:val="26"/>
          <w:szCs w:val="26"/>
        </w:rPr>
        <w:t>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</w:t>
      </w:r>
      <w:r>
        <w:rPr>
          <w:sz w:val="26"/>
          <w:szCs w:val="26"/>
        </w:rPr>
        <w:t>2</w:t>
      </w:r>
      <w:r w:rsidR="00557CE1">
        <w:rPr>
          <w:sz w:val="26"/>
          <w:szCs w:val="26"/>
        </w:rPr>
        <w:t>1</w:t>
      </w:r>
      <w:r w:rsidRPr="00945A86">
        <w:rPr>
          <w:sz w:val="26"/>
          <w:szCs w:val="26"/>
        </w:rPr>
        <w:t xml:space="preserve"> год</w:t>
      </w:r>
      <w:r>
        <w:rPr>
          <w:sz w:val="26"/>
          <w:szCs w:val="26"/>
        </w:rPr>
        <w:t>;</w:t>
      </w:r>
    </w:p>
    <w:p w:rsidR="00EB060F" w:rsidRPr="004B3595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276E3" w:rsidRPr="004B3595">
        <w:rPr>
          <w:sz w:val="26"/>
          <w:szCs w:val="26"/>
        </w:rPr>
        <w:t xml:space="preserve">  </w:t>
      </w:r>
      <w:r w:rsidRPr="004B3595">
        <w:rPr>
          <w:sz w:val="26"/>
          <w:szCs w:val="26"/>
        </w:rPr>
        <w:t>анализ отчета об исполнении бюджета города Когалыма за 1 квартал 202</w:t>
      </w:r>
      <w:r w:rsidR="00557CE1">
        <w:rPr>
          <w:sz w:val="26"/>
          <w:szCs w:val="26"/>
        </w:rPr>
        <w:t xml:space="preserve">2 </w:t>
      </w:r>
      <w:r w:rsidRPr="004B3595">
        <w:rPr>
          <w:sz w:val="26"/>
          <w:szCs w:val="26"/>
        </w:rPr>
        <w:t>года</w:t>
      </w:r>
      <w:r w:rsidR="006F0916" w:rsidRPr="004B3595">
        <w:rPr>
          <w:sz w:val="26"/>
          <w:szCs w:val="26"/>
        </w:rPr>
        <w:t xml:space="preserve">. 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</w:t>
      </w:r>
      <w:r w:rsidR="00557CE1">
        <w:rPr>
          <w:rFonts w:eastAsiaTheme="minorHAnsi"/>
          <w:sz w:val="26"/>
          <w:szCs w:val="26"/>
          <w:lang w:eastAsia="en-US"/>
        </w:rPr>
        <w:t>2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года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мероприятий составил </w:t>
      </w:r>
      <w:r w:rsidR="00557CE1">
        <w:rPr>
          <w:rFonts w:eastAsiaTheme="minorHAnsi"/>
          <w:sz w:val="26"/>
          <w:szCs w:val="26"/>
          <w:lang w:eastAsia="en-US"/>
        </w:rPr>
        <w:t>14 141 246,4 тыс.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Pr="004B3595">
        <w:rPr>
          <w:rFonts w:eastAsiaTheme="minorHAnsi"/>
          <w:sz w:val="26"/>
          <w:szCs w:val="26"/>
          <w:lang w:eastAsia="en-US"/>
        </w:rPr>
        <w:t>во 2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557CE1">
        <w:rPr>
          <w:rFonts w:eastAsiaTheme="minorHAnsi"/>
          <w:sz w:val="26"/>
          <w:szCs w:val="26"/>
          <w:lang w:eastAsia="en-US"/>
        </w:rPr>
        <w:t>и проанализировано 14 039 013,5</w:t>
      </w:r>
      <w:r w:rsidR="00CF36D5">
        <w:rPr>
          <w:rFonts w:eastAsiaTheme="minorHAnsi"/>
          <w:sz w:val="26"/>
          <w:szCs w:val="26"/>
          <w:lang w:eastAsia="en-US"/>
        </w:rPr>
        <w:t xml:space="preserve"> тыс. рублей, в том числе: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57CE1">
        <w:rPr>
          <w:rFonts w:eastAsiaTheme="minorHAnsi"/>
          <w:sz w:val="26"/>
          <w:szCs w:val="26"/>
          <w:lang w:eastAsia="en-US"/>
        </w:rPr>
        <w:t>267 084,0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57CE1">
        <w:rPr>
          <w:rFonts w:eastAsiaTheme="minorHAnsi"/>
          <w:sz w:val="26"/>
          <w:szCs w:val="26"/>
          <w:lang w:eastAsia="en-US"/>
        </w:rPr>
        <w:t>13 771 929,5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7C76E0" w:rsidRDefault="0000128B" w:rsidP="005B4BBA">
      <w:pPr>
        <w:tabs>
          <w:tab w:val="left" w:pos="142"/>
        </w:tabs>
        <w:ind w:right="283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5B4BBA" w:rsidRPr="005B4BBA">
        <w:rPr>
          <w:rFonts w:eastAsiaTheme="minorHAnsi"/>
          <w:sz w:val="26"/>
          <w:szCs w:val="26"/>
          <w:lang w:eastAsia="en-US"/>
        </w:rPr>
        <w:t>Общая сумма нарушений, выявленных в ходе внешнего финансового контроля за отчетный период составила 488,6 тыс. рублей, и</w:t>
      </w:r>
      <w:r w:rsidR="005B4BBA">
        <w:rPr>
          <w:rFonts w:eastAsiaTheme="minorHAnsi"/>
          <w:sz w:val="26"/>
          <w:szCs w:val="26"/>
          <w:lang w:eastAsia="en-US"/>
        </w:rPr>
        <w:t>з</w:t>
      </w:r>
      <w:r w:rsidR="005B4BBA" w:rsidRPr="005B4BBA">
        <w:rPr>
          <w:rFonts w:eastAsiaTheme="minorHAnsi"/>
          <w:sz w:val="26"/>
          <w:szCs w:val="26"/>
          <w:lang w:eastAsia="en-US"/>
        </w:rPr>
        <w:t xml:space="preserve"> которых</w:t>
      </w:r>
      <w:r w:rsidR="005B4BBA">
        <w:rPr>
          <w:rFonts w:eastAsiaTheme="minorHAnsi"/>
          <w:sz w:val="26"/>
          <w:szCs w:val="26"/>
          <w:lang w:eastAsia="en-US"/>
        </w:rPr>
        <w:t xml:space="preserve"> 156,2</w:t>
      </w:r>
      <w:r w:rsidR="005B4BBA" w:rsidRPr="005B4BBA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5B4BBA">
        <w:rPr>
          <w:rFonts w:eastAsiaTheme="minorHAnsi"/>
          <w:sz w:val="26"/>
          <w:szCs w:val="26"/>
          <w:lang w:eastAsia="en-US"/>
        </w:rPr>
        <w:t xml:space="preserve">установлены </w:t>
      </w:r>
      <w:r w:rsidR="005B4BBA" w:rsidRPr="005B4BBA">
        <w:rPr>
          <w:rFonts w:eastAsiaTheme="minorHAnsi"/>
          <w:sz w:val="26"/>
          <w:szCs w:val="26"/>
          <w:lang w:eastAsia="en-US"/>
        </w:rPr>
        <w:t>во втором квартале</w:t>
      </w:r>
      <w:r w:rsidR="005B4BBA">
        <w:rPr>
          <w:rFonts w:eastAsiaTheme="minorHAnsi"/>
          <w:sz w:val="26"/>
          <w:szCs w:val="26"/>
          <w:lang w:eastAsia="en-US"/>
        </w:rPr>
        <w:t xml:space="preserve"> и </w:t>
      </w:r>
      <w:r w:rsidR="007C76E0" w:rsidRPr="007C76E0">
        <w:rPr>
          <w:rFonts w:eastAsiaTheme="minorHAnsi"/>
          <w:sz w:val="26"/>
          <w:szCs w:val="26"/>
          <w:lang w:eastAsia="en-US"/>
        </w:rPr>
        <w:t xml:space="preserve">относятся к группе нарушений, допущенных </w:t>
      </w:r>
      <w:r w:rsidR="007C76E0">
        <w:rPr>
          <w:rFonts w:eastAsiaTheme="minorHAnsi"/>
          <w:sz w:val="26"/>
          <w:szCs w:val="26"/>
          <w:lang w:eastAsia="en-US"/>
        </w:rPr>
        <w:t>при</w:t>
      </w:r>
      <w:r w:rsidR="007C76E0" w:rsidRPr="007C76E0">
        <w:rPr>
          <w:rFonts w:eastAsiaTheme="minorHAnsi"/>
          <w:sz w:val="26"/>
          <w:szCs w:val="26"/>
          <w:lang w:eastAsia="en-US"/>
        </w:rPr>
        <w:t xml:space="preserve"> ведени</w:t>
      </w:r>
      <w:r w:rsidR="007C76E0">
        <w:rPr>
          <w:rFonts w:eastAsiaTheme="minorHAnsi"/>
          <w:sz w:val="26"/>
          <w:szCs w:val="26"/>
          <w:lang w:eastAsia="en-US"/>
        </w:rPr>
        <w:t>и</w:t>
      </w:r>
      <w:r w:rsidR="007C76E0" w:rsidRPr="007C76E0">
        <w:rPr>
          <w:rFonts w:eastAsiaTheme="minorHAnsi"/>
          <w:sz w:val="26"/>
          <w:szCs w:val="26"/>
          <w:lang w:eastAsia="en-US"/>
        </w:rPr>
        <w:t xml:space="preserve"> бухгалтерского учета, составления и представления бухгалтерской (финансовой) отчетности.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в первом полугодии 202</w:t>
      </w:r>
      <w:r w:rsidR="005D58F5">
        <w:rPr>
          <w:sz w:val="26"/>
          <w:szCs w:val="26"/>
        </w:rPr>
        <w:t>2</w:t>
      </w:r>
      <w:r w:rsidR="00CF36D5">
        <w:rPr>
          <w:sz w:val="26"/>
          <w:szCs w:val="26"/>
        </w:rPr>
        <w:t xml:space="preserve"> года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5D58F5">
        <w:rPr>
          <w:sz w:val="26"/>
          <w:szCs w:val="26"/>
        </w:rPr>
        <w:t>1</w:t>
      </w:r>
      <w:r w:rsidRPr="00F11D9B">
        <w:rPr>
          <w:sz w:val="26"/>
          <w:szCs w:val="26"/>
        </w:rPr>
        <w:t xml:space="preserve"> представлени</w:t>
      </w:r>
      <w:r w:rsidR="005D58F5">
        <w:rPr>
          <w:sz w:val="26"/>
          <w:szCs w:val="26"/>
        </w:rPr>
        <w:t>е</w:t>
      </w:r>
      <w:r w:rsidR="00CF36D5">
        <w:rPr>
          <w:sz w:val="26"/>
          <w:szCs w:val="26"/>
        </w:rPr>
        <w:t xml:space="preserve"> и </w:t>
      </w:r>
      <w:r w:rsidR="005D58F5">
        <w:rPr>
          <w:sz w:val="26"/>
          <w:szCs w:val="26"/>
        </w:rPr>
        <w:t>1</w:t>
      </w:r>
      <w:r w:rsidR="00CF36D5">
        <w:rPr>
          <w:sz w:val="26"/>
          <w:szCs w:val="26"/>
        </w:rPr>
        <w:t xml:space="preserve"> информационн</w:t>
      </w:r>
      <w:r w:rsidR="005D58F5">
        <w:rPr>
          <w:sz w:val="26"/>
          <w:szCs w:val="26"/>
        </w:rPr>
        <w:t>ое</w:t>
      </w:r>
      <w:r w:rsidR="00CF36D5">
        <w:rPr>
          <w:sz w:val="26"/>
          <w:szCs w:val="26"/>
        </w:rPr>
        <w:t xml:space="preserve"> письм</w:t>
      </w:r>
      <w:r w:rsidR="005D58F5">
        <w:rPr>
          <w:sz w:val="26"/>
          <w:szCs w:val="26"/>
        </w:rPr>
        <w:t>о</w:t>
      </w:r>
      <w:r w:rsidRPr="00F11D9B">
        <w:rPr>
          <w:sz w:val="26"/>
          <w:szCs w:val="26"/>
        </w:rPr>
        <w:t>.</w:t>
      </w:r>
    </w:p>
    <w:p w:rsidR="00493DF0" w:rsidRDefault="00D30784" w:rsidP="00D30784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материалам </w:t>
      </w:r>
      <w:r w:rsidRPr="00D30784">
        <w:rPr>
          <w:sz w:val="26"/>
          <w:szCs w:val="26"/>
        </w:rPr>
        <w:t>совместн</w:t>
      </w:r>
      <w:r>
        <w:rPr>
          <w:sz w:val="26"/>
          <w:szCs w:val="26"/>
        </w:rPr>
        <w:t>ой</w:t>
      </w:r>
      <w:r w:rsidRPr="00D30784">
        <w:rPr>
          <w:sz w:val="26"/>
          <w:szCs w:val="26"/>
        </w:rPr>
        <w:t xml:space="preserve"> с прокуратурой города Когалыма проверк</w:t>
      </w:r>
      <w:r>
        <w:rPr>
          <w:sz w:val="26"/>
          <w:szCs w:val="26"/>
        </w:rPr>
        <w:t xml:space="preserve">и </w:t>
      </w:r>
      <w:r w:rsidRPr="00D30784">
        <w:rPr>
          <w:sz w:val="26"/>
          <w:szCs w:val="26"/>
        </w:rPr>
        <w:t>исполнения законодательства и целевого использования бюджетных средств в рамках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sz w:val="26"/>
          <w:szCs w:val="26"/>
        </w:rPr>
        <w:t xml:space="preserve">, проведенной в 1 квартале 2022 года, прокуратурой города Когалыма </w:t>
      </w:r>
      <w:r w:rsidRPr="00D30784">
        <w:rPr>
          <w:sz w:val="26"/>
          <w:szCs w:val="26"/>
        </w:rPr>
        <w:t>внес</w:t>
      </w:r>
      <w:r>
        <w:rPr>
          <w:sz w:val="26"/>
          <w:szCs w:val="26"/>
        </w:rPr>
        <w:t xml:space="preserve">ено представление об устранении </w:t>
      </w:r>
      <w:r w:rsidRPr="00D30784">
        <w:rPr>
          <w:sz w:val="26"/>
          <w:szCs w:val="26"/>
        </w:rPr>
        <w:t xml:space="preserve">нарушений закона, </w:t>
      </w:r>
      <w:r>
        <w:rPr>
          <w:sz w:val="26"/>
          <w:szCs w:val="26"/>
        </w:rPr>
        <w:t xml:space="preserve">а </w:t>
      </w:r>
      <w:r w:rsidRPr="00D30784">
        <w:rPr>
          <w:sz w:val="26"/>
          <w:szCs w:val="26"/>
        </w:rPr>
        <w:t>также возбуждено</w:t>
      </w:r>
      <w:r>
        <w:rPr>
          <w:sz w:val="26"/>
          <w:szCs w:val="26"/>
        </w:rPr>
        <w:t xml:space="preserve"> административное производство, </w:t>
      </w:r>
      <w:r w:rsidRPr="00D30784">
        <w:rPr>
          <w:sz w:val="26"/>
          <w:szCs w:val="26"/>
        </w:rPr>
        <w:t>которые находятся на рассмотрении.</w:t>
      </w:r>
    </w:p>
    <w:p w:rsidR="00945A86" w:rsidRPr="004B3595" w:rsidRDefault="00030D7D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91BC3">
        <w:rPr>
          <w:sz w:val="26"/>
          <w:szCs w:val="26"/>
        </w:rPr>
        <w:t>а 6 месяцев 202</w:t>
      </w:r>
      <w:r w:rsidR="005D58F5">
        <w:rPr>
          <w:sz w:val="26"/>
          <w:szCs w:val="26"/>
        </w:rPr>
        <w:t>2</w:t>
      </w:r>
      <w:r w:rsidR="00CF36D5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финансовых нарушений на </w:t>
      </w:r>
      <w:r w:rsidR="00F91BC3">
        <w:rPr>
          <w:sz w:val="26"/>
          <w:szCs w:val="26"/>
        </w:rPr>
        <w:t xml:space="preserve">общую сумму </w:t>
      </w:r>
      <w:r w:rsidR="005D58F5">
        <w:rPr>
          <w:sz w:val="26"/>
          <w:szCs w:val="26"/>
        </w:rPr>
        <w:t>258,7</w:t>
      </w:r>
      <w:r w:rsidR="00F91BC3">
        <w:rPr>
          <w:sz w:val="26"/>
          <w:szCs w:val="26"/>
        </w:rPr>
        <w:t xml:space="preserve"> тыс. рублей</w:t>
      </w:r>
      <w:r w:rsidR="006F0916">
        <w:rPr>
          <w:sz w:val="26"/>
          <w:szCs w:val="26"/>
        </w:rPr>
        <w:t>,</w:t>
      </w:r>
      <w:r w:rsidR="004B3595">
        <w:rPr>
          <w:sz w:val="26"/>
          <w:szCs w:val="26"/>
        </w:rPr>
        <w:t xml:space="preserve"> из них</w:t>
      </w:r>
      <w:r w:rsidR="00CB0D33">
        <w:rPr>
          <w:sz w:val="26"/>
          <w:szCs w:val="26"/>
        </w:rPr>
        <w:t xml:space="preserve"> </w:t>
      </w:r>
      <w:r w:rsidR="00607CB9">
        <w:rPr>
          <w:sz w:val="26"/>
          <w:szCs w:val="26"/>
        </w:rPr>
        <w:t xml:space="preserve">183,3 тыс. рублей </w:t>
      </w:r>
      <w:r w:rsidR="005D58F5">
        <w:rPr>
          <w:sz w:val="26"/>
          <w:szCs w:val="26"/>
        </w:rPr>
        <w:t xml:space="preserve">устранено </w:t>
      </w:r>
      <w:r w:rsidR="00CB0D33">
        <w:rPr>
          <w:sz w:val="26"/>
          <w:szCs w:val="26"/>
        </w:rPr>
        <w:lastRenderedPageBreak/>
        <w:t>во 2-м квартале</w:t>
      </w:r>
      <w:r w:rsidR="00F91BC3">
        <w:rPr>
          <w:sz w:val="26"/>
          <w:szCs w:val="26"/>
        </w:rPr>
        <w:t>,</w:t>
      </w:r>
      <w:r w:rsidR="00CB0D33">
        <w:rPr>
          <w:sz w:val="26"/>
          <w:szCs w:val="26"/>
        </w:rPr>
        <w:t xml:space="preserve"> в том числе</w:t>
      </w:r>
      <w:r w:rsidR="0096513C" w:rsidRPr="0096513C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в сумме </w:t>
      </w:r>
      <w:r w:rsidR="005D58F5">
        <w:rPr>
          <w:sz w:val="26"/>
          <w:szCs w:val="26"/>
        </w:rPr>
        <w:t>111,0</w:t>
      </w:r>
      <w:r w:rsidR="0096513C" w:rsidRPr="004B3595">
        <w:rPr>
          <w:sz w:val="26"/>
          <w:szCs w:val="26"/>
        </w:rPr>
        <w:t xml:space="preserve"> тыс. рублей</w:t>
      </w:r>
      <w:r w:rsidR="00945A86" w:rsidRPr="004B3595">
        <w:rPr>
          <w:sz w:val="26"/>
          <w:szCs w:val="26"/>
        </w:rPr>
        <w:t>:</w:t>
      </w:r>
    </w:p>
    <w:p w:rsidR="00945A86" w:rsidRPr="004B3595" w:rsidRDefault="00945A8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5D58F5">
        <w:rPr>
          <w:sz w:val="26"/>
          <w:szCs w:val="26"/>
        </w:rPr>
        <w:t>110,8</w:t>
      </w:r>
      <w:r w:rsidRPr="004B3595">
        <w:rPr>
          <w:sz w:val="26"/>
          <w:szCs w:val="26"/>
        </w:rPr>
        <w:t xml:space="preserve"> тыс. рублей – в бюджет города Когалыма; </w:t>
      </w:r>
    </w:p>
    <w:p w:rsidR="003A0482" w:rsidRDefault="00945A8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5D58F5">
        <w:rPr>
          <w:sz w:val="26"/>
          <w:szCs w:val="26"/>
        </w:rPr>
        <w:t>0,2</w:t>
      </w:r>
      <w:r w:rsidRPr="004B3595">
        <w:rPr>
          <w:sz w:val="26"/>
          <w:szCs w:val="26"/>
        </w:rPr>
        <w:t xml:space="preserve"> тыс. рублей – в муниципальные учреждения.</w:t>
      </w:r>
    </w:p>
    <w:p w:rsidR="00BD7BFA" w:rsidRPr="004B3595" w:rsidRDefault="00030D7D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 первом полугодии 20</w:t>
      </w:r>
      <w:r w:rsidR="000A7EDA" w:rsidRPr="004B3595">
        <w:rPr>
          <w:sz w:val="26"/>
          <w:szCs w:val="26"/>
        </w:rPr>
        <w:t>2</w:t>
      </w:r>
      <w:r w:rsidR="00E26A3F">
        <w:rPr>
          <w:sz w:val="26"/>
          <w:szCs w:val="26"/>
        </w:rPr>
        <w:t>2</w:t>
      </w:r>
      <w:r w:rsidR="000A7EDA" w:rsidRPr="004B3595">
        <w:rPr>
          <w:sz w:val="26"/>
          <w:szCs w:val="26"/>
        </w:rPr>
        <w:t xml:space="preserve"> года </w:t>
      </w:r>
      <w:r w:rsidR="000A7EDA" w:rsidRPr="00483279">
        <w:rPr>
          <w:sz w:val="26"/>
          <w:szCs w:val="26"/>
        </w:rPr>
        <w:t>проведен</w:t>
      </w:r>
      <w:r w:rsidR="00483279" w:rsidRPr="00483279">
        <w:rPr>
          <w:sz w:val="26"/>
          <w:szCs w:val="26"/>
        </w:rPr>
        <w:t>о</w:t>
      </w:r>
      <w:r w:rsidRPr="00483279">
        <w:rPr>
          <w:sz w:val="26"/>
          <w:szCs w:val="26"/>
        </w:rPr>
        <w:t xml:space="preserve"> </w:t>
      </w:r>
      <w:r w:rsidR="00E26A3F" w:rsidRPr="00483279">
        <w:rPr>
          <w:sz w:val="26"/>
          <w:szCs w:val="26"/>
        </w:rPr>
        <w:t>4</w:t>
      </w:r>
      <w:r w:rsidR="00483279" w:rsidRPr="00483279">
        <w:rPr>
          <w:sz w:val="26"/>
          <w:szCs w:val="26"/>
        </w:rPr>
        <w:t>6</w:t>
      </w:r>
      <w:r w:rsidRPr="00483279">
        <w:rPr>
          <w:sz w:val="26"/>
          <w:szCs w:val="26"/>
        </w:rPr>
        <w:t xml:space="preserve"> экспертиз</w:t>
      </w:r>
      <w:r w:rsidRPr="004B3595">
        <w:rPr>
          <w:sz w:val="26"/>
          <w:szCs w:val="26"/>
        </w:rPr>
        <w:t xml:space="preserve"> проектов </w:t>
      </w:r>
      <w:r w:rsidR="00483279">
        <w:rPr>
          <w:sz w:val="26"/>
          <w:szCs w:val="26"/>
        </w:rPr>
        <w:t xml:space="preserve">муниципальных </w:t>
      </w:r>
      <w:r w:rsidRPr="004B3595">
        <w:rPr>
          <w:sz w:val="26"/>
          <w:szCs w:val="26"/>
        </w:rPr>
        <w:t>правовых актов,</w:t>
      </w:r>
      <w:r w:rsidR="006F0916" w:rsidRPr="004B3595">
        <w:rPr>
          <w:sz w:val="26"/>
          <w:szCs w:val="26"/>
        </w:rPr>
        <w:t xml:space="preserve"> из них</w:t>
      </w:r>
      <w:r w:rsidRPr="004B3595">
        <w:rPr>
          <w:sz w:val="26"/>
          <w:szCs w:val="26"/>
        </w:rPr>
        <w:t xml:space="preserve"> </w:t>
      </w:r>
      <w:r w:rsidR="00483279">
        <w:rPr>
          <w:sz w:val="26"/>
          <w:szCs w:val="26"/>
        </w:rPr>
        <w:t>10</w:t>
      </w:r>
      <w:r w:rsidRPr="004B3595">
        <w:rPr>
          <w:sz w:val="26"/>
          <w:szCs w:val="26"/>
        </w:rPr>
        <w:t xml:space="preserve"> </w:t>
      </w:r>
      <w:r w:rsidR="00F02044" w:rsidRPr="004B3595">
        <w:rPr>
          <w:sz w:val="26"/>
          <w:szCs w:val="26"/>
        </w:rPr>
        <w:t>во втором квар</w:t>
      </w:r>
      <w:r w:rsidR="000A7EDA" w:rsidRPr="004B3595">
        <w:rPr>
          <w:sz w:val="26"/>
          <w:szCs w:val="26"/>
        </w:rPr>
        <w:t>тале текущего года, а именно</w:t>
      </w:r>
      <w:r w:rsidR="00357AA6" w:rsidRPr="004B3595">
        <w:rPr>
          <w:sz w:val="26"/>
          <w:szCs w:val="26"/>
        </w:rPr>
        <w:t>:</w:t>
      </w:r>
    </w:p>
    <w:p w:rsidR="00357AA6" w:rsidRPr="00483279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83279">
        <w:rPr>
          <w:sz w:val="26"/>
          <w:szCs w:val="26"/>
        </w:rPr>
        <w:t xml:space="preserve">- </w:t>
      </w:r>
      <w:r w:rsidR="00483279" w:rsidRPr="00483279">
        <w:rPr>
          <w:sz w:val="26"/>
          <w:szCs w:val="26"/>
        </w:rPr>
        <w:t>9</w:t>
      </w:r>
      <w:r w:rsidRPr="00483279">
        <w:rPr>
          <w:sz w:val="26"/>
          <w:szCs w:val="26"/>
        </w:rPr>
        <w:t xml:space="preserve"> заключени</w:t>
      </w:r>
      <w:r w:rsidR="0012740D" w:rsidRPr="00483279">
        <w:rPr>
          <w:sz w:val="26"/>
          <w:szCs w:val="26"/>
        </w:rPr>
        <w:t>й</w:t>
      </w:r>
      <w:r w:rsidRPr="00483279">
        <w:rPr>
          <w:sz w:val="26"/>
          <w:szCs w:val="26"/>
        </w:rPr>
        <w:t xml:space="preserve"> на проекты постановлений Админ</w:t>
      </w:r>
      <w:r w:rsidR="006F0916" w:rsidRPr="00483279">
        <w:rPr>
          <w:sz w:val="26"/>
          <w:szCs w:val="26"/>
        </w:rPr>
        <w:t>истра</w:t>
      </w:r>
      <w:r w:rsidR="004B3595" w:rsidRPr="00483279">
        <w:rPr>
          <w:sz w:val="26"/>
          <w:szCs w:val="26"/>
        </w:rPr>
        <w:t>ции города Когалыма</w:t>
      </w:r>
      <w:r w:rsidR="00483279" w:rsidRPr="00483279">
        <w:rPr>
          <w:sz w:val="26"/>
          <w:szCs w:val="26"/>
        </w:rPr>
        <w:t xml:space="preserve"> о внесении изменений в </w:t>
      </w:r>
      <w:r w:rsidRPr="00483279">
        <w:rPr>
          <w:sz w:val="26"/>
          <w:szCs w:val="26"/>
        </w:rPr>
        <w:t>муниципальны</w:t>
      </w:r>
      <w:r w:rsidR="00483279" w:rsidRPr="00483279">
        <w:rPr>
          <w:sz w:val="26"/>
          <w:szCs w:val="26"/>
        </w:rPr>
        <w:t>е</w:t>
      </w:r>
      <w:r w:rsidRPr="00483279">
        <w:rPr>
          <w:sz w:val="26"/>
          <w:szCs w:val="26"/>
        </w:rPr>
        <w:t xml:space="preserve"> программ</w:t>
      </w:r>
      <w:r w:rsidR="00483279" w:rsidRPr="00483279">
        <w:rPr>
          <w:sz w:val="26"/>
          <w:szCs w:val="26"/>
        </w:rPr>
        <w:t>ы</w:t>
      </w:r>
      <w:r w:rsidRPr="00483279">
        <w:rPr>
          <w:sz w:val="26"/>
          <w:szCs w:val="26"/>
        </w:rPr>
        <w:t>;</w:t>
      </w:r>
    </w:p>
    <w:p w:rsidR="00357AA6" w:rsidRPr="004B3595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83279">
        <w:rPr>
          <w:sz w:val="26"/>
          <w:szCs w:val="26"/>
        </w:rPr>
        <w:t xml:space="preserve">- </w:t>
      </w:r>
      <w:r w:rsidR="00E26A3F" w:rsidRPr="00483279">
        <w:rPr>
          <w:sz w:val="26"/>
          <w:szCs w:val="26"/>
        </w:rPr>
        <w:t>1</w:t>
      </w:r>
      <w:r w:rsidRPr="00483279">
        <w:rPr>
          <w:sz w:val="26"/>
          <w:szCs w:val="26"/>
        </w:rPr>
        <w:t xml:space="preserve"> заключени</w:t>
      </w:r>
      <w:r w:rsidR="00E26A3F" w:rsidRPr="00483279">
        <w:rPr>
          <w:sz w:val="26"/>
          <w:szCs w:val="26"/>
        </w:rPr>
        <w:t>е</w:t>
      </w:r>
      <w:r w:rsidRPr="00483279">
        <w:rPr>
          <w:sz w:val="26"/>
          <w:szCs w:val="26"/>
        </w:rPr>
        <w:t xml:space="preserve"> на проект решени</w:t>
      </w:r>
      <w:r w:rsidR="00E26A3F" w:rsidRPr="00483279">
        <w:rPr>
          <w:sz w:val="26"/>
          <w:szCs w:val="26"/>
        </w:rPr>
        <w:t>я</w:t>
      </w:r>
      <w:r w:rsidRPr="00483279"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737C6B">
        <w:rPr>
          <w:sz w:val="26"/>
          <w:szCs w:val="26"/>
        </w:rPr>
        <w:t>2</w:t>
      </w:r>
      <w:r w:rsidRPr="00483279">
        <w:rPr>
          <w:sz w:val="26"/>
          <w:szCs w:val="26"/>
        </w:rPr>
        <w:t xml:space="preserve"> </w:t>
      </w:r>
      <w:r w:rsidR="00B76A04" w:rsidRPr="00483279">
        <w:rPr>
          <w:sz w:val="26"/>
          <w:szCs w:val="26"/>
        </w:rPr>
        <w:t>-</w:t>
      </w:r>
      <w:r w:rsidRPr="00483279">
        <w:rPr>
          <w:sz w:val="26"/>
          <w:szCs w:val="26"/>
        </w:rPr>
        <w:t xml:space="preserve"> 202</w:t>
      </w:r>
      <w:r w:rsidR="00737C6B">
        <w:rPr>
          <w:sz w:val="26"/>
          <w:szCs w:val="26"/>
        </w:rPr>
        <w:t>4</w:t>
      </w:r>
      <w:r w:rsidRPr="00483279">
        <w:rPr>
          <w:sz w:val="26"/>
          <w:szCs w:val="26"/>
        </w:rPr>
        <w:t xml:space="preserve"> годы.</w:t>
      </w:r>
    </w:p>
    <w:p w:rsidR="009344D0" w:rsidRDefault="009344D0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9344D0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полугодия</w:t>
      </w:r>
      <w:r w:rsidRPr="009344D0">
        <w:rPr>
          <w:sz w:val="26"/>
          <w:szCs w:val="26"/>
        </w:rPr>
        <w:t xml:space="preserve"> объектами проверок по инициативе Контрольно-счетной палаты устранялись нарушения и недостатки, не имеющие стоимостной оценки, установленные в рамках контрольных</w:t>
      </w:r>
      <w:r>
        <w:rPr>
          <w:sz w:val="26"/>
          <w:szCs w:val="26"/>
        </w:rPr>
        <w:t xml:space="preserve"> и экспертно-аналитических</w:t>
      </w:r>
      <w:r w:rsidRPr="009344D0">
        <w:rPr>
          <w:sz w:val="26"/>
          <w:szCs w:val="26"/>
        </w:rPr>
        <w:t xml:space="preserve"> мероприятий при изучении нормативных правовых актов города Когалыма, регламентирующих деятельность органов местного самоуправления и учреждений.</w:t>
      </w:r>
      <w:r>
        <w:rPr>
          <w:sz w:val="26"/>
          <w:szCs w:val="26"/>
        </w:rPr>
        <w:t xml:space="preserve"> </w:t>
      </w:r>
    </w:p>
    <w:p w:rsidR="009344D0" w:rsidRDefault="009344D0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рекомендациям Контрольно-счетной палаты</w:t>
      </w:r>
      <w:r w:rsidR="00EC2464">
        <w:rPr>
          <w:sz w:val="26"/>
          <w:szCs w:val="26"/>
        </w:rPr>
        <w:t>, с целью устранения нарушений:</w:t>
      </w:r>
    </w:p>
    <w:p w:rsidR="00EC2464" w:rsidRDefault="00EC2464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издан приказ Комитета финансов Администрации города Когалыма от 22.04.2022 №35-О «Об установлении критериев определения показателей, подлежащих отражению в отдельных формах годовой, квартальной бюджетной отчетности главных распорядителей бюджетных средств города Когалыма, главных администраторов доходов, главных администраторов источников финансирования дефицита бюджета города Когалыма и сводной бухгалтерской отчетности муниципальных бюджетных и автономных учреждений города Когалыма»;</w:t>
      </w:r>
    </w:p>
    <w:p w:rsidR="00EC2464" w:rsidRDefault="00EC2464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издан приказ Комитета финансов </w:t>
      </w:r>
      <w:r w:rsidRPr="00EC2464">
        <w:rPr>
          <w:sz w:val="26"/>
          <w:szCs w:val="26"/>
        </w:rPr>
        <w:t xml:space="preserve">Администрации города Когалыма от </w:t>
      </w:r>
      <w:r>
        <w:rPr>
          <w:sz w:val="26"/>
          <w:szCs w:val="26"/>
        </w:rPr>
        <w:t>30</w:t>
      </w:r>
      <w:r w:rsidRPr="00EC2464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EC2464">
        <w:rPr>
          <w:sz w:val="26"/>
          <w:szCs w:val="26"/>
        </w:rPr>
        <w:t>.2022 №</w:t>
      </w:r>
      <w:r>
        <w:rPr>
          <w:sz w:val="26"/>
          <w:szCs w:val="26"/>
        </w:rPr>
        <w:t>52</w:t>
      </w:r>
      <w:r w:rsidRPr="00EC2464">
        <w:rPr>
          <w:sz w:val="26"/>
          <w:szCs w:val="26"/>
        </w:rPr>
        <w:t>-О «</w:t>
      </w:r>
      <w:r>
        <w:rPr>
          <w:sz w:val="26"/>
          <w:szCs w:val="26"/>
        </w:rPr>
        <w:t>О порядке составления и представления бюджетной и бухгалтерской отчетности</w:t>
      </w:r>
      <w:r w:rsidRPr="00EC2464">
        <w:rPr>
          <w:sz w:val="26"/>
          <w:szCs w:val="26"/>
        </w:rPr>
        <w:t>»;</w:t>
      </w:r>
    </w:p>
    <w:p w:rsidR="00EC2464" w:rsidRPr="004B3595" w:rsidRDefault="00EC2464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6545">
        <w:rPr>
          <w:sz w:val="26"/>
          <w:szCs w:val="26"/>
        </w:rPr>
        <w:t>п</w:t>
      </w:r>
      <w:r w:rsidR="00826545" w:rsidRPr="00826545">
        <w:rPr>
          <w:sz w:val="26"/>
          <w:szCs w:val="26"/>
        </w:rPr>
        <w:t>остановлени</w:t>
      </w:r>
      <w:r w:rsidR="00826545">
        <w:rPr>
          <w:sz w:val="26"/>
          <w:szCs w:val="26"/>
        </w:rPr>
        <w:t>ями</w:t>
      </w:r>
      <w:r w:rsidR="00826545" w:rsidRPr="00826545">
        <w:rPr>
          <w:sz w:val="26"/>
          <w:szCs w:val="26"/>
        </w:rPr>
        <w:t xml:space="preserve"> Администрации города Когалыма от 28.04.2022 </w:t>
      </w:r>
      <w:r w:rsidR="00826545">
        <w:rPr>
          <w:sz w:val="26"/>
          <w:szCs w:val="26"/>
        </w:rPr>
        <w:t>№</w:t>
      </w:r>
      <w:r w:rsidR="00826545" w:rsidRPr="00826545">
        <w:rPr>
          <w:sz w:val="26"/>
          <w:szCs w:val="26"/>
        </w:rPr>
        <w:t xml:space="preserve"> 1000 </w:t>
      </w:r>
      <w:r w:rsidR="00826545">
        <w:rPr>
          <w:sz w:val="26"/>
          <w:szCs w:val="26"/>
        </w:rPr>
        <w:t xml:space="preserve">и от 23.06.2022 № </w:t>
      </w:r>
      <w:r w:rsidR="004E01D0">
        <w:rPr>
          <w:sz w:val="26"/>
          <w:szCs w:val="26"/>
        </w:rPr>
        <w:t>1383</w:t>
      </w:r>
      <w:r w:rsidR="008265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внесены изменения в </w:t>
      </w:r>
      <w:r w:rsidR="00826545">
        <w:rPr>
          <w:sz w:val="26"/>
          <w:szCs w:val="26"/>
        </w:rPr>
        <w:t>п</w:t>
      </w:r>
      <w:r w:rsidR="00826545" w:rsidRPr="00826545">
        <w:rPr>
          <w:sz w:val="26"/>
          <w:szCs w:val="26"/>
        </w:rPr>
        <w:t xml:space="preserve">остановление Администрации города Когалыма от 03.05.2018 </w:t>
      </w:r>
      <w:r w:rsidR="00826545">
        <w:rPr>
          <w:sz w:val="26"/>
          <w:szCs w:val="26"/>
        </w:rPr>
        <w:t>№</w:t>
      </w:r>
      <w:r w:rsidR="00826545" w:rsidRPr="00826545">
        <w:rPr>
          <w:sz w:val="26"/>
          <w:szCs w:val="26"/>
        </w:rPr>
        <w:t xml:space="preserve"> 914 </w:t>
      </w:r>
      <w:r w:rsidR="00826545">
        <w:rPr>
          <w:sz w:val="26"/>
          <w:szCs w:val="26"/>
        </w:rPr>
        <w:t>«</w:t>
      </w:r>
      <w:r w:rsidR="00826545" w:rsidRPr="00826545">
        <w:rPr>
          <w:sz w:val="26"/>
          <w:szCs w:val="26"/>
        </w:rPr>
        <w:t>Об установлении критериев определения показателей, подлежащих отражению в отдельных формах годовой, квартальной бюджетной отчетности, сводной бухгалтерской отчетности муниципальных учреждений города Когалыма, подведомственных муниципальному казенному учреждению Администрация города Когалыма</w:t>
      </w:r>
      <w:r w:rsidR="00826545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Информационная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>на официальном сайте Администрации города Когалыма в разделе «Конт</w:t>
      </w:r>
      <w:r w:rsidR="004B3595" w:rsidRPr="004B3595">
        <w:rPr>
          <w:sz w:val="26"/>
          <w:szCs w:val="26"/>
        </w:rPr>
        <w:t>рольно-счетная палата» размещено</w:t>
      </w:r>
      <w:r w:rsidR="00F02044" w:rsidRPr="004B3595">
        <w:rPr>
          <w:sz w:val="26"/>
          <w:szCs w:val="26"/>
        </w:rPr>
        <w:t xml:space="preserve"> </w:t>
      </w:r>
      <w:r w:rsidR="008C7F63" w:rsidRPr="008C7F63">
        <w:rPr>
          <w:sz w:val="26"/>
          <w:szCs w:val="26"/>
        </w:rPr>
        <w:t>104</w:t>
      </w:r>
      <w:r w:rsidRPr="008C7F63">
        <w:rPr>
          <w:sz w:val="26"/>
          <w:szCs w:val="26"/>
        </w:rPr>
        <w:t xml:space="preserve"> материал</w:t>
      </w:r>
      <w:r w:rsidR="004538DE" w:rsidRPr="008C7F63">
        <w:rPr>
          <w:sz w:val="26"/>
          <w:szCs w:val="26"/>
        </w:rPr>
        <w:t>а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8C7F63">
        <w:rPr>
          <w:sz w:val="26"/>
          <w:szCs w:val="26"/>
        </w:rPr>
        <w:t xml:space="preserve"> (с учетом экспертиз)</w:t>
      </w:r>
      <w:r w:rsidR="004B3595">
        <w:rPr>
          <w:sz w:val="26"/>
          <w:szCs w:val="26"/>
        </w:rPr>
        <w:t>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</w:t>
      </w:r>
      <w:r w:rsidR="008C7F63" w:rsidRPr="004B3595">
        <w:rPr>
          <w:sz w:val="26"/>
          <w:szCs w:val="26"/>
        </w:rPr>
        <w:t>первом полугодии 202</w:t>
      </w:r>
      <w:r w:rsidR="008C7F63">
        <w:rPr>
          <w:sz w:val="26"/>
          <w:szCs w:val="26"/>
        </w:rPr>
        <w:t>2</w:t>
      </w:r>
      <w:r w:rsidR="008C7F63" w:rsidRPr="004B3595">
        <w:rPr>
          <w:sz w:val="26"/>
          <w:szCs w:val="26"/>
        </w:rPr>
        <w:t xml:space="preserve"> года </w:t>
      </w:r>
      <w:r w:rsidRPr="004B3595">
        <w:rPr>
          <w:sz w:val="26"/>
          <w:szCs w:val="26"/>
        </w:rPr>
        <w:t>в Контрольно-счетную палату</w:t>
      </w:r>
      <w:r w:rsidR="00DD13A4" w:rsidRPr="004B3595">
        <w:rPr>
          <w:sz w:val="26"/>
          <w:szCs w:val="26"/>
        </w:rPr>
        <w:t>, поступило 1 обращение гражданина, которое содержало вопросы, решение которых не входит в компетенцию Контрольно-счетной палаты города Когалыма. В связи с чем, оно было направлено в соответствующий орган с уведомлением гражданина, направившего обращение, о переадресации обращения.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</w:t>
      </w:r>
      <w:r w:rsidR="00F02044" w:rsidRPr="004B3595">
        <w:rPr>
          <w:sz w:val="26"/>
          <w:szCs w:val="26"/>
        </w:rPr>
        <w:t xml:space="preserve"> </w:t>
      </w:r>
      <w:r w:rsidR="008C7F63" w:rsidRPr="004B3595">
        <w:rPr>
          <w:sz w:val="26"/>
          <w:szCs w:val="26"/>
        </w:rPr>
        <w:t>отчетн</w:t>
      </w:r>
      <w:r w:rsidR="008C7F63">
        <w:rPr>
          <w:sz w:val="26"/>
          <w:szCs w:val="26"/>
        </w:rPr>
        <w:t>ом</w:t>
      </w:r>
      <w:r w:rsidR="008C7F63" w:rsidRPr="004B3595">
        <w:rPr>
          <w:sz w:val="26"/>
          <w:szCs w:val="26"/>
        </w:rPr>
        <w:t xml:space="preserve"> период</w:t>
      </w:r>
      <w:r w:rsidR="008C7F63">
        <w:rPr>
          <w:sz w:val="26"/>
          <w:szCs w:val="26"/>
        </w:rPr>
        <w:t>е</w:t>
      </w:r>
      <w:r w:rsidR="008C7F63" w:rsidRPr="004B3595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Контрольно-счетная палата осуществляла контрольною,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lastRenderedPageBreak/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6F31BB" w:rsidRDefault="006F31BB" w:rsidP="006F31B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первое полугодие и за</w:t>
      </w:r>
      <w:r w:rsidRPr="00F448A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448AA">
        <w:rPr>
          <w:sz w:val="26"/>
          <w:szCs w:val="26"/>
        </w:rPr>
        <w:t xml:space="preserve"> квартал</w:t>
      </w:r>
      <w:r>
        <w:rPr>
          <w:sz w:val="26"/>
          <w:szCs w:val="26"/>
        </w:rPr>
        <w:t xml:space="preserve"> </w:t>
      </w:r>
      <w:r w:rsidR="00E26A3F">
        <w:rPr>
          <w:sz w:val="26"/>
          <w:szCs w:val="26"/>
        </w:rPr>
        <w:t xml:space="preserve">2022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9154D4" w:rsidRDefault="009154D4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20B41" w:rsidRDefault="00D5760A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7F3A9B" w:rsidRPr="003B47F8" w:rsidRDefault="002C439D" w:rsidP="003B47F8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</w:t>
      </w:r>
    </w:p>
    <w:p w:rsidR="00E45C1F" w:rsidRDefault="005B4BBA" w:rsidP="007F3A9B">
      <w:pPr>
        <w:tabs>
          <w:tab w:val="left" w:pos="0"/>
        </w:tabs>
        <w:jc w:val="both"/>
        <w:rPr>
          <w:sz w:val="26"/>
          <w:szCs w:val="26"/>
        </w:rPr>
      </w:pPr>
      <w:r w:rsidRPr="005B4BBA">
        <w:rPr>
          <w:noProof/>
        </w:rPr>
        <w:lastRenderedPageBreak/>
        <w:drawing>
          <wp:inline distT="0" distB="0" distL="0" distR="0">
            <wp:extent cx="6120765" cy="95483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54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  <w:r w:rsidRPr="00A442D4">
        <w:rPr>
          <w:noProof/>
        </w:rPr>
        <w:lastRenderedPageBreak/>
        <w:drawing>
          <wp:inline distT="0" distB="0" distL="0" distR="0">
            <wp:extent cx="6120765" cy="508431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946E3C" w:rsidRPr="00B752AC" w:rsidRDefault="00946E3C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946E3C" w:rsidRPr="00B752AC" w:rsidSect="00946E3C"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1BC1"/>
    <w:rsid w:val="0001225D"/>
    <w:rsid w:val="00012752"/>
    <w:rsid w:val="00013167"/>
    <w:rsid w:val="00013D76"/>
    <w:rsid w:val="000154DB"/>
    <w:rsid w:val="00016DEC"/>
    <w:rsid w:val="00024477"/>
    <w:rsid w:val="00026772"/>
    <w:rsid w:val="00026866"/>
    <w:rsid w:val="00027794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A6189"/>
    <w:rsid w:val="000A7EDA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6880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3DEF"/>
    <w:rsid w:val="00214601"/>
    <w:rsid w:val="00216BF5"/>
    <w:rsid w:val="002230D7"/>
    <w:rsid w:val="002323AD"/>
    <w:rsid w:val="00232E15"/>
    <w:rsid w:val="0023300E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4FED"/>
    <w:rsid w:val="0029520F"/>
    <w:rsid w:val="002A1D00"/>
    <w:rsid w:val="002A6C41"/>
    <w:rsid w:val="002A74C8"/>
    <w:rsid w:val="002B1744"/>
    <w:rsid w:val="002B36C2"/>
    <w:rsid w:val="002B52C3"/>
    <w:rsid w:val="002B5C4F"/>
    <w:rsid w:val="002C0E45"/>
    <w:rsid w:val="002C108D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5DAB"/>
    <w:rsid w:val="00357AA6"/>
    <w:rsid w:val="0037494A"/>
    <w:rsid w:val="00380C62"/>
    <w:rsid w:val="00384822"/>
    <w:rsid w:val="003A0482"/>
    <w:rsid w:val="003B0C69"/>
    <w:rsid w:val="003B103E"/>
    <w:rsid w:val="003B47F8"/>
    <w:rsid w:val="003B6CBB"/>
    <w:rsid w:val="003C1775"/>
    <w:rsid w:val="003C1EC9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3279"/>
    <w:rsid w:val="00493324"/>
    <w:rsid w:val="004935BB"/>
    <w:rsid w:val="00493DF0"/>
    <w:rsid w:val="004A014E"/>
    <w:rsid w:val="004A12CF"/>
    <w:rsid w:val="004A3AF6"/>
    <w:rsid w:val="004B0A40"/>
    <w:rsid w:val="004B35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01D0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47B44"/>
    <w:rsid w:val="00552CF3"/>
    <w:rsid w:val="0055427F"/>
    <w:rsid w:val="00557CE1"/>
    <w:rsid w:val="00557F6F"/>
    <w:rsid w:val="0056098C"/>
    <w:rsid w:val="00561B73"/>
    <w:rsid w:val="00561C32"/>
    <w:rsid w:val="00564520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B4BBA"/>
    <w:rsid w:val="005B72AF"/>
    <w:rsid w:val="005C0EC3"/>
    <w:rsid w:val="005C1592"/>
    <w:rsid w:val="005C7357"/>
    <w:rsid w:val="005D3823"/>
    <w:rsid w:val="005D58F5"/>
    <w:rsid w:val="005E2B22"/>
    <w:rsid w:val="005E34F9"/>
    <w:rsid w:val="005E6A54"/>
    <w:rsid w:val="005E726E"/>
    <w:rsid w:val="005F1746"/>
    <w:rsid w:val="005F3A4D"/>
    <w:rsid w:val="005F5CB5"/>
    <w:rsid w:val="00601807"/>
    <w:rsid w:val="0060405E"/>
    <w:rsid w:val="00607CB9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0916"/>
    <w:rsid w:val="006F31BB"/>
    <w:rsid w:val="006F6CDA"/>
    <w:rsid w:val="0070144C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C6B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C76E0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D79"/>
    <w:rsid w:val="00826545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87830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C7F63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900E11"/>
    <w:rsid w:val="009023C5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FB1"/>
    <w:rsid w:val="009344D0"/>
    <w:rsid w:val="009421D0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2D4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0A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356AE"/>
    <w:rsid w:val="00C400E1"/>
    <w:rsid w:val="00C436B9"/>
    <w:rsid w:val="00C44D31"/>
    <w:rsid w:val="00C53EA1"/>
    <w:rsid w:val="00C54CB5"/>
    <w:rsid w:val="00C60EFF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36D5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0784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26A3F"/>
    <w:rsid w:val="00E333C8"/>
    <w:rsid w:val="00E34254"/>
    <w:rsid w:val="00E4063D"/>
    <w:rsid w:val="00E41E50"/>
    <w:rsid w:val="00E43C6C"/>
    <w:rsid w:val="00E4458E"/>
    <w:rsid w:val="00E45C1F"/>
    <w:rsid w:val="00E55D53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2464"/>
    <w:rsid w:val="00EC4147"/>
    <w:rsid w:val="00ED5483"/>
    <w:rsid w:val="00ED7148"/>
    <w:rsid w:val="00EE75B2"/>
    <w:rsid w:val="00EF3050"/>
    <w:rsid w:val="00EF4A2E"/>
    <w:rsid w:val="00F02044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21DF"/>
    <w:rsid w:val="00F87211"/>
    <w:rsid w:val="00F90C5A"/>
    <w:rsid w:val="00F90DE4"/>
    <w:rsid w:val="00F91BC3"/>
    <w:rsid w:val="00F955CC"/>
    <w:rsid w:val="00FB35E2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A140-515C-42AB-B886-1A8D5683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2022-06-24T06:23:00Z</cp:lastPrinted>
  <dcterms:created xsi:type="dcterms:W3CDTF">2022-10-06T10:25:00Z</dcterms:created>
  <dcterms:modified xsi:type="dcterms:W3CDTF">2022-10-06T10:25:00Z</dcterms:modified>
</cp:coreProperties>
</file>