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A4F" w:rsidRDefault="009E5E83" w:rsidP="00057A4F">
      <w:pPr>
        <w:pStyle w:val="a4"/>
        <w:tabs>
          <w:tab w:val="left" w:pos="426"/>
        </w:tabs>
        <w:spacing w:after="20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Ответственные лица</w:t>
      </w:r>
      <w:r w:rsidR="00057A4F" w:rsidRPr="00057A4F">
        <w:rPr>
          <w:b/>
          <w:sz w:val="28"/>
          <w:szCs w:val="28"/>
        </w:rPr>
        <w:t xml:space="preserve"> муниципального образования город Когалым </w:t>
      </w:r>
      <w:r>
        <w:rPr>
          <w:b/>
          <w:sz w:val="28"/>
          <w:szCs w:val="28"/>
        </w:rPr>
        <w:t>за</w:t>
      </w:r>
      <w:r w:rsidR="000D7A3C">
        <w:rPr>
          <w:b/>
          <w:sz w:val="28"/>
          <w:szCs w:val="28"/>
        </w:rPr>
        <w:t xml:space="preserve"> реализаци</w:t>
      </w:r>
      <w:r>
        <w:rPr>
          <w:b/>
          <w:sz w:val="28"/>
          <w:szCs w:val="28"/>
        </w:rPr>
        <w:t>ю</w:t>
      </w:r>
      <w:r w:rsidR="00390B03">
        <w:rPr>
          <w:b/>
          <w:sz w:val="28"/>
          <w:szCs w:val="28"/>
        </w:rPr>
        <w:t xml:space="preserve"> национальных проектов (программ) </w:t>
      </w:r>
    </w:p>
    <w:p w:rsidR="0098371F" w:rsidRPr="00057A4F" w:rsidRDefault="0098371F" w:rsidP="00057A4F">
      <w:pPr>
        <w:pStyle w:val="a4"/>
        <w:tabs>
          <w:tab w:val="left" w:pos="426"/>
        </w:tabs>
        <w:spacing w:after="200" w:line="276" w:lineRule="auto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4819"/>
        <w:gridCol w:w="5812"/>
      </w:tblGrid>
      <w:tr w:rsidR="005862FE" w:rsidRPr="00057A4F" w:rsidTr="00390B03">
        <w:tc>
          <w:tcPr>
            <w:tcW w:w="4962" w:type="dxa"/>
          </w:tcPr>
          <w:p w:rsidR="005862FE" w:rsidRPr="0098371F" w:rsidRDefault="00BC19CF" w:rsidP="00BF0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809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формирования национальных проектов (программ)</w:t>
            </w:r>
          </w:p>
        </w:tc>
        <w:tc>
          <w:tcPr>
            <w:tcW w:w="4819" w:type="dxa"/>
          </w:tcPr>
          <w:p w:rsidR="005862FE" w:rsidRPr="00BC19CF" w:rsidRDefault="005862FE" w:rsidP="000913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9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Куратор </w:t>
            </w:r>
            <w:r w:rsidR="0028300F">
              <w:rPr>
                <w:rFonts w:ascii="Times New Roman" w:hAnsi="Times New Roman" w:cs="Times New Roman"/>
                <w:b/>
                <w:sz w:val="26"/>
                <w:szCs w:val="26"/>
              </w:rPr>
              <w:t>портфеля проектов</w:t>
            </w:r>
          </w:p>
        </w:tc>
        <w:tc>
          <w:tcPr>
            <w:tcW w:w="5812" w:type="dxa"/>
          </w:tcPr>
          <w:p w:rsidR="005862FE" w:rsidRPr="00BC19CF" w:rsidRDefault="00BC19CF" w:rsidP="00BC1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  <w:r w:rsidRPr="00DE78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Администрации города Когалыма</w:t>
            </w:r>
          </w:p>
        </w:tc>
      </w:tr>
      <w:tr w:rsidR="005862FE" w:rsidRPr="00BC19CF" w:rsidTr="00390B03">
        <w:tc>
          <w:tcPr>
            <w:tcW w:w="4962" w:type="dxa"/>
          </w:tcPr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Демография</w:t>
            </w:r>
          </w:p>
        </w:tc>
        <w:tc>
          <w:tcPr>
            <w:tcW w:w="4819" w:type="dxa"/>
          </w:tcPr>
          <w:p w:rsidR="005862FE" w:rsidRPr="00390B03" w:rsidRDefault="005862FE" w:rsidP="005862F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Кольцов В.С., </w:t>
            </w:r>
          </w:p>
          <w:p w:rsidR="005862FE" w:rsidRPr="00390B03" w:rsidRDefault="005862FE" w:rsidP="00586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Губернатора Ханты-Мансийского автономного округа – Югры</w:t>
            </w:r>
          </w:p>
        </w:tc>
        <w:tc>
          <w:tcPr>
            <w:tcW w:w="5812" w:type="dxa"/>
          </w:tcPr>
          <w:p w:rsidR="00390B03" w:rsidRPr="00390B03" w:rsidRDefault="008C47EB" w:rsidP="00390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Юрьева Л.А.,</w:t>
            </w:r>
          </w:p>
          <w:p w:rsidR="005862FE" w:rsidRPr="00390B03" w:rsidRDefault="00390B03" w:rsidP="00390B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C19CF" w:rsidRPr="00390B03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Когалыма, курирующий вопросы образования,</w:t>
            </w: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19CF" w:rsidRPr="00390B03">
              <w:rPr>
                <w:rFonts w:ascii="Times New Roman" w:hAnsi="Times New Roman" w:cs="Times New Roman"/>
                <w:sz w:val="26"/>
                <w:szCs w:val="26"/>
              </w:rPr>
              <w:t>культуры, спорта, молодежной политики, связей с общественностью и социальные вопросы, опеки и попечительства</w:t>
            </w:r>
          </w:p>
        </w:tc>
      </w:tr>
      <w:tr w:rsidR="005862FE" w:rsidRPr="00BC19CF" w:rsidTr="00390B03">
        <w:tc>
          <w:tcPr>
            <w:tcW w:w="4962" w:type="dxa"/>
          </w:tcPr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FE" w:rsidRPr="00390B03" w:rsidRDefault="005862FE" w:rsidP="008821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Развитие образования</w:t>
            </w:r>
          </w:p>
        </w:tc>
        <w:tc>
          <w:tcPr>
            <w:tcW w:w="4819" w:type="dxa"/>
          </w:tcPr>
          <w:p w:rsidR="005862FE" w:rsidRPr="00390B03" w:rsidRDefault="005862FE" w:rsidP="005862F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Кольцов В.С., </w:t>
            </w:r>
          </w:p>
          <w:p w:rsidR="005862FE" w:rsidRPr="00390B03" w:rsidRDefault="005862FE" w:rsidP="00586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Губернатора Ханты-Мансийского автономного округа – Югры</w:t>
            </w:r>
          </w:p>
        </w:tc>
        <w:tc>
          <w:tcPr>
            <w:tcW w:w="5812" w:type="dxa"/>
          </w:tcPr>
          <w:p w:rsidR="008C47EB" w:rsidRDefault="008C47EB" w:rsidP="00390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Юрьева Л.А., </w:t>
            </w:r>
          </w:p>
          <w:p w:rsidR="005862FE" w:rsidRPr="00390B03" w:rsidRDefault="00390B03" w:rsidP="00390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C19CF" w:rsidRPr="00390B03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Когалыма, курирующий вопросы образования,</w:t>
            </w: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19CF" w:rsidRPr="00390B03">
              <w:rPr>
                <w:rFonts w:ascii="Times New Roman" w:hAnsi="Times New Roman" w:cs="Times New Roman"/>
                <w:sz w:val="26"/>
                <w:szCs w:val="26"/>
              </w:rPr>
              <w:t>культуры, спорта, молодежной политики, связей с общественностью и социальные вопросы, опеки и попечительства</w:t>
            </w:r>
          </w:p>
        </w:tc>
      </w:tr>
      <w:tr w:rsidR="005862FE" w:rsidRPr="00BC19CF" w:rsidTr="00390B03">
        <w:tc>
          <w:tcPr>
            <w:tcW w:w="4962" w:type="dxa"/>
          </w:tcPr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Жилье и городская среда</w:t>
            </w:r>
          </w:p>
        </w:tc>
        <w:tc>
          <w:tcPr>
            <w:tcW w:w="4819" w:type="dxa"/>
          </w:tcPr>
          <w:p w:rsidR="005862FE" w:rsidRPr="00390B03" w:rsidRDefault="006804DA" w:rsidP="009E5E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804DA">
              <w:rPr>
                <w:rFonts w:ascii="Times New Roman" w:eastAsia="Calibri" w:hAnsi="Times New Roman" w:cs="Times New Roman"/>
                <w:sz w:val="26"/>
                <w:szCs w:val="26"/>
              </w:rPr>
              <w:t>Зобницев</w:t>
            </w:r>
            <w:proofErr w:type="spellEnd"/>
            <w:r w:rsidRPr="006804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А.Н</w:t>
            </w:r>
          </w:p>
          <w:p w:rsidR="005862FE" w:rsidRPr="00390B03" w:rsidRDefault="005862FE" w:rsidP="009837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Губернатора Ханты-Мансийского автономного округа – Югры</w:t>
            </w:r>
          </w:p>
        </w:tc>
        <w:tc>
          <w:tcPr>
            <w:tcW w:w="5812" w:type="dxa"/>
          </w:tcPr>
          <w:p w:rsidR="00390B03" w:rsidRPr="00390B03" w:rsidRDefault="00390B03" w:rsidP="00390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>Ярема Р.Я.,</w:t>
            </w:r>
          </w:p>
          <w:p w:rsidR="005862FE" w:rsidRPr="009E5E83" w:rsidRDefault="00390B03" w:rsidP="009E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C19CF" w:rsidRPr="00390B03">
              <w:rPr>
                <w:rFonts w:ascii="Times New Roman" w:hAnsi="Times New Roman" w:cs="Times New Roman"/>
                <w:sz w:val="26"/>
                <w:szCs w:val="26"/>
              </w:rPr>
              <w:t>ервый заместитель главы города Когалыма, курирующий вопросы архитектуры, градостроительства и жилищной политики</w:t>
            </w:r>
          </w:p>
        </w:tc>
      </w:tr>
      <w:tr w:rsidR="005862FE" w:rsidRPr="005862FE" w:rsidTr="00390B03">
        <w:tc>
          <w:tcPr>
            <w:tcW w:w="4962" w:type="dxa"/>
          </w:tcPr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8821FF" w:rsidRDefault="008821FF" w:rsidP="008821F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Малый и средний бизнес </w:t>
            </w:r>
          </w:p>
          <w:p w:rsidR="005862FE" w:rsidRPr="00390B03" w:rsidRDefault="005862FE" w:rsidP="008821F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 поддержка индивидуальной предпринимательской инициативы</w:t>
            </w:r>
          </w:p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6804DA" w:rsidRPr="009B2A5D" w:rsidRDefault="009B2A5D" w:rsidP="006804D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9B2A5D">
              <w:rPr>
                <w:rFonts w:ascii="Times New Roman" w:eastAsia="Calibri" w:hAnsi="Times New Roman" w:cs="Times New Roman"/>
                <w:sz w:val="26"/>
                <w:szCs w:val="26"/>
              </w:rPr>
              <w:t>Шанаурина</w:t>
            </w:r>
            <w:proofErr w:type="spellEnd"/>
            <w:r w:rsidRPr="009B2A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Л.И.</w:t>
            </w:r>
            <w:r w:rsidR="006804DA" w:rsidRPr="009B2A5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5862FE" w:rsidRPr="006804DA" w:rsidRDefault="009B2A5D" w:rsidP="006804D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2A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исполняющий обязанности </w:t>
            </w:r>
            <w:r w:rsidR="006804DA" w:rsidRPr="009B2A5D">
              <w:rPr>
                <w:rFonts w:ascii="Times New Roman" w:eastAsia="Calibri" w:hAnsi="Times New Roman" w:cs="Times New Roman"/>
                <w:sz w:val="26"/>
                <w:szCs w:val="26"/>
              </w:rPr>
              <w:t>директор</w:t>
            </w:r>
            <w:r w:rsidRPr="009B2A5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6804DA" w:rsidRPr="009B2A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Департамента экономического развития – заместитель Губернатора автономного округа</w:t>
            </w:r>
          </w:p>
        </w:tc>
        <w:tc>
          <w:tcPr>
            <w:tcW w:w="5812" w:type="dxa"/>
          </w:tcPr>
          <w:p w:rsidR="00390B03" w:rsidRPr="00390B03" w:rsidRDefault="00390B03" w:rsidP="00390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>Черных Т.И.,</w:t>
            </w:r>
          </w:p>
          <w:p w:rsidR="005862FE" w:rsidRDefault="00390B03" w:rsidP="00390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7031D" w:rsidRPr="00390B03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Когалыма, курирующий вопросы экономики и</w:t>
            </w: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031D" w:rsidRPr="00390B03">
              <w:rPr>
                <w:rFonts w:ascii="Times New Roman" w:hAnsi="Times New Roman" w:cs="Times New Roman"/>
                <w:sz w:val="26"/>
                <w:szCs w:val="26"/>
              </w:rPr>
              <w:t>финансов, муниципального заказа, финансово-</w:t>
            </w: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47031D" w:rsidRPr="00390B03">
              <w:rPr>
                <w:rFonts w:ascii="Times New Roman" w:hAnsi="Times New Roman" w:cs="Times New Roman"/>
                <w:sz w:val="26"/>
                <w:szCs w:val="26"/>
              </w:rPr>
              <w:t>кономического обеспечения и</w:t>
            </w: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031D" w:rsidRPr="00390B03"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</w:p>
          <w:p w:rsidR="000D7A3C" w:rsidRPr="00390B03" w:rsidRDefault="000D7A3C" w:rsidP="00390B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862FE" w:rsidRPr="00B02868" w:rsidTr="00390B03">
        <w:tc>
          <w:tcPr>
            <w:tcW w:w="4962" w:type="dxa"/>
          </w:tcPr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Экология</w:t>
            </w:r>
          </w:p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6804DA" w:rsidRDefault="005862FE" w:rsidP="00094E8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Максимова Г.В., </w:t>
            </w:r>
          </w:p>
          <w:p w:rsidR="005862FE" w:rsidRPr="00390B03" w:rsidRDefault="005862FE" w:rsidP="00094E8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Губернатора Ханты-Мансийского автономного округа – Югры</w:t>
            </w:r>
          </w:p>
        </w:tc>
        <w:tc>
          <w:tcPr>
            <w:tcW w:w="5812" w:type="dxa"/>
          </w:tcPr>
          <w:p w:rsidR="00390B03" w:rsidRPr="00B02868" w:rsidRDefault="009A7E3B" w:rsidP="00390B03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Пчелинцев В.В.</w:t>
            </w:r>
            <w:r w:rsidR="00390B03" w:rsidRPr="00B0286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862FE" w:rsidRDefault="00390B03" w:rsidP="00390B03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86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7031D" w:rsidRPr="00B02868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Когалыма, курирующий вопросы жилищно-коммунального хозяйства, отдела записи актов гражданского состояния</w:t>
            </w:r>
          </w:p>
          <w:p w:rsidR="00B02868" w:rsidRPr="00B02868" w:rsidRDefault="00B02868" w:rsidP="00390B03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862FE" w:rsidRPr="005862FE" w:rsidTr="00390B03">
        <w:tc>
          <w:tcPr>
            <w:tcW w:w="4962" w:type="dxa"/>
          </w:tcPr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Культура</w:t>
            </w:r>
          </w:p>
          <w:p w:rsidR="005862FE" w:rsidRPr="00390B03" w:rsidRDefault="005862FE" w:rsidP="009837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5862FE" w:rsidRPr="00390B03" w:rsidRDefault="005862FE" w:rsidP="00094E8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eastAsia="Calibri" w:hAnsi="Times New Roman" w:cs="Times New Roman"/>
                <w:sz w:val="26"/>
                <w:szCs w:val="26"/>
              </w:rPr>
              <w:t>Южаков Ю.А.,</w:t>
            </w:r>
          </w:p>
          <w:p w:rsidR="005862FE" w:rsidRPr="00390B03" w:rsidRDefault="005862FE" w:rsidP="00094E8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Губернатора Ханты-Мансийского автономного округа – Югры</w:t>
            </w:r>
          </w:p>
        </w:tc>
        <w:tc>
          <w:tcPr>
            <w:tcW w:w="5812" w:type="dxa"/>
          </w:tcPr>
          <w:p w:rsidR="008C47EB" w:rsidRDefault="008C47EB" w:rsidP="00390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7EB">
              <w:rPr>
                <w:rFonts w:ascii="Times New Roman" w:hAnsi="Times New Roman" w:cs="Times New Roman"/>
                <w:sz w:val="26"/>
                <w:szCs w:val="26"/>
              </w:rPr>
              <w:t xml:space="preserve">Юрьева Л.А., </w:t>
            </w:r>
          </w:p>
          <w:p w:rsidR="005862FE" w:rsidRPr="00390B03" w:rsidRDefault="00390B03" w:rsidP="00390B0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C19CF" w:rsidRPr="00390B03">
              <w:rPr>
                <w:rFonts w:ascii="Times New Roman" w:hAnsi="Times New Roman" w:cs="Times New Roman"/>
                <w:sz w:val="26"/>
                <w:szCs w:val="26"/>
              </w:rPr>
              <w:t>аместитель главы города Когалыма, курирующий вопросы образования,</w:t>
            </w:r>
            <w:r w:rsidRPr="00390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19CF" w:rsidRPr="00390B03">
              <w:rPr>
                <w:rFonts w:ascii="Times New Roman" w:hAnsi="Times New Roman" w:cs="Times New Roman"/>
                <w:sz w:val="26"/>
                <w:szCs w:val="26"/>
              </w:rPr>
              <w:t>культуры, спорта, молодежной политики, связей с общественностью и социальные вопросы, опеки и попечительства</w:t>
            </w:r>
          </w:p>
        </w:tc>
      </w:tr>
    </w:tbl>
    <w:p w:rsidR="00057A4F" w:rsidRPr="005862FE" w:rsidRDefault="00057A4F">
      <w:pPr>
        <w:rPr>
          <w:sz w:val="26"/>
          <w:szCs w:val="26"/>
        </w:rPr>
      </w:pPr>
    </w:p>
    <w:sectPr w:rsidR="00057A4F" w:rsidRPr="005862FE" w:rsidSect="00E0747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02AD9"/>
    <w:multiLevelType w:val="multilevel"/>
    <w:tmpl w:val="6A5EF4AC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365F91" w:themeColor="accent1" w:themeShade="BF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7A4F"/>
    <w:rsid w:val="00005BA7"/>
    <w:rsid w:val="00025486"/>
    <w:rsid w:val="00057A4F"/>
    <w:rsid w:val="000913D0"/>
    <w:rsid w:val="00094E84"/>
    <w:rsid w:val="000B75D3"/>
    <w:rsid w:val="000C16E9"/>
    <w:rsid w:val="000D1B60"/>
    <w:rsid w:val="000D7A3C"/>
    <w:rsid w:val="00113E74"/>
    <w:rsid w:val="00123AB0"/>
    <w:rsid w:val="00186DBB"/>
    <w:rsid w:val="00257D6D"/>
    <w:rsid w:val="0028300F"/>
    <w:rsid w:val="00323E89"/>
    <w:rsid w:val="00390B03"/>
    <w:rsid w:val="003C16A8"/>
    <w:rsid w:val="0047031D"/>
    <w:rsid w:val="004B279D"/>
    <w:rsid w:val="005862FE"/>
    <w:rsid w:val="00610D4B"/>
    <w:rsid w:val="00646D87"/>
    <w:rsid w:val="006804DA"/>
    <w:rsid w:val="006E50D0"/>
    <w:rsid w:val="008821FF"/>
    <w:rsid w:val="008C47EB"/>
    <w:rsid w:val="00931CEC"/>
    <w:rsid w:val="00950678"/>
    <w:rsid w:val="0098371F"/>
    <w:rsid w:val="009A7E3B"/>
    <w:rsid w:val="009B2A5D"/>
    <w:rsid w:val="009E5E83"/>
    <w:rsid w:val="009F6D8B"/>
    <w:rsid w:val="00A04171"/>
    <w:rsid w:val="00A47CC5"/>
    <w:rsid w:val="00AF36E3"/>
    <w:rsid w:val="00B02868"/>
    <w:rsid w:val="00B04495"/>
    <w:rsid w:val="00B06F67"/>
    <w:rsid w:val="00B66E56"/>
    <w:rsid w:val="00BC19CF"/>
    <w:rsid w:val="00BF0DAF"/>
    <w:rsid w:val="00E0747B"/>
    <w:rsid w:val="00E263C4"/>
    <w:rsid w:val="00E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6C48F-60AA-41B1-95EF-7DB3CE60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7A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6D87"/>
    <w:rPr>
      <w:color w:val="0000FF"/>
      <w:u w:val="single"/>
    </w:rPr>
  </w:style>
  <w:style w:type="character" w:customStyle="1" w:styleId="section-title">
    <w:name w:val="section-title"/>
    <w:basedOn w:val="a0"/>
    <w:rsid w:val="00646D87"/>
  </w:style>
  <w:style w:type="paragraph" w:customStyle="1" w:styleId="Default">
    <w:name w:val="Default"/>
    <w:rsid w:val="00B66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eldlabel">
    <w:name w:val="fieldlabel"/>
    <w:basedOn w:val="a0"/>
    <w:rsid w:val="00B66E56"/>
  </w:style>
  <w:style w:type="character" w:customStyle="1" w:styleId="apple-converted-space">
    <w:name w:val="apple-converted-space"/>
    <w:basedOn w:val="a0"/>
    <w:rsid w:val="0009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Гариева Лилия Владимировна</dc:creator>
  <cp:lastModifiedBy>Джошкунер Екатерина Александровна</cp:lastModifiedBy>
  <cp:revision>17</cp:revision>
  <dcterms:created xsi:type="dcterms:W3CDTF">2017-07-07T13:06:00Z</dcterms:created>
  <dcterms:modified xsi:type="dcterms:W3CDTF">2021-02-09T04:05:00Z</dcterms:modified>
</cp:coreProperties>
</file>