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AC" w:rsidRDefault="00130BAC" w:rsidP="00130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30BAC">
        <w:rPr>
          <w:rFonts w:ascii="Times New Roman" w:eastAsia="Calibri" w:hAnsi="Times New Roman" w:cs="Times New Roman"/>
          <w:sz w:val="26"/>
          <w:szCs w:val="26"/>
        </w:rPr>
        <w:t xml:space="preserve">Постановление Администрации города Когалыма от 25.06.2014 №1507 </w:t>
      </w:r>
    </w:p>
    <w:p w:rsidR="00130BAC" w:rsidRPr="00130BAC" w:rsidRDefault="00130BAC" w:rsidP="00130B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130BAC">
        <w:rPr>
          <w:rFonts w:ascii="Arial" w:eastAsia="Calibri" w:hAnsi="Arial" w:cs="Arial"/>
          <w:i/>
          <w:sz w:val="26"/>
          <w:szCs w:val="26"/>
        </w:rPr>
        <w:t>(в редакции с изменениями от 14.09.2018 №2056, от 31.01.2019 № 196, от 11.10.2019 №2207, от 21.05.2020 №880)</w:t>
      </w:r>
    </w:p>
    <w:p w:rsidR="00130BAC" w:rsidRPr="00130BAC" w:rsidRDefault="00130BAC" w:rsidP="0013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BAC" w:rsidRPr="00130BAC" w:rsidRDefault="00130BAC" w:rsidP="0080108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1084" w:rsidRPr="00130BAC" w:rsidRDefault="00801084" w:rsidP="0080108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0BAC">
        <w:rPr>
          <w:rFonts w:ascii="Times New Roman" w:eastAsia="Calibri" w:hAnsi="Times New Roman" w:cs="Times New Roman"/>
          <w:sz w:val="26"/>
          <w:szCs w:val="26"/>
        </w:rPr>
        <w:t xml:space="preserve">Приложение 2 </w:t>
      </w:r>
    </w:p>
    <w:p w:rsidR="00801084" w:rsidRDefault="00801084" w:rsidP="0080108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30BAC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города Когалыма</w:t>
      </w:r>
      <w:r w:rsidR="0041171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01084" w:rsidRPr="00460538" w:rsidRDefault="00801084" w:rsidP="006A7156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</w:p>
    <w:p w:rsidR="006A7156" w:rsidRPr="00A739AE" w:rsidRDefault="006A7156" w:rsidP="006A7156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</w:p>
    <w:p w:rsidR="006A7156" w:rsidRDefault="006A7156" w:rsidP="006A71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39AE">
        <w:rPr>
          <w:rFonts w:ascii="Times New Roman" w:hAnsi="Times New Roman"/>
          <w:sz w:val="26"/>
          <w:szCs w:val="26"/>
        </w:rPr>
        <w:t xml:space="preserve">Положение </w:t>
      </w:r>
      <w:r>
        <w:rPr>
          <w:rFonts w:ascii="Times New Roman" w:hAnsi="Times New Roman"/>
          <w:sz w:val="26"/>
          <w:szCs w:val="26"/>
        </w:rPr>
        <w:t>о совете по вопросам развития</w:t>
      </w:r>
    </w:p>
    <w:p w:rsidR="006A7156" w:rsidRDefault="006A7156" w:rsidP="006A71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инвестиционной деятельности в городе Когалыме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(далее – Положение)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A7156" w:rsidRPr="00EA4E21" w:rsidRDefault="00442358" w:rsidP="00442358">
      <w:pPr>
        <w:pStyle w:val="a7"/>
        <w:autoSpaceDE w:val="0"/>
        <w:autoSpaceDN w:val="0"/>
        <w:adjustRightInd w:val="0"/>
        <w:spacing w:after="0" w:line="240" w:lineRule="auto"/>
        <w:ind w:left="92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6A7156" w:rsidRPr="00EA4E21">
        <w:rPr>
          <w:rFonts w:ascii="Times New Roman" w:hAnsi="Times New Roman"/>
          <w:sz w:val="26"/>
          <w:szCs w:val="26"/>
        </w:rPr>
        <w:t>Общие положения</w:t>
      </w:r>
    </w:p>
    <w:p w:rsidR="006A7156" w:rsidRPr="00A739AE" w:rsidRDefault="006A7156" w:rsidP="006A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A7156" w:rsidRDefault="006A7156" w:rsidP="006A71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1.1.</w:t>
      </w:r>
      <w:r w:rsidRPr="004013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Совет по вопросам развития инвестиционной деятельности в городе Когалыме 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(далее - Совет) является постоянно действующим </w:t>
      </w:r>
      <w:r w:rsidRPr="00401318">
        <w:rPr>
          <w:rFonts w:ascii="Times New Roman" w:hAnsi="Times New Roman"/>
          <w:sz w:val="26"/>
          <w:szCs w:val="26"/>
          <w:lang w:eastAsia="ru-RU"/>
        </w:rPr>
        <w:t>совещательным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органом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A7156" w:rsidRPr="00E04B2F" w:rsidRDefault="006A7156" w:rsidP="006A7156">
      <w:pPr>
        <w:pStyle w:val="a7"/>
        <w:shd w:val="clear" w:color="auto" w:fill="FFFFFF"/>
        <w:spacing w:after="0" w:line="218" w:lineRule="atLeast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1.2. Совет в своей деятельности руководствуется действующим законодательством Российской Федерации, законодательством Ханты-Мансийского автономного округа - Югры, нормативн</w:t>
      </w:r>
      <w:r>
        <w:rPr>
          <w:rFonts w:ascii="Times New Roman" w:hAnsi="Times New Roman"/>
          <w:sz w:val="26"/>
          <w:szCs w:val="26"/>
          <w:lang w:eastAsia="ru-RU"/>
        </w:rPr>
        <w:t>ыми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правовыми актами </w:t>
      </w:r>
      <w:r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  <w:r w:rsidRPr="00E04B2F">
        <w:rPr>
          <w:rFonts w:ascii="Times New Roman" w:hAnsi="Times New Roman"/>
          <w:sz w:val="26"/>
          <w:szCs w:val="26"/>
          <w:lang w:eastAsia="ru-RU"/>
        </w:rPr>
        <w:t>города Когалыма</w:t>
      </w:r>
      <w:r>
        <w:rPr>
          <w:rFonts w:ascii="Times New Roman" w:hAnsi="Times New Roman"/>
          <w:sz w:val="26"/>
          <w:szCs w:val="26"/>
          <w:lang w:eastAsia="ru-RU"/>
        </w:rPr>
        <w:t>, Думы города Когалыма</w:t>
      </w:r>
      <w:r w:rsidRPr="00E04B2F">
        <w:rPr>
          <w:rFonts w:ascii="Times New Roman" w:hAnsi="Times New Roman"/>
          <w:sz w:val="26"/>
          <w:szCs w:val="26"/>
          <w:lang w:eastAsia="ru-RU"/>
        </w:rPr>
        <w:t>, настоящим Положением.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23D2">
        <w:rPr>
          <w:rFonts w:ascii="Times New Roman" w:hAnsi="Times New Roman"/>
          <w:sz w:val="26"/>
          <w:szCs w:val="26"/>
          <w:lang w:eastAsia="ru-RU"/>
        </w:rPr>
        <w:t>1.3.</w:t>
      </w:r>
      <w:r w:rsidRPr="000523D2">
        <w:rPr>
          <w:rFonts w:ascii="Times New Roman" w:hAnsi="Times New Roman"/>
          <w:sz w:val="26"/>
          <w:szCs w:val="26"/>
        </w:rPr>
        <w:t xml:space="preserve"> Совет в своей деятельности основывается на принципах эффективного взаимодействия и конструктивного диалога с участниками инвестиционного процесса в городе Когалыме, открытости, инициативности, свободного обсуждения и коллективного решения вопросов, учета общественно значимых интересов при решении</w:t>
      </w:r>
      <w:r>
        <w:rPr>
          <w:rFonts w:ascii="Times New Roman" w:hAnsi="Times New Roman"/>
          <w:sz w:val="26"/>
          <w:szCs w:val="26"/>
        </w:rPr>
        <w:t xml:space="preserve"> проблем реализации муниципальной инвестиционной политики.</w:t>
      </w:r>
    </w:p>
    <w:p w:rsidR="006A7156" w:rsidRPr="00607C93" w:rsidRDefault="006A7156" w:rsidP="006A71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C93">
        <w:rPr>
          <w:rFonts w:ascii="Times New Roman" w:hAnsi="Times New Roman"/>
          <w:sz w:val="26"/>
          <w:szCs w:val="26"/>
        </w:rPr>
        <w:t>1.4. Для целей настоящего Положения применяются понятия:</w:t>
      </w:r>
    </w:p>
    <w:p w:rsidR="006A7156" w:rsidRDefault="006A7156" w:rsidP="006A71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7C93">
        <w:rPr>
          <w:rFonts w:ascii="Times New Roman" w:hAnsi="Times New Roman"/>
          <w:sz w:val="26"/>
          <w:szCs w:val="26"/>
        </w:rPr>
        <w:t xml:space="preserve">- инвестиционный проект - в соответствии с Федеральным </w:t>
      </w:r>
      <w:hyperlink r:id="rId6" w:history="1">
        <w:r w:rsidRPr="00607C93">
          <w:rPr>
            <w:rFonts w:ascii="Times New Roman" w:hAnsi="Times New Roman"/>
            <w:sz w:val="26"/>
            <w:szCs w:val="26"/>
          </w:rPr>
          <w:t>законом</w:t>
        </w:r>
      </w:hyperlink>
      <w:r w:rsidRPr="00607C93">
        <w:rPr>
          <w:rFonts w:ascii="Times New Roman" w:hAnsi="Times New Roman"/>
          <w:sz w:val="26"/>
          <w:szCs w:val="26"/>
        </w:rPr>
        <w:t xml:space="preserve"> от 25.02.1999 №39-ФЗ «Об инвестиционной деятельности в Российской Федерации, осуществляемой в форме капитальных вложений»;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7156" w:rsidRPr="002A73B0" w:rsidTr="00646FE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7156" w:rsidRDefault="006A7156" w:rsidP="00646F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масштабный инвестиционный проект – </w:t>
            </w:r>
            <w:r w:rsidRPr="002A73B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2A73B0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соответствии с Законом Ханты - Мансийского автономн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ого округа от 03.05.2000 №26-</w:t>
            </w:r>
            <w:r w:rsidRPr="002A73B0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оз «О регулировании отдельных земельных отношений в Ханты - Мансийском автономном округе – Югре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».</w:t>
            </w:r>
          </w:p>
          <w:p w:rsidR="006A7156" w:rsidRPr="002A73B0" w:rsidRDefault="006A7156" w:rsidP="00646FEE">
            <w:pPr>
              <w:spacing w:after="0" w:line="240" w:lineRule="auto"/>
              <w:ind w:firstLine="567"/>
              <w:rPr>
                <w:rFonts w:ascii="inherit" w:eastAsia="Times New Roman" w:hAnsi="inherit" w:cs="Arial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A7156" w:rsidRDefault="00442358" w:rsidP="00442358">
      <w:pPr>
        <w:pStyle w:val="a7"/>
        <w:shd w:val="clear" w:color="auto" w:fill="FFFFFF"/>
        <w:spacing w:after="0" w:line="218" w:lineRule="atLeast"/>
        <w:ind w:left="567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6A7156" w:rsidRPr="00E04B2F">
        <w:rPr>
          <w:rFonts w:ascii="Times New Roman" w:hAnsi="Times New Roman"/>
          <w:sz w:val="26"/>
          <w:szCs w:val="26"/>
          <w:lang w:eastAsia="ru-RU"/>
        </w:rPr>
        <w:t>Основные функции и права Совета</w:t>
      </w:r>
    </w:p>
    <w:p w:rsidR="006A7156" w:rsidRDefault="006A7156" w:rsidP="006A7156">
      <w:pPr>
        <w:shd w:val="clear" w:color="auto" w:fill="FFFFFF"/>
        <w:spacing w:after="0" w:line="218" w:lineRule="atLeast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6A7156" w:rsidRPr="00E04B2F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2.</w:t>
      </w: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E04B2F">
        <w:rPr>
          <w:rFonts w:ascii="Times New Roman" w:hAnsi="Times New Roman"/>
          <w:sz w:val="26"/>
          <w:szCs w:val="26"/>
          <w:lang w:eastAsia="ru-RU"/>
        </w:rPr>
        <w:t>Совет в пределах</w:t>
      </w:r>
      <w:r>
        <w:rPr>
          <w:rFonts w:ascii="Times New Roman" w:hAnsi="Times New Roman"/>
          <w:sz w:val="26"/>
          <w:szCs w:val="26"/>
          <w:lang w:eastAsia="ru-RU"/>
        </w:rPr>
        <w:t xml:space="preserve"> своей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компетенции:</w:t>
      </w:r>
    </w:p>
    <w:p w:rsidR="006A7156" w:rsidRPr="002A73B0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73B0">
        <w:rPr>
          <w:rFonts w:ascii="Times New Roman" w:hAnsi="Times New Roman"/>
          <w:sz w:val="26"/>
          <w:szCs w:val="26"/>
        </w:rPr>
        <w:t xml:space="preserve">2.1.1. Рассматривает информацию о ходе реализации инвестиционных проектов, сопровождаемых по принципу «одного окна», за исключением проектов, реализуемых в соответствии с Положением о системе управления проектной деятельностью, утвержденным </w:t>
      </w:r>
      <w:r w:rsidRPr="00354B78">
        <w:rPr>
          <w:rFonts w:ascii="Times New Roman" w:hAnsi="Times New Roman"/>
          <w:sz w:val="26"/>
          <w:szCs w:val="26"/>
        </w:rPr>
        <w:t>постановлением Администрации города Когалыма от 31.01.2019 №195</w:t>
      </w:r>
      <w:r w:rsidRPr="002A73B0">
        <w:rPr>
          <w:rFonts w:ascii="Times New Roman" w:hAnsi="Times New Roman"/>
          <w:sz w:val="26"/>
          <w:szCs w:val="26"/>
        </w:rPr>
        <w:t>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A73B0">
        <w:rPr>
          <w:rFonts w:ascii="Times New Roman" w:hAnsi="Times New Roman"/>
          <w:sz w:val="26"/>
          <w:szCs w:val="26"/>
          <w:lang w:eastAsia="ru-RU"/>
        </w:rPr>
        <w:t>2.1.2. Подготавливает предложения о совершенствовании</w:t>
      </w:r>
      <w:r w:rsidRPr="008A2A4D">
        <w:rPr>
          <w:rFonts w:ascii="Times New Roman" w:hAnsi="Times New Roman"/>
          <w:sz w:val="26"/>
          <w:szCs w:val="26"/>
          <w:lang w:eastAsia="ru-RU"/>
        </w:rPr>
        <w:t xml:space="preserve"> механизмов привлечения инвестиций</w:t>
      </w:r>
      <w:r>
        <w:rPr>
          <w:rFonts w:ascii="Times New Roman" w:hAnsi="Times New Roman"/>
          <w:sz w:val="26"/>
          <w:szCs w:val="26"/>
          <w:lang w:eastAsia="ru-RU"/>
        </w:rPr>
        <w:t xml:space="preserve"> в город Когалым, в том числе совершенствования нормативных правовых актов Администрации города Когалыма, Думы города Когалыма;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2.1.3. О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существляет анализ обращений инвесторов по вопросам поддержки и развития инвестиционной деятельности в </w:t>
      </w:r>
      <w:r>
        <w:rPr>
          <w:rFonts w:ascii="Times New Roman" w:hAnsi="Times New Roman"/>
          <w:sz w:val="26"/>
          <w:szCs w:val="26"/>
          <w:lang w:eastAsia="ru-RU"/>
        </w:rPr>
        <w:t>городе Когалыме</w:t>
      </w:r>
      <w:r w:rsidRPr="00E04B2F">
        <w:rPr>
          <w:rFonts w:ascii="Times New Roman" w:hAnsi="Times New Roman"/>
          <w:sz w:val="26"/>
          <w:szCs w:val="26"/>
          <w:lang w:eastAsia="ru-RU"/>
        </w:rPr>
        <w:t>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2.1.4. Р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азрабатывает рекомендации </w:t>
      </w:r>
      <w:r>
        <w:rPr>
          <w:rFonts w:ascii="Times New Roman" w:hAnsi="Times New Roman"/>
          <w:sz w:val="26"/>
          <w:szCs w:val="26"/>
          <w:lang w:eastAsia="ru-RU"/>
        </w:rPr>
        <w:t xml:space="preserve">структурным подразделениям Администрации города Когалыма в 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вопросах совершенствования </w:t>
      </w:r>
      <w:r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, направленной на создание условий для привлечения инвестиций в экономику </w:t>
      </w:r>
      <w:r>
        <w:rPr>
          <w:rFonts w:ascii="Times New Roman" w:hAnsi="Times New Roman"/>
          <w:sz w:val="26"/>
          <w:szCs w:val="26"/>
          <w:lang w:eastAsia="ru-RU"/>
        </w:rPr>
        <w:t>города Когалыма</w:t>
      </w:r>
      <w:r w:rsidRPr="00E04B2F">
        <w:rPr>
          <w:rFonts w:ascii="Times New Roman" w:hAnsi="Times New Roman"/>
          <w:sz w:val="26"/>
          <w:szCs w:val="26"/>
          <w:lang w:eastAsia="ru-RU"/>
        </w:rPr>
        <w:t>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2.1.5</w:t>
      </w:r>
      <w:r w:rsidRPr="00A42463">
        <w:rPr>
          <w:rFonts w:ascii="Times New Roman" w:hAnsi="Times New Roman"/>
          <w:sz w:val="26"/>
          <w:szCs w:val="26"/>
          <w:lang w:eastAsia="ru-RU"/>
        </w:rPr>
        <w:t>. Рассматривает итоги рейтинга муниципальных образований Ханты-Мансийского автономного округа – Югры по обеспечению благоприятного инвестиционного климата и содействия развитию конкуренции в части показателей по городу Когалыму;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2.1.6. </w:t>
      </w:r>
      <w:r w:rsidRPr="00A15475">
        <w:rPr>
          <w:rFonts w:ascii="Times New Roman" w:hAnsi="Times New Roman"/>
          <w:sz w:val="26"/>
          <w:szCs w:val="26"/>
        </w:rPr>
        <w:t>Оказывает содействие в создании необходимых условий для развития конкуренции на территории города Когалыма;</w:t>
      </w:r>
    </w:p>
    <w:p w:rsidR="006A7156" w:rsidRPr="002A73B0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trike/>
          <w:sz w:val="26"/>
          <w:szCs w:val="26"/>
        </w:rPr>
      </w:pPr>
      <w:r w:rsidRPr="002A73B0">
        <w:rPr>
          <w:rFonts w:ascii="Times New Roman" w:hAnsi="Times New Roman"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>7</w:t>
      </w:r>
      <w:r w:rsidRPr="002A73B0">
        <w:rPr>
          <w:rFonts w:ascii="Times New Roman" w:hAnsi="Times New Roman"/>
          <w:sz w:val="26"/>
          <w:szCs w:val="26"/>
        </w:rPr>
        <w:t xml:space="preserve">. Оказывает </w:t>
      </w:r>
      <w:r w:rsidRPr="000B0778">
        <w:rPr>
          <w:rFonts w:ascii="Times New Roman" w:hAnsi="Times New Roman"/>
          <w:sz w:val="26"/>
          <w:szCs w:val="26"/>
        </w:rPr>
        <w:t>содействие в осуществлении</w:t>
      </w:r>
      <w:r w:rsidRPr="002A73B0">
        <w:rPr>
          <w:rFonts w:ascii="Times New Roman" w:hAnsi="Times New Roman"/>
          <w:sz w:val="26"/>
          <w:szCs w:val="26"/>
        </w:rPr>
        <w:t xml:space="preserve"> общественного мониторинга и общественной экспертизы правоприменительной практики в сфере инвестиционной деятельности;</w:t>
      </w:r>
    </w:p>
    <w:p w:rsidR="006A7156" w:rsidRPr="002A73B0" w:rsidRDefault="006A7156" w:rsidP="006A715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A73B0">
        <w:rPr>
          <w:sz w:val="26"/>
          <w:szCs w:val="26"/>
        </w:rPr>
        <w:t>2</w:t>
      </w:r>
      <w:r>
        <w:rPr>
          <w:sz w:val="26"/>
          <w:szCs w:val="26"/>
        </w:rPr>
        <w:t>.1.8</w:t>
      </w:r>
      <w:r w:rsidRPr="002A73B0">
        <w:rPr>
          <w:sz w:val="26"/>
          <w:szCs w:val="26"/>
        </w:rPr>
        <w:t xml:space="preserve">. Рассматривает информацию об осуществлении оценки регулирующего воздействия принятых и принимаемых нормативных правовых актов Администрации города Когалыма, затрагивающих инвестиционную и предпринимательскую деятельность в городе Когалыме; 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A73B0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.1.9</w:t>
      </w:r>
      <w:r w:rsidRPr="002A73B0">
        <w:rPr>
          <w:rFonts w:ascii="Times New Roman" w:hAnsi="Times New Roman"/>
          <w:sz w:val="26"/>
          <w:szCs w:val="26"/>
          <w:lang w:eastAsia="ru-RU"/>
        </w:rPr>
        <w:t>. Рассматривает план создания объектов инвестиционной инфраструктуры в городе Когалым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2A73B0">
        <w:rPr>
          <w:rFonts w:ascii="Times New Roman" w:hAnsi="Times New Roman"/>
          <w:sz w:val="26"/>
          <w:szCs w:val="26"/>
          <w:lang w:eastAsia="ru-RU"/>
        </w:rPr>
        <w:t>, а также разрабатывает рекомендации по его корректировке с учетом потребностей инвестиционных проектов;</w:t>
      </w:r>
      <w:r w:rsidRPr="002A73B0">
        <w:rPr>
          <w:sz w:val="26"/>
          <w:szCs w:val="26"/>
        </w:rPr>
        <w:t xml:space="preserve"> </w:t>
      </w:r>
    </w:p>
    <w:p w:rsidR="006A7156" w:rsidRPr="002A73B0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2.1.10</w:t>
      </w:r>
      <w:r w:rsidRPr="002A73B0">
        <w:rPr>
          <w:rFonts w:ascii="Times New Roman" w:hAnsi="Times New Roman"/>
          <w:sz w:val="26"/>
          <w:szCs w:val="26"/>
        </w:rPr>
        <w:t>. Осуществляет предварительное рассмотрение возможности предоставления земельных участков в аренду без проведения торгов для реализации масштабных инвестиционных проектов;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1FD6">
        <w:rPr>
          <w:rFonts w:ascii="Times New Roman" w:hAnsi="Times New Roman"/>
          <w:sz w:val="26"/>
          <w:szCs w:val="26"/>
          <w:lang w:eastAsia="ru-RU"/>
        </w:rPr>
        <w:t>2.1.11. Рассматривает инвестиционные проекты, планируемые к реализации на территории города</w:t>
      </w:r>
      <w:r>
        <w:rPr>
          <w:rFonts w:ascii="Times New Roman" w:hAnsi="Times New Roman"/>
          <w:sz w:val="26"/>
          <w:szCs w:val="26"/>
          <w:lang w:eastAsia="ru-RU"/>
        </w:rPr>
        <w:t xml:space="preserve"> Когалыма</w:t>
      </w:r>
      <w:r w:rsidRPr="00291FD6">
        <w:rPr>
          <w:rFonts w:ascii="Times New Roman" w:hAnsi="Times New Roman"/>
          <w:sz w:val="26"/>
          <w:szCs w:val="26"/>
          <w:lang w:eastAsia="ru-RU"/>
        </w:rPr>
        <w:t xml:space="preserve"> (с указанием основных показателей реализации проекта </w:t>
      </w:r>
      <w:r w:rsidRPr="006102A5">
        <w:rPr>
          <w:rFonts w:ascii="Times New Roman" w:hAnsi="Times New Roman"/>
          <w:sz w:val="26"/>
          <w:szCs w:val="26"/>
          <w:lang w:eastAsia="ru-RU"/>
        </w:rPr>
        <w:t>в соответствии с бизнес-планом</w:t>
      </w:r>
      <w:r w:rsidRPr="00291FD6">
        <w:rPr>
          <w:rFonts w:ascii="Times New Roman" w:hAnsi="Times New Roman"/>
          <w:sz w:val="26"/>
          <w:szCs w:val="26"/>
          <w:lang w:eastAsia="ru-RU"/>
        </w:rPr>
        <w:t>) и вырабатывает предложения для инвестора о возможных мерах поддержки инвестиционного проекта.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2.1.12. Рассматривает акты о результатах исполнения условий концессионного соглашения, предусмотренных Федеральным законом от 21.07.2005 №115-ФЗ «О концессион</w:t>
      </w:r>
      <w:r w:rsidR="007C1370">
        <w:rPr>
          <w:rFonts w:ascii="Times New Roman" w:hAnsi="Times New Roman"/>
          <w:sz w:val="26"/>
          <w:szCs w:val="26"/>
        </w:rPr>
        <w:t>ных соглашениях», ежеквартально;</w:t>
      </w:r>
    </w:p>
    <w:p w:rsidR="007C1370" w:rsidRPr="00CC5616" w:rsidRDefault="007C1370" w:rsidP="007C1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5616">
        <w:rPr>
          <w:rFonts w:ascii="Times New Roman" w:hAnsi="Times New Roman" w:cs="Times New Roman"/>
          <w:sz w:val="26"/>
          <w:szCs w:val="26"/>
        </w:rPr>
        <w:t>2.1.1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C5616">
        <w:rPr>
          <w:rFonts w:ascii="Times New Roman" w:hAnsi="Times New Roman" w:cs="Times New Roman"/>
          <w:sz w:val="26"/>
          <w:szCs w:val="26"/>
        </w:rPr>
        <w:t xml:space="preserve">. Осуществляет оценку эффективности организации и функционирования антимонопольного </w:t>
      </w:r>
      <w:proofErr w:type="spellStart"/>
      <w:r w:rsidRPr="00CC5616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CC5616">
        <w:rPr>
          <w:rFonts w:ascii="Times New Roman" w:hAnsi="Times New Roman" w:cs="Times New Roman"/>
          <w:sz w:val="26"/>
          <w:szCs w:val="26"/>
        </w:rPr>
        <w:t xml:space="preserve"> в городе Когалыме и утверждает информацию об антимонопольном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городе Когалыме;</w:t>
      </w:r>
    </w:p>
    <w:p w:rsidR="007C1370" w:rsidRPr="00CC5616" w:rsidRDefault="007C1370" w:rsidP="007C1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C5616">
        <w:rPr>
          <w:rFonts w:ascii="Times New Roman" w:hAnsi="Times New Roman" w:cs="Times New Roman"/>
          <w:sz w:val="26"/>
          <w:szCs w:val="26"/>
        </w:rPr>
        <w:t>.1.1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C5616">
        <w:rPr>
          <w:rFonts w:ascii="Times New Roman" w:hAnsi="Times New Roman" w:cs="Times New Roman"/>
          <w:sz w:val="26"/>
          <w:szCs w:val="26"/>
        </w:rPr>
        <w:t>. Рассматривает иные вопросы в случаях, предусмотренных нормативными правовыми актами.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4B2F">
        <w:rPr>
          <w:rFonts w:ascii="Times New Roman" w:hAnsi="Times New Roman"/>
          <w:sz w:val="26"/>
          <w:szCs w:val="26"/>
          <w:lang w:eastAsia="ru-RU"/>
        </w:rPr>
        <w:t>2.2. Совет имеет право:</w:t>
      </w:r>
    </w:p>
    <w:p w:rsidR="006A7156" w:rsidRPr="00E04B2F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E04B2F">
        <w:rPr>
          <w:rFonts w:ascii="Times New Roman" w:hAnsi="Times New Roman"/>
          <w:sz w:val="26"/>
          <w:szCs w:val="26"/>
          <w:lang w:eastAsia="ru-RU"/>
        </w:rPr>
        <w:t>запрашивать от территориальных органов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04B2F">
        <w:rPr>
          <w:rFonts w:ascii="Times New Roman" w:hAnsi="Times New Roman"/>
          <w:sz w:val="26"/>
          <w:szCs w:val="26"/>
          <w:lang w:eastAsia="ru-RU"/>
        </w:rPr>
        <w:t xml:space="preserve"> федеральных органов исполнительной власти, органов государственной власти Ханты-Мансийского автономного округа - Югры, органов местного самоуправления информацию по вопросам, входящим в компетенцию Совета;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приглашать представителей общественности, научных и деловых кругов, представителей структурных подразделений Администрации города Когалыма, муниципальных казённых учреждений, наделённых полномочиями органов местного самоуправления, не являющихся членами Совета, заинтересованных в рассмотрении вопросов, выносимых на рассмотрение Совета;</w:t>
      </w:r>
    </w:p>
    <w:p w:rsidR="006A7156" w:rsidRPr="00E04B2F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E04B2F">
        <w:rPr>
          <w:rFonts w:ascii="Times New Roman" w:hAnsi="Times New Roman"/>
          <w:sz w:val="26"/>
          <w:szCs w:val="26"/>
          <w:lang w:eastAsia="ru-RU"/>
        </w:rPr>
        <w:t>создавать рабочие группы для подготовки материалов, проектов решений по вопросам</w:t>
      </w:r>
      <w:r>
        <w:rPr>
          <w:rFonts w:ascii="Times New Roman" w:hAnsi="Times New Roman"/>
          <w:sz w:val="26"/>
          <w:szCs w:val="26"/>
          <w:lang w:eastAsia="ru-RU"/>
        </w:rPr>
        <w:t>, входящим в компетенцию Совета;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разрабатывать и вносить на рассмотрение Администрации города Когалыма рекомендации в виде аналитических и информационных материалов, проектов и иных документов.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7156" w:rsidRPr="00600D2C" w:rsidRDefault="00FE47F0" w:rsidP="00FE47F0">
      <w:pPr>
        <w:pStyle w:val="a7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6A7156" w:rsidRPr="00600D2C">
        <w:rPr>
          <w:rFonts w:ascii="Times New Roman" w:hAnsi="Times New Roman"/>
          <w:sz w:val="26"/>
          <w:szCs w:val="26"/>
        </w:rPr>
        <w:t>Организация деятельности Совета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.1. Обеспечение деятельности Совета осуществляет </w:t>
      </w:r>
      <w:r w:rsidR="00A179F9" w:rsidRPr="002558CB">
        <w:rPr>
          <w:rFonts w:ascii="Times New Roman" w:hAnsi="Times New Roman" w:cs="Times New Roman"/>
          <w:sz w:val="26"/>
          <w:szCs w:val="26"/>
        </w:rPr>
        <w:t>управление инвестиционной деятельности и развития предпринимательства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</w:p>
    <w:p w:rsidR="00B11AD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3.2. Совет формируется из представителей Администрации города Когалыма, Думы города Когалыма, представителей предпринимательского сообщества</w:t>
      </w:r>
      <w:r w:rsidRPr="00BB280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A73B0">
        <w:rPr>
          <w:rFonts w:ascii="Times New Roman" w:hAnsi="Times New Roman"/>
          <w:sz w:val="26"/>
          <w:szCs w:val="26"/>
          <w:lang w:eastAsia="ru-RU"/>
        </w:rPr>
        <w:t>и деловых объединений.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Состав Совета утверждается и изменяется соответствующим постановлением Администрации города Когалыма.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3.3. В состав Совета входят: председатель Совета, заместитель председателя Совета, секретарь Совета, члены Совета.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D1D4D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</w:rPr>
        <w:t>Совет возглавляет председатель Совета.</w:t>
      </w: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BD1D4D">
        <w:rPr>
          <w:rFonts w:ascii="Times New Roman" w:hAnsi="Times New Roman"/>
          <w:sz w:val="26"/>
          <w:szCs w:val="26"/>
          <w:lang w:eastAsia="ru-RU"/>
        </w:rPr>
        <w:t>. Председатель Совета: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руководит деятельностью Совета, определяет перечень, сроки и порядок рассмотрения вопросов на заседании Совета;</w:t>
      </w: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распределяет обязанности между членами Совета;</w:t>
      </w: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подписывает протоколы заседания Совета, выписки из протоколов заседания Совета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BD1D4D">
        <w:rPr>
          <w:rFonts w:ascii="Times New Roman" w:hAnsi="Times New Roman"/>
          <w:sz w:val="26"/>
          <w:szCs w:val="26"/>
          <w:lang w:eastAsia="ru-RU"/>
        </w:rPr>
        <w:t>. В отсутствие председателя Совета его обязанности исполняет заместитель председателя Совета.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043">
        <w:rPr>
          <w:rFonts w:ascii="Times New Roman" w:hAnsi="Times New Roman"/>
          <w:sz w:val="26"/>
          <w:szCs w:val="26"/>
          <w:lang w:eastAsia="ru-RU"/>
        </w:rPr>
        <w:t>В случае одновременного отсутствия председателя и заместителя председателя Совета руководство, осуществление иных полномочий председателя Совет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D0043">
        <w:rPr>
          <w:rFonts w:ascii="Times New Roman" w:hAnsi="Times New Roman"/>
          <w:sz w:val="26"/>
          <w:szCs w:val="26"/>
          <w:lang w:eastAsia="ru-RU"/>
        </w:rPr>
        <w:t xml:space="preserve"> возлагается на первого заместителя главы города Когалыма.</w:t>
      </w: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D1D4D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BD1D4D">
        <w:rPr>
          <w:rFonts w:ascii="Times New Roman" w:hAnsi="Times New Roman"/>
          <w:sz w:val="26"/>
          <w:szCs w:val="26"/>
          <w:lang w:eastAsia="ru-RU"/>
        </w:rPr>
        <w:t>. Секретарь Совета:</w:t>
      </w: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осуществляет подготовку материалов к заседаниям Совета;</w:t>
      </w: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ведет протоколы заседаний Совета, оформляет и рассылает их членам Совета;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BD1D4D">
        <w:rPr>
          <w:rFonts w:ascii="Times New Roman" w:hAnsi="Times New Roman"/>
          <w:sz w:val="26"/>
          <w:szCs w:val="26"/>
          <w:lang w:eastAsia="ru-RU"/>
        </w:rPr>
        <w:t>уведомляет членов Совета о месте, дате, времени проведения засед</w:t>
      </w:r>
      <w:r>
        <w:rPr>
          <w:rFonts w:ascii="Times New Roman" w:hAnsi="Times New Roman"/>
          <w:sz w:val="26"/>
          <w:szCs w:val="26"/>
          <w:lang w:eastAsia="ru-RU"/>
        </w:rPr>
        <w:t>ания Совета;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ведет учет решений Совета и контроль их исполнения;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организует хранение материалов деятельности Совета, в том числе оригиналов протоколов, решений Совета;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</w:t>
      </w:r>
      <w:r w:rsidRPr="00881226">
        <w:rPr>
          <w:rFonts w:ascii="Times New Roman" w:hAnsi="Times New Roman"/>
          <w:sz w:val="26"/>
          <w:szCs w:val="26"/>
        </w:rPr>
        <w:t xml:space="preserve"> Заседания совета проводятся по мере необходимости, но не реже </w:t>
      </w:r>
      <w:r w:rsidRPr="002A73B0">
        <w:rPr>
          <w:rFonts w:ascii="Times New Roman" w:hAnsi="Times New Roman"/>
          <w:sz w:val="26"/>
          <w:szCs w:val="26"/>
        </w:rPr>
        <w:t>одного раза в два месяца.</w:t>
      </w:r>
      <w:r w:rsidRPr="00881226">
        <w:rPr>
          <w:rFonts w:ascii="Times New Roman" w:hAnsi="Times New Roman"/>
          <w:sz w:val="26"/>
          <w:szCs w:val="26"/>
        </w:rPr>
        <w:t xml:space="preserve"> 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3.9. Заседание Совета считается правомочным, если на нем присутствуют более половины членов Совета.</w:t>
      </w:r>
    </w:p>
    <w:p w:rsidR="00FB6BE2" w:rsidRPr="00CC5616" w:rsidRDefault="006A7156" w:rsidP="00FB6B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B6BE2" w:rsidRPr="00CC5616">
        <w:rPr>
          <w:rFonts w:ascii="Times New Roman" w:hAnsi="Times New Roman" w:cs="Times New Roman"/>
          <w:sz w:val="26"/>
          <w:szCs w:val="26"/>
        </w:rPr>
        <w:t xml:space="preserve">3.10. Члены Совета могут быть исключены из состава Совета в следующих случаях: </w:t>
      </w:r>
    </w:p>
    <w:p w:rsidR="00FB6BE2" w:rsidRPr="00CC5616" w:rsidRDefault="00FB6BE2" w:rsidP="00FB6B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5616">
        <w:rPr>
          <w:rFonts w:ascii="Times New Roman" w:hAnsi="Times New Roman" w:cs="Times New Roman"/>
          <w:sz w:val="26"/>
          <w:szCs w:val="26"/>
        </w:rPr>
        <w:t xml:space="preserve">- по собственному желанию, направив письменное заявление на имя председателя Совета; </w:t>
      </w:r>
    </w:p>
    <w:p w:rsidR="00FB6BE2" w:rsidRPr="00CC5616" w:rsidRDefault="00FB6BE2" w:rsidP="00FB6B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5616">
        <w:rPr>
          <w:rFonts w:ascii="Times New Roman" w:hAnsi="Times New Roman" w:cs="Times New Roman"/>
          <w:sz w:val="26"/>
          <w:szCs w:val="26"/>
        </w:rPr>
        <w:t>- отсутствия более чем на трёх подряд заседаниях Совета без уважительной причины;</w:t>
      </w:r>
    </w:p>
    <w:p w:rsidR="00FB6BE2" w:rsidRPr="00CC5616" w:rsidRDefault="00FB6BE2" w:rsidP="00FB6B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5616">
        <w:rPr>
          <w:rFonts w:ascii="Times New Roman" w:hAnsi="Times New Roman" w:cs="Times New Roman"/>
          <w:sz w:val="26"/>
          <w:szCs w:val="26"/>
        </w:rPr>
        <w:t>- смерть члена Совета.</w:t>
      </w:r>
    </w:p>
    <w:p w:rsidR="001E33CD" w:rsidRDefault="001E33CD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CD">
        <w:rPr>
          <w:rFonts w:ascii="Times New Roman" w:hAnsi="Times New Roman" w:cs="Times New Roman"/>
          <w:sz w:val="26"/>
          <w:szCs w:val="26"/>
        </w:rPr>
        <w:t xml:space="preserve">Внесение изменений в состав Совета, предполагающих исключение членов Совета либо их замену, включение новых членов осуществляется на основании </w:t>
      </w:r>
      <w:r w:rsidRPr="001E33CD">
        <w:rPr>
          <w:rFonts w:ascii="Times New Roman" w:hAnsi="Times New Roman" w:cs="Times New Roman"/>
          <w:sz w:val="26"/>
          <w:szCs w:val="26"/>
        </w:rPr>
        <w:lastRenderedPageBreak/>
        <w:t xml:space="preserve">письменных предложений, поступивших от членов Совета в адрес председателя Совета. </w:t>
      </w:r>
    </w:p>
    <w:p w:rsidR="001E33CD" w:rsidRPr="001E33CD" w:rsidRDefault="001E33CD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CD">
        <w:rPr>
          <w:rFonts w:ascii="Times New Roman" w:hAnsi="Times New Roman" w:cs="Times New Roman"/>
          <w:sz w:val="26"/>
          <w:szCs w:val="26"/>
        </w:rPr>
        <w:t>Данные предложения о внесении изменений в состав Совета рассматриваются на очередном заседании Совета. Основанием для переизбрания состава Совета является решение Совета, закрепленное протоколом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7156" w:rsidRPr="00212C82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 xml:space="preserve">.11. Члены Совета участвуют в заседаниях Совета и создаваемых ими рабочих группах для подготовки материалов, проектов решений по вопросам, входящим в компетенцию Совета лично. </w:t>
      </w:r>
      <w:r w:rsidRPr="00212C82">
        <w:rPr>
          <w:rFonts w:ascii="Times New Roman" w:hAnsi="Times New Roman"/>
          <w:sz w:val="26"/>
          <w:szCs w:val="26"/>
        </w:rPr>
        <w:t xml:space="preserve">В случае, если член Совета не может принять личное участие в заседании, он имеет право принять участие через своего представителя или направить свое письменное мнение </w:t>
      </w:r>
      <w:r w:rsidRPr="00212C82">
        <w:rPr>
          <w:rFonts w:ascii="Times New Roman" w:hAnsi="Times New Roman"/>
          <w:sz w:val="26"/>
          <w:szCs w:val="26"/>
          <w:lang w:eastAsia="ru-RU"/>
        </w:rPr>
        <w:t>по рассматриваемым вопросам</w:t>
      </w:r>
      <w:r w:rsidRPr="00212C82">
        <w:rPr>
          <w:rFonts w:ascii="Times New Roman" w:hAnsi="Times New Roman"/>
          <w:sz w:val="26"/>
          <w:szCs w:val="26"/>
        </w:rPr>
        <w:t xml:space="preserve"> на имя секретаря Совета, </w:t>
      </w:r>
      <w:r w:rsidRPr="00212C82">
        <w:rPr>
          <w:rFonts w:ascii="Times New Roman" w:hAnsi="Times New Roman"/>
          <w:sz w:val="26"/>
          <w:szCs w:val="26"/>
          <w:lang w:eastAsia="ru-RU"/>
        </w:rPr>
        <w:t>которое учитывается при подсчете голосов</w:t>
      </w:r>
      <w:r w:rsidRPr="00212C82">
        <w:rPr>
          <w:rFonts w:ascii="Times New Roman" w:hAnsi="Times New Roman"/>
          <w:sz w:val="26"/>
          <w:szCs w:val="26"/>
        </w:rPr>
        <w:t>.</w:t>
      </w:r>
    </w:p>
    <w:p w:rsidR="006A7156" w:rsidRPr="00212C82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Pr="00212C82">
        <w:rPr>
          <w:rFonts w:ascii="Times New Roman" w:hAnsi="Times New Roman"/>
          <w:sz w:val="26"/>
          <w:szCs w:val="26"/>
        </w:rPr>
        <w:t xml:space="preserve">.12. </w:t>
      </w:r>
      <w:r w:rsidRPr="00212C82">
        <w:rPr>
          <w:rFonts w:ascii="Times New Roman" w:hAnsi="Times New Roman"/>
          <w:sz w:val="26"/>
          <w:szCs w:val="26"/>
          <w:lang w:eastAsia="ru-RU"/>
        </w:rPr>
        <w:t>Совет осуществляет свою деятельность в соответствии с планом работы, утвержденным на последнем заседании совета текущего года.</w:t>
      </w:r>
    </w:p>
    <w:p w:rsidR="006A7156" w:rsidRPr="00212C82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.13. План работы Совета составляется на один год, включает в себя перечень основных вопросов, подлежащих рассмотрению на заседаниях Совета, с указанием сроков их рассмотрения.</w:t>
      </w:r>
    </w:p>
    <w:p w:rsidR="006A7156" w:rsidRPr="00212C82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.14. Предложения в план работы Совета вносятся в письменной форме секретарю Совета не позднее 20 ноября текущего года.</w:t>
      </w:r>
    </w:p>
    <w:p w:rsidR="006A7156" w:rsidRPr="00212C82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12C82">
        <w:rPr>
          <w:rFonts w:ascii="Times New Roman" w:hAnsi="Times New Roman"/>
          <w:sz w:val="26"/>
          <w:szCs w:val="26"/>
        </w:rPr>
        <w:t xml:space="preserve">.15. Повестка заседания формируется не позднее, чем за </w:t>
      </w:r>
      <w:r>
        <w:rPr>
          <w:rFonts w:ascii="Times New Roman" w:hAnsi="Times New Roman"/>
          <w:sz w:val="26"/>
          <w:szCs w:val="26"/>
        </w:rPr>
        <w:t>10</w:t>
      </w:r>
      <w:r w:rsidRPr="00212C82">
        <w:rPr>
          <w:rFonts w:ascii="Times New Roman" w:hAnsi="Times New Roman"/>
          <w:sz w:val="26"/>
          <w:szCs w:val="26"/>
        </w:rPr>
        <w:t xml:space="preserve"> дней до заседания Совета, с учетом предложений, поступивших от членов Совета.</w:t>
      </w:r>
    </w:p>
    <w:p w:rsidR="006A7156" w:rsidRPr="00212C82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12C8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Предложения о внесении вопросов в проект повестки заседания Совета предоставляются секретарю в письменной форме не позднее чем, за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15</w:t>
      </w:r>
      <w:r w:rsidRPr="00212C8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дней до дня заседания.</w:t>
      </w:r>
    </w:p>
    <w:p w:rsidR="006A7156" w:rsidRPr="00212C82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.16. Решения Совета принимаются большинством голосов присутствующих на заседании членов Совета и оформляются протоколом заседания Совета. В случае равенства голосов решающим является голос председательствующего на заседании Совета. Член Совета, имеющий особое мнение по рассматриваемому вопросу, вправе изложить его в письменном виде. Особое мнение члена Совета прилагается к протоколу.</w:t>
      </w:r>
    </w:p>
    <w:p w:rsidR="006A7156" w:rsidRPr="00212C82" w:rsidRDefault="00CC26AF" w:rsidP="006A7156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26AF">
        <w:rPr>
          <w:rFonts w:ascii="Times New Roman" w:eastAsiaTheme="minorHAnsi" w:hAnsi="Times New Roman" w:cstheme="minorBidi"/>
          <w:sz w:val="26"/>
          <w:szCs w:val="26"/>
        </w:rPr>
        <w:t xml:space="preserve">3.17. Решение Совет может принимать в заочной форме путем опроса его членов, в соответствии с формой опросного листа согласно </w:t>
      </w:r>
      <w:proofErr w:type="gramStart"/>
      <w:r w:rsidRPr="00CC26AF">
        <w:rPr>
          <w:rFonts w:ascii="Times New Roman" w:eastAsiaTheme="minorHAnsi" w:hAnsi="Times New Roman" w:cstheme="minorBidi"/>
          <w:sz w:val="26"/>
          <w:szCs w:val="26"/>
        </w:rPr>
        <w:t>прил</w:t>
      </w:r>
      <w:r>
        <w:rPr>
          <w:rFonts w:ascii="Times New Roman" w:eastAsiaTheme="minorHAnsi" w:hAnsi="Times New Roman" w:cstheme="minorBidi"/>
          <w:sz w:val="26"/>
          <w:szCs w:val="26"/>
        </w:rPr>
        <w:t>ожению</w:t>
      </w:r>
      <w:proofErr w:type="gramEnd"/>
      <w:r>
        <w:rPr>
          <w:rFonts w:ascii="Times New Roman" w:eastAsiaTheme="minorHAnsi" w:hAnsi="Times New Roman" w:cstheme="minorBidi"/>
          <w:sz w:val="26"/>
          <w:szCs w:val="26"/>
        </w:rPr>
        <w:t xml:space="preserve"> к настоящему Положению.</w:t>
      </w:r>
    </w:p>
    <w:p w:rsidR="006A7156" w:rsidRPr="00BD1D4D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12C82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212C82">
        <w:rPr>
          <w:rFonts w:ascii="Times New Roman" w:hAnsi="Times New Roman"/>
          <w:sz w:val="26"/>
          <w:szCs w:val="26"/>
          <w:lang w:eastAsia="ru-RU"/>
        </w:rPr>
        <w:t>. Решения Совета носят рекомендательный характер.</w:t>
      </w:r>
    </w:p>
    <w:p w:rsidR="006A7156" w:rsidRDefault="006A7156" w:rsidP="006A7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hAnsi="Georgia"/>
          <w:color w:val="000000"/>
          <w:sz w:val="25"/>
          <w:szCs w:val="25"/>
          <w:shd w:val="clear" w:color="auto" w:fill="FFFFFF"/>
        </w:rPr>
      </w:pPr>
    </w:p>
    <w:p w:rsidR="006A7156" w:rsidRDefault="006A7156" w:rsidP="00214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2D5A" w:rsidRDefault="009B2D5A" w:rsidP="00214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2D5A" w:rsidRDefault="009B2D5A" w:rsidP="00214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2D5A" w:rsidRDefault="009B2D5A" w:rsidP="00214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9B2D5A" w:rsidSect="004117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377C"/>
    <w:multiLevelType w:val="multilevel"/>
    <w:tmpl w:val="383CB62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46"/>
    <w:rsid w:val="00056FEC"/>
    <w:rsid w:val="00062E96"/>
    <w:rsid w:val="000666BE"/>
    <w:rsid w:val="0007077E"/>
    <w:rsid w:val="00096582"/>
    <w:rsid w:val="000A7F21"/>
    <w:rsid w:val="000F6A62"/>
    <w:rsid w:val="00130BAC"/>
    <w:rsid w:val="0019250E"/>
    <w:rsid w:val="001D4B6E"/>
    <w:rsid w:val="001E33CD"/>
    <w:rsid w:val="00206260"/>
    <w:rsid w:val="002142A4"/>
    <w:rsid w:val="0022501B"/>
    <w:rsid w:val="00230D9B"/>
    <w:rsid w:val="0024582A"/>
    <w:rsid w:val="002558CB"/>
    <w:rsid w:val="0026433B"/>
    <w:rsid w:val="00285DC1"/>
    <w:rsid w:val="00293366"/>
    <w:rsid w:val="002E42F9"/>
    <w:rsid w:val="00320648"/>
    <w:rsid w:val="0037590F"/>
    <w:rsid w:val="003A57E3"/>
    <w:rsid w:val="003B26A5"/>
    <w:rsid w:val="003B4CCA"/>
    <w:rsid w:val="003E6F9C"/>
    <w:rsid w:val="0041171B"/>
    <w:rsid w:val="00442358"/>
    <w:rsid w:val="004D4D23"/>
    <w:rsid w:val="004E2331"/>
    <w:rsid w:val="004E2F95"/>
    <w:rsid w:val="00504533"/>
    <w:rsid w:val="0057171B"/>
    <w:rsid w:val="005B1B4F"/>
    <w:rsid w:val="006A7156"/>
    <w:rsid w:val="006E2ED8"/>
    <w:rsid w:val="00711526"/>
    <w:rsid w:val="00727EA6"/>
    <w:rsid w:val="007C1370"/>
    <w:rsid w:val="007C168B"/>
    <w:rsid w:val="007E7274"/>
    <w:rsid w:val="007F00AC"/>
    <w:rsid w:val="007F7C71"/>
    <w:rsid w:val="00801084"/>
    <w:rsid w:val="008163E0"/>
    <w:rsid w:val="00870F1F"/>
    <w:rsid w:val="00876AF5"/>
    <w:rsid w:val="00892187"/>
    <w:rsid w:val="00895F0C"/>
    <w:rsid w:val="008C6FC8"/>
    <w:rsid w:val="00901CA5"/>
    <w:rsid w:val="0095734B"/>
    <w:rsid w:val="009743CD"/>
    <w:rsid w:val="00977D4B"/>
    <w:rsid w:val="0098654A"/>
    <w:rsid w:val="00995243"/>
    <w:rsid w:val="009B2D5A"/>
    <w:rsid w:val="00A179F9"/>
    <w:rsid w:val="00A64647"/>
    <w:rsid w:val="00AA4FB3"/>
    <w:rsid w:val="00AD5DD6"/>
    <w:rsid w:val="00B060AF"/>
    <w:rsid w:val="00B11ADD"/>
    <w:rsid w:val="00B26F38"/>
    <w:rsid w:val="00B4552A"/>
    <w:rsid w:val="00B52BA8"/>
    <w:rsid w:val="00B53B52"/>
    <w:rsid w:val="00B9470B"/>
    <w:rsid w:val="00BF54F1"/>
    <w:rsid w:val="00C21F9B"/>
    <w:rsid w:val="00C41414"/>
    <w:rsid w:val="00C46726"/>
    <w:rsid w:val="00C52246"/>
    <w:rsid w:val="00C5790D"/>
    <w:rsid w:val="00CA1B45"/>
    <w:rsid w:val="00CB6738"/>
    <w:rsid w:val="00CC26AF"/>
    <w:rsid w:val="00CC5616"/>
    <w:rsid w:val="00CD50DE"/>
    <w:rsid w:val="00CE67F6"/>
    <w:rsid w:val="00D55FE3"/>
    <w:rsid w:val="00E134C1"/>
    <w:rsid w:val="00E52788"/>
    <w:rsid w:val="00E842F0"/>
    <w:rsid w:val="00EA1DC5"/>
    <w:rsid w:val="00EA2F16"/>
    <w:rsid w:val="00ED33FA"/>
    <w:rsid w:val="00EE6E07"/>
    <w:rsid w:val="00F13A79"/>
    <w:rsid w:val="00F45585"/>
    <w:rsid w:val="00F7443A"/>
    <w:rsid w:val="00FA76CE"/>
    <w:rsid w:val="00FB6BE2"/>
    <w:rsid w:val="00FD4C9F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4971B-A586-408A-91A3-278B941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FE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717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74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EA1DC5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6A71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A7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A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B62EA00B6B4C6F5E9BDA5CD26191245B43EEEDBD1D079911C4C774B45Z1h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98DD-DF54-4700-923C-78E8D417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Джошкунер Екатерина Александровна</dc:creator>
  <cp:keywords/>
  <dc:description/>
  <cp:lastModifiedBy>Гариева Лилия Владимировна</cp:lastModifiedBy>
  <cp:revision>6</cp:revision>
  <cp:lastPrinted>2020-04-16T09:00:00Z</cp:lastPrinted>
  <dcterms:created xsi:type="dcterms:W3CDTF">2020-05-26T04:36:00Z</dcterms:created>
  <dcterms:modified xsi:type="dcterms:W3CDTF">2020-05-26T04:53:00Z</dcterms:modified>
</cp:coreProperties>
</file>