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F3" w:rsidRDefault="009C2805">
      <w:pPr>
        <w:pStyle w:val="ab"/>
        <w:spacing w:after="0"/>
        <w:ind w:left="142"/>
        <w:jc w:val="center"/>
        <w:rPr>
          <w:rFonts w:hint="eastAsia"/>
          <w:b/>
          <w:bCs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</w:rPr>
        <w:t>Реестр туристских и экскурсионных программ Ханты-Мансийского автономного округа – Югры для семей, детей и молодежи</w:t>
      </w:r>
    </w:p>
    <w:p w:rsidR="004250F3" w:rsidRDefault="004250F3">
      <w:pPr>
        <w:rPr>
          <w:rFonts w:hint="eastAsia"/>
        </w:rPr>
      </w:pPr>
    </w:p>
    <w:p w:rsidR="004250F3" w:rsidRDefault="004250F3">
      <w:pPr>
        <w:rPr>
          <w:rFonts w:hint="eastAsia"/>
        </w:rPr>
      </w:pP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351"/>
        <w:gridCol w:w="945"/>
        <w:gridCol w:w="1126"/>
        <w:gridCol w:w="5821"/>
        <w:gridCol w:w="1112"/>
        <w:gridCol w:w="1300"/>
        <w:gridCol w:w="1300"/>
        <w:gridCol w:w="1133"/>
        <w:gridCol w:w="1698"/>
      </w:tblGrid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п\п</w:t>
            </w: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туристической программы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Краткое описание туристической программы, минимальное и максимальное количество человек в группе, популярность (наиболее популярная, пользуется спросом, менее популярная)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Продолжительность, сезонность, стоимость туристической прогр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аммы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туристов / экскурсантов (дети, взрослые, семьи, пожилые, школьные группы, молодежь и т.д.)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Наличие условий для приема граждан старшего поколения, людей с ограниченными возможностями здоровья (по направлениям) 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Организатор туристической прогр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аммы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Контакты организатора (адрес, контактные телефоны, электронная почта, сайт)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Белоярский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pStyle w:val="af1"/>
              <w:contextualSpacing/>
              <w:jc w:val="center"/>
              <w:rPr>
                <w:rStyle w:val="a6"/>
                <w:rFonts w:eastAsiaTheme="minorHAnsi"/>
                <w:lang w:val="ru-RU"/>
              </w:rPr>
            </w:pPr>
            <w:r>
              <w:rPr>
                <w:rStyle w:val="a6"/>
                <w:rFonts w:eastAsiaTheme="minorHAnsi"/>
                <w:color w:val="000000"/>
                <w:lang w:val="ru-RU"/>
              </w:rPr>
              <w:t>Тур выходного дня «Живая этнография»</w:t>
            </w:r>
          </w:p>
          <w:p w:rsidR="004250F3" w:rsidRPr="009C2805" w:rsidRDefault="004250F3">
            <w:pPr>
              <w:pStyle w:val="af1"/>
              <w:contextualSpacing/>
              <w:jc w:val="center"/>
              <w:rPr>
                <w:rStyle w:val="a6"/>
                <w:lang w:val="ru-RU"/>
              </w:rPr>
            </w:pP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rStyle w:val="a6"/>
                <w:lang w:val="ru-RU"/>
              </w:rPr>
            </w:pPr>
            <w:r>
              <w:rPr>
                <w:rStyle w:val="a6"/>
                <w:color w:val="000000"/>
                <w:lang w:val="ru-RU"/>
              </w:rPr>
              <w:t xml:space="preserve">Тур включает в себя катание на оленях, гостевание в национальной избе, экскурсии по стационарной выставке, проведение </w:t>
            </w:r>
            <w:r>
              <w:rPr>
                <w:rStyle w:val="a6"/>
                <w:color w:val="000000"/>
                <w:lang w:val="ru-RU"/>
              </w:rPr>
              <w:t>мастер-классов, дегустация «северной» кухни.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rStyle w:val="a6"/>
              </w:rPr>
            </w:pPr>
            <w:r>
              <w:rPr>
                <w:rStyle w:val="a6"/>
                <w:color w:val="000000"/>
              </w:rPr>
              <w:t>От 60 мин.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rStyle w:val="a6"/>
              </w:rPr>
            </w:pPr>
            <w:r>
              <w:rPr>
                <w:rStyle w:val="a6"/>
                <w:color w:val="000000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Предусмотрено 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Муниципальное автономное учреждение культуры сельского поселения Казым «Центр 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lastRenderedPageBreak/>
              <w:t>историко-культурного наследия «Касум Ех»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 xml:space="preserve"> с. Казым,</w:t>
            </w:r>
          </w:p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 ул. Набережная, 22</w:t>
            </w:r>
          </w:p>
          <w:p w:rsidR="004250F3" w:rsidRDefault="009C2805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тел.: 83467031370,</w:t>
            </w:r>
          </w:p>
          <w:p w:rsidR="004250F3" w:rsidRDefault="009C2805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89</w:t>
            </w:r>
            <w:r>
              <w:rPr>
                <w:color w:val="000000"/>
                <w:sz w:val="22"/>
                <w:szCs w:val="22"/>
                <w:lang w:val="ru-RU"/>
              </w:rPr>
              <w:t>044665450</w:t>
            </w:r>
          </w:p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эл. почта:</w:t>
            </w:r>
            <w:r>
              <w:rPr>
                <w:color w:val="000000"/>
                <w:sz w:val="22"/>
                <w:szCs w:val="22"/>
              </w:rPr>
              <w:t>kacym</w:t>
            </w:r>
            <w:r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</w:rPr>
              <w:t>eh</w:t>
            </w:r>
            <w:r>
              <w:rPr>
                <w:color w:val="000000"/>
                <w:sz w:val="22"/>
                <w:szCs w:val="22"/>
                <w:lang w:val="ru-RU"/>
              </w:rPr>
              <w:t>@</w:t>
            </w:r>
            <w:r>
              <w:rPr>
                <w:color w:val="000000"/>
                <w:sz w:val="22"/>
                <w:szCs w:val="22"/>
              </w:rPr>
              <w:t>rambler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color w:val="000000"/>
                <w:sz w:val="22"/>
                <w:szCs w:val="22"/>
              </w:rPr>
              <w:t>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 «Горными тропами священного Урала»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Экскурсии в горы, которые предусматривают пешие маршруты к водопадам, озерам и на горные плато; этнографические экскурсии, где знакомят с этносом народов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Приполярного Урала и топонимами горных вершин, легендами и сказками народов Севера; экскурсии к кварцевому месторождению Додо в поисках горного хрусталя.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Продолжительность от 2 дня/1 ночь и более, при заезде группы 12 человек, стоимость пребывания составля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ет 4000 руб./сутки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Сезон предоставления услуг с декабря по конец марта, с июня по конец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сентября (возможна корректировка в связи с погодными условиями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Дети, молодежь, взрослые, пенсионеры, семьи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пребывания подходят для людей старшего поколения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«Рутил»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с.п. Саранпауль, тел.: 89505635515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lyubov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filonenko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yandex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neroika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 выходного дня в Этнографическую деревню «Сорни Сэй»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Туристский маршрут с   использованием традиционных знаний коренных малочисленных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народов Севера, позволяющие приобщить современного человека к истокам древней культуры. Проводится театрализованное представление с участием гостей, которые становятся героями сказок хантыйской писательницы бабушки Аннэ и культурно - развлекательная прогр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амма с использованием народных    национальных музыкальных инструментов.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мастер-классов: выделка и использование рыбьей кожи; изготовление утвари из бересты; пошив национальной куклы «Акань»; изготовление национальных сувениров.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день,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стоимость тура на 1 человека 3050 руб.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 предоставления услуг с ноября по конец марта, с июня по конец сентября (возможна корректировка в связи с погодными условиями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Дети, молодежь, взрослые, пенсионеры, школьные группы, семьи с детьми.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Условия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пребывания подходят для людей старшего поколения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«Национальное предприятие «ЭЛАЛЬ»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пгт. Березово,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89088848254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oooel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l@mail.ru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Тур «Лесные сказки народов Севера» (в летний период) /Тур «Зимняя сказка» (в зимний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период)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Туристский маршрут с   использованием традиционных знаний коренных малочисленных народов Севера, позволяющие приобщить современного человека к истокам древней культуры. Проводится театрализованное представление с участием гостей, которые становятся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героями сказок хантыйской писательницы бабушки Аннэ и культурно - развлекательная программа с использованием народных    национальных музыкальных инструментов.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мастер-классов: выделка и использование рыбьей кожи; изготовление утвари из бересты;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пошив национальной куклы «Акань»; изготовление национальных сувениров.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летнее время организуется сбор дикоросов, в зимний период катание с горы на оленьих шкурах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дня, стоимость тура на 1 человека 11450 руб.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 предоставления услуг: Тур «Зимняя сказ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 с ноября по конец марта, Тур «Лесные сказки народов Севера» с июня по конец сентября (возможна корректировка в связи с погодными условиями)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Дети, молодежь, взрослые, пенсионеры, школьные группы, семьи с детьми.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пребывания подходят для людей стар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шего поколения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«Национальное предприятие «ЭЛАЛЬ»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пгт. Березово,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8(34674)22180;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89088848254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oooel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l@mail.ru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Березо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Тур «По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следам древних предков»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Ряд однодневных экскурсий по окрестностям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Приполярного Урала: на вершины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хребтов, к ледникам и водопадам, к горным озерам и пр. Смелые и выносливые туристы могут проявить себя в сфере горного туризма и подняться на вершины Уральских горных хребтов. Ознакомление с бытом Коми, зырян, оленеводов. Организован активный отдых на прир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оде в кругу семьи (в т.ч. с детьми), по желанию проведение видео и фотосессии. Любителям сельского туризма предлагается проживание в уютном домике с печным отоплением и баней. Гостям предлагается комплекс сопутствующих услуг. Также предусмотрено предоставл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ение услуг сплавов по горным рекам.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от 1 дня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 более, стоимость на 1 человека на 1 день-1500 рублей, сезонность предоставления услуг - декабрь – март, июнь- сентябрь. (возможна корректировка в связи с погодными условиями)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Дети,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молодежь, взрослые,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пенсионеры, школьные группы, семьи с детьми.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Не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предусмотрено для людей с ограниченными возможностями здоровья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ИП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Рокина Елена Афанасьевна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Рокина Елена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Афанасьевна,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8950531-88-55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8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elena.rokin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a@yandex.ru</w:t>
              </w:r>
            </w:hyperlink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«Тур выходного дня»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Отдых в горах Приполярного Урала, ночёвка на базе отдыха Усть –Пуйва, количество человек в группе от 10 до 20. 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2 до 6 дней.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Стоимость на 1 человека на 1 день-1500 рублей, сезонность предоставления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услуг с июня по сентябрь. (возможна корректировка в связи с погодными условиями)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 от 0 до 18 лет, взрослые, семьи, пожилые, молодежь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предусмотрено для людей с ограниченными возможностями здоровья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ИП Рокина Елена Афанасьевна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Саранпауль,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8950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5318855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9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elena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rokina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yandex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pStyle w:val="af0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Экскурсионные программы:</w:t>
            </w:r>
          </w:p>
          <w:p w:rsidR="004250F3" w:rsidRDefault="009C280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Обзорная экскурсия по поселку пешим ходом. 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Обзорная экскурсия проводится по центральной исторической части пгт.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Березово, предусмотрено посещение исторических памятников архитектуры и деревянного зодчества, сквера А.Д. Меншикова.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 дней (2 часа), круглогодично.</w:t>
            </w:r>
          </w:p>
          <w:p w:rsidR="004250F3" w:rsidRDefault="009C280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Стоимость детского билета-150 руб., взрослый билет-340 руб.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 от 0 до 18 лет, взрослые, семьи, пожилые,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молодежь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Оборудовано для людей старшего поколения и людей с ограниченными возможностями здоровья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автономное учреждение "Березовский районный краеведческий музей"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пгт. Березово, ул. Собянина, 39</w:t>
            </w:r>
          </w:p>
          <w:p w:rsidR="004250F3" w:rsidRDefault="009C2805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83467422180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общий тел.: 83467421003,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т: http://museum-berezovo.ru/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обзорная экскурсия по музею «Настоящее, прошлым рожденное»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Проводятся постоянные экспозиции: «Традиционная одежда, обувь и утварь народов севера», «Интерьер деревенской избы».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 дней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(2 часа), круглогодично.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Стоимость детского билета-110 руб., взрослый билет-220 руб.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 от 0 до 18 лет, взрослые, семьи, пожилые, молодежь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Оборудовано для людей старшего поколения и людей с ограниченными возможностями здоровья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учреждение "Березовский районный краеведческий музей"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пгт. Березово, ул. Собянина, 39</w:t>
            </w:r>
          </w:p>
          <w:p w:rsidR="004250F3" w:rsidRDefault="009C2805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83467422180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общий тел.: 83467421003, </w:t>
            </w:r>
          </w:p>
          <w:p w:rsidR="004250F3" w:rsidRDefault="009C2805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http://museum-berezovo.ru/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Когалым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«Семейная»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Обзорная экскурсия по г. Когалыму;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Обзорная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по музейно-выставочному центру с посещением кинотеатра 5D, участие в мастер – классе (на выбор);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КВЦ Русского музея, обзорная экскурсия, участие в мастер – классе (при желании);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Посещение филиала ГАМТ, обзорная экскурсия, спектакль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(при наличии билетов);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кернохранилища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-театр теней на базе музейно -  выставочного центра;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СКК «Галактика»: кинотеатра, боулинга, субтропической и тропической оранжереи (совместное), аквапарка (совместное), батутного парка (дети).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pStyle w:val="af1"/>
              <w:contextualSpacing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- 1 день;</w:t>
            </w:r>
          </w:p>
          <w:p w:rsidR="004250F3" w:rsidRDefault="009C2805">
            <w:pPr>
              <w:pStyle w:val="af1"/>
              <w:contextualSpacing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- круглогодично;</w:t>
            </w:r>
          </w:p>
          <w:p w:rsidR="004250F3" w:rsidRDefault="009C2805">
            <w:pPr>
              <w:pStyle w:val="af1"/>
              <w:contextualSpacing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- от 3600 с человека (без учета транспортных расходов)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Взрослые, дети (организованные группы детей только при условии наличия своего, подходящего под критерии транспорта)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условия для приема граждан старшего поколения и людей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 ОВЗ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МБУ «МВЦ» («Туристско-информационный центр») 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Когалым, ул. Дружбы Народов, 40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83466720543, 89825206023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turizmkogalym@mail.ru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www.museumkogalym.ru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Когалым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«Семейная/2 дня»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день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Обзорная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по г. Когалыму;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Обзорная экскурсия по музейно-выставочному центру с посещением кинотеатра 5D, участие в мастер – классе (на выбор);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зала «Транс-форс» - Театр Теней (детям);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КВЦ Русского музея;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филиала ГАМТ,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обзорная экскурсия, посещение спектакля (при наличии билетов);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кернохранилища, обзорная экскурсия.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СКК «Галактика»: кинотеатра, боулинга, субтропической и тропической оранжереи (совместное), аквапарка (совместное), батутного парка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(дети);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лыжной базы «Снежинка» (совместное, в сезон)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день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Экскурсия по этностойбищу;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Русскинской музей Природы и Человека им. А.П. Ядрошникова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pStyle w:val="af1"/>
              <w:contextualSpacing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color w:val="000000"/>
                <w:lang w:val="ru-RU" w:eastAsia="en-US"/>
              </w:rPr>
              <w:t>- 2 дня;</w:t>
            </w:r>
          </w:p>
          <w:p w:rsidR="004250F3" w:rsidRDefault="009C2805">
            <w:pPr>
              <w:pStyle w:val="af1"/>
              <w:contextualSpacing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color w:val="000000"/>
                <w:lang w:val="ru-RU" w:eastAsia="en-US"/>
              </w:rPr>
              <w:t>- круглогодично;</w:t>
            </w:r>
          </w:p>
          <w:p w:rsidR="004250F3" w:rsidRDefault="009C2805">
            <w:pPr>
              <w:pStyle w:val="af1"/>
              <w:contextualSpacing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color w:val="000000"/>
                <w:lang w:val="ru-RU" w:eastAsia="en-US"/>
              </w:rPr>
              <w:t>- от 6 600 р. (без учета транспортных расходов)</w:t>
            </w:r>
          </w:p>
          <w:p w:rsidR="004250F3" w:rsidRDefault="004250F3">
            <w:pPr>
              <w:pStyle w:val="af1"/>
              <w:contextualSpacing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Взрослые, дети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(организованные группы детей только при условии наличия своего, подходящего под критерии транспорта)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условия для приема граждан старшего поколения и людей с ОВЗ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pStyle w:val="af1"/>
              <w:contextualSpacing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color w:val="000000"/>
                <w:lang w:val="ru-RU" w:eastAsia="en-US"/>
              </w:rPr>
              <w:t xml:space="preserve">МБУ «МВЦ» («Туристско-информационный центр») 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Когалым, ул. Дружбы Народов, 40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4667 0543, 89825206023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turizmkogalym@mail.ru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www.museumkogalym.ru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Когалым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«Хантыйское стойбище»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день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Обзорная экскурсия по г. Когалыму;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Обзорная экскурсия по музейно-выставочному центру с посещением 5D-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кинотеатра;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КВЦ Русского музея, обзорная экскурсия, участие в мастер – классе (по желанию);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филиала ГАМТ, обзорная экскурсия;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кернохранилища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СКК «Галактика»;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океанариума, субтропической и тропи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ческой оранжереи, аквапарка.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день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Экскурсия по этностойбищу: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Катание на оленьих упряжках, снегоходах «Буран» (сезонно);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Рыбалка;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Обряд «Очищение»;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Национальные игры;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Изготовление сувениров;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Посещение лыжной базы «Снежинка» или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«Тюбинг-центра» (сезонно).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pStyle w:val="af1"/>
              <w:contextualSpacing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color w:val="000000"/>
                <w:lang w:val="ru-RU" w:eastAsia="en-US"/>
              </w:rPr>
              <w:t>2 дня</w:t>
            </w:r>
          </w:p>
          <w:p w:rsidR="004250F3" w:rsidRDefault="004250F3">
            <w:pPr>
              <w:pStyle w:val="af1"/>
              <w:contextualSpacing/>
              <w:jc w:val="center"/>
              <w:rPr>
                <w:rFonts w:eastAsiaTheme="minorHAnsi"/>
                <w:color w:val="000000"/>
                <w:lang w:val="ru-RU" w:eastAsia="en-US"/>
              </w:rPr>
            </w:pPr>
          </w:p>
          <w:p w:rsidR="004250F3" w:rsidRDefault="009C2805">
            <w:pPr>
              <w:pStyle w:val="af1"/>
              <w:contextualSpacing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color w:val="000000"/>
                <w:lang w:val="ru-RU" w:eastAsia="en-US"/>
              </w:rPr>
              <w:t>От 6600 р. с человека (без учета транспортных расходов)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Разновозрастные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pStyle w:val="af1"/>
              <w:contextualSpacing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color w:val="000000"/>
                <w:lang w:val="ru-RU" w:eastAsia="en-US"/>
              </w:rPr>
              <w:t xml:space="preserve">МБУ «МВЦ» («Туристско-информационный центр») </w:t>
            </w:r>
          </w:p>
          <w:p w:rsidR="004250F3" w:rsidRDefault="004250F3">
            <w:pPr>
              <w:pStyle w:val="af1"/>
              <w:contextualSpacing/>
              <w:jc w:val="center"/>
              <w:rPr>
                <w:rFonts w:eastAsiaTheme="minorHAnsi"/>
                <w:color w:val="000000"/>
                <w:lang w:val="ru-RU" w:eastAsia="en-US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Когалым, ул. Дружбы Народов, 40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83466720543, 89825206023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turizmkogalym@mail.ru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www.museumkogalym.ru</w:t>
            </w:r>
          </w:p>
          <w:p w:rsidR="004250F3" w:rsidRDefault="004250F3">
            <w:pPr>
              <w:pStyle w:val="TableParagraph"/>
              <w:contextualSpacing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Когалым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с посещением «Русскинского музея Природы и Человека имени А.П. Ядрошникова»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день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Обзорная экскурсия по г. Когалыму;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Обзорная экскурсия по музейно-выставочному центру с посещением 5D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кинотеатра , участие в мастер – классе (на выбор);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Экскурсия по СКК «Галактика» с посещением океанариума, субтропической и тропической оранжереи и аквапарка.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день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Обзорная экскурсия по «Русскинскому музею Природы и Человека имени А.П. Ядрошникова» (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д.Русскинская);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лыжной базы «Снежинка» (сезонно);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Кинотеатр, боулинг (СКК «Галактика»).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pStyle w:val="af1"/>
              <w:contextualSpacing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- 2 дня;</w:t>
            </w:r>
          </w:p>
          <w:p w:rsidR="004250F3" w:rsidRDefault="009C2805">
            <w:pPr>
              <w:pStyle w:val="af1"/>
              <w:contextualSpacing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- круглогодично;</w:t>
            </w:r>
          </w:p>
          <w:p w:rsidR="004250F3" w:rsidRDefault="009C2805">
            <w:pPr>
              <w:pStyle w:val="af1"/>
              <w:contextualSpacing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- от 4 000 рублей с человека (без учета транспортных расходов)</w:t>
            </w:r>
          </w:p>
          <w:p w:rsidR="004250F3" w:rsidRDefault="004250F3">
            <w:pPr>
              <w:pStyle w:val="af1"/>
              <w:contextualSpacing/>
              <w:jc w:val="center"/>
              <w:rPr>
                <w:rFonts w:eastAsiaTheme="minorHAnsi"/>
                <w:color w:val="000000"/>
                <w:lang w:val="ru-RU" w:eastAsia="en-US"/>
              </w:rPr>
            </w:pP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Взрослые, пенсионеры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условия для приема граждан старшего по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коления и людей с ОВЗ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МБУ «МВЦ» («Туристско-информационный центр») </w:t>
            </w:r>
          </w:p>
          <w:p w:rsidR="004250F3" w:rsidRDefault="004250F3">
            <w:pPr>
              <w:pStyle w:val="af1"/>
              <w:contextualSpacing/>
              <w:jc w:val="center"/>
              <w:rPr>
                <w:rFonts w:eastAsiaTheme="minorHAnsi"/>
                <w:color w:val="000000"/>
                <w:lang w:val="ru-RU" w:eastAsia="en-US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Когалым, ул. Дружбы Народов, 40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83466720543, 89825206023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turizmkogalym@mail.ru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www.museumkogalym.ru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Когалым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Экскурсионная программа «г. Когалым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д.Русскинская»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день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Обзорная экскурсия по г. Когалыму;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Обзорная экскурсия по музейно-выставочному центру с посещением 5D кинотеатра, участие в мастер – участие в мастер - классе;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Посещение КВЦ Русского музея, обзорная экскурсия, участие в мастер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-классе;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филиала ГАМТ;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Кернохранилища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Экскурсия по СКК «Галактика» с посещением океанариума, субтропической и тропической оранжереи и аквапарка.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день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Обзорная экскурсия по «Русскинскому музею Природы и Человека имени А.П. Ядр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ошникова» (д.Русскинская);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pStyle w:val="af1"/>
              <w:contextualSpacing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- 2 дня;</w:t>
            </w:r>
          </w:p>
          <w:p w:rsidR="004250F3" w:rsidRDefault="009C2805">
            <w:pPr>
              <w:pStyle w:val="af1"/>
              <w:contextualSpacing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- круглогодично;</w:t>
            </w:r>
          </w:p>
          <w:p w:rsidR="004250F3" w:rsidRDefault="009C2805">
            <w:pPr>
              <w:pStyle w:val="af1"/>
              <w:contextualSpacing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- от 6 000 р. с человека (без учета транспортных расходов)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Дети, взрослые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условия для приема граждан старшего поколения и людей с ОВЗ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МБУ «МВЦ» («Туристско-информационный центр») 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г. Когалым, ул.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Дружбы Народов, 40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83466720543, 89825206023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turizmkogalym@mail.ru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www.museumkogalym.ru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Когалым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 Выходного дня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Программа рассчитана преимущественно на детей школьного возраста, семьи с детьми;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Минимальные группы – 5-7 человек,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Максимальные группы – 40 человек;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 включает посещение: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 КВЦ г. Когалым (филиал Руссокого музея);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 Экскурсия по городу;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 МВЦ г. Когалым;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 Филиал Малого театра;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 Океанариум «Акватика»;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 Оранжерея «7 садов»;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 Аквапарк «На гребне волны»;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Музей природы и человека, д. Русскинская;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 Игровое мероприятие на набережной  реки Ингу-Ягун;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 Траспортировка к местам посещений.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дня/2 ночи, круглогодичный, предварительная ориентировочная стоимость 14840,0 рублей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Школьные группы, семьи, спортивн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ые группы, молодежь, взрослые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«ЦДО «Когалым»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Когалым, ул. Дружбы народов, 11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тел. (34667)5-06-59, 5-06-82, 89324374991; эл. почта: </w:t>
            </w:r>
            <w:hyperlink r:id="rId10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kogalym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-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hotel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сайт: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kogalym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hotel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Лангепас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Водно-спортивный комплекс</w:t>
            </w:r>
          </w:p>
          <w:p w:rsidR="004250F3" w:rsidRDefault="009C280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«Дельфин»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Занятия аквафитнесом (аквааэробика, аквабокс, аквапластика и т.п.). </w:t>
            </w:r>
          </w:p>
          <w:p w:rsidR="004250F3" w:rsidRDefault="009C280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(по согласованию с администратором)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30, 60, 90 минут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 граждан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Доступ для всех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категорий инвалидов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(в сопровождении)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ЛГ МАУ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«Водно-спортивный комплекс «Дельфин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г. Лангепас, ул. Солнечная, 19а</w:t>
            </w:r>
          </w:p>
          <w:p w:rsidR="004250F3" w:rsidRDefault="009C2805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тел.: 83466950352</w:t>
            </w:r>
          </w:p>
          <w:p w:rsidR="004250F3" w:rsidRDefault="009C2805">
            <w:pPr>
              <w:widowControl w:val="0"/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11">
              <w:r>
                <w:rPr>
                  <w:rStyle w:val="-"/>
                  <w:rFonts w:ascii="Times New Roman" w:eastAsia="Times New Roman" w:hAnsi="Times New Roman"/>
                  <w:color w:val="000000"/>
                  <w:sz w:val="22"/>
                  <w:szCs w:val="22"/>
                  <w:lang w:eastAsia="en-US"/>
                </w:rPr>
                <w:t>https://vsk-delfin.ru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pStyle w:val="TableParagraph"/>
              <w:suppressAutoHyphens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Лангепас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Водно-спортивный комплекс</w:t>
            </w:r>
          </w:p>
          <w:p w:rsidR="004250F3" w:rsidRDefault="009C2805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«Нефтяник»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Занятия аквафитнесом (аквааэробика, аквабокс,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аквапластика, кардиотренажерный зал).</w:t>
            </w:r>
          </w:p>
          <w:p w:rsidR="004250F3" w:rsidRDefault="009C280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(по согласованию с администратором)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30, 60, 90 минут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 граждан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Доступ для всех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категорий инвалидов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(в сопровождении)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ЛГ МАУ «Водно-спортивный комплекс «Нефтяник»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г. Лангепас, ул. Ленина, 49</w:t>
            </w:r>
          </w:p>
          <w:p w:rsidR="004250F3" w:rsidRDefault="009C2805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тел.: 8346695035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2</w:t>
            </w:r>
          </w:p>
          <w:p w:rsidR="004250F3" w:rsidRDefault="009C2805">
            <w:pPr>
              <w:widowControl w:val="0"/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12">
              <w:r>
                <w:rPr>
                  <w:rStyle w:val="-"/>
                  <w:rFonts w:ascii="Times New Roman" w:eastAsia="Times New Roman" w:hAnsi="Times New Roman"/>
                  <w:color w:val="000000"/>
                  <w:sz w:val="22"/>
                  <w:szCs w:val="22"/>
                  <w:lang w:eastAsia="en-US"/>
                </w:rPr>
                <w:t>https://vsk-delfin.ru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pStyle w:val="TableParagraph"/>
              <w:suppressAutoHyphens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Лангепас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Музейно-выставочный центр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Посещение экскурсии по 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алам «История города», «История освоения нефтяных и газовых месторождении», экскурсии по залам «Этнография народа ханты»,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«Природа Югры», «Археология», экскурсионное обслуживание экспозиции «Русская изба». Имеются экскурсии тематические и обзорные  для: детей, семей, граждан старшего поколения, лиц с ограниченными возможностями здоровья.</w:t>
            </w:r>
          </w:p>
          <w:p w:rsidR="004250F3" w:rsidRDefault="009C280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Имеются мастер-классы по работе с глин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ой, тканью для: детей, семей, граждан старшего поколения, лиц с ограниченными возможностями здоровья</w:t>
            </w:r>
          </w:p>
          <w:p w:rsidR="004250F3" w:rsidRDefault="009C280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(кол-во человек до 25)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30-40 минут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 граждан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Доступ для всех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категорий инвалидов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ЛГ МАУ «Центр культуры «Нефтяник» музейно-выставочный центр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Лангепас, ул. Ленина,45</w:t>
            </w:r>
          </w:p>
          <w:p w:rsidR="004250F3" w:rsidRDefault="009C2805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тел.: 83466927154</w:t>
            </w:r>
          </w:p>
          <w:p w:rsidR="004250F3" w:rsidRDefault="009C2805">
            <w:pPr>
              <w:widowControl w:val="0"/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</w:t>
            </w:r>
            <w:hyperlink r:id="rId13">
              <w:r>
                <w:rPr>
                  <w:rStyle w:val="-"/>
                  <w:rFonts w:ascii="Times New Roman" w:eastAsia="Times New Roman" w:hAnsi="Times New Roman"/>
                  <w:color w:val="000000"/>
                  <w:sz w:val="22"/>
                  <w:szCs w:val="22"/>
                  <w:lang w:eastAsia="en-US"/>
                </w:rPr>
                <w:t>http://kultura-langepasa.ru/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pStyle w:val="TableParagraph"/>
              <w:suppressAutoHyphens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Лангепас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Этнодеревня «Ланге-пасолъ»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Посещение стойбища народа ханты, быт и традиции коренных народов. Русское подворье и мини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ферму с её обитателями. Экологическую тропу с информационными стендами, экскурсия по экологической тропе, мини-зоопарка, кормлении животных, участие в событийных мероприятиях</w:t>
            </w:r>
          </w:p>
          <w:p w:rsidR="004250F3" w:rsidRDefault="009C280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(кол-во человек до 35)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30-40 минут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 граждан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Доступ для всех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категори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й инвалидов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(инвалиды по слуху, инвалиды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по зрению в сопровождении)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ООО Этнодеревня «Ланге-пасолъ»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г. Лангепас, </w:t>
            </w:r>
          </w:p>
          <w:p w:rsidR="004250F3" w:rsidRDefault="009C280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Серкерова Алла Михайловна </w:t>
            </w:r>
          </w:p>
          <w:p w:rsidR="004250F3" w:rsidRDefault="009C2805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тел.: 89227727576</w:t>
            </w:r>
          </w:p>
          <w:p w:rsidR="004250F3" w:rsidRDefault="009C2805">
            <w:pPr>
              <w:widowControl w:val="0"/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14">
              <w:r>
                <w:rPr>
                  <w:rStyle w:val="-"/>
                  <w:rFonts w:ascii="Times New Roman" w:eastAsia="Times New Roman" w:hAnsi="Times New Roman"/>
                  <w:color w:val="000000"/>
                  <w:sz w:val="22"/>
                  <w:szCs w:val="22"/>
                  <w:lang w:eastAsia="en-US"/>
                </w:rPr>
                <w:t>https://vk.com/public126642357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Мы идем снова там, где гремела война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История ветеранов Пойковского; история экспонатов с раскопок (г. Волгоград) школьного поискового отряда.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круглогодично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</w:p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1 час,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 возрастных ограничений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имеется пандус на входе в здание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 МОБУ «СОШ № 1» пгт. Пойковский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пгт. Пойковский, 4 мкр., 14, 1 этаж, каб. 111.</w:t>
            </w:r>
          </w:p>
          <w:p w:rsidR="004250F3" w:rsidRDefault="009C2805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тел.: 83463211110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15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http://www.psoh1.ru/index.php/school-museum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pStyle w:val="af1"/>
              <w:contextualSpacing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 «От </w:t>
            </w:r>
            <w:r>
              <w:rPr>
                <w:color w:val="000000"/>
                <w:lang w:val="ru-RU"/>
              </w:rPr>
              <w:t>Мушкино до Пойково»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color w:val="000000"/>
                <w:sz w:val="22"/>
                <w:szCs w:val="22"/>
                <w:lang w:val="ru-RU"/>
              </w:rPr>
              <w:t>Экскурсия об истории основания поселка Пойковский/бесплатно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круглогодично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</w:p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1 час, </w:t>
            </w:r>
          </w:p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бесплатно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 возрастных ограничений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имеется пандус на входе в здание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 МОБУ «СОШ № 1» пгт. Пойковский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пгт. Пойковский, 4 мкр., 14, 1 этаж, </w:t>
            </w:r>
            <w:r>
              <w:rPr>
                <w:color w:val="000000"/>
                <w:sz w:val="22"/>
                <w:szCs w:val="22"/>
                <w:lang w:val="ru-RU"/>
              </w:rPr>
              <w:t>каб. 111.</w:t>
            </w:r>
          </w:p>
          <w:p w:rsidR="004250F3" w:rsidRDefault="009C2805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тел.: 83463211110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16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http://www.psoh1.ru/index.php/school-museum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Развитие нефтяной отрасли края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Знакомство с историей развития нефтяной отрасли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месторождений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круглогодично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</w:p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1 час,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семей, детей и молодежи, пожилых людей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 ОВЗ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администрация МОБУ «СОШ № 1» пгт. Пойковский 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пгт. Пойковский, 4 мкр., 14, 1 этаж, каб. 111.</w:t>
            </w:r>
          </w:p>
          <w:p w:rsidR="004250F3" w:rsidRDefault="009C2805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тел.: 83463211110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17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http://www.psoh1.ru/index.php/school-museum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Храм Святой Троицы с нижним приделом в честь св.блгв.кн. Александра Невского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01 апреля 1997 г. была забита первая свая под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строительство храма Святой Троицы. 27 мая 2001 г. архиепископ Тобольский и Тюменский Дмитрий освятил в ново построенном храме два престола – Святой троицы и в честь святого благоверного великого князя Александра Невского (нижний храм). Храм пяти купольный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со встроенной колокольней рассчитан на 250 чел.  Храм расположен напротив морского клуба «Югра»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Посещение храма возможно в рабочие часы.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1час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всех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пгт. Пойковский, мкр. Коржавино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тел.: 83463216186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Храм в честь прп. Серафима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Саровского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Строительство храма было начато 7 апреля 2000 г. Заказчиком выступала администрация Нефтеюганского района. Закончено строительство в 2003 году. 1 сентября 2012 года епископ Ханты-Мансийский и Сургутский Павел совершил освещение храма. Однокуполь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ный храм на 150 чел. Со встроенной колокольней выполнен из красного кирпича.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Храм расположен вблизи Памятника природы «Чеускинский бор».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Посещение храма возможно в рабочие часы.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1час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всех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сп. Чеускино, ул. Центральная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тел/факс: 83463270050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Храм-часовня в честь прп. Сергия Радонежского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18 июля 1997 г. был установлен Крест на месте строительства часовни, совершено первое богослужение (прямо на улице).  К осени 1999 года администрация сельского совета п. Усть-Юган начала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строительство деревянной часовни. В 2010 году строительство было окончено. В этом же году здание передано в собственность приходу храма в честь прп. Сергия Радонежского.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Посещение храма возможно в рабочие часы.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всех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сп. Усть-Юган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тел/факс: 8346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3270050.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Храм Петра и Павла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Строительство храма началось в марте 2000 г, 11 декабря 2002 г. состоялось открытие нового храма. Храм деревянный однокупольный со встроенной колокольней. 2 июня 2003г. Распоряжение Главы администрации Нефтеюганского района храм безвозмездно передан приход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у храма в честь первоверховных святых апостолов Петра и Павла. 25 сентября 2003 г. архиепископ Тобольский и Тюменский Дмитрий совершил освещение храма, состоялось первое богослужение; первый колокольный звон. 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Посещение храма возможно в рабочие часы.</w:t>
            </w:r>
          </w:p>
        </w:tc>
        <w:tc>
          <w:tcPr>
            <w:tcW w:w="1087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п. Салым, ул 55 лет Победы, 13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тел/факс: 83463290378.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Маршрут выходного дня на базу туризма и отдыха «Сказка»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ru-RU" w:eastAsia="hi-IN"/>
              </w:rPr>
              <w:t>Н</w:t>
            </w:r>
            <w:r>
              <w:rPr>
                <w:rFonts w:eastAsia="Calibri"/>
                <w:color w:val="000000"/>
                <w:sz w:val="22"/>
                <w:szCs w:val="22"/>
                <w:lang w:val="ru-RU" w:eastAsia="ru-RU"/>
              </w:rPr>
              <w:t xml:space="preserve">а территории базы расположен зоопарк, где представлены представители животного мира: медведи, кабаны, павлины, кролики и </w:t>
            </w:r>
            <w:r>
              <w:rPr>
                <w:rFonts w:eastAsia="Calibri"/>
                <w:color w:val="000000"/>
                <w:sz w:val="22"/>
                <w:szCs w:val="22"/>
                <w:lang w:val="ru-RU" w:eastAsia="ru-RU"/>
              </w:rPr>
              <w:t>другие. Ознакомиться с культурой и бытом коренных малочисленных народов Севера можно посетив на территории базы традиционное стойбище юганских ханты</w:t>
            </w:r>
            <w:r>
              <w:rPr>
                <w:rFonts w:eastAsia="SimSun"/>
                <w:color w:val="000000"/>
                <w:sz w:val="22"/>
                <w:szCs w:val="22"/>
                <w:lang w:val="ru-RU" w:eastAsia="hi-IN"/>
              </w:rPr>
              <w:t xml:space="preserve"> «Пунси Пуут». К услугам гостей предлагаются </w:t>
            </w:r>
            <w:r>
              <w:rPr>
                <w:rFonts w:eastAsia="Calibri"/>
                <w:color w:val="000000"/>
                <w:sz w:val="22"/>
                <w:szCs w:val="22"/>
                <w:lang w:val="ru-RU" w:eastAsia="ru-RU"/>
              </w:rPr>
              <w:t>банкетные залы, домики, гостиница, баня, сауна, рыбная ловля, д</w:t>
            </w:r>
            <w:r>
              <w:rPr>
                <w:rFonts w:eastAsia="Calibri"/>
                <w:color w:val="000000"/>
                <w:sz w:val="22"/>
                <w:szCs w:val="22"/>
                <w:lang w:val="ru-RU" w:eastAsia="ru-RU"/>
              </w:rPr>
              <w:t>етские игровые аттракционы, батут, автодром, прогулка на катере, бамперные лодки, прокат летнего и зимнего инвентаря.</w:t>
            </w:r>
          </w:p>
        </w:tc>
        <w:tc>
          <w:tcPr>
            <w:tcW w:w="1087" w:type="dxa"/>
            <w:shd w:val="clear" w:color="auto" w:fill="auto"/>
          </w:tcPr>
          <w:p w:rsidR="004250F3" w:rsidRDefault="004250F3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м опорно-двигательного аппарата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Все категории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БТиО «Сказка»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километр от п.Каркатеевы трассы «Нефтеюганск – Ханты-Мансийск» тел.: 89003902828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Социальный этнографический тур «Моя Югра»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Тур проходит на базе туризма и отдыха «Сказка». 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В программе тура: хантыйский обряд, экскурсия по этнографическому стойбищу юганских ханты «ПунсиПуут», краеведческая викторина (по заявке), чаепитие с блюдами национальной кухни ханты и манси, вручение сувениров.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2 – 3 часа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Для категорий граждан с нарушени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Все категории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БтиО «Сказка»,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БФ «Благодарность»,</w:t>
            </w:r>
          </w:p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Комитет по делам народов Севера, охраны окружающей среды и водных 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ресурсов администрации Нефтеюганского района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километр от п.Каркатеевы трассы «Нефтеюганск – Ханты-Мансийск» тел.: 89003902828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Обзорная экскурсия по сп. Лемпино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Маршрут проходит по территории национального поселка Лемпино. В 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программе маршрута: обзорная экскурсия по поселку, посещение храма в честь Симеона Верхотурского, посещение  музейной экспозиции под открытым небом «Юрты Лемпины – традиционное поселение Салымских ханты», чаепитие с блюдами национальной кухни.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1 – 1,5 часа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Все категории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Этнокраеведческий музей Нефтеюганского районного муниципального 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общеобразовательного учреждения «Лемпинская средняя общеобразовательная школа»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сп. Лемпино, ул. Дорожная, 2Б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8982508824,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lempino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75@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yandex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Маршрут выходного дня в центр туризма и отдыха «Парус»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На территории центра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расположен зоопарк, который будет познавателен и интересен как для детей, так и для взрослых. Разнообразные представители животного мира: львы, пумы, рыси, медведи, кабаны, волки, лисы, еноты, американские орлы, верблюд, ослик, страусы и многие другие. На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территории Паруса  конный манеж, сауна, рыбалка, лес, абсолютно безопасный для прогулок (проведена обработка территории), стоянка и многое другое поможет сделать отдых незабываемым. В «Парусе» можно прокатиться на лошадях и пони. Обучение верховой езде пр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оводится индивидуально, как для детей, так и для взрослых. Для людей, желающих получить новые впечатления, «Парус» предлагает покататься на верблюде по кличке Махмуд.  Летом можно совершить прогулку по воде на лодке или катамаране.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1-1,5 часа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Для категорий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Все категории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ЦТиО «Парус»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37-й километр федеральной трассы «Нефтеюганск – Сургут»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8982418071,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эл. почта: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hyperlink r:id="rId18">
              <w:r>
                <w:rPr>
                  <w:rStyle w:val="ListLabel15"/>
                  <w:color w:val="000000"/>
                </w:rPr>
                <w:t>plaksin</w:t>
              </w:r>
              <w:r>
                <w:rPr>
                  <w:rStyle w:val="ListLabel15"/>
                  <w:color w:val="000000"/>
                  <w:lang w:val="ru-RU"/>
                </w:rPr>
                <w:t>186@</w:t>
              </w:r>
              <w:r>
                <w:rPr>
                  <w:rStyle w:val="ListLabel15"/>
                  <w:color w:val="000000"/>
                </w:rPr>
                <w:t>mail</w:t>
              </w:r>
              <w:r>
                <w:rPr>
                  <w:rStyle w:val="ListLabel15"/>
                  <w:color w:val="000000"/>
                  <w:lang w:val="ru-RU"/>
                </w:rPr>
                <w:t>.</w:t>
              </w:r>
              <w:r>
                <w:rPr>
                  <w:rStyle w:val="ListLabel15"/>
                  <w:color w:val="000000"/>
                </w:rPr>
                <w:t>ru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, сайт: www.</w:t>
            </w:r>
            <w:hyperlink r:id="rId19" w:tgtFrame="_blank">
              <w:r>
                <w:rPr>
                  <w:rStyle w:val="ListLabel17"/>
                  <w:color w:val="000000"/>
                </w:rPr>
                <w:t>parus-ugra.ru</w:t>
              </w:r>
            </w:hyperlink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Обзорная экскурсия по Музею истории русского быта «История села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Нижневартовского и бытовая культура старожильческого населения района»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Экскурсия посвящена истории села Нижневартовского, жизни, культуре и быту русского старожильческого населения Среднего Приобья. Посетители узнают о личностях первых вартовчан и их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судьбах.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1 до 15 человек, пользуется спросом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Внесезонная, продолжительность: 1 час. Стоимость детского билета – 150 руб, взрослого – 225 руб.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 0+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Музей оснащён пандусом при входе, имеется специально оборудованный туалет.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Для посетителей 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нарушениями слуха экскурсии проводятся при помощи приборов, усиливающих голос.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бюджетное учреждение «Нижневартовский краеведческий музей имени Тимофея Дмитриевича Шуваева»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ул. Первомайская, 15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83466311397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m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usei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@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nkmus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, </w:t>
            </w:r>
            <w:hyperlink r:id="rId20">
              <w:r>
                <w:rPr>
                  <w:rStyle w:val="ListLabel15"/>
                  <w:color w:val="000000"/>
                </w:rPr>
                <w:t>mirb</w:t>
              </w:r>
              <w:r>
                <w:rPr>
                  <w:rStyle w:val="ListLabel15"/>
                  <w:color w:val="000000"/>
                  <w:lang w:val="ru-RU"/>
                </w:rPr>
                <w:t>@</w:t>
              </w:r>
              <w:r>
                <w:rPr>
                  <w:rStyle w:val="ListLabel15"/>
                  <w:color w:val="000000"/>
                </w:rPr>
                <w:t>nkmus</w:t>
              </w:r>
              <w:r>
                <w:rPr>
                  <w:rStyle w:val="ListLabel15"/>
                  <w:color w:val="000000"/>
                  <w:lang w:val="ru-RU"/>
                </w:rPr>
                <w:t>.</w:t>
              </w:r>
              <w:r>
                <w:rPr>
                  <w:rStyle w:val="ListLabel15"/>
                  <w:color w:val="000000"/>
                </w:rPr>
                <w:t>ru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сайт: www.nkmus.ru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Обзорная экскурсия по выставочным залам Нижневартовского краеведческого музея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Обзорная экскурсия знакомит с выставками и экспозициями музея,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посвященными природе Нижневартовского района и ХМАО – Югры, культуре и быту восточных групп ханты и лесных ненцев, истории города Нижневартовска начиная с конца XVIII века до середины 1970-х годов.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1 до 25 человек, наиболее популярная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Внесезонная,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продолжительность: 1 час. Стоимость детского билета – 150 руб, взрослого – 225 руб.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 0+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Музей оснащён пандусом при входе, имеется специально оборудованный туалет.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посетителей с нарушениями слуха экскурсии проводятся при помощи приборов, ус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иливающих голос.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Для посетителей с нарушениями зрения музей предлагает муляжи для тактильного ознакомления 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бюджетное учреждение «Нижневартовский краеведческий музей имени Тимофея Дмитриевича Шуваева»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ул. Ленина, 9, корп. 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83466311399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musei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@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nkmus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сайт: www.nkmus.ru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Обзорная экскурсия по городу «Нижневартовск: вчера и сегодня»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Экскурсанты знакомятся с современностью города Нижневартовска и историей села Нижневартовского конца XIX – середины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XX века, посещают основные достопримечательности города.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1 до 25 человек, пользуется спросом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Внесезонная, продолжительность: 1,5 часа.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Стоимость по утвержденному маршруту: 880 руб. с группы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 0+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Для посетителей с нарушениями слуха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экскурсии проводятся при помощи приборов, усиливающих голос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бюджетное учреждение «Нижневартовский краеведческий музей имени Тимофея Дмитриевича Шуваева»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ул. Ленина, 9, корп. 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83466311399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musei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@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nkmus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сайт: www.nkmus.ru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по городу Нижневартовску «От села до города»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Экскурсанты знакомятся с современностью города Нижневартовска и историей села Нижневартовска конца XIX – середины XX века, посещают основные достопримечательности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города, а также Музей истории русского быта.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1 до 25 человек, пользуется спросом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Внесезонная, продолжительность: 2,5 часа. Стоимость по утвержденному маршруту: 1650 руб. с группы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 0+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Для посетителей с нарушениями слуха экскурсии проводятся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 помощи приборов, усиливающих голос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бюджетное учреждение «Нижневартовский краеведческий музей имени Тимофея Дмитриевича Шуваева»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ул. Ленина, 9, корп. 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83466311399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musei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@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nkmus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сайт: www.nkmus.ru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Пешеходная экскурсия по городу «У берега великой реки»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Пешеходная экскурсия по улице Г. И. Пикмана – набережной реки Оби – знакомит с особенностями реки, историей первых поселений, достопримечательностями (монумент «Флаг города», скульптура «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Замок», памятник поэту, герою Советского Союза Мусе Джалилю и др.)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1 до 25 человек, пользуется спросом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Сезонная: июнь-август, продолжительность: 1 час.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Стоимость по утвержденному маршруту: 1100 руб.с группы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 0+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посетителей с нарушениями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слуха экскурсии проводятся при помощи приборов, усиливающих голос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бюджетное учреждение «Нижневартовский краеведческий музей имени Тимофея Дмитриевича Шуваева»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ул. Ленина, 9, корп. 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83466311399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musei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@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nkmus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сайт: www.nkmus.ru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Экскурсионная программа «Этнографический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Weekend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 стойбище Карамкинское (п. Аган)»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Маршрут проходит из города Нижневартовска в национальный поселок Аган, на этнографическое стойбище ханты «Карамкинское». В поселке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Аган группа посещает этнографический музей и ремесленные мастерские, сувенирную лавку. Вторая часть программы – посещение стойбища «Карамкинское» (переезд на нартах, экскурсия по стойбищу, национальные игры, обед)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часов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молодёжь,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воз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можность и условия приема граждан старшего поколения, людей с ограниченными возможностями здоровья с нарушением зрения, опорно-двигательного аппарата 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Общество с ограниченной ответственностью «Туристско-транспортная корпорация «Спутник»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Нижневартовск, 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л. Омская, 12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83466400100, 406107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turizm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«В «Экоцентр «Югра»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Посещение музейно-этнографического и экологического парка «Югра», который включает музей-стойбище,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где представлены хозяйственные и культовые построек коренных народов Севера, экологические тропы. Это живописный уголок тайги с небольшим родниковым озером Поссен-Лор. Для гостей проведут познавательную экскурсию по стойбищу, традиционные игры народов севе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 и мастер-класс по изготовлению национальной игрушки. 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часов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молодёжь,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Общество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 ограниченной ответственностью «Туристско-транспортная корпорация «Спутник»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Нижневартовск, ул. Омская, 12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83466400100, 406107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turizm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Экскурсионная программа «Нефтяная столица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России»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знакомит с историей открытия Самотлорского месторождения нефти. Экскурсанты посещают монумент «Покорителям Самотлора», учебный полигон, музей нефти. По согласованию в программу может быть включено посещение Нижневартовского краеведческого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музея и экспозиции, посвященной истории города Нижневартовска В программу экскурсии включен «обед нефтяника»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часа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Дети, молодежь, взрослые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возможность и условия приема граждан старшего поколения, людей с ограниченными возможностями здоровья с наруш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ением зрения, опорно-двигательного аппарата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Общество с ограниченной ответственностью «Туристско-транспортная корпорация «Спутник»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Нижневартовск, ул. Омская, 12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83466400100, 406107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turizm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 «Золотое кольцо востока Югры» 2 дня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Маршрут тура проходит через город Нижневартовск, деревню Русскинская Сургутского района, города Когалым и Мегион. В программу входит посещение Русскинского музея Природы и Человека имени Александра Павл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овича Ядрошникова с экскурсией по экспозициям, СКК «Галактика» в городе Когалыме (экскурсия по океанариуму, за дополнительную плату возможно прохождение квеста, экскурсия по оранжерее, посещение аквапарка «На гребне волны»), посещение Храма Святой Мученицы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Татианы, экскурсия по музейно-этнографическому и экологическому парку «Югра» в городе Мегионе. 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дня / 1 ночь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Дети, молодежь, взрослые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возможность и условия приема граждан старшего поколения, людей с ограниченными возможностями здоровья с нарушением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зрения, опорно-двигательного аппарата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Общество с ограниченной ответственностью «Туристско-транспортная корпорация «Спутник»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Нижневартовск, ул. Омская, 12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83466400100, 406107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turizm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 «Золотое кольцо востока Югры» 5 дней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программу тура входит: экскурсионная программа «Нижневартовск – нефтяная столица России», посещение Нижневартовского краеведческого музея им. Т.Д. Шуваева. Второй день тура – посещение музейно-этнографического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экологического парка «Югра» в городе Мегионе, переезд в город Когалым, посещение Храма Святой Мученицы Татианы. Третий день экскурсанты проводят в СКК «Галактика», где группу ожидают экскурсии по океанариуму и оранжерее, посещение аквапарка «На гребне волн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ы». В четвертый день тура проходит программа в деревне Русскинской с посещением музея Природы и Человека им. А.П. Ядрошникова, после чего группа направляется в город Сургуте, где ее ожидает обзорная экскурсионная программа и свободное время. В последний де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нь тура экскурсанты посещают ИКЦ «Старый Сургут», завершается тур в Нижневартовске.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дней / 4 ночи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Дети, молодежь, взрослые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возможность и условия приема граждан старшего поколения, людей с ограниченными возможностями здоровья с нарушением зрения, опо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рно-двигательного аппарата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Общество с ограниченной ответственностью «Туристско-транспортная корпорация «Спутник»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Нижневартовск, ул. Омская, 12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83466400100, 406107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turizm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Обзорная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экскурсия по Нижневартовску + Музей истории русского быта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Автобусная экскурсия по городу Нижневартовску, «нефтяной столице России» – это возможность познакомиться с жизнью и динамикой города. Насыщенная программа включает посещение достопримечательностей: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монумент «Флаг города», памятник поэту, герою Советского Союза Мусе Джалилю, монумент «Звёзды нижневартовского спорта», Парк Победы, памятник «Воинам-интернационалистам», Аллея почёта авиации. После обзорной экскурсии по городу, в Музее истории русского бы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та группа познакомится с историей и жизнью села Нижневартовского, убранством домов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XIX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начала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века.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Стоимость от 600 до 800 рублей в зависимости от количества человек в группе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 – 4 часа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Дети, молодежь, взрослые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Есть возможность и условия приема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граждан старшего поколения, людей с ограниченными возможностями здоровья с нарушением зрения, опорно-двигательного аппарата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Общество с ограниченной ответственностью «Туристско-транспортная корпорация «Спутник»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Нижневартовск, ул. Омская, 12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8346640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0100, 406107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turizm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Эколого-этнографическая экскурсия «Русские народные традиции бережного отношения к природе»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знакомит с бытом, традициями природосбережения славянских народов. 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экскурсии используется народный фольклор, театрализация (русские народные костюмы, перчаточные куклы). Экскурсия проходит по экологической тропе визит-центра «Хуторок»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Наиболее популярная.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Сезонная,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12+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Возможно посещение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гражданами старшего поколения.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Природный парк «Сибирские увалы»,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факс: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83466249660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Эколого-этнографическая экскурсия «Растительный и животный мир в культуре славянских и тюркских народов»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ходе экскурсии, которая проходит по экологической тропе визит-центра «Хуторок» раскрывается отношение к животному и растительному миру славянских и тюркских народов, их воплощение в народных сказках, легендах.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Менее популярна. 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Сезонная,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12+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г. Нижневартовск, пр.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Победы, 20Б,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Эколого-этнографическая экскурсия «Растения и животные в творчестве коренных народов Сибири»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 время экскурсии по экологической тропе и музею экскурсанты знакомятся с легендами, преданиями, сказками народов Севера, отгадывают загадки. В них раскрывается уважительное отношение к миру животных и растений.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Наиболее популярная.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Внесезонная 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гории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10+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в музее Природы «Культура и быт коренных народов Сибири»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Экспозиция, представляющая предметы быта, одежды, охоты и рыболовства и т.д., познакомит экскурсантов с традиционным укладом жизни коренных народов Севера, с «экологическими» принципами и мировоззрением.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Наиболее популярная.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Внесезонная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6249680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в музее Природы «Природа парка «Сибирские увалы»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по экспозиции музея, представляющая вниманию посетителей чучела животных (млекопитающих и птиц), коллекции гербариев, насекомых, в т.ч. бабочек и т.д. В время экскурсии посетители знакомятся с особо охраняемой природной территорией Нижневартовско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 района – природным парком «Сибирские увалы», его фауной и флорой.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Наиболее популярная.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Внесезонная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по экспозиции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под открытым небом «Хантыйское стойбище»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«Хантыйское стойбище» – стилизованные жилые и хозяйственные постройки народа ханты: лабаз, кораль, мыг-хот, чум и др. Экскурсовод рассказывает об особенностях каждой постройки, показывает внутреннее обустройство.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Наиболее популярная.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Сезонная,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Эколого-просветительский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визит-центр «Хуторок»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Фенологическая экскурсия «Северное лето»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Экскурсия об особенностях сезона 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условиях нашего региона,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Пользуется спросом.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онная,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июнь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Нижневартовск, пр. Победы, 20Б,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Фенологическая экскурсия «Зимний лес»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Экскурсия об особенностях сезона в условиях нашего региона, знакомит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Пользуется спросом. 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Сезонная,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декабрь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Все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категории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Фенологическая экскурсия «Золотая осень»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Экскурсия об особенностях сезона в условиях нашего региона, знакомит с изменениями,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Пользуется спросом. 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Сезонная,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сентябрь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6249680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Фенологическая экскурсия «Весеннее пробуждение природы»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Экскурсия об особенностях сезона в условиях нашего региона, знакомит с изменениями,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Пользуется спросом. 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Сезонная,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март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Возможно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посещение гражданами старшего поколения.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акс: 83466249660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Экосистемная экскурсия «Темнохвойный лес»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по экологической тропе знакомит с одной из типичных экосистем нашего региона – темнохвойной тайгой. Хвойные деревья (кедр, сосна, ель, пихта), обитатели хвойного леса –все это представлено в ходе экскурсии. За некоторыми животными можно понаблюда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ть вживую.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Наиболее популярная. 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Сезонная,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Туристическая программа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«Поведение человека на природных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ландшафтах».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Программа проводится на туристической тропе с использованием наглядного демонстрационного материала: бивак/палатка (обустройство ночлега в лесу), типы костров, ориентирование в лесу и т.д. Экскурсовод расскажет, как грамотно вести на природе,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научит основам выживания в лесу.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Наиболее популярна.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Сезонная,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Природный парк «Сибирские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увалы»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Психолого-туристическая программа «Лес исцеления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ходе программы, которая проходит на экологической тропе, экскурсанты знакомятся с целебными свойствами деревьев (дендротерапия), учатся «общаться» с деревьями, получать от них энергию. Для группы предусмотрена возможность размещения в палатках на открыто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 воздухе, для отдыха в тишине, под звуки леса.    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Сезонная,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июнь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14+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Природный парк «Сибирские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увалы»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в этнодеревню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Участников мероприятия встречает хозяйка этно-деревни, приглашает в гости в этнодеревню, пройдя обряд «Поклонения» участникам предлагается загадать желание и повязать ленточку на священную березу.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Обряды проводятся по традициям коренных малочисленных нар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одов Севера, проживающих в Югре.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Участники проходят экскурсию по этнодеревне по солнцу, где знакомятся с постройками обских угров. Затем направляются в музей (дом №7). Экскурсовод проводит экскурсию (на 2 этаже), далее участники изготавливают сувенир – об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ерег (на 1 этаже) и играют в игры, головоломки обских угров.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Всесезонная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1,5 часа.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 рублей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0+.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Муниципальное автономное учреждение г. Нижневартовска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«Молодёжный центр»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Нижневартовск, ул. Маршала Жукова, 8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83466417272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hyperlink r:id="rId21">
              <w:r>
                <w:rPr>
                  <w:rStyle w:val="ListLabel19"/>
                  <w:color w:val="000000"/>
                </w:rPr>
                <w:t>molod-nv@mail.ru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Маршрут пешеходной экскурсии «Прошагай город. Маршруты Победы»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Маршрут, объединяющий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городские объекты, которые связаны с Великой Отечественной войной, именами героев и традициями сохранения памяти о времени войны. Протяженность маршрута – 8 км. Старт – в городском парке культуры и отдыха имени 40-летия Победы, окончание – на набережной ре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 Оби у памятнику поэту, герою Советского Союза Мусе Джалилю. В маршрут включено пятнадцать знаковых мест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Маршрут нанесен на Яндекс.Карты. Ссылка на маршрут – https://yandex.ru/maps/?um=constructor%3Ae7a349ade267434d105fe1ca0d42080e0edf8f0a43744b9f8892c78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d17b93954&amp;source=constructorLink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 0+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категории, за исключением людей с нарушением зрения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Маршрут разработан департаментом по социальной политике администрации города;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доступен для самостоятельного ознакомления.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по развити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 туризма и реализации социальных программ и проектов управления по социальной политике департамента по социальной политике администрации города Нижневартовск,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тел.: 83466291957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ortsp@n-vartovsk.ru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Экскурсионное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обслуживание в музее-усадьбе П.А. Кайдалова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по выставочным залам музея. Усадьба с богатой историей знакомит гостей с особенностями сибирского архитектурного домостроения, погружает в атмосферу жизни зажиточных ларьякцев того времени, отражает осн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овные этапы становления района, судьбы и образы людей, внесших значительный вклад в его развитие.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день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Разновозрастная аудитория, 8+.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казённое учреждение «Музей-усадьба купца П.А. Кайдалова» с. Ларьяк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Ларьяк, ул. Гагарина, 5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тел.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83466214105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muzei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22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://усадьба-кайдалова.рф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Пешая экскурсия «Ларьяк исторический»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Экскурсанты познакомятся с историей села Ларьяк, узнают об изменениях,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которые претерпело село с XVIII по XX века (какие и где находились районные учреждения, школы). Воочию увидят современное село, его инфраструктуру, пройдутся по его улицам, пройдут к памятнику воинам Великой Отечественной Войны.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 минут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Разновозрастная ау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дитория, 8+.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казённое учреждение «Музей-усадьба купца П.А. Кайдалова» с. Ларьяк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Ларьяк, ул. Гагарина, 5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 83466214105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muzei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23"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t>://усадьба-кайдалова.рф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Пешая экскурсия «История православия в селе Ларьяк»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Экскурсанты познакомятся с историей православия в селе, как проходило первое крещение, с историей строительства храма «Знамение Пресвятой Богородицы». Посетят место, где находился хр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ам и где строится новый храм «Знамение Пресвятой Богородицы».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 минут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Разновозрастная аудитория, 8+.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казённое учреждение «Музей-усадьба купца П.А. Кайдалова» с. Ларьяк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Ларьяк, ул. Гагарина, 5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 83466214105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muzei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айт: </w:t>
            </w:r>
            <w:hyperlink r:id="rId24"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t>://усадьба-кайдалова.рф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Экскурсии по этнографическому музею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iCs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Экскурсии, проводимые по залам музея, знакомят посетителей с культурой коренных народов Севера. Тема экскурсий </w:t>
            </w:r>
            <w:r>
              <w:rPr>
                <w:color w:val="000000"/>
                <w:sz w:val="22"/>
                <w:szCs w:val="22"/>
                <w:lang w:val="ru-RU"/>
              </w:rPr>
              <w:t>посвящена традиционными видами промысла, одежде и обуви, детским игрушкам и колыбелям, традиционным праздникам и легендам Аганских ханты и лесных ненцев.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 минут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Молодежь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Муниципальное казенное учреждение «Этнографический парк-музей с.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Варьёган»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Варьёган, ул. Айваседа Мэру, 20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89527210100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25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museum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-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varegan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ru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https://www.museum-varegan.com/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«Под открытым небом»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iCs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Экскурсия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проводится на территории парка, тема которых посвящена жилым и хозяйственно-бытовым постройкам Аганских ханты и лесных ненцев. Экскурсанты узнают об архитектурных особенностях зданий, о технике их изготовления и способах производства, а также о внутреннем </w:t>
            </w:r>
            <w:r>
              <w:rPr>
                <w:color w:val="000000"/>
                <w:sz w:val="22"/>
                <w:szCs w:val="22"/>
                <w:lang w:val="ru-RU"/>
              </w:rPr>
              <w:t>убранстве жилища; познакомятся с охотничьими ловушками на животных и птиц, с механизмом их функционирования.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 минут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Молодежь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казенное учреждение «Этнографический парк-музей с. Варьёган»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Варьёган, ул. Айваседа Мэру, 20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89527210100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26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museum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-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varegan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ru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https://www.museum-varegan.com/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в Доме-музее Ю.К. Вэллы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iCs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Экскурсия по дому-музею познакомит посетителей с </w:t>
            </w:r>
            <w:r>
              <w:rPr>
                <w:color w:val="000000"/>
                <w:sz w:val="22"/>
                <w:szCs w:val="22"/>
                <w:lang w:val="ru-RU"/>
              </w:rPr>
              <w:t>уникальным литературным наследием известного ненецкого писателя и поэта Юрия Вэллы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 минут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Молодежь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казенное учреждение «Этнографический парк-музей с. Варьёган»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Варьёган, ул. Айваседа Мэру, 20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89527210100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27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museum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-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varegan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ru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https://www.museum-varegan.com/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Пешая экскурсия «История Варьёгана»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Экскурсия познакомит посетителей с историей становления и развития села, с жителями </w:t>
            </w:r>
            <w:r>
              <w:rPr>
                <w:color w:val="000000"/>
                <w:sz w:val="22"/>
                <w:szCs w:val="22"/>
                <w:lang w:val="ru-RU"/>
              </w:rPr>
              <w:t>села в разные периоды времени.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 минут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Молодежь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казенное учреждение «Этнографический парк-музей с. Варьёган»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Варьёган, ул. Айваседа Мэру, 20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89527210100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28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museum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-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varegan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ru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https://www.museum-varegan.com/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Экскурсия «Река времени» 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Экскурсия построена на материалах из фонда музея, посвященных истории заселения русской деревни Вата в период с конца 19 века по 1940 – е годы. В экспозиции задействованы письменные источники и предметы материальной культуры и быта. 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35 минут 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Разновозраст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ная аудитория, 8+. 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МКУ «Краеведческий музей имени Т.В. Великородовой»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д. Вата, ул. Лесная, 36,</w:t>
            </w:r>
          </w:p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тел/факс: 83466213524</w:t>
            </w:r>
          </w:p>
          <w:p w:rsidR="004250F3" w:rsidRDefault="009C2805">
            <w:pPr>
              <w:contextualSpacing/>
              <w:jc w:val="center"/>
              <w:textAlignment w:val="baseline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эл. почта: </w:t>
            </w:r>
            <w:hyperlink r:id="rId29">
              <w:r>
                <w:rPr>
                  <w:rStyle w:val="-"/>
                  <w:rFonts w:ascii="Times New Roman" w:eastAsia="Times New Roman" w:hAnsi="Times New Roman"/>
                  <w:color w:val="000000"/>
                  <w:sz w:val="22"/>
                  <w:szCs w:val="22"/>
                  <w:lang w:eastAsia="ru-RU"/>
                </w:rPr>
                <w:t>vmuseum@yandex.ru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hyperlink r:id="rId30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Museum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atprof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социальные сети:</w:t>
            </w:r>
          </w:p>
          <w:p w:rsidR="004250F3" w:rsidRDefault="009C2805">
            <w:pPr>
              <w:contextualSpacing/>
              <w:jc w:val="center"/>
              <w:textAlignment w:val="baseline"/>
              <w:rPr>
                <w:rFonts w:hint="eastAsia"/>
              </w:rPr>
            </w:pPr>
            <w:hyperlink r:id="rId31" w:tgtFrame="_blank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https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vk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com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id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527515294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Экскурсия «Здесь Родины моей начало» 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Экскурсия проводится по деревне Вата на основе письменных источников музейного фонда и знакомства с деревянным зодчеством периода 60-лет 20 в., историей Храма-Часовни памяти православного святого Николая Чудотворца, поклонного Креста, и памятного камня на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месте основателя деревни Нестора Лепецкого. 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60 минут 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Разновозрастная аудитория, 8+. 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МКУ «Краеведческий музей имени Т.В. Великородовой»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д. Вата, ул. Лесная, 36,</w:t>
            </w:r>
          </w:p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тел/факс: 83466213524</w:t>
            </w:r>
          </w:p>
          <w:p w:rsidR="004250F3" w:rsidRDefault="009C2805">
            <w:pPr>
              <w:contextualSpacing/>
              <w:jc w:val="center"/>
              <w:textAlignment w:val="baseline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эл. почта: </w:t>
            </w:r>
            <w:hyperlink r:id="rId32">
              <w:r>
                <w:rPr>
                  <w:rStyle w:val="-"/>
                  <w:rFonts w:ascii="Times New Roman" w:eastAsia="Times New Roman" w:hAnsi="Times New Roman"/>
                  <w:color w:val="000000"/>
                  <w:sz w:val="22"/>
                  <w:szCs w:val="22"/>
                  <w:lang w:eastAsia="ru-RU"/>
                </w:rPr>
                <w:t>vmuseum@yande</w:t>
              </w:r>
              <w:r>
                <w:rPr>
                  <w:rStyle w:val="-"/>
                  <w:rFonts w:ascii="Times New Roman" w:eastAsia="Times New Roman" w:hAnsi="Times New Roman"/>
                  <w:color w:val="000000"/>
                  <w:sz w:val="22"/>
                  <w:szCs w:val="22"/>
                  <w:lang w:eastAsia="ru-RU"/>
                </w:rPr>
                <w:t>x.ru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hyperlink r:id="rId33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Museum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atprof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социальные сети:</w:t>
            </w:r>
          </w:p>
          <w:p w:rsidR="004250F3" w:rsidRDefault="009C2805">
            <w:pPr>
              <w:contextualSpacing/>
              <w:jc w:val="center"/>
              <w:textAlignment w:val="baseline"/>
              <w:rPr>
                <w:rFonts w:hint="eastAsia"/>
              </w:rPr>
            </w:pPr>
            <w:hyperlink r:id="rId34" w:tgtFrame="_blank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https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vk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com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id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527515294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Экскурсия «О чем молчат монеты» 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Экскурсия знакомит посетителей с историей денежных отношений с древних времен. Наибольший интерес представляет коллекция из 308 единиц, это: самая старая монета в коллекции - полушка 1736 года; монеты изготовленные Московским и Санкт-Петербургскими монетны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ми дворами; монеты номиналом 10 и 15 копеек, изготовленные в Японии. Гости узнают историю российского рубля, которому в 2017 году исполнилось 700 лет, о появлении самого термина «рубль». Много юбилейных монет и банкнот советского и постсоветского периода. 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30 минут 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Разновозрастная аудитория, 8+. 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МКУ «Краеведческий музей имени Т.В. Великородовой»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д. Вата, ул. Лесная, 36,</w:t>
            </w:r>
          </w:p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тел/факс: 83466213524</w:t>
            </w:r>
          </w:p>
          <w:p w:rsidR="004250F3" w:rsidRDefault="009C2805">
            <w:pPr>
              <w:contextualSpacing/>
              <w:jc w:val="center"/>
              <w:textAlignment w:val="baseline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эл. почта: </w:t>
            </w:r>
            <w:hyperlink r:id="rId35">
              <w:r>
                <w:rPr>
                  <w:rStyle w:val="-"/>
                  <w:rFonts w:ascii="Times New Roman" w:eastAsia="Times New Roman" w:hAnsi="Times New Roman"/>
                  <w:color w:val="000000"/>
                  <w:sz w:val="22"/>
                  <w:szCs w:val="22"/>
                  <w:lang w:eastAsia="ru-RU"/>
                </w:rPr>
                <w:t>vmuseum@yandex.ru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hyperlink r:id="rId36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Museum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atprof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социальные сети:</w:t>
            </w:r>
          </w:p>
          <w:p w:rsidR="004250F3" w:rsidRDefault="009C2805">
            <w:pPr>
              <w:contextualSpacing/>
              <w:jc w:val="center"/>
              <w:textAlignment w:val="baseline"/>
              <w:rPr>
                <w:rFonts w:hint="eastAsia"/>
              </w:rPr>
            </w:pPr>
            <w:hyperlink r:id="rId37" w:tgtFrame="_blank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https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vk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com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id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527515294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Экскурсия по залу русской культуры и быта «Русская изба» 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Экспозиция создана на основе предметов материальной культуры и быта середины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в - 1970- х годов. В экспозиции представлены подлинные предметы: ткацкий станок - кросна, коллекция самопрялок, коллекция самоваров, в составе которой есть изделия фабрики Бра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тьев Баташевых из г.Тулы. Представлена богатая коллекция рушников, собранная основателем музея в ходе исследовательских экспедиций по Тюменской и Курганской области. Экскурсия знакомит посетителей не только с материальной культурой, но и традициями сибирск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ой крестьянской семьи. 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, 35 минут 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Разновозрастная аудитория, 6+. 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МКУ «Краеведческий музей имени Т.В. Великородовой»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д. Вата, ул. Лесная, 36,</w:t>
            </w:r>
          </w:p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тел/факс: 83466213524</w:t>
            </w:r>
          </w:p>
          <w:p w:rsidR="004250F3" w:rsidRDefault="009C2805">
            <w:pPr>
              <w:contextualSpacing/>
              <w:jc w:val="center"/>
              <w:textAlignment w:val="baseline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эл. почта: </w:t>
            </w:r>
            <w:hyperlink r:id="rId38">
              <w:r>
                <w:rPr>
                  <w:rStyle w:val="-"/>
                  <w:rFonts w:ascii="Times New Roman" w:eastAsia="Times New Roman" w:hAnsi="Times New Roman"/>
                  <w:color w:val="000000"/>
                  <w:sz w:val="22"/>
                  <w:szCs w:val="22"/>
                  <w:lang w:eastAsia="ru-RU"/>
                </w:rPr>
                <w:t>vmuseum@yandex.ru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hyperlink r:id="rId39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Museum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atprof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социальные сети:</w:t>
            </w:r>
          </w:p>
          <w:p w:rsidR="004250F3" w:rsidRDefault="009C2805">
            <w:pPr>
              <w:contextualSpacing/>
              <w:jc w:val="center"/>
              <w:textAlignment w:val="baseline"/>
              <w:rPr>
                <w:rFonts w:hint="eastAsia"/>
              </w:rPr>
            </w:pPr>
            <w:hyperlink r:id="rId40" w:tgtFrame="_blank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https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vk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com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id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527515294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Экскурсия «Куклы в народных традициях». 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Экскурсия проводится по выставочному залу краеведческого музея по коллекции кукол, основанной Т.В. Великородовой. В коллекции более 200 кукол. Посетители знакомятся с куклами, созданными на основе разных материалов дерева, ткани, соломы, шерсти, узнают о 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ародных традициях, связанных с их изготовлением и применением 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35 минут 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Разновозрастная аудитория, 6+. 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МКУ «Краеведческий музей имени Т.В. Великородовой»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д. Вата, ул. Лесная, 36,</w:t>
            </w:r>
          </w:p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тел/факс: 83466213524</w:t>
            </w:r>
          </w:p>
          <w:p w:rsidR="004250F3" w:rsidRDefault="009C2805">
            <w:pPr>
              <w:contextualSpacing/>
              <w:jc w:val="center"/>
              <w:textAlignment w:val="baseline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эл. почта: </w:t>
            </w:r>
            <w:hyperlink r:id="rId41">
              <w:r>
                <w:rPr>
                  <w:rStyle w:val="-"/>
                  <w:rFonts w:ascii="Times New Roman" w:eastAsia="Times New Roman" w:hAnsi="Times New Roman"/>
                  <w:color w:val="000000"/>
                  <w:sz w:val="22"/>
                  <w:szCs w:val="22"/>
                  <w:lang w:eastAsia="ru-RU"/>
                </w:rPr>
                <w:t>vmuseum@yandex.ru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hyperlink r:id="rId42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Museum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atprof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социальные сети:</w:t>
            </w:r>
          </w:p>
          <w:p w:rsidR="004250F3" w:rsidRDefault="009C2805">
            <w:pPr>
              <w:contextualSpacing/>
              <w:jc w:val="center"/>
              <w:textAlignment w:val="baseline"/>
              <w:rPr>
                <w:rFonts w:hint="eastAsia"/>
              </w:rPr>
            </w:pPr>
            <w:hyperlink r:id="rId43" w:tgtFrame="_blank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https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vk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com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id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527515294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Нижневартовский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Экскурсия «Дорога к Храму». 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Пешая экскурсия проводится по территории деревни Вата от краеведческого музея к православному Храму – часовне памяти святителя Николая Чудотворца. Экскурсанты имеют возможность познакомиться с историей православия на обском Севере. 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50 минут 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Разновозрастн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ая аудитория, 8+. 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МКУ «Краеведческий музей имени Т.В. Великородовой»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д. Вата, ул. Лесная, 36,</w:t>
            </w:r>
          </w:p>
          <w:p w:rsidR="004250F3" w:rsidRDefault="009C2805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тел/факс: 83466213524</w:t>
            </w:r>
          </w:p>
          <w:p w:rsidR="004250F3" w:rsidRDefault="009C2805">
            <w:pPr>
              <w:contextualSpacing/>
              <w:jc w:val="center"/>
              <w:textAlignment w:val="baseline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эл. почта: </w:t>
            </w:r>
            <w:hyperlink r:id="rId44">
              <w:r>
                <w:rPr>
                  <w:rStyle w:val="-"/>
                  <w:rFonts w:ascii="Times New Roman" w:eastAsia="Times New Roman" w:hAnsi="Times New Roman"/>
                  <w:color w:val="000000"/>
                  <w:sz w:val="22"/>
                  <w:szCs w:val="22"/>
                  <w:lang w:eastAsia="ru-RU"/>
                </w:rPr>
                <w:t>vmuseum@yandex.ru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hyperlink r:id="rId45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Museum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atprof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социальные сети:</w:t>
            </w:r>
          </w:p>
          <w:p w:rsidR="004250F3" w:rsidRDefault="009C2805">
            <w:pPr>
              <w:contextualSpacing/>
              <w:jc w:val="center"/>
              <w:textAlignment w:val="baseline"/>
              <w:rPr>
                <w:rFonts w:hint="eastAsia"/>
              </w:rPr>
            </w:pPr>
            <w:hyperlink r:id="rId46" w:tgtFrame="_blank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https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vk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com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id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527515294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Пешая экскурсия по селу Аган: «Легенды и обычаи народов Севера».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Экскурсионный маршрут посвящен истории образования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сельского поселения, гостей познакомят с мифами, легендами и обычаями Аганских Восточных ханты, экскурсанты узнают о жителях поселка, их вкладе в развитие поселка и района.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 минут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Разновозрастная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Муниципальное автономное учреждение «Межпоселенческий </w:t>
            </w:r>
            <w:r>
              <w:rPr>
                <w:color w:val="000000"/>
                <w:sz w:val="22"/>
                <w:szCs w:val="22"/>
                <w:lang w:val="ru-RU"/>
              </w:rPr>
              <w:t>центр национальных промыслов и ремесел»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тел./факс: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83466952058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centrremesel@mail.ru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социальные сети: http://vk.com/ centrremesel86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http://ok.ru/ suveniryna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Проведение экскурсии «Мастерские Агана».</w:t>
            </w:r>
          </w:p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Проведение </w:t>
            </w:r>
            <w:r>
              <w:rPr>
                <w:color w:val="000000"/>
                <w:sz w:val="22"/>
                <w:szCs w:val="22"/>
                <w:lang w:val="ru-RU"/>
              </w:rPr>
              <w:t>мастер-классов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по ремесленным мастерским, где Вы сможете понаблюдать за работой мастеров, вручную изготавливающих национальные изделия. Также под руководством квалифицированного мастера Вы сможете сами выбрать программу мастер-класса и изготовить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своими руками памятный сувенир. Сотрудники Центра проводят следующие мастер-классы: «Бисероплетение», «Работа с мехом», «Изготовление изделий из бересты», «Изготовление щипковых оленей», «Плетение циновок», «Изготовление национальных кукол-оберегов», «Пле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тение поясов».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 минут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Разновозрастная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Муниципальное автономное учреждение «Межпоселенческий центр национальных промыслов и ремесел»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тел./факс: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83466952058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centrremesel@mail.ru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социальные сети: http://vk.com/ centrremesel86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http://ok.ru/ su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veniryna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Экологическая программа: «Муравьиная тропа»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pStyle w:val="af1"/>
              <w:contextualSpacing/>
              <w:jc w:val="center"/>
              <w:rPr>
                <w:color w:val="C00000"/>
                <w:lang w:val="ru-RU"/>
              </w:rPr>
            </w:pPr>
            <w:r>
              <w:rPr>
                <w:color w:val="000000"/>
                <w:lang w:val="ru-RU"/>
              </w:rPr>
              <w:t>Маршрут по территории парка, где на специальных экологических стоянках можно узнать об окружающем растительном мире, о роле человека в природе в традиционном понимании хантыйской культуры. В программу мероприятия входят рассказы о лекарственных растениях т</w:t>
            </w:r>
            <w:r>
              <w:rPr>
                <w:color w:val="000000"/>
                <w:lang w:val="ru-RU"/>
              </w:rPr>
              <w:t xml:space="preserve">ерритории, работа с гербариями, конкурс на знание пословиц и поговорок о природе сибирского края. 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 минут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Разновозрастная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Муниципальное автономное учреждение «Межпоселенческий центр национальных промыслов и ремесел»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тел./факс: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83466952058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centrremesel@mail.ru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социальные сети: http://vk.com/ centrremesel86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http://ok.ru/ suveniryna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программа: «Хозяйка Аганской Земли»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Экспозиция посвящена Почетному жителю Нижневартовского района, основателю Центра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помыслов - Ф.С. Бондаренко. Рассказы о жизненном пути уникального талантливого человека Ф.С. Бондаренко, посвятившего свою жизнь сохранению и популяризации культуры коренных малочисленных народов Аганских Восточных ханты. Выставка содержит фотоматериалы, 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аградные документы, экспонаты, выполненные руками мастера в традиционных технологиях (коллекция кукол, сумок, берестяных изделий, одежды, обуви; а также материалы об истории рода Фёклы Семёновны (чемоданчик деда, родословная, фотоматериалы). Просмотр фильм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«Жизненный путь Бондаренко Ф.С.», проведение мастер-классов «Изготовление кукол-оберегов».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 минут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Разновозрастная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Муниципальное автономное учреждение «Межпоселенческий центр национальных промыслов и ремесел»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тел./факс: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83466952058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centrremesel@mail.ru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социальные сети: http://vk.com/ centrremesel86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http://ok.ru/ suveniryna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«По тропинкам сказок» с фольклорной составляющей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Фольклорная программа состоит из демонстрации восстановленных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традиционных обрядов (Обряд сватовства»; «Свадебный обряд»; «Обряд рождения ребенка»; «Обряд поклонения огню»; «Обряд освящения олененка»; «Легенда о священном дереве»; демонстрацией сказок, музыкальных номеров по игре на музыкальном инструменте – тумране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или нарс-юх, чтения стихотворений поэтов Нижневартовского района. Проведение мастер-классов «Обучение игре на тумране и нарсьюхе».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 минут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Разновозрастная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Муниципальное автономное учреждение «Межпоселенческий центр национальных промыслов и ремесел»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тел./факс: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83466952058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centrremesel@mail.ru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социальные сети: http://vk.com/ centrremesel86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http://ok.ru/ suveniryna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Экскурсионная программа: «День в посёлке»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Экскурсия по селу Аган,</w:t>
            </w:r>
          </w:p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>о становлении и развитии поселка. Знакомство с мастерскими центра ремесел, экспозициями проведение мастер-класса по традиционным промыслам и ремёслам на территории этноплощадки, участие в спортивных мероприятиях на свежем воздухе, дегустация национальной к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ухни. 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180 минут 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Разновозрастная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Муниципальное автономное учреждение «Межпоселенческий центр национальных промыслов и ремесел»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тел./факс: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83466952058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centrremesel@mail.ru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социальные сети: http://vk.com/ centrremesel86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http://ok.ru/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suveniryna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«Отдых на хантыйском стойбище»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 прибытию гостей встречают обрядом окуривания - очищение человека вступающего на землю ханты. Первая остановка – это летнее стойбище, в котором проживают туристы приезжающие на несколько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дней. Следующая остановка - зимнее стойбище семьи Казамкиных, в котором живут сами хозяева.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запросу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Разновозрастная аудитория.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ИП Казамкин В.Е.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Варьеган, ул. Набережная, 8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89224009357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«Этнотур на стойбище Карамкинское»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 прибытию гостей на стойбище встречают обрядом «очищение дымокуром», далее следует экскурсия по таежному стойбищу ханты. Дети и взрослые смогут побывать в чуме, принять участие в обряде «Дерево желаний». В программе приема на стойбище включен обед,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после которого и посетителям будут предложены мастер-класс по бисероплетению, а также среди гостей будут проведены состязания в национальных видах спорта.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запросу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Разновозрастная аудитория.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ИП Казамкин В.Е.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Варьеган, ул. Набережная, 8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8922400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9357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Пыть-Ях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Экскурсия «Традиционные населенные пункты региона»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На территории Этнографического музея функционирует постоянная экспозиция с воспроизведенными типичными для стойбищ постройками. Экскурсия знакомит с бытовой культурой ханты, которая тесно связана с природой 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Минимальное и максимальное количество человек в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группе: 1 - 30 чел.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наиболее популярная, 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3-5 чел.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пользуется спросом,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10-15 чел.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менее популярная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15-30 чел.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40 мин.,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в течение года,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стоимость: 100 руб. без экскурсовода; 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150 руб. с экскурсоводом,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льготным категориям граждан последняя пятница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месяца посещение бесплатное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Старшее поколение – прием без ограничений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Программа доступна для категорий граждан с нарушением и задержкой развития слуха/речи/ интеллекта/эмоционально-волевой сферы/с нарушением зрения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МАУК «Культурный центр: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библиотека-музей»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г. Пыть-Ях,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5 мкр., ул. Солнечная, 12, корпус 2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89824122715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kr.myzei86@yandex.ru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47">
              <w:r>
                <w:rPr>
                  <w:rStyle w:val="ListLabel13"/>
                  <w:color w:val="000000"/>
                </w:rPr>
                <w:t>http://www.pytyahlib.ru</w:t>
              </w:r>
            </w:hyperlink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Пыть-Ях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Экскурсия по эколого-этнографической тропе «Жизнь в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гармонии с природой»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Экспозиция демонстрирует традиционные способы охоты и рыбалки, временные хозяйственные постройки народа ханты, знакомит с природными особенностями края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Минимальное и максимальное количество человек в группе: 1 - 30 чел.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наиболее попу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лярная, 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3-5 чел.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пользуется спросом,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10-15 чел.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менее популярная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15-30 чел.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40 мин.,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в течение года,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стоимость: 100 руб. без экскурсовода; 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150 руб. с экскурсоводом,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льготным категориям граждан последняя пятница месяца посещение бесплатное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все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Старшее поколение – прием без ограничений 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Программа доступна для категорий граждан с нарушением и задержкой развития слуха/речи/ интеллекта/эмоционально-волевой сферы/с нарушением зрения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МАУК «Культурный центр: библиотека-музей»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г. Пыть-Ях,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5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мкр., ул. Солнечная, 12, корпус 2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89824122715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kr.myzei86@yandex.ru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48">
              <w:r>
                <w:rPr>
                  <w:rStyle w:val="ListLabel13"/>
                  <w:color w:val="000000"/>
                </w:rPr>
                <w:t>http://www.pytyahlib.ru</w:t>
              </w:r>
            </w:hyperlink>
          </w:p>
          <w:p w:rsidR="004250F3" w:rsidRDefault="004250F3">
            <w:pPr>
              <w:contextualSpacing/>
              <w:jc w:val="center"/>
              <w:rPr>
                <w:rStyle w:val="ListLabel13"/>
              </w:rPr>
            </w:pP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Пыть-Ях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Экскурсия по постоянной выставке «От истоков к современности»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Экспозиция отражает историю края, его природные богатства и особенности жизни в суровых условиях севера. Экспозиция наглядно демонстрирует, как изменялась жизнь в этом краю с приходом цивилизации на древнюю Югорскую землю. 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На экспозиции представлены: колл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екция птиц, национальная одежда народа ханты, украшения и предметы быта, приспособления для охоты и рыбной ловли. Один из разделов экспозиции представляет: освоение нефтяных месторождений, постройка рабочих поселков и жизнь в них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Минимальное и максимально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е количество человек в группе: 1 - 30 чел.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наиболее популярная, 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20-30 чел.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пользуется спросом,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10-20 чел.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менее популярная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1-10 чел.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40 мин.,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в течение года,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стоимость: 100 руб. без экскурсовода; 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150 руб. с экскурсоводом,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льготным категориям граждан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последняя пятница месяца посещение бесплатное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все категории 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Старшее поколение – прием без ограничений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Программа доступна для категорий граждан с нарушением и задержкой развития слуха/речи/ интеллекта/эмоционально-волевой сферы/с нарушением зрения 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МАУК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«Культурный центр: библиотека-музей»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г. Пыть-Ях,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5 мкр., ул. Солнечная, 12, корпус 2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89824122715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kr.myzei86@yandex.ru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49">
              <w:r>
                <w:rPr>
                  <w:rStyle w:val="ListLabel13"/>
                  <w:color w:val="000000"/>
                </w:rPr>
                <w:t>http://www.pytyahlib.ru</w:t>
              </w:r>
            </w:hyperlink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Пыть-Ях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Сенсорный сад – тренажер для сенсорной системы человека 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Интерактивное пространство из растений и природных материалов, стимулирующее тактильное, визуальное и обонятельное ощущения. Находится под открытым небом,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Минимальное и максимальное количество челов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ек в группе: 1 - 10 чел.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наиболее популярная, 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1-3 чел.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пользуется спросом, 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3-5 чел.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менее популярная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5-10 чел.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45 мин,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май-сентябрь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100 руб.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Старшее поколение – прием без ограничений 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Программа доступна для категорий граждан с нарушение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м и задержкой развития слуха/речи/ интеллекта/эмоционально-волевой сферы/с нарушением зрения 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МАУК «Культурный центр: библиотека-музей»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г. Пыть-Ях,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5 мкр., ул. Солнечная, 12, корпус 2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89824122715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kr.myzei86@yandex.ru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50">
              <w:r>
                <w:rPr>
                  <w:rStyle w:val="ListLabel13"/>
                  <w:color w:val="000000"/>
                </w:rPr>
                <w:t>http://www.pytyahlib.ru</w:t>
              </w:r>
            </w:hyperlink>
          </w:p>
          <w:p w:rsidR="004250F3" w:rsidRDefault="004250F3">
            <w:pPr>
              <w:contextualSpacing/>
              <w:jc w:val="center"/>
              <w:rPr>
                <w:rStyle w:val="ListLabel13"/>
              </w:rPr>
            </w:pP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Пыть-Ях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Спортивно-игровая экологическая площадка «Веревочный парк на деревьях «Нёхес лэк»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Место для активного отдыха горожан и гостей города, пропагандирующее здоровый образ жизни.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Площадка размещена на деревьях и состоит из двух уровней сложности, его основой являются канатные дорожки с различными препятствиями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Минимальное и максимальное количество человек в группе: 1 - 10 чел.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наиболее популярная, 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1-10 чел.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пользуется спросом,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-10 чел.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менее популярная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10-15 чел.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 час,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май-сентябрь,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 уровень (один круг) – 150 руб. второй круг, не снимая страховочное снаряжение – 100 руб.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2 уровень (один круг) – 250 руб. второй круг, не снимая страховочное снаряжение – 150 руб. 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все категор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ии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Посещение парка не рекомендуется людям с сердечно-сосудистыми заболеваниями, психическими заболеваниями, болезнями опорно-двигательного аппарата и позвоночника, беременным женщинам и иным лицам, имеющим противопоказания к использованию парка. 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МАУК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«Культурный центр: библиотека-музей»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г. Пыть-Ях,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5 мкр., ул. Солнечная, 12, корпус 2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89824122715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kr.myzei86@yandex.ru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51">
              <w:r>
                <w:rPr>
                  <w:rStyle w:val="ListLabel13"/>
                  <w:color w:val="000000"/>
                </w:rPr>
                <w:t>http://www.pytyahlib.ru</w:t>
              </w:r>
            </w:hyperlink>
          </w:p>
          <w:p w:rsidR="004250F3" w:rsidRDefault="004250F3">
            <w:pPr>
              <w:contextualSpacing/>
              <w:jc w:val="center"/>
              <w:rPr>
                <w:rStyle w:val="ListLabel13"/>
              </w:rPr>
            </w:pP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Пыть-Ях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Топиарный парк «Арэх моньть»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Парк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состоит из топиарных фигур животных, обитающих в Югре, в середине парта топиарный чум. Это место для спокойного семейного отдыха с детьми, где можно не только сфотографироваться, но и уютно разместившись в чуме или на скамейках, почитать сказки народов Сев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ера.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Минимальное и максимальное количество человек в группе: 1 - 10 чел.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наиболее популярная, 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1-3 чел.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пользуется спросом, 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3-5 чел.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менее популярная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5-10 чел.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40 мин.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в течение года,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100 руб.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все категории 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Старшее поколение – прием без ограничений 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Программа доступна для категорий граждан с нарушением и задержкой развития слуха/речи/ интеллекта/эмоционально-волевой сферы/с нарушением зрения 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МАУК «Культурный центр: библиотека-музей»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г. Пыть-Ях,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5 мкр., ул. Солнечная, 12, корпус 2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89824122715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л. почта: kr.myzei86@yandex.ru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52">
              <w:r>
                <w:rPr>
                  <w:rStyle w:val="ListLabel13"/>
                  <w:color w:val="000000"/>
                </w:rPr>
                <w:t>http://www.pytyahlib.ru</w:t>
              </w:r>
            </w:hyperlink>
          </w:p>
          <w:p w:rsidR="004250F3" w:rsidRDefault="004250F3">
            <w:pPr>
              <w:contextualSpacing/>
              <w:jc w:val="center"/>
              <w:rPr>
                <w:rStyle w:val="ListLabel13"/>
              </w:rPr>
            </w:pP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Маршрутная экскурсия по городу «Сургут: вчера, сегодня»*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Информационная часть содержит справку об историческом развитии города, от основания до современности. Участники побывают на исторических местах, познакомиться с культовыми объектами многоконфессионального города и увидят офисные здания градообразующих пред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приятий.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экскурсионном маршруте предусмотрено посещение Музейного центра, музейного комплекса «Купеческая усадьба. Дом купца Клепикова Г. С.» и мемориального комплекса геологов-первопроходцев «Дом Ф. К. Салманова».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60-150 мин.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бюджетное учреждение культуры «Сургутский краеведческий музей»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83462516817 – экскурсионно-методический отдел.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frolova_ll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@admsurgut.ru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 www. skmuseum.ru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Маршрутная тематическая экскурсия по городу «Все дороги ведут в храм»*  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Тематическая экскурсия знакомит с историей храмового строительства в дореволюционном Сургуте и многообразием действующих религиозных объектов.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Экскурсантам демонстрируется архитектур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ное своеобразие храмовых комплексов Сургута. Особое внимание уделяется основам религиозного этикета православия, ислама, католицизма и баптизма.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120-180 мин.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12+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бюджетное учреждение культуры «Сургутский краеведческий музей»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834625168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 – экскурсионно-методический отдел.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frolova_ll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@admsurgut.ru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сайт: www. skmuseum.ru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«Путешествие по «Старому Сургуту»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Экскурсионная программа, которая познакомит с основными особенностями исторического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развития города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Историко-культурный центр «Старый Сургут»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83462281744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stariy-surgut.ru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«Тропою казаков»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Экскурсионная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программа с элементами мастер-класса, посвященная истории основания города, с посещением дома истории Сургутского казачества и Храма во имя всех Святых, в земле Сибирской просиявших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Историко-культурный центр «Старый Сургут»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Сург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ут, ул. Энергетиков, 2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83462281744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stariy-surgut.ru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«Деревянные кружева»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Экскурсионная программа по территории историко-культурного центра «Старый Сургут», посвященная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архитектуре города к.XIX - нач. XX вв.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Историко-культурный центр «Старый Сургут»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83462281744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stariy-surgut.ru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pStyle w:val="af2"/>
              <w:shd w:val="clear" w:color="auto" w:fill="FFFFFF"/>
              <w:spacing w:beforeAutospacing="0" w:afterAutospacing="0"/>
              <w:contextualSpacing/>
              <w:jc w:val="center"/>
              <w:textAlignment w:val="baseline"/>
              <w:rPr>
                <w:rStyle w:val="a5"/>
                <w:b w:val="0"/>
                <w:sz w:val="22"/>
                <w:szCs w:val="22"/>
              </w:rPr>
            </w:pPr>
            <w:r>
              <w:rPr>
                <w:rStyle w:val="a5"/>
                <w:b w:val="0"/>
                <w:color w:val="000000"/>
                <w:sz w:val="22"/>
                <w:szCs w:val="22"/>
              </w:rPr>
              <w:t xml:space="preserve">Экскурсионная программа с </w:t>
            </w:r>
            <w:r>
              <w:rPr>
                <w:rStyle w:val="a5"/>
                <w:b w:val="0"/>
                <w:color w:val="000000"/>
                <w:sz w:val="22"/>
                <w:szCs w:val="22"/>
              </w:rPr>
              <w:t>элементами мастер-мастер класса «Удивительные животные»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Программа по экспозиции «Флора и фауна Сургутского района», в ходе которого ребята смогут сделать из бумаги животное в технике оригами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 старше 6 лет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МБУ Историко-культурный центр «Старый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Сургут»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83462281744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stariy-surgut.ru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Сургут в исторической ретроспективе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Обзорная экскурсионная программа с посещением улиц, достопримечательностей и памятных мест города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Сургута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1,5 час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Историко-культурный центр «Старый Сургут»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83462281744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stariy-surgut.ru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pStyle w:val="af2"/>
              <w:shd w:val="clear" w:color="auto" w:fill="FFFFFF"/>
              <w:spacing w:beforeAutospacing="0" w:afterAutospacing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a5"/>
                <w:b w:val="0"/>
                <w:color w:val="000000"/>
                <w:sz w:val="22"/>
                <w:szCs w:val="22"/>
              </w:rPr>
              <w:t>Экскурсионная программа с элементами мастер-класса</w:t>
            </w:r>
          </w:p>
          <w:p w:rsidR="004250F3" w:rsidRDefault="009C2805">
            <w:pPr>
              <w:pStyle w:val="af2"/>
              <w:shd w:val="clear" w:color="auto" w:fill="FFFFFF"/>
              <w:spacing w:beforeAutospacing="0" w:afterAutospacing="0"/>
              <w:contextualSpacing/>
              <w:jc w:val="center"/>
              <w:textAlignment w:val="baseline"/>
              <w:rPr>
                <w:rStyle w:val="a5"/>
                <w:b w:val="0"/>
                <w:sz w:val="22"/>
                <w:szCs w:val="22"/>
              </w:rPr>
            </w:pPr>
            <w:r>
              <w:rPr>
                <w:rStyle w:val="a5"/>
                <w:b w:val="0"/>
                <w:color w:val="000000"/>
                <w:sz w:val="22"/>
                <w:szCs w:val="22"/>
              </w:rPr>
              <w:t>«Под парусом</w:t>
            </w:r>
            <w:r>
              <w:rPr>
                <w:rStyle w:val="a5"/>
                <w:b w:val="0"/>
                <w:color w:val="000000"/>
                <w:sz w:val="22"/>
                <w:szCs w:val="22"/>
              </w:rPr>
              <w:t xml:space="preserve"> в Сибирь»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по дому истории Сургутского казачества, в ходе которой дети познакомятся с особенностями транспортных средств в Сибири, а затем сделают из бумаги струг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Дети старше 6 лет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Историко-культурный центр «Старый Сургут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83462281744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stariy-surgut.ru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«Путешествие по «Старому Сургуту»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Экскурсионная программа, которая познакомит с основными особенностями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исторического развития города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Историко-культурный центр «Старый Сургут»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83462281744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stariy-surgut.ru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«Тропою казаков»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с элементами мастер-класса, посвященная истории основания города, с посещением дома истории Сургутского казачества и Храма во имя всех Святых, в земле Сибирской просиявших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Историко-культурный центр «Старый 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ургут»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83462281744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stariy-surgut.ru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«Деревянные кружева»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Экскурсионная программа по территории историко-культурного центра «Старый Сургут»,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посвященная архитектуре города к.XIX - нач. XX вв.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Историко-культурный центр «Старый Сургут»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83462281744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stariy-surgut.ru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pStyle w:val="af2"/>
              <w:shd w:val="clear" w:color="auto" w:fill="FFFFFF"/>
              <w:spacing w:beforeAutospacing="0" w:afterAutospacing="0"/>
              <w:contextualSpacing/>
              <w:jc w:val="center"/>
              <w:textAlignment w:val="baseline"/>
              <w:rPr>
                <w:rStyle w:val="a5"/>
                <w:b w:val="0"/>
                <w:sz w:val="22"/>
                <w:szCs w:val="22"/>
              </w:rPr>
            </w:pPr>
            <w:r>
              <w:rPr>
                <w:rStyle w:val="a5"/>
                <w:b w:val="0"/>
                <w:color w:val="000000"/>
                <w:sz w:val="22"/>
                <w:szCs w:val="22"/>
              </w:rPr>
              <w:t>Экскурсионная программа</w:t>
            </w:r>
            <w:r>
              <w:rPr>
                <w:rStyle w:val="a5"/>
                <w:b w:val="0"/>
                <w:color w:val="000000"/>
                <w:sz w:val="22"/>
                <w:szCs w:val="22"/>
              </w:rPr>
              <w:t xml:space="preserve"> с элементами мастер-мастер класса «Удивительные животные»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Программа по экспозиции «Флора и фауна Сургутского района», в ходе которого ребята смогут сделать из бумаги животное в технике оригами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 старше 6 лет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Историко-культурный центр «Старый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Сургут»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83462281744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stariy-surgut.ru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Археологическая экскурсия «Древний Сургут»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Археологическая рекреационная экскурсия по Барсовой горе с посещением мест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расположения древних селищ и городищ (места раскопок) с посещением МБОУ «Барсовская СОШ №1» (знакомство с памятным камнем) и д. Сайгатина с посещением достопримечательных в плане археологии мест - Сайгатинской Курьи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 часа, лето-осень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возрасты и социал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ьные группы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Имеются условия для приема граждан старшего поколения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ООО «Агентство туров «По Югре»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Дмитрий Александрович, тел.: 89324200220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 </w:t>
            </w:r>
            <w:hyperlink r:id="rId53">
              <w:r>
                <w:rPr>
                  <w:rStyle w:val="ListLabel20"/>
                  <w:color w:val="000000"/>
                </w:rPr>
                <w:t>mail@pougre.ru</w:t>
              </w:r>
            </w:hyperlink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Экскурсия «Сургут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индустриальный»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Обзорная экскурсия по г.Сургуту и Сургутскому району с посещением индустриальных объектов и музеев. В том числе экскурсия охватывает территорию п.г. т. Барсово: в районе ДНТ «Барсовское» туристам показывают уникальные ЛЭП, построенные первы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ми нефтяниками, Югорский мост с посещением «Музея Моста», рассказывают о Барсово, как о поселке мостостроителей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3-4 часа, всесезонно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возрасты и социальные группы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Имеются условия для приема граждан старшего поколения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ООО «Агентство туров «По Югре»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Дмитрий Александрович, тел.: 89324200220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 </w:t>
            </w:r>
            <w:hyperlink r:id="rId54">
              <w:r>
                <w:rPr>
                  <w:rStyle w:val="ListLabel20"/>
                  <w:color w:val="000000"/>
                </w:rPr>
                <w:t>mail@pougre.ru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Проведение спортивных мероприятий (предоставление скалодрома)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Спорт скалолазание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– стандартное лазание на скалодроме, по вертикальной стене и с использованием страховки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1 час, 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 сентября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по май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любители активного отдыха / дети, молодежь, взрослое население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Муниципальное бюджетное учреждение «Белоярский спортивный комплекс»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г.п.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Белый Яр, ул. Кедровая, 21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83462748606, 83462212679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55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eastAsia="en-US"/>
                </w:rPr>
                <w:t>bsk1a@yandex.ru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Резиденция Деда Мороза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Подвижные игры и спортивные состязания на свежем воздухе, катание в санях на буране по территории лыжной базы, катание на лыжах, катание на тюбингах с горы, фотосессии с Дедушкой Морозом, Снегурочкой и сказочными персонажами  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2 часа 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c декабря по январь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Организованные (от 20 до 26 человек)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Муниципальное бюджетное учреждение «Белоярский спортивный комплекс»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г.п. Белый Яр, ул. Кедровая, 21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83462748606, 83462212679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Style w:val="-"/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56">
              <w:r>
                <w:rPr>
                  <w:rStyle w:val="-"/>
                  <w:rFonts w:ascii="Times New Roman" w:eastAsia="Calibri" w:hAnsi="Times New Roman" w:cs="Times New Roman"/>
                  <w:color w:val="000000"/>
                  <w:sz w:val="22"/>
                  <w:szCs w:val="22"/>
                  <w:lang w:eastAsia="en-US"/>
                </w:rPr>
                <w:t>bsk1a@yandex.ru</w:t>
              </w:r>
            </w:hyperlink>
            <w:r>
              <w:rPr>
                <w:rStyle w:val="-"/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Сургутский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Экскурсия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«Мир лошади глазами ребенка»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Ознакомление с породами лошадей, их бытом, фотосессии, катание верхом на территории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от 1 до 2 час. Всесезонно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(по предварительной договоренности)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Организованные (до 25 человек) / любители активного отдыха /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дети, молодежь, взрослое население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keepNext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keepNext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Конноспортивный клуб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"РОО ДЮКСК" (Региональная общественная организация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«Детско-Юношеский конно-спортивный клуб»)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г.п. Белый Яр, Конный клуб, Манежный переулок, 13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89226531009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hyperlink r:id="rId57">
              <w:r>
                <w:rPr>
                  <w:rStyle w:val="ListLabel22"/>
                  <w:color w:val="000000"/>
                  <w:shd w:val="clear" w:color="auto" w:fill="auto"/>
                </w:rPr>
                <w:t>8</w:t>
              </w:r>
              <w:r>
                <w:rPr>
                  <w:rStyle w:val="ListLabel22"/>
                  <w:color w:val="000000"/>
                  <w:shd w:val="clear" w:color="auto" w:fill="auto"/>
                </w:rPr>
                <w:t>9222566014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nat-safonova@mail.ru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Организация и проведение верховых прогулок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Выезд в лес верхом на лошади по определенному маршруту с инструктором, фотосессии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Около 2 час. С июня по сентябрь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(по предварительной договоренности)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Организованные (до 5-6 человек) / любители активного отдыха / дети, молодежь, взрослое население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Имеются условия для приема граждан старшего поколения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keepNext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Конноспортивный клуб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"РОО ДЮКСК" (Региональная общественная организация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«Детско-Юношеский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конно-спортивный клуб»)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г.п. Белый Яр, Конный клуб, Манежный переулок, 13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89226531009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hyperlink r:id="rId58">
              <w:r>
                <w:rPr>
                  <w:rStyle w:val="ListLabel22"/>
                  <w:color w:val="000000"/>
                  <w:shd w:val="clear" w:color="auto" w:fill="auto"/>
                </w:rPr>
                <w:t>89222566014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эл. почта: nat-safonova@mail.ru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Вехи истории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История поселка, история образования  г.п. Белый Яр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30 минут осень, зима, весна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Имеются условия для приема граждан старшего поколения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МАОУ «Белоярская СОШ №1», заместитель директора Климова Наталья Владимировна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г.п.. Белый Яр,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59" w:tgtFrame="_blank">
              <w:r>
                <w:rPr>
                  <w:rStyle w:val="ListLabel23"/>
                  <w:color w:val="000000"/>
                </w:rPr>
                <w:t>ул. Островского, 20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89129087445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60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 w:eastAsia="en-US"/>
                </w:rPr>
                <w:t>belsch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eastAsia="en-US"/>
                </w:rPr>
                <w:t>-1@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 w:eastAsia="en-US"/>
                </w:rPr>
                <w:t>mai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Экскурсия по музею истории школы и поселка «Летопись жизни: прошлое и настоящее»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Музей посвящен истории школы и сельского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поселения Локосово. Также музейное пространство включает в себя экспозиции: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 музей «Русская горница»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 «Комната боевой славы»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 «Аллея славы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По запросу, всесезонно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Имеются условия для приема граждан старшего поколения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Филиал МБОУ Солнечная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СОШ №1 «Локосовская средняя школа-детский сад им. З.Т. Скутина»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Директор: Баглай Ирина Ивановна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с.п. Локосово, ул.Заводская, 16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тел./факс: 83462739289  директор,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приёмная: 83462739447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61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eastAsia="en-US"/>
                </w:rPr>
                <w:t>sec_lososh@mai.ru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«Легенды Югана»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 выходного дня. Посещение Угутского краеведческого музея, обзорная экскурсия, знакомство с исторической личностью богатырем Монти Тонья, квест, мастер-классы, викторины, краеведческое лото.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часа,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всесезонно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Входной билет детский – 40,00 рублей, взрослый 60,00 рублей, экскурсионное обслуживание до 10 человек – 200 рублей, свыше 10 человек – 250 рублей 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условия для приема граждан старшего поколения и людей с ограниченными возможнос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тями здоровья (с нарушением опорно-двигательного аппарата) 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МБУК «Угутский краеведческий музей им. П. С. Бахлыкова», Т.А. Зольникова, заведующий отделом экспозиционной и выставочной деятельности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с. п. Угут,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ул. Угутская, 9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тел.: 83462737769, 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62">
              <w:r>
                <w:rPr>
                  <w:rStyle w:val="ListLabel20"/>
                  <w:color w:val="000000"/>
                </w:rPr>
                <w:t>ugutmuseum@yandex.ru,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63">
              <w:r>
                <w:rPr>
                  <w:rStyle w:val="ListLabel20"/>
                  <w:color w:val="000000"/>
                </w:rPr>
                <w:t>https://ugutmuseum.ru/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«Купечество Западной Сибири»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Тур выходного дня. Посещение Угутского краеведческого музея, обзорная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экскурсия, знакомство с последними купцами Югана, экспозициями «Торговые пути» и «Христианизация», квест, мастер-классы, викторины, краеведческое лото, пешеходная экскурсия «Купеческий дом».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часа, всесезонно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Входной билет детский – 40,00 рублей, взрослый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60,00 рублей, экскурсионное обслуживание до 10 человек – 200 рублей, свыше 10 человек – 250 рублей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Имеются условия для приема граждан старшего поколения и людей с ограниченными возможностями здоровья (с нарушением опорно-двигательного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аппарата)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МБУК «Угутский краеведческий музей им. П. С. Бахлыкова», с. п. Угут, Сургутский район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Т. А. Зольникова, заведующий отделом экспозиционной и выставочной деятельности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с. п. Угут,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ул. Угутская, 9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тел.: 83462737769, 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64">
              <w:r>
                <w:rPr>
                  <w:rStyle w:val="ListLabel20"/>
                  <w:color w:val="000000"/>
                </w:rPr>
                <w:t>ugutmuseum@yandex.ru,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65">
              <w:r>
                <w:rPr>
                  <w:rStyle w:val="ListLabel20"/>
                  <w:color w:val="000000"/>
                </w:rPr>
                <w:t>https://ugutmuseum.ru/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«Люди реки Юган»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Посещение Угутского краеведческого музея, обзорная экскурсия по стационарным экспозициям «Люди реки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Юган», Мастерская художника», «Мир вокруг нас: живая природа Югана». Мастер-классы, викторины, настольные краеведческие игры (лото, собери пазлы, найди отличия и т.д.)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часа, всесезонно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Входной билет детский – 40,00 рублей, взрослый 60,00 рублей, экскурси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онное обслуживание до 10 человек – 200 рублей, свыше 10 человек – 250 рублей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Есть условия для приема граждан старшего поколения и людей с ограниченными возможностями здоровья (с нарушением опорно-двигательного аппарата)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МБУК «Угутский краевед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ческий музей им. П. С. Бахлыкова», с. п. Угут, Сургутский район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Т. А. Зольникова, заведующий отделом экспозиционной и выставочной деятельности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с. п. Угут,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ул. Угутская, 9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тел.: 83462737769, 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66">
              <w:r>
                <w:rPr>
                  <w:rStyle w:val="ListLabel20"/>
                  <w:color w:val="000000"/>
                </w:rPr>
                <w:t>ugutmuseum@yandex.ru,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67">
              <w:r>
                <w:rPr>
                  <w:rStyle w:val="ListLabel20"/>
                  <w:color w:val="000000"/>
                </w:rPr>
                <w:t>https://ugutmuseum.ru/</w:t>
              </w:r>
            </w:hyperlink>
          </w:p>
          <w:p w:rsidR="004250F3" w:rsidRDefault="009C2805">
            <w:pPr>
              <w:contextualSpacing/>
              <w:jc w:val="center"/>
              <w:rPr>
                <w:rFonts w:hint="eastAsia"/>
                <w:color w:val="000000"/>
              </w:rPr>
            </w:pPr>
            <w:r>
              <w:rPr>
                <w:rStyle w:val="ListLabel20"/>
                <w:bCs/>
                <w:color w:val="000000"/>
              </w:rPr>
              <w:t xml:space="preserve"> 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Туристический маршрут «Мэн кутыва ёвта» («Добро пожаловать на стойбище»)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В процессе реализации данного маршрута туристы становятся  на время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жителями хантыйских сезонных  стойбищ.  Г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остей встречают на территории музея, проводят обряд очищения дымом. В этноизбушке туристам предлагается традиционный чай с брусничным листом и сушками, знакомство с традиционной хантыйской кухней.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Далее проводится э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кскурсия по экспозициям музея «Музей приглашает гостей» и экскурсия по территории музея «Прогулка по стойбищу». Для детей и взрослых проводятся традиционные спортивные состязания.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В этноизбушке  запланированы мастер-классы по пошиву традиционной куклы «Клю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ковка».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Завершает тур фотосессия в национальных костюмах в здании музея.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Минимальное и максимальное количество человек в группе: от 1 до 20 человек.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Услуга пользуется спросом.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Продолжительность - 2 часа.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 течение года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(по заявкам)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 билет – 310 руб.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Дети, взрослые, семьи, пожилые, школьные группы, молодежь и т.д.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  <w:szCs w:val="22"/>
              </w:rPr>
              <w:t>Граждане старшего поколения  проходят маршрут на общих основаниях.</w:t>
            </w:r>
          </w:p>
          <w:p w:rsidR="004250F3" w:rsidRDefault="004250F3">
            <w:pPr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  <w:szCs w:val="22"/>
              </w:rPr>
              <w:t>Для людей с ограниченными возможностями здоровья каждая заявка планируется индивидуально,   разрабатываются мероприятия в с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  <w:szCs w:val="22"/>
              </w:rPr>
              <w:t>оответствии с особенностями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и пожеланиями  участников маршрута.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учреждение культуры «Лянторский хантыйский этнографичес-кий музей»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г.Лянтор, ул. Эстонских дорожников, строение 50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8(34638) 28-454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68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lyantorhm@yandex.ru</w:t>
              </w:r>
            </w:hyperlink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69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http://lhem.ru/</w:t>
              </w:r>
            </w:hyperlink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pStyle w:val="af2"/>
              <w:spacing w:beforeAutospacing="0" w:afterAutospac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Туристический маршрут «В гостях  у Няние» («Хлебушко</w:t>
            </w:r>
            <w:r>
              <w:rPr>
                <w:color w:val="000000"/>
                <w:sz w:val="22"/>
                <w:szCs w:val="22"/>
              </w:rPr>
              <w:t>»)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В процессе реализации данного маршрута туристам 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рассказывается о традиционной хантыйской кухне и  выпечке хлеба. Также, для гостей  разработаны традиционные хантыйские настольные игры, мастер-классы.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Все это «окунёт» гостей в жизнь ханты.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Минимальное и максимальное количество человек в группе: от 1 до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 человек.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Услуга пользуется спросом.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Продолжительность- 2 часа.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 течение года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(по заявкам)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 билет – 1500 руб.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Дети, взрослые, семьи, пожилые, школьные группы, молодежь и т.д.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  <w:szCs w:val="22"/>
              </w:rPr>
              <w:t>Граждане старшего поколения  проходят маршрут на общих основаниях.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ль-ное учреждение культуры «Лянторский хантыйский этнографичес-кий музей»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г.Лянтор, ул. Эстонских дорожников, строение 50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8(34638) 28-454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70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lyantorhm@yandex.ru</w:t>
              </w:r>
            </w:hyperlink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71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http://lhem.ru/</w:t>
              </w:r>
            </w:hyperlink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pStyle w:val="af2"/>
              <w:spacing w:beforeAutospacing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Туристско-экскурсионный маршрут по объекту культурного наследия в границах городского поселения Лянтор «Городище Лянторское 2»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процессе реализации маршрута туристам предлагается: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по объекту культурного наследия «Городище Лянторское 2»;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интерактивная игра «Песчаные тайны»;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просмотр этнографического фильма «Жизнь в тайге»;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фотосессия в национальных костюмах народа ханты.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Минимальное и максимальное количество человек 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группе: от 1 до 20 человек.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Услуга менее популярная, так как разработан маршрут в 2021 году.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Продолжительность-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час 30 минут.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 течение года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(по заявкам)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 билет – 1500 руб.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Дети, взрослые, семьи, пожилые, школьные группы, молодежь и т.д.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  <w:szCs w:val="22"/>
              </w:rPr>
              <w:t xml:space="preserve">Граждане 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  <w:szCs w:val="22"/>
              </w:rPr>
              <w:t>старшего поколения  проходят маршрут на общих основаниях.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учреждение культуры «Лянторский хантыйский этнографичес-кий музей»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г.Лянтор, ул. Эстонских дорожников, строение 50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8(34638) 28-454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72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lyantorhm@yandex.ru</w:t>
              </w:r>
            </w:hyperlink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73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http://lhem.ru/</w:t>
              </w:r>
            </w:hyperlink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Посещение выставки «Музей спортивной славы»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Путешествие по выставке спортивной славы школы олимпийского резерва Сургутского района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По запросу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Круглый год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условия для приема граждан старшего поколения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МАУ СП «СШОР» Сургутский район г.п.Лянтор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Заместитель директора по учебной части: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Емченко Татьяна Геннадьевна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г..Лянтор,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ул.Эстонских дорожников, 54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83462743568,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74">
              <w:r>
                <w:rPr>
                  <w:rStyle w:val="ListLabel20"/>
                  <w:color w:val="000000"/>
                </w:rPr>
                <w:t>sdusshorsr@mail.ru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  <w:t>Экскурсия по школьному историко-краеведческому музею «Возрождение»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Школьный историко-краеведческий уголок работает по программе: музееведение, экскурсионное дело,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историческое, краеведение. Музейное пространство состоит из тематических экспозиций, посвященных значимым событиям города, района, округа, страны.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По запросу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Круглый год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условия для приема граждан старшего поколения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МБОУ «Лянторская СОШ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№5»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Директор Емелева Людмила Геннадьевна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тел/факс: 83463828517;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 w:eastAsia="en-US"/>
              </w:rPr>
              <w:t>lschool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5@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 w:eastAsia="en-US"/>
              </w:rPr>
              <w:t>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  <w:t>Городище Лянторское-2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Туристско-экскурсионный маршрут по объекту культурного наследия в границах городского поселения Лянтор.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Маршрут стартует на площадке Лянторского хантыйского этнографического музея, где экскурсанты знакомятся с хантыйскими постройками. Затем участники следуют к объекту туристического показа – Городищу Лянторскому 2 (8 мкр-н г.п. Лянтор). Но территории городищ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а экскурсанты знакомятся с результатами разведочных этнографических раскопок, согласно которым период заселения этой территории – начало II тыс. н.э. 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Далее программа маршрута продолжается в музее по экспозиции «Археология», предметы которой – находки с ра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скопок на территории городища. В окончании маршрута гостям предлагается интерактивная игра «Песчаные тайны», просмотр этнографического фильма и фотосессия в национальных костюмах. 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По запросу Круглый год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Муниципальное учреждение культуры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«Лянторский хантыйский этнографический музей»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83463828454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hyperlink r:id="rId75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lyantorhm@yandex.ru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по территории музея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pStyle w:val="af3"/>
              <w:ind w:left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территории, прилегающей к зданию музея, в 1994 году был </w:t>
            </w:r>
            <w:r>
              <w:rPr>
                <w:color w:val="000000"/>
                <w:sz w:val="22"/>
                <w:szCs w:val="22"/>
              </w:rPr>
              <w:t>построен этнографический комплекс хантыйской архитектуры. Сейчас архитектурные постройки являются своеобразной экспозицией под открытым небом. Сезонные стойбища музея знакомят посетителей с архитектурой, бытом и образом жизни пимских ханты.  Это шесть стро</w:t>
            </w:r>
            <w:r>
              <w:rPr>
                <w:color w:val="000000"/>
                <w:sz w:val="22"/>
                <w:szCs w:val="22"/>
              </w:rPr>
              <w:t>ений: зимний, весенний, летний, осенний, охотничий дома и домик для роженицы. Рядом разместились загон для оленей, два дымокура, хозяйственные лабазы, навесы для хранения нарт и других средств передвижения, священный лабаз, рыбий дом (шалаш для хранения ры</w:t>
            </w:r>
            <w:r>
              <w:rPr>
                <w:color w:val="000000"/>
                <w:sz w:val="22"/>
                <w:szCs w:val="22"/>
              </w:rPr>
              <w:t>бы), навесы для хранения ягод, погреб, коптильня, хлебные печи, жерди для сушки одежды и сетей, ловушка на медведя.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Круглый год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af3"/>
              <w:ind w:left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нарушением опорно-двигательного аппарата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учреждение культуры «Лянторский хантыйский этнографическ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ий музей»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83463828454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hyperlink r:id="rId76"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t>lyantorhm@yandex.ru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  <w:t>«В гости к ханты»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Программа маршрута включает экскурсию по территории хантыйских угодий (этностойбище Кантеровых), примерку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национальной одежды, кормление оленей, катание на оленьих упряжках (в зимний период), знакомство с культурой, мировоззрением, традиционными обрядами и особенностями кухни ханты, рыбалку, сбор дикоросов и процесс выпекания хлеба в печи (в летний период).</w:t>
            </w:r>
          </w:p>
          <w:p w:rsidR="004250F3" w:rsidRDefault="004250F3">
            <w:pPr>
              <w:pStyle w:val="af3"/>
              <w:ind w:left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Круглый год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pStyle w:val="af3"/>
              <w:ind w:left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ИП А.А.Сакин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А.А. Сакин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89963270010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Н.С. Лебедева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89222536137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77">
              <w:r>
                <w:rPr>
                  <w:rStyle w:val="ListLabel25"/>
                  <w:color w:val="000000"/>
                </w:rPr>
                <w:t>Lebedeva_333@mail.ru</w:t>
              </w:r>
            </w:hyperlink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Экскурсия в помещение памятника деревянного зодчества.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«Храм святого великомученика и целителя Пантелеймона»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pStyle w:val="af3"/>
              <w:ind w:left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Храм построен в 1894 году. Восстановлен в конце 90-х годов XX в. Во время восстановления храма под полом была обнаружена церковная книга XIX века. Ею оказался типикон (устав), выпущенный в Москве типог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рафией Синода в 1877 году. Храм является образцом традиционного деревянного зодчества.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Круглый год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pStyle w:val="af3"/>
              <w:ind w:left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Центр национальной культуры д. Тундрино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Нехороших Валентина Анатольевна,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83462738861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«Жил был Человек…»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История и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подвиги участников ВОВ-жителей г.п. Белый Яр.</w:t>
            </w:r>
          </w:p>
          <w:p w:rsidR="004250F3" w:rsidRDefault="009C2805">
            <w:pPr>
              <w:pStyle w:val="af3"/>
              <w:ind w:left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Презентация мини музея посвященного герою РФ А.Н. Ботяну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Круглый год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pStyle w:val="af3"/>
              <w:ind w:left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МАОУ «Белоярская СОШ №1», заместитель директора Климова Наталья Владимировна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тел.: 89129087445</w:t>
            </w:r>
          </w:p>
          <w:p w:rsidR="004250F3" w:rsidRDefault="009C2805">
            <w:pPr>
              <w:widowControl w:val="0"/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78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en-US"/>
                </w:rPr>
                <w:t>belsch-1@mai.ru</w:t>
              </w:r>
            </w:hyperlink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Туристический маршрут «Северный путь»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pStyle w:val="af3"/>
              <w:ind w:left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Маршрут представляет собой 3-хдневное путешествие на собачьих упряжках.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Экипаж с инструктором стартует от д. Лямина, сп.Тундрино (посещение храма Святого Пантелеймона. Фотосессия, ужин с таинством посвящения в каюры), д. Сайгатино, остановка на туристической базе «Остяцкая курья» (ужин. Баня. Отдых)  и финиширует на ГК «Каменн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ом Мыс». 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Декабрь-март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18+, способность выдерживать физические нагрузки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pStyle w:val="af3"/>
              <w:ind w:left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Региональная общественная организация «Федерации ездового спорта по ХМАО-Югре»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pStyle w:val="af3"/>
              <w:ind w:left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Надежда Лебедева</w:t>
            </w:r>
          </w:p>
          <w:p w:rsidR="004250F3" w:rsidRDefault="009C2805">
            <w:pPr>
              <w:pStyle w:val="af3"/>
              <w:ind w:left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тел.: 89222536137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</w:t>
            </w:r>
          </w:p>
          <w:p w:rsidR="004250F3" w:rsidRDefault="009C2805">
            <w:pPr>
              <w:widowControl w:val="0"/>
              <w:contextualSpacing/>
              <w:jc w:val="center"/>
              <w:rPr>
                <w:rFonts w:hint="eastAsia"/>
              </w:rPr>
            </w:pPr>
            <w:hyperlink r:id="rId79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Lebedeva_333@mail.ru</w:t>
              </w:r>
            </w:hyperlink>
          </w:p>
        </w:tc>
      </w:tr>
      <w:tr w:rsidR="004250F3">
        <w:trPr>
          <w:trHeight w:val="4564"/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Экскурсия «Мир лошади глазами ребенка»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Ознакомление с породами лошадей, их бытом, фотосессии,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катание верхом на территории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от 1 до 2 час. Всесезонно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(по предварительной договоренности)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Организованные (до 25 человек)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/ любители активного отдыха / дети, молодежь, взрослое население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keepNext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keepNext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Конноспортивный клуб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"РОО ДЮКСК" (Региональная общественная организация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«Детско-Юношеский конно-спортивный клуб»)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г.п. Белый Яр, Конный клуб, Манежный переулок, 13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89226531009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hyperlink r:id="rId80">
              <w:r>
                <w:rPr>
                  <w:rStyle w:val="ListLabel22"/>
                  <w:color w:val="000000"/>
                  <w:shd w:val="clear" w:color="auto" w:fill="auto"/>
                </w:rPr>
                <w:t>89222566014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>эл. почта: nat-safonova@mail.ru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  <w:t>Экскурсия в музей общеобразовательной организации «Поиск»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  <w:t>Музей открыт 2007 году. Экспозиции музея просвещены истории школы и округа.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По запросу Круглый год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условия для приема граждан старшего поколения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МБОУ «Лянторская СОШ №7» Директор: Шерстюк Елена Сергеевна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г. Лянтор, 2 мкр., 67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83463827220,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факс: 83463827228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эл. почта: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hyperlink r:id="rId81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eastAsia="en-US"/>
                </w:rPr>
                <w:t>lschol</w:t>
              </w:r>
              <w:r>
                <w:rPr>
                  <w:rStyle w:val="-"/>
                  <w:rFonts w:ascii="Times New Roman" w:eastAsia="Calibri" w:hAnsi="Times New Roman"/>
                  <w:bCs/>
                  <w:color w:val="000000"/>
                  <w:sz w:val="22"/>
                  <w:szCs w:val="22"/>
                  <w:lang w:eastAsia="en-US"/>
                </w:rPr>
                <w:t>7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eastAsia="en-US"/>
                </w:rPr>
                <w:t>@mail.ru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  <w:t>«В гости к ханты»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Программа маршрута включает экскурсию по территории хантыйских угодий (этностойбище Кантеровых), примерку национальной одежды, кормление оленей, катание на оленьих упряжках (в зимний период), знакомство с культурой,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мировоззрением, традиционными обрядами и особенностями кухни ханты, рыбалку, сбор дикоросов и процесс выпекания хлеба в печи (в летний период).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 ходе всего маршрута работает фото и видеооператор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По запросу Круглый год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условия для приема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граждан старшего поколения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ИП А.А.Сакин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г. Лянтор, родовые угодья Кантероввых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А.А. Сакин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89963270010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Н.С. Лебедева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89222536137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82">
              <w:r>
                <w:rPr>
                  <w:rStyle w:val="ListLabel25"/>
                  <w:color w:val="000000"/>
                </w:rPr>
                <w:t>Lebedeva_333@mail.ru</w:t>
              </w:r>
            </w:hyperlink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Экскурсия по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краеведческому музею «История и современность»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Информация о ветеранах ВОВ (в ходе сотрудничества с участниками ВОВ учащимися школы собран материал: фотографии-20, автобиографии участников ВОВ)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По запросу Круглый год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условия для приема гр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аждан старшего поколения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МБОУ «Федоровская СОШ № 5»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г.п. Федоровский, ул. Строителей, 25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тел.83462416608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эл. почта: fedorovka5@mail.ru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Этнотуристическая компания «Ювонт-Кот (Лесной дом)»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Предоставление этнорекреационных услуг: охота,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рыбалка, катание на оленях. Организация выездов в тайгу, активный отдых, экскурсии по тайге.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Круглый год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условия для приема граждан старшего поколения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Данилец Андрей Васильевич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с.п. Русскинская, ул.Новоселов,10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89825284258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Экскурсионная программа «Мир священной реки Тром-Аган»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Миссию Русскинского музея Природы и Человека имени Ядрошникова Александра Павловича можно обозначить двумя фразами: «Спасение и сохранение для будущих поколений природного и культурног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 наследия Тром-аганской земли» и «Уважение и любовь к истории, природе и людям Югры через их познание».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Своим рождением музей обязан Ядрошникову А. П., энтузиасту, любителю-таксидермисту.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Круглый год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Для инвалидов-колясочников</w:t>
            </w:r>
          </w:p>
          <w:p w:rsidR="004250F3" w:rsidRDefault="009C280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Парковка для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инвалидов – не далее 50 м от входа</w:t>
            </w:r>
          </w:p>
          <w:p w:rsidR="004250F3" w:rsidRDefault="009C280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Кнопка вызова помощника на входной двери</w:t>
            </w:r>
          </w:p>
          <w:p w:rsidR="004250F3" w:rsidRDefault="009C280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Двери шириной более 0,9 м</w:t>
            </w:r>
          </w:p>
          <w:p w:rsidR="004250F3" w:rsidRDefault="009C280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Пороги отсутствуют (не более 1,4 см)</w:t>
            </w:r>
          </w:p>
          <w:p w:rsidR="004250F3" w:rsidRDefault="009C280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Пандусы шириной не менее 1 м</w:t>
            </w:r>
          </w:p>
          <w:p w:rsidR="004250F3" w:rsidRDefault="009C280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Отдельный оборудованный туалет для инвалидов</w:t>
            </w:r>
          </w:p>
          <w:p w:rsidR="004250F3" w:rsidRDefault="009C280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Подъезд к оборудованию/экспонатам – шире 0,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 м</w:t>
            </w:r>
          </w:p>
          <w:p w:rsidR="004250F3" w:rsidRDefault="009C280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Часть экспозиций – на высоте 0,7–1,2 м</w:t>
            </w:r>
          </w:p>
          <w:p w:rsidR="004250F3" w:rsidRDefault="009C280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Возможность посещения группой инвалидов на колясках</w:t>
            </w:r>
          </w:p>
          <w:p w:rsidR="004250F3" w:rsidRDefault="009C280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Для инвалидов по зрению (слепых)</w:t>
            </w:r>
          </w:p>
          <w:p w:rsidR="004250F3" w:rsidRDefault="009C280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Кнопка вызова помощника на входной двери</w:t>
            </w:r>
          </w:p>
          <w:p w:rsidR="004250F3" w:rsidRDefault="009C280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Отдельные экспозиции (контактные зоны)</w:t>
            </w:r>
          </w:p>
          <w:p w:rsidR="004250F3" w:rsidRDefault="009C2805">
            <w:pPr>
              <w:shd w:val="clear" w:color="auto" w:fill="FFFFFF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Сотрудник-помощник для помощи в передвижении вну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три ОК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МБУК «Русскинской музей Природы и Человека им. Ядрошникова А. П.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с.п. Русскинская, ул. Русскиных, 30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893462737949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 </w:t>
            </w:r>
            <w:hyperlink r:id="rId83">
              <w:r>
                <w:rPr>
                  <w:rStyle w:val="ListLabel20"/>
                  <w:color w:val="000000"/>
                </w:rPr>
                <w:t>rusmuseum1988@yandex.ru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Экскурсия по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историко-краеведческому музею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Более сорока постоянно действующих экспозиций ждут посетителей. Экспозиции: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«Русское оружие 16-19 веков»; «Фото, кинотехника»; «Средства связи»;«Нумизматика»; «Русский быт»; «Звукотехника и электроника.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«Коллекционирование»,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«Оружие Второй мировой войны»; «Победители. «История Сытоминской школы»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«Спорт». «Птицы нашего края», «Охота», «Рыболовство», «Сельское хозяйство».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По запросу Круглый год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МБОУ «Солнечная СОШ №1»-филиал «Сытоминская СШ»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с.п.Сытомино, ул.Комс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омольская, 7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83462736464; приемная 83462736487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84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eastAsia="en-US"/>
                </w:rPr>
                <w:t>sitominososh@mail.ru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Экскурсия в помещение памятника деревянного зодчества.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«Храм святого великомученика и целителя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Пантелеймона»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Храм построен в 1894 году. Восстановлен в конце 90-х годов XX в. Во время восстановления храма под полом была обнаружена церковная книга XIX века. Ею оказался типикон (устав), выпущенный в Москве типографией Синода в 1877 году. Храм является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образцом традиционного деревянного зодчества.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По запросу Круглый год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ООО «Кей-2»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д. Тундрино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ул. Центральная, 40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89226527221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Пешеходная экскурсия «Нескучный парк»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Тематическая пешеходная экскурсия проходит в сквере Нефтяников и рассказывает об истории градообразующего предприятия ТПП «Урайнефтегаз»,  становление города и героических людях-первопроходцах. Гуляя по скверу, экскурсанты знакомятся с  нетипичными для  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шего региона растениями. В процессе экскурсии проводится викторина и небольшой отдых с травяным чаем в беседке, демонстрируются изображения обитающих на территории ХМАО-Югры насекомых.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5 до 15 человек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Пользуется спросом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 минут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мая по октябрь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Стоимость: взрослые – 100 руб., дети – 50 руб.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семей, детей и молодежи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 возможности принять людей с нарушением слуха (только при наличии кохлеарных аппаратов).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Музей истории города Урай (1й этаж)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Урай, мкр. 2,  39/1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 83467623396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85">
              <w:r>
                <w:rPr>
                  <w:rStyle w:val="-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86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Пешеходная экскурсия «Космоквест»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Экскурсия проходит на площади «Планета звезд».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Участники «Космоквеста» отправляются в увлекательное космическое путешествие по Солнечной системе и за её пределы. Помимо приключений, игроки получают интересную информацию о Космосе, решают занимательные головоломки и проверяют свои знания в области астро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номии.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5 до 15 человек. Менее популярная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 минут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мая по октябрь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Стоимость: взрослые – 100 руб., дети – 50 руб.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семей, детей и молодежи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Нет возможности принять людей с нарушением слуха (только при наличии кохлеарных аппаратов), зрения, с </w:t>
            </w:r>
            <w:r>
              <w:rPr>
                <w:color w:val="000000"/>
                <w:sz w:val="22"/>
                <w:szCs w:val="22"/>
                <w:lang w:val="ru-RU"/>
              </w:rPr>
              <w:t>нарушением опорно-двигательного аппарата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Музей истории города Урай (1й этаж)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Урай, мкр. 2,  39/1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 83467623396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87">
              <w:r>
                <w:rPr>
                  <w:rStyle w:val="-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88"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Пешеходная экскурсия «Первые на Конде»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совершается по набережной р.Конда. Экскурсовод рассказывает о реке Конда, об освоении этих территорий первыми поселенцами и о первых речных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судах, ходивших по ней с 1896 г ода. В ходе экскурсии демонстрируются фотографии первых судов и экипажей. От 5 до 15 человек. Менее популярная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 минут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мая по октябрь Стоимость: взрослые – 100 руб., дети – 50руб.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 граждан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 возможности пр</w:t>
            </w:r>
            <w:r>
              <w:rPr>
                <w:color w:val="000000"/>
                <w:sz w:val="22"/>
                <w:szCs w:val="22"/>
                <w:lang w:val="ru-RU"/>
              </w:rPr>
              <w:t>инять людей с нарушением слуха (только при наличии кохлеарных аппаратов), зрения.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Музей истории города Урай (1й этаж)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Урай, мкр. 2,  39/1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 83467623396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89">
              <w:r>
                <w:rPr>
                  <w:rStyle w:val="-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</w:t>
              </w:r>
              <w:r>
                <w:rPr>
                  <w:rStyle w:val="-"/>
                  <w:rFonts w:ascii="Times New Roman" w:hAnsi="Times New Roman"/>
                  <w:bCs/>
                  <w:color w:val="000000"/>
                  <w:sz w:val="22"/>
                  <w:szCs w:val="22"/>
                </w:rPr>
                <w:t>ay.ru</w:t>
              </w:r>
            </w:hyperlink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90"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Пешеходная экскурсия «Комсомольцы - молодые строители города»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Маршрут экскурсии: площадь первооткрывателей – улица И.П.Шестакова – МБОУ СОШ №4.   Пешеходная экскурсия «Комсомольцы – молодые строители города» рассказывает о комсомольских отрядах разных городов, которые приезжали на строительство Урая в 70-е годы, знак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омит со строительными объектами, построенными студентами, с интересными и веселыми историями, связанными с их жизнью в нашем городе. От 5 до 15 человек.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Менее популярная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 минут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мая по октябрь Стоимость: взрослые – 100 руб., дети – 50руб.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граждан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 возможности принять людей с нарушением слуха (только при наличии кохлеарных аппаратов), зрения.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 Музей истории города Урай (1й этаж)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Урай, мкр. 2,  39/1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 83467623396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91">
              <w:r>
                <w:rPr>
                  <w:rStyle w:val="-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92"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Пешеходная экскурсия «Урай спортивный»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Экскурсия проходит возле группы современных,  спортивных объектов в Спортивном сквере. Экскурсовод рассказывает и предлагает посетить городской  стадион, Дворец спорта «Старт», «Урай-Арену». От 5 до 15 человек. Менее популярная 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 минут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 мая по октябрь,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Стоимость: взрослые – 100 руб., дети – 50 руб.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Все категории граждан 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 возможности принять людей с нарушением слуха (только при наличии кохлеарных аппаратов), зрения.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Музей истории города Урай (1й этаж)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г. Урай, мкр. 2,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39/1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 83467623396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93">
              <w:r>
                <w:rPr>
                  <w:rStyle w:val="-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94"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Экскурсионный маршрут «Память жива»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нашем городе много замечательных и памятных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мест, где каждому жителю предоставлена возможность почтить память тех, кто защищал нашу Родину. Маршрут: Мемориал памяти, бюст героя-пограничника А.Яковлева, мемориальные доски погибшим в Чеченской республике.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5 до 15 человек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Менее популярный 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 минут,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круглогодичное. Стоимость  для физ. лиц – 100 руб. Для юр. лиц – 200 руб.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Все категории граждан 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 возможности принять людей с нарушением слуха (только при наличии кохлеарных аппаратов), зрения.</w:t>
            </w:r>
          </w:p>
          <w:p w:rsidR="004250F3" w:rsidRDefault="009C2805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Наличие специализированного транспорта для инвалидов с </w:t>
            </w:r>
            <w:r>
              <w:rPr>
                <w:color w:val="000000"/>
                <w:sz w:val="22"/>
                <w:szCs w:val="22"/>
                <w:lang w:val="ru-RU"/>
              </w:rPr>
              <w:t>нарушением опорно-двигательного аппарата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Музей истории города Урай (1й этаж)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Урай, мкр. 2,  39/1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 83467623396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95">
              <w:r>
                <w:rPr>
                  <w:rStyle w:val="-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96"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Пешеходная экскурсия «Урай. Под крылом самолета»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Экскурсия проходит на площади около Соборной Мечети у нового арт-объекта АН-24.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Экскурсовод рассказывает об истории развития аэрофлота в Урае, начиная с 196—х гг. 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 5 до 15 человек.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Новый экскурсионный маршрут.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 минут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мая по октябрь, Стоимость: взрослые – 100 руб., дети – 50 руб.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Все категории граждан 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Нет возможности принять </w:t>
            </w:r>
            <w:r>
              <w:rPr>
                <w:color w:val="000000"/>
                <w:sz w:val="22"/>
                <w:szCs w:val="22"/>
                <w:lang w:val="ru-RU"/>
              </w:rPr>
              <w:t>людей с нарушением слуха (только при наличии кохлеарных аппаратов), зрения.</w:t>
            </w:r>
          </w:p>
          <w:p w:rsidR="004250F3" w:rsidRDefault="004250F3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Музей истории города Урай (1й этаж)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Урай, мкр. 2,  39/1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 83467623396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97">
              <w:r>
                <w:rPr>
                  <w:rStyle w:val="-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98"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Пешеходная экскурсия-квест для детей «Памятники Урая»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Представление экскурсантам информации о видах памятников, о всемирно известных памятниках и памятниках г.Урая, истории их возникновения, о людях имевших отношение к созданию памятников и внесших вклад в развитие города. От 5 до 30 человек. Менее популярная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 минут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мая по октябрь Стоимость: взрослые – 100 руб., дети – 50руб.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 школьного возраста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 возможности принять людей с нарушением слуха (только при наличии кохлеарных аппаратов), зрения.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 Музей истории города Урай </w:t>
            </w:r>
            <w:r>
              <w:rPr>
                <w:color w:val="000000"/>
                <w:sz w:val="22"/>
                <w:szCs w:val="22"/>
                <w:lang w:val="ru-RU"/>
              </w:rPr>
              <w:t>(1й этаж)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Урай, мкр. 2,  39/1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 83467623396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99">
              <w:r>
                <w:rPr>
                  <w:rStyle w:val="-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100"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Обзорная автобусная экскурсия по городу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«Урай – история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и современность»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Обзорная экскурсия включает в себя многообразие тем, связанных с историей возникновения города Урай. Экскурсия опирается на показ самых различных городских объектов (памятные места и скульптурные композиции, здания и сооружения, природные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объекты, элементы благоустройства города).  Экскурсия дает возможность узнать информацию о  возникновении, становлении и развитии города,  его социальной и экономической жизни. От 10 до 30 человек. Менее популярная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 минут, круглогодичное. Стоимость  для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физ. лиц – 100 руб. Для юр. лиц – 200 руб.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 граждан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 возможности принять людей с нарушением слуха (только при наличии кохлеарных аппаратов), зрения.</w:t>
            </w:r>
          </w:p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Наличие транспорта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 Музей истории города Урай (1й этаж)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Ур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ай, мкр. 2,  39/1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 83467623396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01">
              <w:r>
                <w:rPr>
                  <w:rStyle w:val="-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102"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на исторический комплекс первого нефтепромысла «Сухой Бор»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ходе экскурсии на исторический комплекс «Сухой Бор» вы познакомитесь с промышленной частью города, а также посетите живописное место на высоком берегу реки Конда – исторический комплекс  первого нефтепромысла «Сухой Бор», открытый для посетителей на 40-ле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тие Шаимской нефти в 2004 году.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10 до 30 человек. Менее популярная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 минут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мая по октябрь Стоимость  для физ. лиц – 100 руб. Для юр. лиц – 200 руб. Транспорт заказчика.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 граждан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Нет возможности принять людей с нарушением слуха (только </w:t>
            </w:r>
            <w:r>
              <w:rPr>
                <w:color w:val="000000"/>
                <w:sz w:val="22"/>
                <w:szCs w:val="22"/>
                <w:lang w:val="ru-RU"/>
              </w:rPr>
              <w:t>при наличии кохлеарных аппаратов), зрения.</w:t>
            </w:r>
          </w:p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Наличие транспорта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 w:rsidR="004250F3" w:rsidRDefault="009C2805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 Музей истории города Урай (1й этаж),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Урай, мкр. 2,  39/1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 83467623396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03">
              <w:r>
                <w:rPr>
                  <w:rStyle w:val="-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104"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_DdeLink__162248_2273884530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  <w:bookmarkEnd w:id="1"/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Экскурсия «Речная легенда» на теплоходе Москва.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Прогулка на теплоходе до слияния рек Оби и Иртыша, осмотр плавучей часовни в честь Николая Чудотворца, анимационная программа,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экскурсионное сопровождение.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 часа.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категории.</w:t>
            </w:r>
          </w:p>
        </w:tc>
        <w:tc>
          <w:tcPr>
            <w:tcW w:w="1272" w:type="dxa"/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ООО «Югра-Трэвел».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г. Ханты-Мансийск, ул. Калинина, 5/1.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89028141386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89028143134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89028142680</w:t>
            </w:r>
          </w:p>
          <w:p w:rsidR="004250F3" w:rsidRDefault="009C2805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 w:eastAsia="en-US"/>
              </w:rPr>
              <w:t>info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@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 w:eastAsia="en-US"/>
              </w:rPr>
              <w:t>ugratravel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 w:eastAsia="en-US"/>
              </w:rPr>
              <w:t>ru</w:t>
            </w:r>
          </w:p>
        </w:tc>
      </w:tr>
      <w:tr w:rsidR="004250F3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«Зимние забавы»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Проводится на территории природного парка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«Самаровский Чугас». Посещение биатлонного центра, катание с гор на лыжах, ледянках, аргамаках.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Командообразующий фактор: соревнования по лыжным гонкам, катание на снегоходах, ледянках, аргамаках. По итогам соревнований выдаются сертификаты « Лучшая спорт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ивная команда Сибири».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часа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Зимний период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ООО Туристическая компания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«Югра Интур Сервис»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Ханты-Мансийск, ул. Комсомольская, 32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83467351005;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351023.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bron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ugra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service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: </w:t>
            </w:r>
            <w:hyperlink r:id="rId105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www.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юграинтурсервис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рф</w:t>
              </w:r>
            </w:hyperlink>
          </w:p>
        </w:tc>
      </w:tr>
      <w:tr w:rsidR="004250F3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Заочная видео-экскурсия для школьников «Легенда о потерянной остяцкой земле»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Презентация материала о достопримечательностях города Ханты-Мансийска.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 мин.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83467312555,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89825609902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06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 w:rsidR="004250F3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Пешеходная прогулка по мифологической аллее «Мифы земли Югорской» 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Начало экскурсии с перекрестка ул. Рознина и ул. Дзержинского до перекрестка ул. Мира (УВД) по мифологической аллее.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 мин. Круглый год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Ханты-Мансийск, ул. Энгельса, д. 45, оф. 201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83467312555,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89825609902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07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 w:rsidR="004250F3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«Как погладить мамонтенка?»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Автопешеходная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с осмотром достопримечательностей и посещением музея Природы и Человека или Археопарка «Самаровский Останец».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1,5 часа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83467312555,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89825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609902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08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 w:rsidR="004250F3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Экскурсионный познавательный однодневный тур «Здравствуй, столица Югры»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Автопешеходная программа по городу с посещением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достопримечательностей города, смотровых площадок, одного из музеев, обед, обзорная экскурсия.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часов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83467312555,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89825609902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09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 w:rsidR="004250F3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Экскурсионно-прогулочные маршруты.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Пешеходная программа по центральной площади города. 1. «Исторические перекрестки столицы».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 «Мы живем 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столице!».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 «Семь холмов Ханты-Мансийска».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Обзорные экскурсии, посещение Государственного художественного музея.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часа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83467312555,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89825609902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10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 w:rsidR="004250F3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Экскурсионно-спортивная программа «Трассы чемпионов»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Автобусная экскурсия с посещением центра зимнего спорта им. А.В. Филипенко,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шахматной академии, тюбинговой трассы или катание на канатной дороге.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часа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83467312555,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89825609902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11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 w:rsidR="004250F3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Профориентационный тур для школьников «Ханты-Мансийск – наукоград Югры»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Посещение Югорского государственного университета, Медицинской академии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технолого-педагогического колледжа.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часов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83467312555,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89825609902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12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 w:rsidR="004250F3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Экскурсионно-познавательная программа «Финно-угорский мир»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экскурсией в Детскую творческую студию «Лылынг Союм»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часа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г. Ханты-Мансийск, ул. Энгельса, д.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 оф. 201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83467312555,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89825609902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13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 w:rsidR="004250F3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«Посвящение в аборигены», обзорная экскурсия «Город новый - город древний!»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Посвящение 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аборигены с вручением сертификатов, медалей и памятных призов за участие в программе соревнований и преодолении препятствий.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часа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83467312555,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825609902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14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 w:rsidR="004250F3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«Дорога к храму»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Православный маршрут с посещением кафедрального собора Воскресения Христова.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часа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Школьники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подростки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83467312555,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89825609902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15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 w:rsidR="004250F3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Тур «Школьные каникулы 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Ханты-Мансийске»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 посетите историческую часть города – Самарово, увидете новое здание речного вокзала, Биатлонный центр – визитную карточку столицы Югры, Центральную площадь, новый мост через р.Иртыш, парк Победы с вечным огнем и аллею Славы, этнографиче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ский музей под открытым небом «Торум-Маа», Музей геологии, нефти и газа, Музей Природы и Человека, Картинную галерею. По вечерам школьников ждет культурно-развлекательная программа. 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дня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ночи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Школьники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Туроператор «Югра-Трэвел»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Ханты-Мансийск, ул. Энгельса, д. 45, оф. 201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83467312555,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89825609902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16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 w:rsidR="004250F3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Ознакомительный тур «Будущий абитуриент»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Трёхдневный тур с посещением основных учебных заведений столицы Югры.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дня/2 ночи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Туроператор «Югра-Трэвел»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83467312555,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89825609902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17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Ханты-Мансийский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Посещение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объекта культурного наследия «Храм Вознесения Господня»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п.Горноправдинск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с посещением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«Храм Вознесения Господня»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день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 ограничений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Венза Андрей Викторович.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Ханты-Мансийск,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83467375024</w:t>
            </w:r>
          </w:p>
        </w:tc>
      </w:tr>
      <w:tr w:rsidR="004250F3">
        <w:trPr>
          <w:jc w:val="center"/>
        </w:trPr>
        <w:tc>
          <w:tcPr>
            <w:tcW w:w="342" w:type="dxa"/>
            <w:shd w:val="clear" w:color="auto" w:fill="auto"/>
          </w:tcPr>
          <w:p w:rsidR="004250F3" w:rsidRDefault="004250F3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Ханты-Мансийский район</w:t>
            </w:r>
          </w:p>
        </w:tc>
        <w:tc>
          <w:tcPr>
            <w:tcW w:w="1101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по экологической тропе «Таежная энциклопедия»</w:t>
            </w:r>
          </w:p>
        </w:tc>
        <w:tc>
          <w:tcPr>
            <w:tcW w:w="5706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 время экскурсии группе экскурсантов рассказывается о лесорастительной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географической характеристиках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урочища «Шапшинское», флоре и фауне.</w:t>
            </w:r>
          </w:p>
        </w:tc>
        <w:tc>
          <w:tcPr>
            <w:tcW w:w="108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часа, в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1943 руб. до 30 человек.</w:t>
            </w:r>
          </w:p>
          <w:p w:rsidR="004250F3" w:rsidRDefault="004250F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Младшие классы, старшеклассники, студенты, взрослое население, семьи, 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группы, иностранцы</w:t>
            </w:r>
          </w:p>
        </w:tc>
        <w:tc>
          <w:tcPr>
            <w:tcW w:w="1272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Бюджетное учреждение Ханты –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Мансийского автономного округа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Югры «Природный парк «Самаровский чугас».</w:t>
            </w:r>
          </w:p>
        </w:tc>
        <w:tc>
          <w:tcPr>
            <w:tcW w:w="1667" w:type="dxa"/>
            <w:shd w:val="clear" w:color="auto" w:fill="auto"/>
          </w:tcPr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Ханты-Мансийск,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83467338056;</w:t>
            </w:r>
          </w:p>
          <w:p w:rsidR="004250F3" w:rsidRDefault="009C28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samchugas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4250F3" w:rsidRDefault="009C2805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118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samchugas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86.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/</w:t>
              </w:r>
            </w:hyperlink>
          </w:p>
        </w:tc>
      </w:tr>
    </w:tbl>
    <w:p w:rsidR="004250F3" w:rsidRDefault="004250F3">
      <w:pPr>
        <w:jc w:val="both"/>
        <w:rPr>
          <w:rFonts w:hint="eastAsia"/>
        </w:rPr>
      </w:pPr>
    </w:p>
    <w:sectPr w:rsidR="004250F3">
      <w:footerReference w:type="default" r:id="rId119"/>
      <w:pgSz w:w="16838" w:h="11906" w:orient="landscape"/>
      <w:pgMar w:top="1134" w:right="1134" w:bottom="1693" w:left="1134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C2805">
      <w:pPr>
        <w:rPr>
          <w:rFonts w:hint="eastAsia"/>
        </w:rPr>
      </w:pPr>
      <w:r>
        <w:separator/>
      </w:r>
    </w:p>
  </w:endnote>
  <w:endnote w:type="continuationSeparator" w:id="0">
    <w:p w:rsidR="00000000" w:rsidRDefault="009C28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0F3" w:rsidRDefault="009C2805">
    <w:pPr>
      <w:pStyle w:val="af6"/>
      <w:jc w:val="center"/>
      <w:rPr>
        <w:rFonts w:hint="eastAsia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C2805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9C280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404CC"/>
    <w:multiLevelType w:val="multilevel"/>
    <w:tmpl w:val="84A63A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A2D4BCC"/>
    <w:multiLevelType w:val="multilevel"/>
    <w:tmpl w:val="3BB861B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50F3"/>
    <w:rsid w:val="004250F3"/>
    <w:rsid w:val="009C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1624D-D396-485C-859C-F3F03B10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-">
    <w:name w:val="Интернет-ссылка"/>
    <w:basedOn w:val="a0"/>
    <w:unhideWhenUsed/>
    <w:rsid w:val="0073673E"/>
    <w:rPr>
      <w:color w:val="0000FF" w:themeColor="hyperlink"/>
      <w:u w:val="single"/>
    </w:rPr>
  </w:style>
  <w:style w:type="character" w:styleId="a5">
    <w:name w:val="Strong"/>
    <w:basedOn w:val="a0"/>
    <w:uiPriority w:val="99"/>
    <w:qFormat/>
    <w:rsid w:val="00045AC3"/>
    <w:rPr>
      <w:b/>
      <w:bCs/>
    </w:rPr>
  </w:style>
  <w:style w:type="character" w:customStyle="1" w:styleId="a6">
    <w:name w:val="Без интервала Знак"/>
    <w:uiPriority w:val="1"/>
    <w:qFormat/>
    <w:rsid w:val="00166C00"/>
    <w:rPr>
      <w:rFonts w:ascii="Times New Roman" w:eastAsia="Times New Roman" w:hAnsi="Times New Roman" w:cs="Times New Roman"/>
      <w:sz w:val="22"/>
      <w:szCs w:val="22"/>
      <w:lang w:val="en-US" w:bidi="ar-SA"/>
    </w:rPr>
  </w:style>
  <w:style w:type="character" w:customStyle="1" w:styleId="a7">
    <w:name w:val="Основной текст с отступом Знак"/>
    <w:basedOn w:val="a0"/>
    <w:qFormat/>
    <w:rsid w:val="00360360"/>
    <w:rPr>
      <w:rFonts w:ascii="Times New Roman" w:eastAsia="Times New Roman" w:hAnsi="Times New Roman" w:cs="Times New Roman"/>
      <w:bCs/>
      <w:kern w:val="0"/>
      <w:sz w:val="28"/>
      <w:szCs w:val="20"/>
      <w:lang w:eastAsia="ru-RU" w:bidi="ar-SA"/>
    </w:rPr>
  </w:style>
  <w:style w:type="character" w:customStyle="1" w:styleId="ListLabel1">
    <w:name w:val="ListLabel 1"/>
    <w:qFormat/>
    <w:rPr>
      <w:rFonts w:ascii="Times New Roman" w:hAnsi="Times New Roman" w:cs="Times New Roman"/>
      <w:sz w:val="22"/>
      <w:szCs w:val="22"/>
    </w:rPr>
  </w:style>
  <w:style w:type="character" w:customStyle="1" w:styleId="ListLabel2">
    <w:name w:val="ListLabel 2"/>
    <w:qFormat/>
    <w:rPr>
      <w:rFonts w:ascii="Times New Roman" w:hAnsi="Times New Roman" w:cs="Times New Roman"/>
      <w:color w:val="0000FF" w:themeColor="hyperlink"/>
      <w:sz w:val="22"/>
      <w:szCs w:val="22"/>
      <w:u w:val="single"/>
    </w:rPr>
  </w:style>
  <w:style w:type="character" w:customStyle="1" w:styleId="ListLabel3">
    <w:name w:val="ListLabel 3"/>
    <w:qFormat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ListLabel4">
    <w:name w:val="ListLabel 4"/>
    <w:qFormat/>
    <w:rPr>
      <w:rFonts w:ascii="Times New Roman" w:hAnsi="Times New Roman"/>
      <w:sz w:val="22"/>
      <w:szCs w:val="22"/>
    </w:rPr>
  </w:style>
  <w:style w:type="character" w:customStyle="1" w:styleId="ListLabel5">
    <w:name w:val="ListLabel 5"/>
    <w:qFormat/>
    <w:rPr>
      <w:sz w:val="22"/>
      <w:szCs w:val="22"/>
    </w:rPr>
  </w:style>
  <w:style w:type="character" w:customStyle="1" w:styleId="ListLabel6">
    <w:name w:val="ListLabel 6"/>
    <w:qFormat/>
    <w:rPr>
      <w:sz w:val="22"/>
      <w:szCs w:val="22"/>
      <w:lang w:val="ru-RU"/>
    </w:rPr>
  </w:style>
  <w:style w:type="character" w:customStyle="1" w:styleId="ListLabel7">
    <w:name w:val="ListLabel 7"/>
    <w:qFormat/>
    <w:rPr>
      <w:rFonts w:ascii="Times New Roman" w:hAnsi="Times New Roman"/>
      <w:sz w:val="22"/>
      <w:szCs w:val="22"/>
      <w:lang w:val="en-US"/>
    </w:rPr>
  </w:style>
  <w:style w:type="character" w:customStyle="1" w:styleId="a8">
    <w:name w:val="Посещённая гиперссылка"/>
    <w:rPr>
      <w:color w:val="800000"/>
      <w:u w:val="single"/>
    </w:rPr>
  </w:style>
  <w:style w:type="character" w:customStyle="1" w:styleId="ListLabel8">
    <w:name w:val="ListLabel 8"/>
    <w:qFormat/>
    <w:rPr>
      <w:rFonts w:ascii="Times New Roman" w:hAnsi="Times New Roman"/>
      <w:sz w:val="22"/>
      <w:szCs w:val="22"/>
      <w:lang w:val="en-US" w:eastAsia="ru-RU"/>
    </w:rPr>
  </w:style>
  <w:style w:type="character" w:customStyle="1" w:styleId="ListLabel9">
    <w:name w:val="ListLabel 9"/>
    <w:qFormat/>
    <w:rPr>
      <w:rFonts w:ascii="Times New Roman" w:hAnsi="Times New Roman"/>
      <w:sz w:val="22"/>
      <w:szCs w:val="22"/>
      <w:lang w:eastAsia="ru-RU"/>
    </w:rPr>
  </w:style>
  <w:style w:type="character" w:customStyle="1" w:styleId="ListLabel10">
    <w:name w:val="ListLabel 10"/>
    <w:qFormat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ListLabel11">
    <w:name w:val="ListLabel 11"/>
    <w:qFormat/>
    <w:rPr>
      <w:rFonts w:ascii="Times New Roman" w:eastAsia="Calibri" w:hAnsi="Times New Roman"/>
      <w:sz w:val="22"/>
      <w:szCs w:val="22"/>
      <w:lang w:val="en-US"/>
    </w:rPr>
  </w:style>
  <w:style w:type="character" w:customStyle="1" w:styleId="ListLabel12">
    <w:name w:val="ListLabel 12"/>
    <w:qFormat/>
    <w:rPr>
      <w:rFonts w:ascii="Times New Roman" w:eastAsia="Calibri" w:hAnsi="Times New Roman"/>
      <w:sz w:val="22"/>
      <w:szCs w:val="22"/>
    </w:rPr>
  </w:style>
  <w:style w:type="character" w:customStyle="1" w:styleId="ListLabel13">
    <w:name w:val="ListLabel 13"/>
    <w:qFormat/>
    <w:rPr>
      <w:rFonts w:ascii="Times New Roman" w:eastAsia="Calibri" w:hAnsi="Times New Roman" w:cs="Times New Roman"/>
      <w:sz w:val="22"/>
      <w:szCs w:val="22"/>
      <w:u w:val="single"/>
    </w:rPr>
  </w:style>
  <w:style w:type="character" w:customStyle="1" w:styleId="ListLabel14">
    <w:name w:val="ListLabel 14"/>
    <w:qFormat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ListLabel15">
    <w:name w:val="ListLabel 15"/>
    <w:qFormat/>
    <w:rPr>
      <w:rFonts w:ascii="Times New Roman" w:eastAsia="Calibri" w:hAnsi="Times New Roman" w:cs="Times New Roman"/>
      <w:sz w:val="22"/>
      <w:szCs w:val="22"/>
      <w:lang w:val="en-US"/>
    </w:rPr>
  </w:style>
  <w:style w:type="character" w:customStyle="1" w:styleId="ListLabel16">
    <w:name w:val="ListLabel 16"/>
    <w:qFormat/>
    <w:rPr>
      <w:rFonts w:ascii="Times New Roman" w:eastAsia="Calibri" w:hAnsi="Times New Roman" w:cs="Times New Roman"/>
      <w:sz w:val="22"/>
      <w:szCs w:val="22"/>
    </w:rPr>
  </w:style>
  <w:style w:type="character" w:customStyle="1" w:styleId="ListLabel17">
    <w:name w:val="ListLabel 17"/>
    <w:qFormat/>
    <w:rPr>
      <w:rFonts w:ascii="Times New Roman" w:eastAsia="Calibri" w:hAnsi="Times New Roman" w:cs="Times New Roman"/>
      <w:bCs/>
      <w:sz w:val="22"/>
      <w:szCs w:val="22"/>
      <w:lang w:val="en-US"/>
    </w:rPr>
  </w:style>
  <w:style w:type="character" w:customStyle="1" w:styleId="ListLabel18">
    <w:name w:val="ListLabel 18"/>
    <w:qFormat/>
    <w:rPr>
      <w:rFonts w:ascii="Times New Roman" w:eastAsia="Calibri" w:hAnsi="Times New Roman" w:cs="Times New Roman"/>
      <w:bCs/>
      <w:sz w:val="22"/>
      <w:szCs w:val="22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2"/>
      <w:szCs w:val="22"/>
    </w:rPr>
  </w:style>
  <w:style w:type="character" w:customStyle="1" w:styleId="ListLabel20">
    <w:name w:val="ListLabel 20"/>
    <w:qFormat/>
    <w:rPr>
      <w:rFonts w:ascii="Times New Roman" w:eastAsia="Calibri" w:hAnsi="Times New Roman" w:cs="Times New Roman"/>
      <w:color w:val="0000FF"/>
      <w:sz w:val="22"/>
      <w:szCs w:val="22"/>
      <w:u w:val="single"/>
      <w:lang w:eastAsia="en-US"/>
    </w:rPr>
  </w:style>
  <w:style w:type="character" w:customStyle="1" w:styleId="ListLabel21">
    <w:name w:val="ListLabel 21"/>
    <w:qFormat/>
    <w:rPr>
      <w:rFonts w:ascii="Times New Roman" w:eastAsia="Calibri" w:hAnsi="Times New Roman"/>
      <w:sz w:val="22"/>
      <w:szCs w:val="22"/>
      <w:lang w:eastAsia="en-US"/>
    </w:rPr>
  </w:style>
  <w:style w:type="character" w:customStyle="1" w:styleId="ListLabel22">
    <w:name w:val="ListLabel 22"/>
    <w:qFormat/>
    <w:rPr>
      <w:rFonts w:ascii="Times New Roman" w:hAnsi="Times New Roman" w:cs="Times New Roman"/>
      <w:color w:val="333333"/>
      <w:sz w:val="22"/>
      <w:szCs w:val="22"/>
      <w:shd w:val="clear" w:color="auto" w:fill="FBFBFB"/>
    </w:rPr>
  </w:style>
  <w:style w:type="character" w:customStyle="1" w:styleId="ListLabel23">
    <w:name w:val="ListLabel 23"/>
    <w:qFormat/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ListLabel24">
    <w:name w:val="ListLabel 24"/>
    <w:qFormat/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ListLabel25">
    <w:name w:val="ListLabel 25"/>
    <w:qFormat/>
    <w:rPr>
      <w:rFonts w:ascii="Times New Roman" w:eastAsia="Calibri" w:hAnsi="Times New Roman" w:cs="Times New Roman"/>
      <w:sz w:val="22"/>
      <w:szCs w:val="22"/>
      <w:u w:val="single"/>
      <w:lang w:eastAsia="en-US"/>
    </w:rPr>
  </w:style>
  <w:style w:type="character" w:customStyle="1" w:styleId="ListLabel26">
    <w:name w:val="ListLabel 26"/>
    <w:qFormat/>
    <w:rPr>
      <w:rFonts w:ascii="Times New Roman" w:hAnsi="Times New Roman"/>
      <w:sz w:val="22"/>
      <w:szCs w:val="22"/>
      <w:lang w:eastAsia="en-US"/>
    </w:rPr>
  </w:style>
  <w:style w:type="character" w:customStyle="1" w:styleId="ListLabel27">
    <w:name w:val="ListLabel 27"/>
    <w:qFormat/>
    <w:rPr>
      <w:rFonts w:ascii="Times New Roman" w:eastAsia="Calibri" w:hAnsi="Times New Roman"/>
      <w:bCs/>
      <w:sz w:val="22"/>
      <w:szCs w:val="22"/>
      <w:lang w:eastAsia="en-US"/>
    </w:rPr>
  </w:style>
  <w:style w:type="character" w:customStyle="1" w:styleId="ListLabel28">
    <w:name w:val="ListLabel 28"/>
    <w:qFormat/>
    <w:rPr>
      <w:sz w:val="22"/>
      <w:lang w:val="en-US"/>
    </w:rPr>
  </w:style>
  <w:style w:type="character" w:customStyle="1" w:styleId="a9">
    <w:name w:val="Символ нумерации"/>
    <w:qFormat/>
  </w:style>
  <w:style w:type="character" w:customStyle="1" w:styleId="serp-urlitem">
    <w:name w:val="serp-url__item"/>
    <w:basedOn w:val="a0"/>
    <w:qFormat/>
  </w:style>
  <w:style w:type="character" w:customStyle="1" w:styleId="ListLabel29">
    <w:name w:val="ListLabel 29"/>
    <w:qFormat/>
    <w:rPr>
      <w:rFonts w:ascii="Times New Roman" w:hAnsi="Times New Roman" w:cs="Times New Roman"/>
      <w:sz w:val="22"/>
      <w:szCs w:val="22"/>
    </w:rPr>
  </w:style>
  <w:style w:type="character" w:customStyle="1" w:styleId="ListLabel30">
    <w:name w:val="ListLabel 30"/>
    <w:qFormat/>
    <w:rPr>
      <w:rFonts w:ascii="Times New Roman" w:hAnsi="Times New Roman" w:cs="Times New Roman"/>
      <w:color w:val="0000FF" w:themeColor="hyperlink"/>
      <w:sz w:val="22"/>
      <w:szCs w:val="22"/>
      <w:u w:val="single"/>
    </w:rPr>
  </w:style>
  <w:style w:type="character" w:customStyle="1" w:styleId="ListLabel31">
    <w:name w:val="ListLabel 31"/>
    <w:qFormat/>
    <w:rPr>
      <w:rFonts w:ascii="Times New Roman" w:hAnsi="Times New Roman"/>
      <w:sz w:val="22"/>
      <w:szCs w:val="22"/>
      <w:lang w:val="en-US"/>
    </w:rPr>
  </w:style>
  <w:style w:type="character" w:customStyle="1" w:styleId="ListLabel32">
    <w:name w:val="ListLabel 32"/>
    <w:qFormat/>
    <w:rPr>
      <w:rFonts w:ascii="Times New Roman" w:hAnsi="Times New Roman"/>
      <w:sz w:val="22"/>
      <w:szCs w:val="22"/>
    </w:rPr>
  </w:style>
  <w:style w:type="character" w:customStyle="1" w:styleId="ListLabel33">
    <w:name w:val="ListLabel 33"/>
    <w:qFormat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ListLabel34">
    <w:name w:val="ListLabel 34"/>
    <w:qFormat/>
    <w:rPr>
      <w:rFonts w:ascii="Times New Roman" w:eastAsia="Calibri" w:hAnsi="Times New Roman" w:cs="Times New Roman"/>
      <w:sz w:val="22"/>
      <w:szCs w:val="22"/>
      <w:lang w:val="en-US"/>
    </w:rPr>
  </w:style>
  <w:style w:type="character" w:customStyle="1" w:styleId="ListLabel35">
    <w:name w:val="ListLabel 35"/>
    <w:qFormat/>
    <w:rPr>
      <w:rFonts w:ascii="Times New Roman" w:eastAsia="Calibri" w:hAnsi="Times New Roman" w:cs="Times New Roman"/>
      <w:sz w:val="22"/>
      <w:szCs w:val="22"/>
    </w:rPr>
  </w:style>
  <w:style w:type="character" w:customStyle="1" w:styleId="ListLabel36">
    <w:name w:val="ListLabel 36"/>
    <w:qFormat/>
    <w:rPr>
      <w:rFonts w:ascii="Times New Roman" w:eastAsia="Calibri" w:hAnsi="Times New Roman" w:cs="Times New Roman"/>
      <w:bCs/>
      <w:sz w:val="22"/>
      <w:szCs w:val="22"/>
      <w:lang w:val="en-US"/>
    </w:rPr>
  </w:style>
  <w:style w:type="character" w:customStyle="1" w:styleId="ListLabel37">
    <w:name w:val="ListLabel 37"/>
    <w:qFormat/>
    <w:rPr>
      <w:rFonts w:ascii="Times New Roman" w:eastAsia="Calibri" w:hAnsi="Times New Roman" w:cs="Times New Roman"/>
      <w:bCs/>
      <w:sz w:val="22"/>
      <w:szCs w:val="22"/>
    </w:rPr>
  </w:style>
  <w:style w:type="character" w:customStyle="1" w:styleId="ListLabel38">
    <w:name w:val="ListLabel 38"/>
    <w:qFormat/>
    <w:rPr>
      <w:rFonts w:ascii="Times New Roman" w:hAnsi="Times New Roman" w:cs="Times New Roman"/>
      <w:sz w:val="22"/>
      <w:szCs w:val="22"/>
    </w:rPr>
  </w:style>
  <w:style w:type="character" w:customStyle="1" w:styleId="ListLabel39">
    <w:name w:val="ListLabel 39"/>
    <w:qFormat/>
    <w:rPr>
      <w:rFonts w:ascii="Times New Roman" w:hAnsi="Times New Roman"/>
      <w:sz w:val="22"/>
      <w:szCs w:val="22"/>
      <w:lang w:val="en-US" w:eastAsia="ru-RU"/>
    </w:rPr>
  </w:style>
  <w:style w:type="character" w:customStyle="1" w:styleId="ListLabel40">
    <w:name w:val="ListLabel 40"/>
    <w:qFormat/>
    <w:rPr>
      <w:rFonts w:ascii="Times New Roman" w:hAnsi="Times New Roman"/>
      <w:sz w:val="22"/>
      <w:szCs w:val="22"/>
      <w:lang w:eastAsia="ru-RU"/>
    </w:rPr>
  </w:style>
  <w:style w:type="character" w:customStyle="1" w:styleId="ListLabel41">
    <w:name w:val="ListLabel 41"/>
    <w:qFormat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ListLabel42">
    <w:name w:val="ListLabel 42"/>
    <w:qFormat/>
    <w:rPr>
      <w:rFonts w:ascii="Times New Roman" w:eastAsia="Calibri" w:hAnsi="Times New Roman"/>
      <w:sz w:val="22"/>
      <w:szCs w:val="22"/>
      <w:lang w:val="en-US"/>
    </w:rPr>
  </w:style>
  <w:style w:type="character" w:customStyle="1" w:styleId="ListLabel43">
    <w:name w:val="ListLabel 43"/>
    <w:qFormat/>
    <w:rPr>
      <w:rFonts w:ascii="Times New Roman" w:eastAsia="Calibri" w:hAnsi="Times New Roman"/>
      <w:sz w:val="22"/>
      <w:szCs w:val="22"/>
    </w:rPr>
  </w:style>
  <w:style w:type="character" w:customStyle="1" w:styleId="ListLabel44">
    <w:name w:val="ListLabel 44"/>
    <w:qFormat/>
    <w:rPr>
      <w:rFonts w:ascii="Times New Roman" w:eastAsia="Calibri" w:hAnsi="Times New Roman" w:cs="Times New Roman"/>
      <w:sz w:val="22"/>
      <w:szCs w:val="22"/>
      <w:u w:val="single"/>
    </w:rPr>
  </w:style>
  <w:style w:type="character" w:customStyle="1" w:styleId="ListLabel45">
    <w:name w:val="ListLabel 45"/>
    <w:qFormat/>
    <w:rPr>
      <w:rFonts w:ascii="Times New Roman" w:eastAsia="Calibri" w:hAnsi="Times New Roman" w:cs="Times New Roman"/>
      <w:color w:val="0000FF"/>
      <w:sz w:val="22"/>
      <w:szCs w:val="22"/>
      <w:u w:val="single"/>
      <w:lang w:eastAsia="en-US"/>
    </w:rPr>
  </w:style>
  <w:style w:type="character" w:customStyle="1" w:styleId="ListLabel46">
    <w:name w:val="ListLabel 46"/>
    <w:qFormat/>
    <w:rPr>
      <w:rFonts w:ascii="Times New Roman" w:eastAsia="Calibri" w:hAnsi="Times New Roman"/>
      <w:sz w:val="22"/>
      <w:szCs w:val="22"/>
      <w:lang w:eastAsia="en-US"/>
    </w:rPr>
  </w:style>
  <w:style w:type="character" w:customStyle="1" w:styleId="ListLabel47">
    <w:name w:val="ListLabel 47"/>
    <w:qFormat/>
    <w:rPr>
      <w:rFonts w:ascii="Times New Roman" w:hAnsi="Times New Roman" w:cs="Times New Roman"/>
      <w:color w:val="333333"/>
      <w:sz w:val="22"/>
      <w:szCs w:val="22"/>
      <w:shd w:val="clear" w:color="auto" w:fill="auto"/>
    </w:rPr>
  </w:style>
  <w:style w:type="character" w:customStyle="1" w:styleId="ListLabel48">
    <w:name w:val="ListLabel 48"/>
    <w:qFormat/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ListLabel49">
    <w:name w:val="ListLabel 49"/>
    <w:qFormat/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ListLabel50">
    <w:name w:val="ListLabel 50"/>
    <w:qFormat/>
    <w:rPr>
      <w:rFonts w:ascii="Times New Roman" w:eastAsia="Calibri" w:hAnsi="Times New Roman" w:cs="Times New Roman"/>
      <w:sz w:val="22"/>
      <w:szCs w:val="22"/>
      <w:u w:val="single"/>
      <w:lang w:eastAsia="en-US"/>
    </w:rPr>
  </w:style>
  <w:style w:type="character" w:customStyle="1" w:styleId="ListLabel51">
    <w:name w:val="ListLabel 51"/>
    <w:qFormat/>
    <w:rPr>
      <w:rFonts w:ascii="Times New Roman" w:hAnsi="Times New Roman"/>
      <w:sz w:val="22"/>
      <w:szCs w:val="22"/>
      <w:lang w:eastAsia="en-US"/>
    </w:rPr>
  </w:style>
  <w:style w:type="character" w:customStyle="1" w:styleId="ListLabel52">
    <w:name w:val="ListLabel 52"/>
    <w:qFormat/>
    <w:rPr>
      <w:rFonts w:ascii="Times New Roman" w:eastAsia="Calibri" w:hAnsi="Times New Roman"/>
      <w:bCs/>
      <w:sz w:val="22"/>
      <w:szCs w:val="22"/>
      <w:lang w:eastAsia="en-US"/>
    </w:rPr>
  </w:style>
  <w:style w:type="character" w:customStyle="1" w:styleId="ListLabel53">
    <w:name w:val="ListLabel 53"/>
    <w:qFormat/>
    <w:rPr>
      <w:rFonts w:ascii="Times New Roman" w:hAnsi="Times New Roman"/>
      <w:bCs/>
      <w:sz w:val="22"/>
      <w:szCs w:val="22"/>
    </w:rPr>
  </w:style>
  <w:style w:type="character" w:customStyle="1" w:styleId="ListLabel54">
    <w:name w:val="ListLabel 54"/>
    <w:qFormat/>
    <w:rPr>
      <w:sz w:val="22"/>
      <w:szCs w:val="22"/>
    </w:rPr>
  </w:style>
  <w:style w:type="character" w:customStyle="1" w:styleId="ListLabel55">
    <w:name w:val="ListLabel 55"/>
    <w:qFormat/>
    <w:rPr>
      <w:sz w:val="22"/>
      <w:szCs w:val="22"/>
      <w:lang w:val="ru-RU"/>
    </w:rPr>
  </w:style>
  <w:style w:type="character" w:customStyle="1" w:styleId="ListLabel56">
    <w:name w:val="ListLabel 56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customStyle="1" w:styleId="ListLabel57">
    <w:name w:val="ListLabel 57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58">
    <w:name w:val="ListLabel 58"/>
    <w:qFormat/>
    <w:rPr>
      <w:sz w:val="22"/>
      <w:lang w:val="en-US"/>
    </w:rPr>
  </w:style>
  <w:style w:type="character" w:customStyle="1" w:styleId="ListLabel59">
    <w:name w:val="ListLabel 59"/>
    <w:qFormat/>
    <w:rPr>
      <w:rFonts w:ascii="Times New Roman" w:hAnsi="Times New Roman" w:cs="Times New Roman"/>
      <w:sz w:val="22"/>
      <w:szCs w:val="22"/>
    </w:rPr>
  </w:style>
  <w:style w:type="character" w:customStyle="1" w:styleId="ListLabel60">
    <w:name w:val="ListLabel 60"/>
    <w:qFormat/>
    <w:rPr>
      <w:rFonts w:ascii="Times New Roman" w:hAnsi="Times New Roman" w:cs="Times New Roman"/>
      <w:color w:val="0000FF" w:themeColor="hyperlink"/>
      <w:sz w:val="22"/>
      <w:szCs w:val="22"/>
      <w:u w:val="single"/>
    </w:rPr>
  </w:style>
  <w:style w:type="character" w:customStyle="1" w:styleId="ListLabel61">
    <w:name w:val="ListLabel 61"/>
    <w:qFormat/>
    <w:rPr>
      <w:rFonts w:ascii="Times New Roman" w:hAnsi="Times New Roman"/>
      <w:sz w:val="22"/>
      <w:szCs w:val="22"/>
      <w:lang w:val="en-US"/>
    </w:rPr>
  </w:style>
  <w:style w:type="character" w:customStyle="1" w:styleId="ListLabel62">
    <w:name w:val="ListLabel 62"/>
    <w:qFormat/>
    <w:rPr>
      <w:rFonts w:ascii="Times New Roman" w:hAnsi="Times New Roman"/>
      <w:sz w:val="22"/>
      <w:szCs w:val="22"/>
    </w:rPr>
  </w:style>
  <w:style w:type="character" w:customStyle="1" w:styleId="ListLabel63">
    <w:name w:val="ListLabel 63"/>
    <w:qFormat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ListLabel64">
    <w:name w:val="ListLabel 64"/>
    <w:qFormat/>
    <w:rPr>
      <w:rFonts w:ascii="Times New Roman" w:eastAsia="Calibri" w:hAnsi="Times New Roman" w:cs="Times New Roman"/>
      <w:sz w:val="22"/>
      <w:szCs w:val="22"/>
      <w:lang w:val="en-US"/>
    </w:rPr>
  </w:style>
  <w:style w:type="character" w:customStyle="1" w:styleId="ListLabel65">
    <w:name w:val="ListLabel 65"/>
    <w:qFormat/>
    <w:rPr>
      <w:rFonts w:ascii="Times New Roman" w:eastAsia="Calibri" w:hAnsi="Times New Roman" w:cs="Times New Roman"/>
      <w:sz w:val="22"/>
      <w:szCs w:val="22"/>
    </w:rPr>
  </w:style>
  <w:style w:type="character" w:customStyle="1" w:styleId="ListLabel66">
    <w:name w:val="ListLabel 66"/>
    <w:qFormat/>
    <w:rPr>
      <w:rFonts w:ascii="Times New Roman" w:eastAsia="Calibri" w:hAnsi="Times New Roman" w:cs="Times New Roman"/>
      <w:bCs/>
      <w:sz w:val="22"/>
      <w:szCs w:val="22"/>
      <w:lang w:val="en-US"/>
    </w:rPr>
  </w:style>
  <w:style w:type="character" w:customStyle="1" w:styleId="ListLabel67">
    <w:name w:val="ListLabel 67"/>
    <w:qFormat/>
    <w:rPr>
      <w:rFonts w:ascii="Times New Roman" w:eastAsia="Calibri" w:hAnsi="Times New Roman" w:cs="Times New Roman"/>
      <w:bCs/>
      <w:sz w:val="22"/>
      <w:szCs w:val="22"/>
    </w:rPr>
  </w:style>
  <w:style w:type="character" w:customStyle="1" w:styleId="ListLabel68">
    <w:name w:val="ListLabel 68"/>
    <w:qFormat/>
    <w:rPr>
      <w:rFonts w:ascii="Times New Roman" w:hAnsi="Times New Roman" w:cs="Times New Roman"/>
      <w:sz w:val="22"/>
      <w:szCs w:val="22"/>
    </w:rPr>
  </w:style>
  <w:style w:type="character" w:customStyle="1" w:styleId="ListLabel69">
    <w:name w:val="ListLabel 69"/>
    <w:qFormat/>
    <w:rPr>
      <w:rFonts w:ascii="Times New Roman" w:hAnsi="Times New Roman"/>
      <w:sz w:val="22"/>
      <w:szCs w:val="22"/>
      <w:lang w:val="en-US" w:eastAsia="ru-RU"/>
    </w:rPr>
  </w:style>
  <w:style w:type="character" w:customStyle="1" w:styleId="ListLabel70">
    <w:name w:val="ListLabel 70"/>
    <w:qFormat/>
    <w:rPr>
      <w:rFonts w:ascii="Times New Roman" w:hAnsi="Times New Roman"/>
      <w:sz w:val="22"/>
      <w:szCs w:val="22"/>
      <w:lang w:eastAsia="ru-RU"/>
    </w:rPr>
  </w:style>
  <w:style w:type="character" w:customStyle="1" w:styleId="ListLabel71">
    <w:name w:val="ListLabel 71"/>
    <w:qFormat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ListLabel72">
    <w:name w:val="ListLabel 72"/>
    <w:qFormat/>
    <w:rPr>
      <w:rFonts w:ascii="Times New Roman" w:eastAsia="Calibri" w:hAnsi="Times New Roman"/>
      <w:sz w:val="22"/>
      <w:szCs w:val="22"/>
      <w:lang w:val="en-US"/>
    </w:rPr>
  </w:style>
  <w:style w:type="character" w:customStyle="1" w:styleId="ListLabel73">
    <w:name w:val="ListLabel 73"/>
    <w:qFormat/>
    <w:rPr>
      <w:rFonts w:ascii="Times New Roman" w:eastAsia="Calibri" w:hAnsi="Times New Roman"/>
      <w:sz w:val="22"/>
      <w:szCs w:val="22"/>
    </w:rPr>
  </w:style>
  <w:style w:type="character" w:customStyle="1" w:styleId="ListLabel74">
    <w:name w:val="ListLabel 74"/>
    <w:qFormat/>
    <w:rPr>
      <w:rFonts w:ascii="Times New Roman" w:eastAsia="Calibri" w:hAnsi="Times New Roman" w:cs="Times New Roman"/>
      <w:sz w:val="22"/>
      <w:szCs w:val="22"/>
      <w:u w:val="single"/>
    </w:rPr>
  </w:style>
  <w:style w:type="character" w:customStyle="1" w:styleId="ListLabel75">
    <w:name w:val="ListLabel 75"/>
    <w:qFormat/>
    <w:rPr>
      <w:rFonts w:ascii="Times New Roman" w:eastAsia="Calibri" w:hAnsi="Times New Roman" w:cs="Times New Roman"/>
      <w:color w:val="0000FF"/>
      <w:sz w:val="22"/>
      <w:szCs w:val="22"/>
      <w:u w:val="single"/>
      <w:lang w:eastAsia="en-US"/>
    </w:rPr>
  </w:style>
  <w:style w:type="character" w:customStyle="1" w:styleId="ListLabel76">
    <w:name w:val="ListLabel 76"/>
    <w:qFormat/>
    <w:rPr>
      <w:rFonts w:ascii="Times New Roman" w:eastAsia="Calibri" w:hAnsi="Times New Roman"/>
      <w:sz w:val="22"/>
      <w:szCs w:val="22"/>
      <w:lang w:eastAsia="en-US"/>
    </w:rPr>
  </w:style>
  <w:style w:type="character" w:customStyle="1" w:styleId="ListLabel77">
    <w:name w:val="ListLabel 77"/>
    <w:qFormat/>
    <w:rPr>
      <w:rFonts w:ascii="Times New Roman" w:hAnsi="Times New Roman" w:cs="Times New Roman"/>
      <w:color w:val="333333"/>
      <w:sz w:val="22"/>
      <w:szCs w:val="22"/>
      <w:shd w:val="clear" w:color="auto" w:fill="auto"/>
    </w:rPr>
  </w:style>
  <w:style w:type="character" w:customStyle="1" w:styleId="ListLabel78">
    <w:name w:val="ListLabel 78"/>
    <w:qFormat/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ListLabel79">
    <w:name w:val="ListLabel 79"/>
    <w:qFormat/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ListLabel80">
    <w:name w:val="ListLabel 80"/>
    <w:qFormat/>
    <w:rPr>
      <w:rFonts w:ascii="Times New Roman" w:eastAsia="Calibri" w:hAnsi="Times New Roman" w:cs="Times New Roman"/>
      <w:sz w:val="22"/>
      <w:szCs w:val="22"/>
      <w:u w:val="single"/>
      <w:lang w:eastAsia="en-US"/>
    </w:rPr>
  </w:style>
  <w:style w:type="character" w:customStyle="1" w:styleId="ListLabel81">
    <w:name w:val="ListLabel 81"/>
    <w:qFormat/>
    <w:rPr>
      <w:rFonts w:ascii="Times New Roman" w:hAnsi="Times New Roman"/>
      <w:sz w:val="22"/>
      <w:szCs w:val="22"/>
      <w:lang w:eastAsia="en-US"/>
    </w:rPr>
  </w:style>
  <w:style w:type="character" w:customStyle="1" w:styleId="ListLabel82">
    <w:name w:val="ListLabel 82"/>
    <w:qFormat/>
    <w:rPr>
      <w:rFonts w:ascii="Times New Roman" w:eastAsia="Calibri" w:hAnsi="Times New Roman"/>
      <w:bCs/>
      <w:sz w:val="22"/>
      <w:szCs w:val="22"/>
      <w:lang w:eastAsia="en-US"/>
    </w:rPr>
  </w:style>
  <w:style w:type="character" w:customStyle="1" w:styleId="ListLabel83">
    <w:name w:val="ListLabel 83"/>
    <w:qFormat/>
    <w:rPr>
      <w:rFonts w:ascii="Times New Roman" w:hAnsi="Times New Roman"/>
      <w:bCs/>
      <w:sz w:val="22"/>
      <w:szCs w:val="22"/>
    </w:rPr>
  </w:style>
  <w:style w:type="character" w:customStyle="1" w:styleId="ListLabel84">
    <w:name w:val="ListLabel 84"/>
    <w:qFormat/>
    <w:rPr>
      <w:sz w:val="22"/>
      <w:szCs w:val="22"/>
    </w:rPr>
  </w:style>
  <w:style w:type="character" w:customStyle="1" w:styleId="ListLabel85">
    <w:name w:val="ListLabel 85"/>
    <w:qFormat/>
    <w:rPr>
      <w:sz w:val="22"/>
      <w:szCs w:val="22"/>
      <w:lang w:val="ru-RU"/>
    </w:rPr>
  </w:style>
  <w:style w:type="character" w:customStyle="1" w:styleId="ListLabel86">
    <w:name w:val="ListLabel 86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customStyle="1" w:styleId="ListLabel87">
    <w:name w:val="ListLabel 87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88">
    <w:name w:val="ListLabel 88"/>
    <w:qFormat/>
    <w:rPr>
      <w:sz w:val="22"/>
      <w:lang w:val="en-US"/>
    </w:rPr>
  </w:style>
  <w:style w:type="character" w:customStyle="1" w:styleId="ListLabel89">
    <w:name w:val="ListLabel 89"/>
    <w:qFormat/>
    <w:rPr>
      <w:rFonts w:ascii="Times New Roman" w:hAnsi="Times New Roman"/>
      <w:sz w:val="22"/>
      <w:szCs w:val="22"/>
    </w:rPr>
  </w:style>
  <w:style w:type="character" w:customStyle="1" w:styleId="ListLabel90">
    <w:name w:val="ListLabel 90"/>
    <w:qFormat/>
  </w:style>
  <w:style w:type="character" w:customStyle="1" w:styleId="ListLabel91">
    <w:name w:val="ListLabel 91"/>
    <w:qFormat/>
    <w:rPr>
      <w:rFonts w:ascii="Times New Roman" w:hAnsi="Times New Roman"/>
      <w:sz w:val="22"/>
      <w:szCs w:val="22"/>
      <w:lang w:val="en-US"/>
    </w:rPr>
  </w:style>
  <w:style w:type="character" w:customStyle="1" w:styleId="ListLabel92">
    <w:name w:val="ListLabel 92"/>
    <w:qFormat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ListLabel93">
    <w:name w:val="ListLabel 93"/>
    <w:qFormat/>
  </w:style>
  <w:style w:type="character" w:customStyle="1" w:styleId="ListLabel94">
    <w:name w:val="ListLabel 94"/>
    <w:qFormat/>
    <w:rPr>
      <w:lang w:val="ru-RU"/>
    </w:rPr>
  </w:style>
  <w:style w:type="character" w:customStyle="1" w:styleId="ListLabel95">
    <w:name w:val="ListLabel 95"/>
    <w:qFormat/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ascii="Times New Roman" w:hAnsi="Times New Roman"/>
      <w:sz w:val="22"/>
      <w:szCs w:val="22"/>
      <w:lang w:val="en-US" w:eastAsia="ru-RU"/>
    </w:rPr>
  </w:style>
  <w:style w:type="character" w:customStyle="1" w:styleId="ListLabel98">
    <w:name w:val="ListLabel 98"/>
    <w:qFormat/>
    <w:rPr>
      <w:rFonts w:ascii="Times New Roman" w:hAnsi="Times New Roman"/>
      <w:sz w:val="22"/>
      <w:szCs w:val="22"/>
      <w:lang w:eastAsia="ru-RU"/>
    </w:rPr>
  </w:style>
  <w:style w:type="character" w:customStyle="1" w:styleId="ListLabel99">
    <w:name w:val="ListLabel 99"/>
    <w:qFormat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ListLabel100">
    <w:name w:val="ListLabel 100"/>
    <w:qFormat/>
    <w:rPr>
      <w:rFonts w:ascii="Times New Roman" w:eastAsia="Calibri" w:hAnsi="Times New Roman"/>
      <w:sz w:val="22"/>
      <w:szCs w:val="22"/>
      <w:lang w:val="en-US"/>
    </w:rPr>
  </w:style>
  <w:style w:type="character" w:customStyle="1" w:styleId="ListLabel101">
    <w:name w:val="ListLabel 101"/>
    <w:qFormat/>
    <w:rPr>
      <w:rFonts w:ascii="Times New Roman" w:eastAsia="Calibri" w:hAnsi="Times New Roman"/>
      <w:sz w:val="22"/>
      <w:szCs w:val="22"/>
    </w:rPr>
  </w:style>
  <w:style w:type="character" w:customStyle="1" w:styleId="ListLabel102">
    <w:name w:val="ListLabel 102"/>
    <w:qFormat/>
  </w:style>
  <w:style w:type="character" w:customStyle="1" w:styleId="ListLabel103">
    <w:name w:val="ListLabel 103"/>
    <w:qFormat/>
  </w:style>
  <w:style w:type="character" w:customStyle="1" w:styleId="ListLabel104">
    <w:name w:val="ListLabel 104"/>
    <w:qFormat/>
    <w:rPr>
      <w:rFonts w:ascii="Times New Roman" w:eastAsia="Calibri" w:hAnsi="Times New Roman"/>
      <w:sz w:val="22"/>
      <w:szCs w:val="22"/>
      <w:lang w:eastAsia="en-US"/>
    </w:rPr>
  </w:style>
  <w:style w:type="character" w:customStyle="1" w:styleId="ListLabel105">
    <w:name w:val="ListLabel 105"/>
    <w:qFormat/>
    <w:rPr>
      <w:shd w:val="clear" w:color="auto" w:fill="auto"/>
    </w:rPr>
  </w:style>
  <w:style w:type="character" w:customStyle="1" w:styleId="ListLabel106">
    <w:name w:val="ListLabel 106"/>
    <w:qFormat/>
  </w:style>
  <w:style w:type="character" w:customStyle="1" w:styleId="ListLabel107">
    <w:name w:val="ListLabel 107"/>
    <w:qFormat/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ListLabel108">
    <w:name w:val="ListLabel 108"/>
    <w:qFormat/>
  </w:style>
  <w:style w:type="character" w:customStyle="1" w:styleId="ListLabel109">
    <w:name w:val="ListLabel 109"/>
    <w:qFormat/>
    <w:rPr>
      <w:rFonts w:ascii="Times New Roman" w:hAnsi="Times New Roman"/>
      <w:sz w:val="22"/>
      <w:szCs w:val="22"/>
      <w:lang w:eastAsia="en-US"/>
    </w:rPr>
  </w:style>
  <w:style w:type="character" w:customStyle="1" w:styleId="ListLabel110">
    <w:name w:val="ListLabel 110"/>
    <w:qFormat/>
    <w:rPr>
      <w:rFonts w:ascii="Times New Roman" w:eastAsia="Calibri" w:hAnsi="Times New Roman"/>
      <w:bCs/>
      <w:sz w:val="22"/>
      <w:szCs w:val="22"/>
      <w:lang w:eastAsia="en-US"/>
    </w:rPr>
  </w:style>
  <w:style w:type="character" w:customStyle="1" w:styleId="ListLabel111">
    <w:name w:val="ListLabel 111"/>
    <w:qFormat/>
    <w:rPr>
      <w:rFonts w:ascii="Times New Roman" w:hAnsi="Times New Roman"/>
      <w:bCs/>
      <w:sz w:val="22"/>
      <w:szCs w:val="22"/>
    </w:rPr>
  </w:style>
  <w:style w:type="character" w:customStyle="1" w:styleId="ListLabel112">
    <w:name w:val="ListLabel 112"/>
    <w:qFormat/>
    <w:rPr>
      <w:sz w:val="22"/>
      <w:szCs w:val="22"/>
    </w:rPr>
  </w:style>
  <w:style w:type="character" w:customStyle="1" w:styleId="ListLabel113">
    <w:name w:val="ListLabel 113"/>
    <w:qFormat/>
    <w:rPr>
      <w:rFonts w:ascii="Times New Roman" w:hAnsi="Times New Roman"/>
      <w:color w:val="auto"/>
      <w:sz w:val="22"/>
      <w:szCs w:val="22"/>
      <w:u w:val="none"/>
      <w:lang w:val="en-US"/>
    </w:rPr>
  </w:style>
  <w:style w:type="character" w:customStyle="1" w:styleId="ListLabel114">
    <w:name w:val="ListLabel 114"/>
    <w:qFormat/>
    <w:rPr>
      <w:rFonts w:ascii="Times New Roman" w:hAnsi="Times New Roman"/>
      <w:color w:val="auto"/>
      <w:sz w:val="22"/>
      <w:szCs w:val="22"/>
      <w:u w:val="none"/>
    </w:rPr>
  </w:style>
  <w:style w:type="character" w:customStyle="1" w:styleId="ListLabel115">
    <w:name w:val="ListLabel 115"/>
    <w:qFormat/>
    <w:rPr>
      <w:rFonts w:ascii="Times New Roman" w:hAnsi="Times New Roman"/>
      <w:sz w:val="22"/>
      <w:szCs w:val="22"/>
    </w:rPr>
  </w:style>
  <w:style w:type="character" w:customStyle="1" w:styleId="ListLabel116">
    <w:name w:val="ListLabel 116"/>
    <w:qFormat/>
  </w:style>
  <w:style w:type="character" w:customStyle="1" w:styleId="ListLabel117">
    <w:name w:val="ListLabel 117"/>
    <w:qFormat/>
    <w:rPr>
      <w:rFonts w:ascii="Times New Roman" w:hAnsi="Times New Roman"/>
      <w:sz w:val="22"/>
      <w:szCs w:val="22"/>
      <w:lang w:val="en-US"/>
    </w:rPr>
  </w:style>
  <w:style w:type="character" w:customStyle="1" w:styleId="ListLabel118">
    <w:name w:val="ListLabel 118"/>
    <w:qFormat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ListLabel119">
    <w:name w:val="ListLabel 119"/>
    <w:qFormat/>
  </w:style>
  <w:style w:type="character" w:customStyle="1" w:styleId="ListLabel120">
    <w:name w:val="ListLabel 120"/>
    <w:qFormat/>
    <w:rPr>
      <w:lang w:val="ru-RU"/>
    </w:rPr>
  </w:style>
  <w:style w:type="character" w:customStyle="1" w:styleId="ListLabel121">
    <w:name w:val="ListLabel 121"/>
    <w:qFormat/>
  </w:style>
  <w:style w:type="character" w:customStyle="1" w:styleId="ListLabel122">
    <w:name w:val="ListLabel 122"/>
    <w:qFormat/>
  </w:style>
  <w:style w:type="character" w:customStyle="1" w:styleId="ListLabel123">
    <w:name w:val="ListLabel 123"/>
    <w:qFormat/>
    <w:rPr>
      <w:rFonts w:ascii="Times New Roman" w:hAnsi="Times New Roman"/>
      <w:sz w:val="22"/>
      <w:szCs w:val="22"/>
      <w:lang w:val="en-US" w:eastAsia="ru-RU"/>
    </w:rPr>
  </w:style>
  <w:style w:type="character" w:customStyle="1" w:styleId="ListLabel124">
    <w:name w:val="ListLabel 124"/>
    <w:qFormat/>
    <w:rPr>
      <w:rFonts w:ascii="Times New Roman" w:hAnsi="Times New Roman"/>
      <w:sz w:val="22"/>
      <w:szCs w:val="22"/>
      <w:lang w:eastAsia="ru-RU"/>
    </w:rPr>
  </w:style>
  <w:style w:type="character" w:customStyle="1" w:styleId="ListLabel125">
    <w:name w:val="ListLabel 125"/>
    <w:qFormat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ListLabel126">
    <w:name w:val="ListLabel 126"/>
    <w:qFormat/>
    <w:rPr>
      <w:rFonts w:ascii="Times New Roman" w:eastAsia="Calibri" w:hAnsi="Times New Roman"/>
      <w:sz w:val="22"/>
      <w:szCs w:val="22"/>
      <w:lang w:val="en-US"/>
    </w:rPr>
  </w:style>
  <w:style w:type="character" w:customStyle="1" w:styleId="ListLabel127">
    <w:name w:val="ListLabel 127"/>
    <w:qFormat/>
    <w:rPr>
      <w:rFonts w:ascii="Times New Roman" w:eastAsia="Calibri" w:hAnsi="Times New Roman"/>
      <w:sz w:val="22"/>
      <w:szCs w:val="22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</w:style>
  <w:style w:type="character" w:customStyle="1" w:styleId="ListLabel130">
    <w:name w:val="ListLabel 130"/>
    <w:qFormat/>
    <w:rPr>
      <w:rFonts w:ascii="Times New Roman" w:eastAsia="Calibri" w:hAnsi="Times New Roman"/>
      <w:sz w:val="22"/>
      <w:szCs w:val="22"/>
      <w:lang w:eastAsia="en-US"/>
    </w:rPr>
  </w:style>
  <w:style w:type="character" w:customStyle="1" w:styleId="ListLabel131">
    <w:name w:val="ListLabel 131"/>
    <w:qFormat/>
    <w:rPr>
      <w:shd w:val="clear" w:color="auto" w:fill="auto"/>
    </w:rPr>
  </w:style>
  <w:style w:type="character" w:customStyle="1" w:styleId="ListLabel132">
    <w:name w:val="ListLabel 132"/>
    <w:qFormat/>
  </w:style>
  <w:style w:type="character" w:customStyle="1" w:styleId="ListLabel133">
    <w:name w:val="ListLabel 133"/>
    <w:qFormat/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ListLabel134">
    <w:name w:val="ListLabel 134"/>
    <w:qFormat/>
  </w:style>
  <w:style w:type="character" w:customStyle="1" w:styleId="ListLabel135">
    <w:name w:val="ListLabel 135"/>
    <w:qFormat/>
    <w:rPr>
      <w:rFonts w:ascii="Times New Roman" w:hAnsi="Times New Roman"/>
      <w:sz w:val="22"/>
      <w:szCs w:val="22"/>
      <w:lang w:eastAsia="en-US"/>
    </w:rPr>
  </w:style>
  <w:style w:type="character" w:customStyle="1" w:styleId="ListLabel136">
    <w:name w:val="ListLabel 136"/>
    <w:qFormat/>
    <w:rPr>
      <w:rFonts w:ascii="Times New Roman" w:eastAsia="Calibri" w:hAnsi="Times New Roman"/>
      <w:bCs/>
      <w:sz w:val="22"/>
      <w:szCs w:val="22"/>
      <w:lang w:eastAsia="en-US"/>
    </w:rPr>
  </w:style>
  <w:style w:type="character" w:customStyle="1" w:styleId="ListLabel137">
    <w:name w:val="ListLabel 137"/>
    <w:qFormat/>
    <w:rPr>
      <w:rFonts w:ascii="Times New Roman" w:hAnsi="Times New Roman"/>
      <w:bCs/>
      <w:sz w:val="22"/>
      <w:szCs w:val="22"/>
    </w:rPr>
  </w:style>
  <w:style w:type="character" w:customStyle="1" w:styleId="ListLabel138">
    <w:name w:val="ListLabel 138"/>
    <w:qFormat/>
    <w:rPr>
      <w:sz w:val="22"/>
      <w:szCs w:val="22"/>
    </w:rPr>
  </w:style>
  <w:style w:type="character" w:customStyle="1" w:styleId="ListLabel139">
    <w:name w:val="ListLabel 139"/>
    <w:qFormat/>
    <w:rPr>
      <w:rFonts w:ascii="Times New Roman" w:hAnsi="Times New Roman"/>
      <w:color w:val="auto"/>
      <w:sz w:val="22"/>
      <w:szCs w:val="22"/>
      <w:u w:val="none"/>
      <w:lang w:val="en-US"/>
    </w:rPr>
  </w:style>
  <w:style w:type="character" w:customStyle="1" w:styleId="ListLabel140">
    <w:name w:val="ListLabel 140"/>
    <w:qFormat/>
    <w:rPr>
      <w:rFonts w:ascii="Times New Roman" w:hAnsi="Times New Roman"/>
      <w:color w:val="auto"/>
      <w:sz w:val="22"/>
      <w:szCs w:val="22"/>
      <w:u w:val="none"/>
    </w:rPr>
  </w:style>
  <w:style w:type="character" w:customStyle="1" w:styleId="ListLabel141">
    <w:name w:val="ListLabel 141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42">
    <w:name w:val="ListLabel 142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43">
    <w:name w:val="ListLabel 143"/>
    <w:qFormat/>
    <w:rPr>
      <w:rFonts w:ascii="Times New Roman" w:hAnsi="Times New Roman"/>
      <w:color w:val="000000"/>
      <w:sz w:val="22"/>
      <w:szCs w:val="22"/>
      <w:lang w:val="en-US"/>
    </w:rPr>
  </w:style>
  <w:style w:type="character" w:customStyle="1" w:styleId="ListLabel144">
    <w:name w:val="ListLabel 144"/>
    <w:qFormat/>
    <w:rPr>
      <w:rFonts w:ascii="Times New Roman" w:eastAsia="Times New Roman" w:hAnsi="Times New Roman"/>
      <w:color w:val="000000"/>
      <w:sz w:val="22"/>
      <w:szCs w:val="22"/>
      <w:lang w:eastAsia="en-US"/>
    </w:rPr>
  </w:style>
  <w:style w:type="character" w:customStyle="1" w:styleId="ListLabel145">
    <w:name w:val="ListLabel 145"/>
    <w:qFormat/>
    <w:rPr>
      <w:rFonts w:ascii="Times New Roman" w:hAnsi="Times New Roman"/>
      <w:color w:val="000000"/>
      <w:sz w:val="22"/>
      <w:szCs w:val="22"/>
      <w:lang w:val="ru-RU"/>
    </w:rPr>
  </w:style>
  <w:style w:type="character" w:customStyle="1" w:styleId="ListLabel146">
    <w:name w:val="ListLabel 146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47">
    <w:name w:val="ListLabel 147"/>
    <w:qFormat/>
    <w:rPr>
      <w:rFonts w:ascii="Times New Roman" w:hAnsi="Times New Roman"/>
      <w:color w:val="000000"/>
      <w:sz w:val="22"/>
      <w:szCs w:val="22"/>
      <w:lang w:val="ru-RU"/>
    </w:rPr>
  </w:style>
  <w:style w:type="character" w:customStyle="1" w:styleId="ListLabel148">
    <w:name w:val="ListLabel 148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49">
    <w:name w:val="ListLabel 149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50">
    <w:name w:val="ListLabel 150"/>
    <w:qFormat/>
    <w:rPr>
      <w:rFonts w:ascii="Times New Roman" w:hAnsi="Times New Roman" w:cs="Times New Roman"/>
      <w:color w:val="000000"/>
      <w:sz w:val="22"/>
      <w:szCs w:val="22"/>
      <w:lang w:val="en-US"/>
    </w:rPr>
  </w:style>
  <w:style w:type="character" w:customStyle="1" w:styleId="ListLabel151">
    <w:name w:val="ListLabel 151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ListLabel152">
    <w:name w:val="ListLabel 152"/>
    <w:qFormat/>
    <w:rPr>
      <w:rFonts w:ascii="Times New Roman" w:hAnsi="Times New Roman"/>
      <w:color w:val="000000"/>
      <w:sz w:val="22"/>
      <w:szCs w:val="22"/>
      <w:lang w:val="en-US" w:eastAsia="ru-RU"/>
    </w:rPr>
  </w:style>
  <w:style w:type="character" w:customStyle="1" w:styleId="ListLabel153">
    <w:name w:val="ListLabel 153"/>
    <w:qFormat/>
    <w:rPr>
      <w:rFonts w:ascii="Times New Roman" w:hAnsi="Times New Roman"/>
      <w:color w:val="000000"/>
      <w:sz w:val="22"/>
      <w:szCs w:val="22"/>
      <w:lang w:eastAsia="ru-RU"/>
    </w:rPr>
  </w:style>
  <w:style w:type="character" w:customStyle="1" w:styleId="ListLabel154">
    <w:name w:val="ListLabel 154"/>
    <w:qFormat/>
    <w:rPr>
      <w:rFonts w:ascii="Times New Roman" w:eastAsia="Times New Roman" w:hAnsi="Times New Roman"/>
      <w:color w:val="000000"/>
      <w:sz w:val="22"/>
      <w:szCs w:val="22"/>
      <w:lang w:eastAsia="ru-RU"/>
    </w:rPr>
  </w:style>
  <w:style w:type="character" w:customStyle="1" w:styleId="ListLabel155">
    <w:name w:val="ListLabel 155"/>
    <w:qFormat/>
    <w:rPr>
      <w:rFonts w:ascii="Times New Roman" w:eastAsia="Calibri" w:hAnsi="Times New Roman"/>
      <w:color w:val="000000"/>
      <w:sz w:val="22"/>
      <w:szCs w:val="22"/>
      <w:lang w:val="en-US"/>
    </w:rPr>
  </w:style>
  <w:style w:type="character" w:customStyle="1" w:styleId="ListLabel156">
    <w:name w:val="ListLabel 156"/>
    <w:qFormat/>
    <w:rPr>
      <w:rFonts w:ascii="Times New Roman" w:eastAsia="Calibri" w:hAnsi="Times New Roman"/>
      <w:color w:val="000000"/>
      <w:sz w:val="22"/>
      <w:szCs w:val="22"/>
    </w:rPr>
  </w:style>
  <w:style w:type="character" w:customStyle="1" w:styleId="ListLabel157">
    <w:name w:val="ListLabel 157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58">
    <w:name w:val="ListLabel 158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59">
    <w:name w:val="ListLabel 159"/>
    <w:qFormat/>
    <w:rPr>
      <w:rFonts w:ascii="Times New Roman" w:eastAsia="Calibri" w:hAnsi="Times New Roman"/>
      <w:color w:val="000000"/>
      <w:sz w:val="22"/>
      <w:szCs w:val="22"/>
      <w:lang w:eastAsia="en-US"/>
    </w:rPr>
  </w:style>
  <w:style w:type="character" w:customStyle="1" w:styleId="ListLabel160">
    <w:name w:val="ListLabel 160"/>
    <w:qFormat/>
    <w:rPr>
      <w:rFonts w:ascii="Times New Roman" w:eastAsia="Calibri" w:hAnsi="Times New Roman" w:cs="Times New Roman"/>
      <w:color w:val="000000"/>
      <w:sz w:val="22"/>
      <w:szCs w:val="22"/>
      <w:lang w:eastAsia="en-US"/>
    </w:rPr>
  </w:style>
  <w:style w:type="character" w:customStyle="1" w:styleId="ListLabel161">
    <w:name w:val="ListLabel 161"/>
    <w:qFormat/>
    <w:rPr>
      <w:rFonts w:ascii="Times New Roman" w:hAnsi="Times New Roman"/>
      <w:color w:val="000000"/>
      <w:sz w:val="22"/>
      <w:szCs w:val="22"/>
      <w:shd w:val="clear" w:color="auto" w:fill="auto"/>
    </w:rPr>
  </w:style>
  <w:style w:type="character" w:customStyle="1" w:styleId="ListLabel162">
    <w:name w:val="ListLabel 162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63">
    <w:name w:val="ListLabel 163"/>
    <w:qFormat/>
    <w:rPr>
      <w:rFonts w:ascii="Times New Roman" w:eastAsia="Calibri" w:hAnsi="Times New Roman"/>
      <w:color w:val="000000"/>
      <w:sz w:val="22"/>
      <w:szCs w:val="22"/>
      <w:lang w:val="en-US" w:eastAsia="en-US"/>
    </w:rPr>
  </w:style>
  <w:style w:type="character" w:customStyle="1" w:styleId="ListLabel164">
    <w:name w:val="ListLabel 164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65">
    <w:name w:val="ListLabel 165"/>
    <w:qFormat/>
    <w:rPr>
      <w:rFonts w:ascii="Times New Roman" w:hAnsi="Times New Roman"/>
      <w:color w:val="000000"/>
      <w:sz w:val="22"/>
      <w:szCs w:val="22"/>
      <w:lang w:eastAsia="en-US"/>
    </w:rPr>
  </w:style>
  <w:style w:type="character" w:customStyle="1" w:styleId="ListLabel166">
    <w:name w:val="ListLabel 166"/>
    <w:qFormat/>
    <w:rPr>
      <w:rFonts w:ascii="Times New Roman" w:eastAsia="Calibri" w:hAnsi="Times New Roman"/>
      <w:bCs/>
      <w:color w:val="000000"/>
      <w:sz w:val="22"/>
      <w:szCs w:val="22"/>
      <w:lang w:eastAsia="en-US"/>
    </w:rPr>
  </w:style>
  <w:style w:type="character" w:customStyle="1" w:styleId="ListLabel167">
    <w:name w:val="ListLabel 167"/>
    <w:qFormat/>
    <w:rPr>
      <w:rFonts w:ascii="Times New Roman" w:hAnsi="Times New Roman"/>
      <w:bCs/>
      <w:color w:val="000000"/>
      <w:sz w:val="22"/>
      <w:szCs w:val="22"/>
    </w:rPr>
  </w:style>
  <w:style w:type="character" w:customStyle="1" w:styleId="ListLabel168">
    <w:name w:val="ListLabel 168"/>
    <w:qFormat/>
    <w:rPr>
      <w:rFonts w:ascii="Times New Roman" w:hAnsi="Times New Roman"/>
      <w:color w:val="000000"/>
      <w:sz w:val="22"/>
      <w:szCs w:val="22"/>
      <w:u w:val="none"/>
      <w:lang w:val="en-US"/>
    </w:rPr>
  </w:style>
  <w:style w:type="character" w:customStyle="1" w:styleId="ListLabel169">
    <w:name w:val="ListLabel 169"/>
    <w:qFormat/>
    <w:rPr>
      <w:rFonts w:ascii="Times New Roman" w:hAnsi="Times New Roman"/>
      <w:color w:val="000000"/>
      <w:sz w:val="22"/>
      <w:szCs w:val="22"/>
      <w:u w:val="none"/>
    </w:rPr>
  </w:style>
  <w:style w:type="character" w:customStyle="1" w:styleId="ListLabel170">
    <w:name w:val="ListLabel 170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71">
    <w:name w:val="ListLabel 171"/>
    <w:qFormat/>
    <w:rPr>
      <w:rFonts w:ascii="Times New Roman" w:hAnsi="Times New Roman"/>
      <w:color w:val="000000"/>
      <w:sz w:val="22"/>
      <w:szCs w:val="22"/>
      <w:lang w:val="en-US"/>
    </w:rPr>
  </w:style>
  <w:style w:type="character" w:customStyle="1" w:styleId="ListLabel172">
    <w:name w:val="ListLabel 172"/>
    <w:qFormat/>
    <w:rPr>
      <w:rFonts w:ascii="Times New Roman" w:eastAsia="Times New Roman" w:hAnsi="Times New Roman"/>
      <w:color w:val="000000"/>
      <w:sz w:val="22"/>
      <w:szCs w:val="22"/>
      <w:lang w:eastAsia="en-US"/>
    </w:rPr>
  </w:style>
  <w:style w:type="character" w:customStyle="1" w:styleId="ListLabel173">
    <w:name w:val="ListLabel 173"/>
    <w:qFormat/>
    <w:rPr>
      <w:color w:val="000000"/>
    </w:rPr>
  </w:style>
  <w:style w:type="character" w:customStyle="1" w:styleId="ListLabel174">
    <w:name w:val="ListLabel 174"/>
    <w:qFormat/>
    <w:rPr>
      <w:color w:val="000000"/>
      <w:lang w:val="ru-RU"/>
    </w:rPr>
  </w:style>
  <w:style w:type="character" w:customStyle="1" w:styleId="ListLabel175">
    <w:name w:val="ListLabel 175"/>
    <w:qFormat/>
    <w:rPr>
      <w:color w:val="000000"/>
    </w:rPr>
  </w:style>
  <w:style w:type="character" w:customStyle="1" w:styleId="ListLabel176">
    <w:name w:val="ListLabel 176"/>
    <w:qFormat/>
    <w:rPr>
      <w:color w:val="000000"/>
    </w:rPr>
  </w:style>
  <w:style w:type="character" w:customStyle="1" w:styleId="ListLabel177">
    <w:name w:val="ListLabel 177"/>
    <w:qFormat/>
    <w:rPr>
      <w:rFonts w:ascii="Times New Roman" w:hAnsi="Times New Roman" w:cs="Times New Roman"/>
      <w:color w:val="000000"/>
      <w:sz w:val="22"/>
      <w:szCs w:val="22"/>
      <w:lang w:val="en-US"/>
    </w:rPr>
  </w:style>
  <w:style w:type="character" w:customStyle="1" w:styleId="ListLabel178">
    <w:name w:val="ListLabel 178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ListLabel179">
    <w:name w:val="ListLabel 179"/>
    <w:qFormat/>
    <w:rPr>
      <w:rFonts w:ascii="Times New Roman" w:hAnsi="Times New Roman"/>
      <w:color w:val="000000"/>
      <w:sz w:val="22"/>
      <w:szCs w:val="22"/>
      <w:lang w:val="en-US" w:eastAsia="ru-RU"/>
    </w:rPr>
  </w:style>
  <w:style w:type="character" w:customStyle="1" w:styleId="ListLabel180">
    <w:name w:val="ListLabel 180"/>
    <w:qFormat/>
    <w:rPr>
      <w:rFonts w:ascii="Times New Roman" w:hAnsi="Times New Roman"/>
      <w:color w:val="000000"/>
      <w:sz w:val="22"/>
      <w:szCs w:val="22"/>
      <w:lang w:eastAsia="ru-RU"/>
    </w:rPr>
  </w:style>
  <w:style w:type="character" w:customStyle="1" w:styleId="ListLabel181">
    <w:name w:val="ListLabel 181"/>
    <w:qFormat/>
    <w:rPr>
      <w:rFonts w:ascii="Times New Roman" w:eastAsia="Times New Roman" w:hAnsi="Times New Roman"/>
      <w:color w:val="000000"/>
      <w:sz w:val="22"/>
      <w:szCs w:val="22"/>
      <w:lang w:eastAsia="ru-RU"/>
    </w:rPr>
  </w:style>
  <w:style w:type="character" w:customStyle="1" w:styleId="ListLabel182">
    <w:name w:val="ListLabel 182"/>
    <w:qFormat/>
    <w:rPr>
      <w:rFonts w:ascii="Times New Roman" w:eastAsia="Calibri" w:hAnsi="Times New Roman"/>
      <w:color w:val="000000"/>
      <w:sz w:val="22"/>
      <w:szCs w:val="22"/>
      <w:lang w:val="en-US"/>
    </w:rPr>
  </w:style>
  <w:style w:type="character" w:customStyle="1" w:styleId="ListLabel183">
    <w:name w:val="ListLabel 183"/>
    <w:qFormat/>
    <w:rPr>
      <w:rFonts w:ascii="Times New Roman" w:eastAsia="Calibri" w:hAnsi="Times New Roman"/>
      <w:color w:val="000000"/>
      <w:sz w:val="22"/>
      <w:szCs w:val="22"/>
    </w:rPr>
  </w:style>
  <w:style w:type="character" w:customStyle="1" w:styleId="ListLabel184">
    <w:name w:val="ListLabel 184"/>
    <w:qFormat/>
    <w:rPr>
      <w:color w:val="000000"/>
    </w:rPr>
  </w:style>
  <w:style w:type="character" w:customStyle="1" w:styleId="ListLabel185">
    <w:name w:val="ListLabel 185"/>
    <w:qFormat/>
    <w:rPr>
      <w:color w:val="000000"/>
    </w:rPr>
  </w:style>
  <w:style w:type="character" w:customStyle="1" w:styleId="ListLabel186">
    <w:name w:val="ListLabel 186"/>
    <w:qFormat/>
    <w:rPr>
      <w:rFonts w:ascii="Times New Roman" w:eastAsia="Calibri" w:hAnsi="Times New Roman"/>
      <w:color w:val="000000"/>
      <w:sz w:val="22"/>
      <w:szCs w:val="22"/>
      <w:lang w:eastAsia="en-US"/>
    </w:rPr>
  </w:style>
  <w:style w:type="character" w:customStyle="1" w:styleId="ListLabel187">
    <w:name w:val="ListLabel 187"/>
    <w:qFormat/>
    <w:rPr>
      <w:rFonts w:ascii="Times New Roman" w:eastAsia="Calibri" w:hAnsi="Times New Roman" w:cs="Times New Roman"/>
      <w:color w:val="000000"/>
      <w:sz w:val="22"/>
      <w:szCs w:val="22"/>
      <w:lang w:eastAsia="en-US"/>
    </w:rPr>
  </w:style>
  <w:style w:type="character" w:customStyle="1" w:styleId="ListLabel188">
    <w:name w:val="ListLabel 188"/>
    <w:qFormat/>
    <w:rPr>
      <w:color w:val="000000"/>
      <w:shd w:val="clear" w:color="auto" w:fill="auto"/>
    </w:rPr>
  </w:style>
  <w:style w:type="character" w:customStyle="1" w:styleId="ListLabel189">
    <w:name w:val="ListLabel 189"/>
    <w:qFormat/>
    <w:rPr>
      <w:color w:val="000000"/>
    </w:rPr>
  </w:style>
  <w:style w:type="character" w:customStyle="1" w:styleId="ListLabel190">
    <w:name w:val="ListLabel 190"/>
    <w:qFormat/>
    <w:rPr>
      <w:rFonts w:ascii="Times New Roman" w:eastAsia="Calibri" w:hAnsi="Times New Roman"/>
      <w:color w:val="000000"/>
      <w:sz w:val="22"/>
      <w:szCs w:val="22"/>
      <w:lang w:val="en-US" w:eastAsia="en-US"/>
    </w:rPr>
  </w:style>
  <w:style w:type="character" w:customStyle="1" w:styleId="ListLabel191">
    <w:name w:val="ListLabel 191"/>
    <w:qFormat/>
    <w:rPr>
      <w:color w:val="000000"/>
    </w:rPr>
  </w:style>
  <w:style w:type="character" w:customStyle="1" w:styleId="ListLabel192">
    <w:name w:val="ListLabel 192"/>
    <w:qFormat/>
    <w:rPr>
      <w:rFonts w:ascii="Times New Roman" w:hAnsi="Times New Roman"/>
      <w:color w:val="000000"/>
      <w:sz w:val="22"/>
      <w:szCs w:val="22"/>
      <w:lang w:eastAsia="en-US"/>
    </w:rPr>
  </w:style>
  <w:style w:type="character" w:customStyle="1" w:styleId="ListLabel193">
    <w:name w:val="ListLabel 193"/>
    <w:qFormat/>
    <w:rPr>
      <w:rFonts w:ascii="Times New Roman" w:eastAsia="Calibri" w:hAnsi="Times New Roman"/>
      <w:bCs/>
      <w:color w:val="000000"/>
      <w:sz w:val="22"/>
      <w:szCs w:val="22"/>
      <w:lang w:eastAsia="en-US"/>
    </w:rPr>
  </w:style>
  <w:style w:type="character" w:customStyle="1" w:styleId="ListLabel194">
    <w:name w:val="ListLabel 194"/>
    <w:qFormat/>
    <w:rPr>
      <w:rFonts w:ascii="Times New Roman" w:hAnsi="Times New Roman"/>
      <w:bCs/>
      <w:color w:val="000000"/>
      <w:sz w:val="22"/>
      <w:szCs w:val="22"/>
    </w:rPr>
  </w:style>
  <w:style w:type="character" w:customStyle="1" w:styleId="ListLabel195">
    <w:name w:val="ListLabel 195"/>
    <w:qFormat/>
    <w:rPr>
      <w:rFonts w:ascii="Times New Roman" w:hAnsi="Times New Roman"/>
      <w:color w:val="000000"/>
      <w:sz w:val="22"/>
      <w:szCs w:val="22"/>
      <w:u w:val="none"/>
      <w:lang w:val="en-US"/>
    </w:rPr>
  </w:style>
  <w:style w:type="character" w:customStyle="1" w:styleId="ListLabel196">
    <w:name w:val="ListLabel 196"/>
    <w:qFormat/>
    <w:rPr>
      <w:rFonts w:ascii="Times New Roman" w:hAnsi="Times New Roman"/>
      <w:color w:val="000000"/>
      <w:sz w:val="22"/>
      <w:szCs w:val="22"/>
      <w:u w:val="non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styleId="af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TableParagraph">
    <w:name w:val="Table Paragraph"/>
    <w:basedOn w:val="a"/>
    <w:qFormat/>
    <w:pPr>
      <w:widowControl w:val="0"/>
      <w:jc w:val="center"/>
    </w:pPr>
    <w:rPr>
      <w:rFonts w:ascii="Times New Roman" w:eastAsia="Times New Roman" w:hAnsi="Times New Roman" w:cs="Times New Roman"/>
      <w:lang w:val="en-US"/>
    </w:rPr>
  </w:style>
  <w:style w:type="paragraph" w:styleId="af0">
    <w:name w:val="List Paragraph"/>
    <w:basedOn w:val="a"/>
    <w:uiPriority w:val="34"/>
    <w:qFormat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af1">
    <w:name w:val="No Spacing"/>
    <w:qFormat/>
    <w:rsid w:val="001B2EB8"/>
    <w:pPr>
      <w:suppressAutoHyphens/>
    </w:pPr>
    <w:rPr>
      <w:rFonts w:ascii="Times New Roman" w:eastAsia="Times New Roman" w:hAnsi="Times New Roman" w:cs="Times New Roman"/>
      <w:kern w:val="0"/>
      <w:sz w:val="22"/>
      <w:szCs w:val="22"/>
      <w:lang w:val="en-US" w:bidi="ar-SA"/>
    </w:rPr>
  </w:style>
  <w:style w:type="paragraph" w:customStyle="1" w:styleId="ConsPlusCell">
    <w:name w:val="ConsPlusCell"/>
    <w:qFormat/>
    <w:rsid w:val="003A16B0"/>
    <w:rPr>
      <w:rFonts w:ascii="Arial" w:eastAsia="Times New Roman" w:hAnsi="Arial" w:cs="Arial"/>
      <w:kern w:val="0"/>
      <w:sz w:val="24"/>
      <w:szCs w:val="20"/>
      <w:lang w:eastAsia="ru-RU" w:bidi="ar-SA"/>
    </w:rPr>
  </w:style>
  <w:style w:type="paragraph" w:styleId="af2">
    <w:name w:val="Normal (Web)"/>
    <w:basedOn w:val="a"/>
    <w:uiPriority w:val="99"/>
    <w:qFormat/>
    <w:rsid w:val="00045AC3"/>
    <w:pPr>
      <w:spacing w:beforeAutospacing="1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3">
    <w:name w:val="Body Text Indent"/>
    <w:basedOn w:val="a"/>
    <w:rsid w:val="00360360"/>
    <w:pPr>
      <w:ind w:left="709"/>
      <w:jc w:val="both"/>
    </w:pPr>
    <w:rPr>
      <w:rFonts w:ascii="Times New Roman" w:eastAsia="Times New Roman" w:hAnsi="Times New Roman" w:cs="Times New Roman"/>
      <w:bCs/>
      <w:kern w:val="0"/>
      <w:sz w:val="28"/>
      <w:szCs w:val="20"/>
      <w:lang w:eastAsia="ru-RU" w:bidi="ar-SA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styleId="af6">
    <w:name w:val="footer"/>
    <w:basedOn w:val="a"/>
    <w:pPr>
      <w:suppressLineNumbers/>
      <w:tabs>
        <w:tab w:val="center" w:pos="7285"/>
        <w:tab w:val="right" w:pos="14570"/>
      </w:tabs>
    </w:pPr>
  </w:style>
  <w:style w:type="paragraph" w:customStyle="1" w:styleId="western">
    <w:name w:val="western"/>
    <w:basedOn w:val="a"/>
    <w:qFormat/>
    <w:pPr>
      <w:spacing w:beforeAutospacing="1" w:after="142" w:line="276" w:lineRule="auto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table" w:styleId="af7">
    <w:name w:val="Table Grid"/>
    <w:basedOn w:val="a1"/>
    <w:uiPriority w:val="59"/>
    <w:rsid w:val="001B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useum-varegan@mail.ru" TargetMode="External"/><Relationship Id="rId117" Type="http://schemas.openxmlformats.org/officeDocument/2006/relationships/hyperlink" Target="mailto:ugramegatur@mail.ru" TargetMode="External"/><Relationship Id="rId21" Type="http://schemas.openxmlformats.org/officeDocument/2006/relationships/hyperlink" Target="mailto:molod-nv@mail.ru" TargetMode="External"/><Relationship Id="rId42" Type="http://schemas.openxmlformats.org/officeDocument/2006/relationships/hyperlink" Target="http://Museum.atprof.ru/" TargetMode="External"/><Relationship Id="rId47" Type="http://schemas.openxmlformats.org/officeDocument/2006/relationships/hyperlink" Target="http://www.pytyahlib.ru/" TargetMode="External"/><Relationship Id="rId63" Type="http://schemas.openxmlformats.org/officeDocument/2006/relationships/hyperlink" Target="https://ugutmuseum.ru/" TargetMode="External"/><Relationship Id="rId68" Type="http://schemas.openxmlformats.org/officeDocument/2006/relationships/hyperlink" Target="mailto:lyantorhm@yandex.ru" TargetMode="External"/><Relationship Id="rId84" Type="http://schemas.openxmlformats.org/officeDocument/2006/relationships/hyperlink" Target="mailto:sitominososh@mail.ru" TargetMode="External"/><Relationship Id="rId89" Type="http://schemas.openxmlformats.org/officeDocument/2006/relationships/hyperlink" Target="mailto:info@museumuray.ru" TargetMode="External"/><Relationship Id="rId112" Type="http://schemas.openxmlformats.org/officeDocument/2006/relationships/hyperlink" Target="mailto:ugramegatur@mail.ru" TargetMode="External"/><Relationship Id="rId16" Type="http://schemas.openxmlformats.org/officeDocument/2006/relationships/hyperlink" Target="http://www.psoh1.ru/index.php/school-museum" TargetMode="External"/><Relationship Id="rId107" Type="http://schemas.openxmlformats.org/officeDocument/2006/relationships/hyperlink" Target="mailto:ugramegatur@mail.ru" TargetMode="External"/><Relationship Id="rId11" Type="http://schemas.openxmlformats.org/officeDocument/2006/relationships/hyperlink" Target="https://vsk-delfin.ru/" TargetMode="External"/><Relationship Id="rId32" Type="http://schemas.openxmlformats.org/officeDocument/2006/relationships/hyperlink" Target="mailto:vmuseum@yandex.ru" TargetMode="External"/><Relationship Id="rId37" Type="http://schemas.openxmlformats.org/officeDocument/2006/relationships/hyperlink" Target="https://vk.com/id527515294" TargetMode="External"/><Relationship Id="rId53" Type="http://schemas.openxmlformats.org/officeDocument/2006/relationships/hyperlink" Target="mailto:mail@pougre.ru" TargetMode="External"/><Relationship Id="rId58" Type="http://schemas.openxmlformats.org/officeDocument/2006/relationships/hyperlink" Target="tel:+79222566014" TargetMode="External"/><Relationship Id="rId74" Type="http://schemas.openxmlformats.org/officeDocument/2006/relationships/hyperlink" Target="mailto:sdusshorsr@mail.ru" TargetMode="External"/><Relationship Id="rId79" Type="http://schemas.openxmlformats.org/officeDocument/2006/relationships/hyperlink" Target="mailto:Lebedeva_333@mail.ru" TargetMode="External"/><Relationship Id="rId102" Type="http://schemas.openxmlformats.org/officeDocument/2006/relationships/hyperlink" Target="http://www.museumuray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sec_lososh@mai.ru" TargetMode="External"/><Relationship Id="rId82" Type="http://schemas.openxmlformats.org/officeDocument/2006/relationships/hyperlink" Target="mailto:Lebedeva_333@mail.ru" TargetMode="External"/><Relationship Id="rId90" Type="http://schemas.openxmlformats.org/officeDocument/2006/relationships/hyperlink" Target="http://www.museumuray.ru/" TargetMode="External"/><Relationship Id="rId95" Type="http://schemas.openxmlformats.org/officeDocument/2006/relationships/hyperlink" Target="mailto:info@museumuray.ru" TargetMode="External"/><Relationship Id="rId19" Type="http://schemas.openxmlformats.org/officeDocument/2006/relationships/hyperlink" Target="http://yandex.ru/clck/jsredir?bu=gadf&amp;from=yandex.ru%3Bsearch%2F%3Bweb%3B%3B&amp;text=&amp;etext=1855.wBrIjh_lKAQMwikVl8x-UyROt5TXQ5c5IOfVAsrw8yDQ6R4lpPFcgUnsEUIhonhhQz93wT4r9KWqDHJC2fcjgy3XttVQe6vQxfYyjd_0xSw.bcbb02ba22dc2492087cefc75005060a648933e6&amp;uuid=&amp;state=PEtFfuTeVD4jaxywoSUvtB2i7c0_vxGd2E9eR729KuIQGpPxcKWQSHSdfi63Is_-FTQakDLX4Cm898924SG_gw3_Ej3CZklP&amp;&amp;cst=AiuY0DBWFJ4BWM_uhLTTxC6YPH9T3WvLSC6E-7t86trjFOrlGPCwhMpIVdo0f5diT39C4rHmCAUJC7-7N8VgZueBzIIZqX9Eu-AvwKx-IwXnEfpC3R4M0jXZ7dh9SHhwXISlGvFYrFdZ6rc1chLzs0FqjIktNeHZSbRD5cX-c_WdgvDndLMVeV40MlfgCWaBN2JNsa9PJuvkSffTDbXGj2UNs0bmPx9sHKGD-KWuHxcj4W2aFTk_r9u-qAR9TNiJS_UEPPNmJJJ5WV0qTcFwbsd1nYuLWSCSNfacKL-62Z6FEVFb-1fCm69OrsY9aMe9x1L4BDlHHyOaC2QibZBGRJvKexBQpqJlwrktQuseuuwCz6rF2jaOp-0J-KJBskiJxdQPgBhy_ENoUVuLVH71IBo31UGxPMEGW0-lCPqY-_vZXrz-XMnFIe10h4D2Af2TbNg6Lfibtje3O8WI8xGywDMFnTPbJsubzL8yJFgVEjn9jVvBj-71j_3E9CukqEr7Q-5KeqW1EVFLPgRpmPZzn6HHOP8BkfudLQw0OAEp7DVkdNzn72uc5hyH4jzlOQOjvyfUSHHok2dFf6DI3DAJ4S806UJ4RxKRt7VfrLMeIpN-8_UTJzGLaQ99_cIuSOM3BFDEaLTnONLufyoEGsg5OmSbcEAsXuJhy2Bank_jdA43gsgSG4VfSxam60uYyeRabIsSwISsE0M,&amp;data=UlNrNmk5WktYejR0eWJFYk1Ldmtxbk9GQ3lzQXJBVkhweDMtQ2R2QkR5Nlp1MVRlQXY4UHZGQUIybm9TYlFTR0NDYTBVUWVlTDhUMGZZTUotU0lRc0QtdUxfcVVwWnRN&amp;sign=32e5562b2647bcd7ac0f5adcf9533093&amp;keyno=0&amp;b64e=2&amp;ref=orjY4mGPRjk5boDnW0uvlrrd71vZw9kp4XnpOoZEA3IRd-ts2m72q2coiaP1fw5sr-24p3CfFFIABZdWSyln5gP0F0yF-2gWxrq4ikehOrB5Mzu-EzRo1kx3jNUfHU_tsGM8IcrT-R-lMmjz8C-Qpf3M-A41vJgSZClGIpgNpjErcChrnJBENym2GoXLMezFAytkdpjbnJgnObQPLjoAjVpSxegf3L6SvioU_UgMDTI,&amp;l10n=ru&amp;rp=1&amp;cts=1532197976025&amp;mc=4.855587680058806&amp;hdtime=8996.35" TargetMode="External"/><Relationship Id="rId14" Type="http://schemas.openxmlformats.org/officeDocument/2006/relationships/hyperlink" Target="https://vk.com/public126642357" TargetMode="External"/><Relationship Id="rId22" Type="http://schemas.openxmlformats.org/officeDocument/2006/relationships/hyperlink" Target="http://&#1091;&#1089;&#1072;&#1076;&#1100;&#1073;&#1072;-&#1082;&#1072;&#1081;&#1076;&#1072;&#1083;&#1086;&#1074;&#1072;.&#1088;&#1092;" TargetMode="External"/><Relationship Id="rId27" Type="http://schemas.openxmlformats.org/officeDocument/2006/relationships/hyperlink" Target="mailto:museum-varegan@mail.ru" TargetMode="External"/><Relationship Id="rId30" Type="http://schemas.openxmlformats.org/officeDocument/2006/relationships/hyperlink" Target="http://Museum.atprof.ru/" TargetMode="External"/><Relationship Id="rId35" Type="http://schemas.openxmlformats.org/officeDocument/2006/relationships/hyperlink" Target="mailto:vmuseum@yandex.ru" TargetMode="External"/><Relationship Id="rId43" Type="http://schemas.openxmlformats.org/officeDocument/2006/relationships/hyperlink" Target="https://vk.com/id527515294" TargetMode="External"/><Relationship Id="rId48" Type="http://schemas.openxmlformats.org/officeDocument/2006/relationships/hyperlink" Target="http://www.pytyahlib.ru/" TargetMode="External"/><Relationship Id="rId56" Type="http://schemas.openxmlformats.org/officeDocument/2006/relationships/hyperlink" Target="mailto:bsk1a@yandex.ru" TargetMode="External"/><Relationship Id="rId64" Type="http://schemas.openxmlformats.org/officeDocument/2006/relationships/hyperlink" Target="mailto:ugutmuseum@yandex.ru," TargetMode="External"/><Relationship Id="rId69" Type="http://schemas.openxmlformats.org/officeDocument/2006/relationships/hyperlink" Target="http://lhem.ru/" TargetMode="External"/><Relationship Id="rId77" Type="http://schemas.openxmlformats.org/officeDocument/2006/relationships/hyperlink" Target="mailto:Lebedeva_333@mail.ru" TargetMode="External"/><Relationship Id="rId100" Type="http://schemas.openxmlformats.org/officeDocument/2006/relationships/hyperlink" Target="http://www.museumuray.ru/" TargetMode="External"/><Relationship Id="rId105" Type="http://schemas.openxmlformats.org/officeDocument/2006/relationships/hyperlink" Target="http://www.&#1102;&#1075;&#1088;&#1072;&#1080;&#1085;&#1090;&#1091;&#1088;&#1089;&#1077;&#1088;&#1074;&#1080;&#1089;.&#1088;&#1092;" TargetMode="External"/><Relationship Id="rId113" Type="http://schemas.openxmlformats.org/officeDocument/2006/relationships/hyperlink" Target="mailto:ugramegatur@mail.ru" TargetMode="External"/><Relationship Id="rId118" Type="http://schemas.openxmlformats.org/officeDocument/2006/relationships/hyperlink" Target="http://samchugas86.ru/" TargetMode="External"/><Relationship Id="rId8" Type="http://schemas.openxmlformats.org/officeDocument/2006/relationships/hyperlink" Target="mailto:elena.rokina@yandex.ru" TargetMode="External"/><Relationship Id="rId51" Type="http://schemas.openxmlformats.org/officeDocument/2006/relationships/hyperlink" Target="http://www.pytyahlib.ru/" TargetMode="External"/><Relationship Id="rId72" Type="http://schemas.openxmlformats.org/officeDocument/2006/relationships/hyperlink" Target="mailto:lyantorhm@yandex.ru" TargetMode="External"/><Relationship Id="rId80" Type="http://schemas.openxmlformats.org/officeDocument/2006/relationships/hyperlink" Target="tel:+79222566014" TargetMode="External"/><Relationship Id="rId85" Type="http://schemas.openxmlformats.org/officeDocument/2006/relationships/hyperlink" Target="mailto:info@museumuray.ru" TargetMode="External"/><Relationship Id="rId93" Type="http://schemas.openxmlformats.org/officeDocument/2006/relationships/hyperlink" Target="mailto:info@museumuray.ru" TargetMode="External"/><Relationship Id="rId98" Type="http://schemas.openxmlformats.org/officeDocument/2006/relationships/hyperlink" Target="http://www.museumuray.ru/" TargetMode="Externa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vsk-delfin.ru/" TargetMode="External"/><Relationship Id="rId17" Type="http://schemas.openxmlformats.org/officeDocument/2006/relationships/hyperlink" Target="http://www.psoh1.ru/index.php/school-museum" TargetMode="External"/><Relationship Id="rId25" Type="http://schemas.openxmlformats.org/officeDocument/2006/relationships/hyperlink" Target="mailto:museum-varegan@mail.ru" TargetMode="External"/><Relationship Id="rId33" Type="http://schemas.openxmlformats.org/officeDocument/2006/relationships/hyperlink" Target="http://Museum.atprof.ru/" TargetMode="External"/><Relationship Id="rId38" Type="http://schemas.openxmlformats.org/officeDocument/2006/relationships/hyperlink" Target="mailto:vmuseum@yandex.ru" TargetMode="External"/><Relationship Id="rId46" Type="http://schemas.openxmlformats.org/officeDocument/2006/relationships/hyperlink" Target="https://vk.com/id527515294" TargetMode="External"/><Relationship Id="rId59" Type="http://schemas.openxmlformats.org/officeDocument/2006/relationships/hyperlink" Target="https://yandex.ru/profile/1073858027" TargetMode="External"/><Relationship Id="rId67" Type="http://schemas.openxmlformats.org/officeDocument/2006/relationships/hyperlink" Target="https://ugutmuseum.ru/" TargetMode="External"/><Relationship Id="rId103" Type="http://schemas.openxmlformats.org/officeDocument/2006/relationships/hyperlink" Target="mailto:info@museumuray.ru" TargetMode="External"/><Relationship Id="rId108" Type="http://schemas.openxmlformats.org/officeDocument/2006/relationships/hyperlink" Target="mailto:ugramegatur@mail.ru" TargetMode="External"/><Relationship Id="rId116" Type="http://schemas.openxmlformats.org/officeDocument/2006/relationships/hyperlink" Target="mailto:ugramegatur@mail.ru" TargetMode="External"/><Relationship Id="rId20" Type="http://schemas.openxmlformats.org/officeDocument/2006/relationships/hyperlink" Target="mailto:mirb@nkmus.ru" TargetMode="External"/><Relationship Id="rId41" Type="http://schemas.openxmlformats.org/officeDocument/2006/relationships/hyperlink" Target="mailto:vmuseum@yandex.ru" TargetMode="External"/><Relationship Id="rId54" Type="http://schemas.openxmlformats.org/officeDocument/2006/relationships/hyperlink" Target="mailto:mail@pougre.ru" TargetMode="External"/><Relationship Id="rId62" Type="http://schemas.openxmlformats.org/officeDocument/2006/relationships/hyperlink" Target="mailto:ugutmuseum@yandex.ru," TargetMode="External"/><Relationship Id="rId70" Type="http://schemas.openxmlformats.org/officeDocument/2006/relationships/hyperlink" Target="mailto:lyantorhm@yandex.ru" TargetMode="External"/><Relationship Id="rId75" Type="http://schemas.openxmlformats.org/officeDocument/2006/relationships/hyperlink" Target="mailto:lyantorhm@yandex.ru" TargetMode="External"/><Relationship Id="rId83" Type="http://schemas.openxmlformats.org/officeDocument/2006/relationships/hyperlink" Target="mailto:rusmuseum1988@yandex.ru" TargetMode="External"/><Relationship Id="rId88" Type="http://schemas.openxmlformats.org/officeDocument/2006/relationships/hyperlink" Target="http://www.museumuray.ru/" TargetMode="External"/><Relationship Id="rId91" Type="http://schemas.openxmlformats.org/officeDocument/2006/relationships/hyperlink" Target="mailto:info@museumuray.ru" TargetMode="External"/><Relationship Id="rId96" Type="http://schemas.openxmlformats.org/officeDocument/2006/relationships/hyperlink" Target="http://www.museumuray.ru/" TargetMode="External"/><Relationship Id="rId111" Type="http://schemas.openxmlformats.org/officeDocument/2006/relationships/hyperlink" Target="mailto:ugramegatur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psoh1.ru/index.php/school-museum" TargetMode="External"/><Relationship Id="rId23" Type="http://schemas.openxmlformats.org/officeDocument/2006/relationships/hyperlink" Target="http://&#1091;&#1089;&#1072;&#1076;&#1100;&#1073;&#1072;-&#1082;&#1072;&#1081;&#1076;&#1072;&#1083;&#1086;&#1074;&#1072;.&#1088;&#1092;" TargetMode="External"/><Relationship Id="rId28" Type="http://schemas.openxmlformats.org/officeDocument/2006/relationships/hyperlink" Target="mailto:museum-varegan@mail.ru" TargetMode="External"/><Relationship Id="rId36" Type="http://schemas.openxmlformats.org/officeDocument/2006/relationships/hyperlink" Target="http://Museum.atprof.ru/" TargetMode="External"/><Relationship Id="rId49" Type="http://schemas.openxmlformats.org/officeDocument/2006/relationships/hyperlink" Target="http://www.pytyahlib.ru/" TargetMode="External"/><Relationship Id="rId57" Type="http://schemas.openxmlformats.org/officeDocument/2006/relationships/hyperlink" Target="tel:+79222566014" TargetMode="External"/><Relationship Id="rId106" Type="http://schemas.openxmlformats.org/officeDocument/2006/relationships/hyperlink" Target="mailto:ugramegatur@mail.ru" TargetMode="External"/><Relationship Id="rId114" Type="http://schemas.openxmlformats.org/officeDocument/2006/relationships/hyperlink" Target="mailto:ugramegatur@mail.ru" TargetMode="External"/><Relationship Id="rId119" Type="http://schemas.openxmlformats.org/officeDocument/2006/relationships/footer" Target="footer1.xml"/><Relationship Id="rId10" Type="http://schemas.openxmlformats.org/officeDocument/2006/relationships/hyperlink" Target="mailto:kogalym-hotel@mail.ru" TargetMode="External"/><Relationship Id="rId31" Type="http://schemas.openxmlformats.org/officeDocument/2006/relationships/hyperlink" Target="https://vk.com/id527515294" TargetMode="External"/><Relationship Id="rId44" Type="http://schemas.openxmlformats.org/officeDocument/2006/relationships/hyperlink" Target="mailto:vmuseum@yandex.ru" TargetMode="External"/><Relationship Id="rId52" Type="http://schemas.openxmlformats.org/officeDocument/2006/relationships/hyperlink" Target="http://www.pytyahlib.ru/" TargetMode="External"/><Relationship Id="rId60" Type="http://schemas.openxmlformats.org/officeDocument/2006/relationships/hyperlink" Target="mailto:belsch-1@mai.ru" TargetMode="External"/><Relationship Id="rId65" Type="http://schemas.openxmlformats.org/officeDocument/2006/relationships/hyperlink" Target="https://ugutmuseum.ru/" TargetMode="External"/><Relationship Id="rId73" Type="http://schemas.openxmlformats.org/officeDocument/2006/relationships/hyperlink" Target="http://lhem.ru/" TargetMode="External"/><Relationship Id="rId78" Type="http://schemas.openxmlformats.org/officeDocument/2006/relationships/hyperlink" Target="mailto:belsch-1@mai.ru" TargetMode="External"/><Relationship Id="rId81" Type="http://schemas.openxmlformats.org/officeDocument/2006/relationships/hyperlink" Target="mailto:lschol7@mail.ru" TargetMode="External"/><Relationship Id="rId86" Type="http://schemas.openxmlformats.org/officeDocument/2006/relationships/hyperlink" Target="http://www.museumuray.ru/" TargetMode="External"/><Relationship Id="rId94" Type="http://schemas.openxmlformats.org/officeDocument/2006/relationships/hyperlink" Target="http://www.museumuray.ru/" TargetMode="External"/><Relationship Id="rId99" Type="http://schemas.openxmlformats.org/officeDocument/2006/relationships/hyperlink" Target="mailto:info@museumuray.ru" TargetMode="External"/><Relationship Id="rId101" Type="http://schemas.openxmlformats.org/officeDocument/2006/relationships/hyperlink" Target="mailto:info@museumura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na.rokina@yandex.ru" TargetMode="External"/><Relationship Id="rId13" Type="http://schemas.openxmlformats.org/officeDocument/2006/relationships/hyperlink" Target="http://kultura-langepasa.ru/" TargetMode="External"/><Relationship Id="rId18" Type="http://schemas.openxmlformats.org/officeDocument/2006/relationships/hyperlink" Target="mailto:plaksin186@mail.ru" TargetMode="External"/><Relationship Id="rId39" Type="http://schemas.openxmlformats.org/officeDocument/2006/relationships/hyperlink" Target="http://Museum.atprof.ru/" TargetMode="External"/><Relationship Id="rId109" Type="http://schemas.openxmlformats.org/officeDocument/2006/relationships/hyperlink" Target="mailto:ugramegatur@mail.ru" TargetMode="External"/><Relationship Id="rId34" Type="http://schemas.openxmlformats.org/officeDocument/2006/relationships/hyperlink" Target="https://vk.com/id527515294" TargetMode="External"/><Relationship Id="rId50" Type="http://schemas.openxmlformats.org/officeDocument/2006/relationships/hyperlink" Target="http://www.pytyahlib.ru/" TargetMode="External"/><Relationship Id="rId55" Type="http://schemas.openxmlformats.org/officeDocument/2006/relationships/hyperlink" Target="mailto:bsk1a@yandex.ru" TargetMode="External"/><Relationship Id="rId76" Type="http://schemas.openxmlformats.org/officeDocument/2006/relationships/hyperlink" Target="mailto:lyantorhm@yandex.ru" TargetMode="External"/><Relationship Id="rId97" Type="http://schemas.openxmlformats.org/officeDocument/2006/relationships/hyperlink" Target="mailto:info@museumuray.ru" TargetMode="External"/><Relationship Id="rId104" Type="http://schemas.openxmlformats.org/officeDocument/2006/relationships/hyperlink" Target="http://www.museumuray.ru/" TargetMode="External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lhem.ru/" TargetMode="External"/><Relationship Id="rId92" Type="http://schemas.openxmlformats.org/officeDocument/2006/relationships/hyperlink" Target="http://www.museumuray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vmuseum@yandex.ru" TargetMode="External"/><Relationship Id="rId24" Type="http://schemas.openxmlformats.org/officeDocument/2006/relationships/hyperlink" Target="http://&#1091;&#1089;&#1072;&#1076;&#1100;&#1073;&#1072;-&#1082;&#1072;&#1081;&#1076;&#1072;&#1083;&#1086;&#1074;&#1072;.&#1088;&#1092;" TargetMode="External"/><Relationship Id="rId40" Type="http://schemas.openxmlformats.org/officeDocument/2006/relationships/hyperlink" Target="https://vk.com/id527515294" TargetMode="External"/><Relationship Id="rId45" Type="http://schemas.openxmlformats.org/officeDocument/2006/relationships/hyperlink" Target="http://Museum.atprof.ru/" TargetMode="External"/><Relationship Id="rId66" Type="http://schemas.openxmlformats.org/officeDocument/2006/relationships/hyperlink" Target="mailto:ugutmuseum@yandex.ru," TargetMode="External"/><Relationship Id="rId87" Type="http://schemas.openxmlformats.org/officeDocument/2006/relationships/hyperlink" Target="mailto:info@museumuray.ru" TargetMode="External"/><Relationship Id="rId110" Type="http://schemas.openxmlformats.org/officeDocument/2006/relationships/hyperlink" Target="mailto:ugramegatur@mail.ru" TargetMode="External"/><Relationship Id="rId115" Type="http://schemas.openxmlformats.org/officeDocument/2006/relationships/hyperlink" Target="mailto:ugramegatu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37293-9181-4F99-8C78-20EF88F2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71</Pages>
  <Words>16283</Words>
  <Characters>92818</Characters>
  <Application>Microsoft Office Word</Application>
  <DocSecurity>0</DocSecurity>
  <Lines>773</Lines>
  <Paragraphs>217</Paragraphs>
  <ScaleCrop>false</ScaleCrop>
  <Company/>
  <LinksUpToDate>false</LinksUpToDate>
  <CharactersWithSpaces>108884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Бугера Светлана Николаевна</cp:lastModifiedBy>
  <cp:revision>42</cp:revision>
  <dcterms:created xsi:type="dcterms:W3CDTF">2022-03-15T09:55:00Z</dcterms:created>
  <dcterms:modified xsi:type="dcterms:W3CDTF">2022-05-19T09:58:00Z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