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="002D0B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DA7953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затрат сельскохозяйственным товаропроизводителям, связанных с реализацией произведенной сельскохозяйственной продукции, в том числе в части расходов по аренде торговых мест 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</w:t>
      </w:r>
      <w:r>
        <w:rPr>
          <w:rFonts w:ascii="Times New Roman" w:hAnsi="Times New Roman" w:cs="Times New Roman"/>
          <w:sz w:val="26"/>
          <w:szCs w:val="26"/>
        </w:rPr>
        <w:t>министрации города Когалыма от 27.04.2021 № 890</w:t>
      </w:r>
      <w:r w:rsidRPr="000333B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муниципальной финансовой </w:t>
      </w:r>
      <w:r>
        <w:rPr>
          <w:rFonts w:ascii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Когалыме» 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DA7953" w:rsidRDefault="00A464B8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 w:rsidRPr="000333B7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</w:t>
      </w:r>
      <w:r w:rsidRPr="000333B7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DA7953" w:rsidRPr="00DA7953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953">
        <w:rPr>
          <w:rFonts w:ascii="Times New Roman" w:hAnsi="Times New Roman" w:cs="Times New Roman"/>
          <w:b/>
          <w:sz w:val="26"/>
          <w:szCs w:val="26"/>
        </w:rPr>
        <w:t>Критерии получателей субсидии:</w:t>
      </w:r>
    </w:p>
    <w:p w:rsidR="00DA7953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сельскохозяйственной деятельности на территории города Когалыма или межселенной территории;</w:t>
      </w:r>
    </w:p>
    <w:p w:rsidR="00DA7953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продажи сельскохозяйственной продукции собственного производства на территории города Когалыма;</w:t>
      </w:r>
    </w:p>
    <w:p w:rsidR="00DA7953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DA7953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документального подтверждения затрат, на возмещение которых предоставляется субсидия;</w:t>
      </w:r>
    </w:p>
    <w:p w:rsidR="00DA7953" w:rsidRPr="00473FB4" w:rsidRDefault="00DA7953" w:rsidP="00DA7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территории города Когалыма.</w:t>
      </w:r>
    </w:p>
    <w:p w:rsidR="00A464B8" w:rsidRPr="000333B7" w:rsidRDefault="00A464B8" w:rsidP="00A464B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Местонахождения и почтовый адрес: 628481,</w:t>
      </w:r>
      <w:r w:rsidR="005F31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B20D94" w:rsidRDefault="00A464B8" w:rsidP="00B2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Контактное лицо: </w:t>
      </w:r>
      <w:r w:rsidR="001423F3">
        <w:rPr>
          <w:rFonts w:ascii="Times New Roman" w:hAnsi="Times New Roman" w:cs="Times New Roman"/>
          <w:sz w:val="26"/>
          <w:szCs w:val="26"/>
          <w:lang w:eastAsia="ru-RU"/>
        </w:rPr>
        <w:t>Шамерзоева Татьяна Федоровна</w:t>
      </w:r>
      <w:r w:rsidR="00B20D9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423F3">
        <w:rPr>
          <w:rFonts w:ascii="Times New Roman" w:hAnsi="Times New Roman" w:cs="Times New Roman"/>
          <w:sz w:val="26"/>
          <w:szCs w:val="26"/>
          <w:lang w:eastAsia="ru-RU"/>
        </w:rPr>
        <w:t>главный специалист</w:t>
      </w:r>
      <w:r w:rsidR="00B20D94">
        <w:rPr>
          <w:rFonts w:ascii="Times New Roman" w:hAnsi="Times New Roman" w:cs="Times New Roman"/>
          <w:sz w:val="26"/>
          <w:szCs w:val="26"/>
          <w:lang w:eastAsia="ru-RU"/>
        </w:rPr>
        <w:t xml:space="preserve">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</w:t>
      </w:r>
      <w:r w:rsidR="001423F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20D9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464B8" w:rsidRDefault="00B20D94" w:rsidP="00B2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93-759</w:t>
      </w:r>
      <w:r w:rsidR="00A464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A464B8" w:rsidRPr="00181E51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E5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Срок проведения отбора: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Отбор проводится в течение 15 рабочих дней с даты окончания приема заявок и пакетов документов. 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</w:t>
      </w:r>
      <w:r>
        <w:rPr>
          <w:szCs w:val="26"/>
        </w:rPr>
        <w:t xml:space="preserve">доставления субсидии проводится </w:t>
      </w:r>
      <w:r w:rsidRPr="000333B7">
        <w:rPr>
          <w:szCs w:val="26"/>
        </w:rPr>
        <w:t xml:space="preserve">ежеквартально, заявка и пакет документов принимаются в </w:t>
      </w:r>
      <w:r>
        <w:rPr>
          <w:szCs w:val="26"/>
        </w:rPr>
        <w:t>следующие сроки: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D0648B">
        <w:rPr>
          <w:szCs w:val="26"/>
        </w:rPr>
        <w:t xml:space="preserve">-  </w:t>
      </w:r>
      <w:r w:rsidRPr="00D0648B">
        <w:rPr>
          <w:b/>
          <w:i/>
          <w:szCs w:val="26"/>
        </w:rPr>
        <w:t xml:space="preserve">с </w:t>
      </w:r>
      <w:r w:rsidR="00C813F6" w:rsidRPr="00D0648B">
        <w:rPr>
          <w:b/>
          <w:i/>
          <w:szCs w:val="26"/>
        </w:rPr>
        <w:t>24 апреля</w:t>
      </w:r>
      <w:r w:rsidRPr="00D0648B">
        <w:rPr>
          <w:b/>
          <w:i/>
          <w:szCs w:val="26"/>
        </w:rPr>
        <w:t xml:space="preserve"> по </w:t>
      </w:r>
      <w:r w:rsidR="00C813F6" w:rsidRPr="00D0648B">
        <w:rPr>
          <w:b/>
          <w:i/>
          <w:szCs w:val="26"/>
        </w:rPr>
        <w:t>6</w:t>
      </w:r>
      <w:r w:rsidRPr="00D0648B">
        <w:rPr>
          <w:b/>
          <w:i/>
          <w:szCs w:val="26"/>
        </w:rPr>
        <w:t xml:space="preserve"> </w:t>
      </w:r>
      <w:r w:rsidR="00C813F6" w:rsidRPr="00D0648B">
        <w:rPr>
          <w:b/>
          <w:i/>
          <w:szCs w:val="26"/>
        </w:rPr>
        <w:t>мая</w:t>
      </w:r>
      <w:r w:rsidRPr="00D0648B">
        <w:rPr>
          <w:b/>
          <w:i/>
          <w:szCs w:val="26"/>
        </w:rPr>
        <w:t xml:space="preserve"> 202</w:t>
      </w:r>
      <w:r w:rsidR="00C813F6" w:rsidRPr="00D0648B">
        <w:rPr>
          <w:b/>
          <w:i/>
          <w:szCs w:val="26"/>
        </w:rPr>
        <w:t>4</w:t>
      </w:r>
      <w:r w:rsidRPr="00D0648B">
        <w:rPr>
          <w:b/>
          <w:i/>
          <w:szCs w:val="26"/>
        </w:rPr>
        <w:t xml:space="preserve"> года</w:t>
      </w:r>
      <w:r w:rsidRPr="00D0648B">
        <w:rPr>
          <w:szCs w:val="26"/>
        </w:rPr>
        <w:t xml:space="preserve"> в целях</w:t>
      </w:r>
      <w:r>
        <w:rPr>
          <w:szCs w:val="26"/>
        </w:rPr>
        <w:t xml:space="preserve"> возмещения затрат, произведенных в декабре 202</w:t>
      </w:r>
      <w:r w:rsidR="001423F3">
        <w:rPr>
          <w:szCs w:val="26"/>
        </w:rPr>
        <w:t>3</w:t>
      </w:r>
      <w:r>
        <w:rPr>
          <w:szCs w:val="26"/>
        </w:rPr>
        <w:t xml:space="preserve"> года, в 1 квартале 202</w:t>
      </w:r>
      <w:r w:rsidR="001423F3">
        <w:rPr>
          <w:szCs w:val="26"/>
        </w:rPr>
        <w:t>4</w:t>
      </w:r>
      <w:r>
        <w:rPr>
          <w:szCs w:val="26"/>
        </w:rPr>
        <w:t>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D0648B">
        <w:rPr>
          <w:bCs w:val="0"/>
          <w:szCs w:val="26"/>
        </w:rPr>
        <w:t xml:space="preserve">- </w:t>
      </w:r>
      <w:r w:rsidR="002D0BBE" w:rsidRPr="00D0648B">
        <w:rPr>
          <w:b/>
          <w:bCs w:val="0"/>
          <w:i/>
          <w:szCs w:val="26"/>
        </w:rPr>
        <w:t>с 28</w:t>
      </w:r>
      <w:r w:rsidRPr="00D0648B">
        <w:rPr>
          <w:b/>
          <w:bCs w:val="0"/>
          <w:i/>
          <w:szCs w:val="26"/>
        </w:rPr>
        <w:t xml:space="preserve"> июня по</w:t>
      </w:r>
      <w:r w:rsidR="002D0BBE" w:rsidRPr="00D0648B">
        <w:rPr>
          <w:b/>
          <w:bCs w:val="0"/>
          <w:i/>
          <w:szCs w:val="26"/>
        </w:rPr>
        <w:t xml:space="preserve"> </w:t>
      </w:r>
      <w:r w:rsidR="00C813F6" w:rsidRPr="00D0648B">
        <w:rPr>
          <w:b/>
          <w:bCs w:val="0"/>
          <w:i/>
          <w:szCs w:val="26"/>
        </w:rPr>
        <w:t>8</w:t>
      </w:r>
      <w:r w:rsidR="002D0BBE" w:rsidRPr="00D0648B">
        <w:rPr>
          <w:b/>
          <w:bCs w:val="0"/>
          <w:i/>
          <w:szCs w:val="26"/>
        </w:rPr>
        <w:t xml:space="preserve"> июля 202</w:t>
      </w:r>
      <w:r w:rsidR="00C813F6" w:rsidRPr="00D0648B">
        <w:rPr>
          <w:b/>
          <w:bCs w:val="0"/>
          <w:i/>
          <w:szCs w:val="26"/>
        </w:rPr>
        <w:t>4</w:t>
      </w:r>
      <w:r w:rsidR="002D0BBE" w:rsidRPr="00D0648B">
        <w:rPr>
          <w:b/>
          <w:bCs w:val="0"/>
          <w:i/>
          <w:szCs w:val="26"/>
        </w:rPr>
        <w:t xml:space="preserve"> </w:t>
      </w:r>
      <w:r w:rsidRPr="00D0648B">
        <w:rPr>
          <w:b/>
          <w:bCs w:val="0"/>
          <w:i/>
          <w:szCs w:val="26"/>
        </w:rPr>
        <w:t>года</w:t>
      </w:r>
      <w:r w:rsidRPr="00A464B8">
        <w:rPr>
          <w:bCs w:val="0"/>
          <w:i/>
          <w:szCs w:val="26"/>
        </w:rPr>
        <w:t xml:space="preserve"> </w:t>
      </w:r>
      <w:r>
        <w:rPr>
          <w:szCs w:val="26"/>
        </w:rPr>
        <w:t>в целях возмещения затрат, произведенных в 2 квартале 202</w:t>
      </w:r>
      <w:r w:rsidR="001423F3">
        <w:rPr>
          <w:szCs w:val="26"/>
        </w:rPr>
        <w:t>4</w:t>
      </w:r>
      <w:r>
        <w:rPr>
          <w:szCs w:val="26"/>
        </w:rPr>
        <w:t xml:space="preserve">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t xml:space="preserve">- </w:t>
      </w:r>
      <w:r w:rsidRPr="00D0648B">
        <w:rPr>
          <w:b/>
          <w:i/>
        </w:rPr>
        <w:t xml:space="preserve">с </w:t>
      </w:r>
      <w:r w:rsidR="002D0BBE" w:rsidRPr="00D0648B">
        <w:rPr>
          <w:b/>
          <w:i/>
        </w:rPr>
        <w:t>27</w:t>
      </w:r>
      <w:r w:rsidRPr="00D0648B">
        <w:rPr>
          <w:b/>
          <w:i/>
        </w:rPr>
        <w:t xml:space="preserve"> сентября по </w:t>
      </w:r>
      <w:r w:rsidR="00C813F6" w:rsidRPr="00D0648B">
        <w:rPr>
          <w:b/>
          <w:i/>
        </w:rPr>
        <w:t>7</w:t>
      </w:r>
      <w:r w:rsidR="002D0BBE" w:rsidRPr="00D0648B">
        <w:rPr>
          <w:b/>
          <w:i/>
        </w:rPr>
        <w:t xml:space="preserve"> октября 202</w:t>
      </w:r>
      <w:r w:rsidR="00C813F6" w:rsidRPr="00D0648B">
        <w:rPr>
          <w:b/>
          <w:i/>
        </w:rPr>
        <w:t>4</w:t>
      </w:r>
      <w:r w:rsidRPr="00D0648B">
        <w:rPr>
          <w:b/>
          <w:i/>
        </w:rPr>
        <w:t xml:space="preserve"> года</w:t>
      </w:r>
      <w:r w:rsidRPr="00D0648B">
        <w:t xml:space="preserve"> в</w:t>
      </w:r>
      <w:r>
        <w:rPr>
          <w:szCs w:val="26"/>
        </w:rPr>
        <w:t xml:space="preserve"> целях возмещения затрат, произведенных в 3 квартале 202</w:t>
      </w:r>
      <w:r w:rsidR="001423F3">
        <w:rPr>
          <w:szCs w:val="26"/>
        </w:rPr>
        <w:t>4</w:t>
      </w:r>
      <w:r>
        <w:rPr>
          <w:szCs w:val="26"/>
        </w:rPr>
        <w:t xml:space="preserve">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D0648B">
        <w:t xml:space="preserve">- </w:t>
      </w:r>
      <w:r w:rsidRPr="00D0648B">
        <w:rPr>
          <w:b/>
          <w:i/>
        </w:rPr>
        <w:t xml:space="preserve">с </w:t>
      </w:r>
      <w:r w:rsidR="002D0BBE" w:rsidRPr="00D0648B">
        <w:rPr>
          <w:b/>
          <w:i/>
        </w:rPr>
        <w:t>29</w:t>
      </w:r>
      <w:r w:rsidRPr="00D0648B">
        <w:rPr>
          <w:b/>
          <w:i/>
        </w:rPr>
        <w:t xml:space="preserve"> ноября по </w:t>
      </w:r>
      <w:r w:rsidR="00C813F6" w:rsidRPr="00D0648B">
        <w:rPr>
          <w:b/>
          <w:i/>
        </w:rPr>
        <w:t>9</w:t>
      </w:r>
      <w:r w:rsidR="002D0BBE" w:rsidRPr="00D0648B">
        <w:rPr>
          <w:b/>
          <w:i/>
        </w:rPr>
        <w:t xml:space="preserve"> декабря 202</w:t>
      </w:r>
      <w:r w:rsidR="00C813F6" w:rsidRPr="00D0648B">
        <w:rPr>
          <w:b/>
          <w:i/>
        </w:rPr>
        <w:t>4</w:t>
      </w:r>
      <w:r w:rsidRPr="00D0648B">
        <w:rPr>
          <w:b/>
          <w:i/>
        </w:rPr>
        <w:t xml:space="preserve"> года</w:t>
      </w:r>
      <w:r w:rsidRPr="00D0648B">
        <w:t xml:space="preserve"> в</w:t>
      </w:r>
      <w:r w:rsidRPr="00D0648B">
        <w:rPr>
          <w:szCs w:val="26"/>
        </w:rPr>
        <w:t xml:space="preserve"> целях</w:t>
      </w:r>
      <w:bookmarkStart w:id="0" w:name="_GoBack"/>
      <w:bookmarkEnd w:id="0"/>
      <w:r>
        <w:rPr>
          <w:szCs w:val="26"/>
        </w:rPr>
        <w:t xml:space="preserve"> возмещения затрат, произведенных в октябре – ноябре 202</w:t>
      </w:r>
      <w:r w:rsidR="001423F3">
        <w:rPr>
          <w:szCs w:val="26"/>
        </w:rPr>
        <w:t>4</w:t>
      </w:r>
      <w:r>
        <w:rPr>
          <w:szCs w:val="26"/>
        </w:rPr>
        <w:t xml:space="preserve"> года.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727A31">
        <w:rPr>
          <w:b/>
          <w:szCs w:val="26"/>
        </w:rPr>
        <w:t>Результатом предоставления субсидии</w:t>
      </w:r>
      <w:r w:rsidRPr="00DF4C41">
        <w:rPr>
          <w:szCs w:val="26"/>
        </w:rPr>
        <w:t xml:space="preserve"> является достижение получателем субсидии </w:t>
      </w:r>
      <w:r w:rsidR="00727A31">
        <w:rPr>
          <w:szCs w:val="26"/>
        </w:rPr>
        <w:t>результатов предоставления</w:t>
      </w:r>
      <w:r w:rsidRPr="00DF4C41">
        <w:rPr>
          <w:szCs w:val="26"/>
        </w:rPr>
        <w:t xml:space="preserve"> субсидии</w:t>
      </w:r>
      <w:r>
        <w:rPr>
          <w:szCs w:val="26"/>
        </w:rPr>
        <w:t xml:space="preserve">, установленных Администрацией города Когалыма. 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27A31" w:rsidRDefault="00A464B8" w:rsidP="00727A31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>на дату подачи заявки долж</w:t>
      </w:r>
      <w:r>
        <w:rPr>
          <w:szCs w:val="26"/>
        </w:rPr>
        <w:t>ны</w:t>
      </w:r>
      <w:r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Pr="00470588">
        <w:rPr>
          <w:szCs w:val="26"/>
        </w:rPr>
        <w:t>:</w:t>
      </w:r>
    </w:p>
    <w:p w:rsidR="00727A31" w:rsidRDefault="00727A31" w:rsidP="00727A31">
      <w:pPr>
        <w:pStyle w:val="3"/>
        <w:keepNext w:val="0"/>
        <w:widowControl w:val="0"/>
        <w:ind w:firstLine="567"/>
        <w:rPr>
          <w:szCs w:val="26"/>
        </w:rPr>
      </w:pPr>
      <w:r w:rsidRPr="00473FB4">
        <w:rPr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27A31" w:rsidRDefault="00727A31" w:rsidP="00727A31">
      <w:pPr>
        <w:pStyle w:val="3"/>
        <w:keepNext w:val="0"/>
        <w:widowControl w:val="0"/>
        <w:ind w:firstLine="567"/>
        <w:rPr>
          <w:szCs w:val="26"/>
        </w:rPr>
      </w:pPr>
      <w:r w:rsidRPr="00473FB4">
        <w:rPr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727A31" w:rsidRDefault="00727A31" w:rsidP="00727A31">
      <w:pPr>
        <w:pStyle w:val="3"/>
        <w:keepNext w:val="0"/>
        <w:widowControl w:val="0"/>
        <w:ind w:firstLine="567"/>
        <w:rPr>
          <w:szCs w:val="26"/>
        </w:rPr>
      </w:pPr>
      <w:r w:rsidRPr="00473FB4">
        <w:rPr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27A31" w:rsidRPr="00473FB4" w:rsidRDefault="00727A31" w:rsidP="00727A31">
      <w:pPr>
        <w:pStyle w:val="3"/>
        <w:keepNext w:val="0"/>
        <w:widowControl w:val="0"/>
        <w:ind w:firstLine="567"/>
        <w:rPr>
          <w:szCs w:val="26"/>
        </w:rPr>
      </w:pPr>
      <w:r w:rsidRPr="00473FB4">
        <w:rPr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727A31" w:rsidRDefault="00727A31" w:rsidP="00727A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участники отбора не должны являться иностранными юридическими лицами,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7A31" w:rsidRDefault="00727A31" w:rsidP="00727A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 xml:space="preserve">- </w:t>
      </w:r>
      <w:r w:rsidRPr="00473FB4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727A31" w:rsidRPr="00473FB4" w:rsidRDefault="00727A31" w:rsidP="00727A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727A31" w:rsidRPr="00473FB4" w:rsidRDefault="00727A31" w:rsidP="00727A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ab/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727A31" w:rsidRPr="00473FB4" w:rsidRDefault="00727A31" w:rsidP="00727A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ab/>
        <w:t>- участник отбора не является иностранным агентом в соответствии с Федеральным законом</w:t>
      </w:r>
      <w:r w:rsidRPr="00E02606">
        <w:t xml:space="preserve"> </w:t>
      </w:r>
      <w:r w:rsidRPr="00E02606">
        <w:rPr>
          <w:rFonts w:ascii="Times New Roman" w:hAnsi="Times New Roman" w:cs="Times New Roman"/>
          <w:sz w:val="26"/>
          <w:szCs w:val="26"/>
        </w:rPr>
        <w:t>от 14 июля 2022 №255-ФЗ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:rsidR="00A464B8" w:rsidRPr="000F03CE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lastRenderedPageBreak/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464B8" w:rsidRPr="00683247" w:rsidRDefault="00D360A7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B5A">
        <w:rPr>
          <w:rFonts w:ascii="Times New Roman" w:hAnsi="Times New Roman" w:cs="Times New Roman"/>
          <w:sz w:val="26"/>
          <w:szCs w:val="26"/>
        </w:rPr>
        <w:t>Участник</w:t>
      </w:r>
      <w:r w:rsidRPr="00473FB4">
        <w:rPr>
          <w:rFonts w:ascii="Times New Roman" w:hAnsi="Times New Roman" w:cs="Times New Roman"/>
          <w:sz w:val="26"/>
          <w:szCs w:val="26"/>
        </w:rPr>
        <w:t xml:space="preserve"> отбора вправе отозвать заявку, внести изменения в заявку </w:t>
      </w:r>
      <w:r>
        <w:rPr>
          <w:rFonts w:ascii="Times New Roman" w:hAnsi="Times New Roman" w:cs="Times New Roman"/>
          <w:sz w:val="26"/>
          <w:szCs w:val="26"/>
        </w:rPr>
        <w:t xml:space="preserve">(доработать заявку) </w:t>
      </w:r>
      <w:r w:rsidRPr="00473FB4">
        <w:rPr>
          <w:rFonts w:ascii="Times New Roman" w:hAnsi="Times New Roman" w:cs="Times New Roman"/>
          <w:sz w:val="26"/>
          <w:szCs w:val="26"/>
        </w:rPr>
        <w:t>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отдел делопроизводства</w:t>
      </w:r>
      <w:r w:rsidR="00A464B8" w:rsidRPr="006832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51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:rsidR="00D360A7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взаимодействия, следующие документы (сведения):</w:t>
      </w:r>
    </w:p>
    <w:p w:rsidR="00D360A7" w:rsidRPr="00BE7537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537">
        <w:rPr>
          <w:rFonts w:ascii="Times New Roman" w:hAnsi="Times New Roman" w:cs="Times New Roman"/>
          <w:color w:val="000000" w:themeColor="text1"/>
          <w:sz w:val="26"/>
          <w:szCs w:val="26"/>
        </w:rPr>
        <w:t>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D360A7" w:rsidRPr="00473FB4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360A7" w:rsidRPr="00473FB4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пенсионного и социального страхования Российской Федерации);</w:t>
      </w:r>
    </w:p>
    <w:p w:rsidR="00D360A7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>2</w:t>
      </w:r>
      <w:r w:rsidRPr="00473FB4">
        <w:rPr>
          <w:rFonts w:ascii="Times New Roman" w:hAnsi="Times New Roman" w:cs="Times New Roman"/>
          <w:sz w:val="26"/>
          <w:szCs w:val="26"/>
        </w:rPr>
        <w:t>) запрашивает в структурных подразделениях Администрации города Когалыма следующие сведения:</w:t>
      </w:r>
    </w:p>
    <w:p w:rsidR="00D360A7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360A7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:rsidR="00D360A7" w:rsidRPr="00473FB4" w:rsidRDefault="00D360A7" w:rsidP="00D36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настоящего Порядка.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рассмотрения заявки и пакета документов Уполномоченный орган в течение 5 (пяти) рабочих дней: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расчет суммы муниципальной финансовой поддержки развития сельскохозяйственного производства;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рассмотрения заявок;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рассмотрены;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получателей субсидии, с которыми заключается Договор, размер предоставляемой им субсидии;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позднее 5 рабочих дней после прохождения отбора участником отбора.</w:t>
      </w:r>
    </w:p>
    <w:p w:rsidR="00274651" w:rsidRDefault="00274651" w:rsidP="0027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Объем распределяемой субсидии:</w:t>
      </w:r>
    </w:p>
    <w:p w:rsidR="00274651" w:rsidRDefault="00274651" w:rsidP="00274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субсидии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27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поддержку животноводства, переработки и реализации сельскохозяйственной продукции (в том числе в части расходов по аренде торговых мест)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950,00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4651" w:rsidRDefault="00274651" w:rsidP="00274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Размер Субсидии рассчитывается исходя из фактически произведенных и документально подтвержденных затрат на оплату договора по предоставлению (аренды) торгового места, помещения для реализации сельскохозяйственной продукции, расположенных на территории города Когалыма.</w:t>
      </w:r>
    </w:p>
    <w:p w:rsidR="00274651" w:rsidRPr="00473FB4" w:rsidRDefault="00274651" w:rsidP="00274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 случае обращения нескольких участников отбора,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 всех участников отбора обратившихся с заявкой.</w:t>
      </w:r>
    </w:p>
    <w:p w:rsidR="00FC1888" w:rsidRDefault="00FC1888"/>
    <w:sectPr w:rsid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1423F3"/>
    <w:rsid w:val="00235E4D"/>
    <w:rsid w:val="00274651"/>
    <w:rsid w:val="002D0BBE"/>
    <w:rsid w:val="005F313D"/>
    <w:rsid w:val="00727A31"/>
    <w:rsid w:val="00A464B8"/>
    <w:rsid w:val="00B20D94"/>
    <w:rsid w:val="00C813F6"/>
    <w:rsid w:val="00D0648B"/>
    <w:rsid w:val="00D360A7"/>
    <w:rsid w:val="00DA795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  <w:style w:type="character" w:customStyle="1" w:styleId="ConsPlusNormal0">
    <w:name w:val="ConsPlusNormal Знак"/>
    <w:link w:val="ConsPlusNormal"/>
    <w:qFormat/>
    <w:rsid w:val="00DA795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Шамерзоева Татьяна Федоровна</cp:lastModifiedBy>
  <cp:revision>9</cp:revision>
  <dcterms:created xsi:type="dcterms:W3CDTF">2023-01-27T06:32:00Z</dcterms:created>
  <dcterms:modified xsi:type="dcterms:W3CDTF">2024-04-19T10:55:00Z</dcterms:modified>
</cp:coreProperties>
</file>