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ИНФОРМАЦИЯ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 xml:space="preserve">о работе административной комиссии города Когалыма за </w:t>
      </w:r>
      <w:r w:rsidR="003D3E9E">
        <w:rPr>
          <w:b/>
          <w:sz w:val="26"/>
          <w:szCs w:val="26"/>
        </w:rPr>
        <w:t>март</w:t>
      </w:r>
      <w:r w:rsidRPr="00EA11DE">
        <w:rPr>
          <w:b/>
          <w:sz w:val="26"/>
          <w:szCs w:val="26"/>
        </w:rPr>
        <w:t xml:space="preserve"> 202</w:t>
      </w:r>
      <w:r w:rsidR="00027E76" w:rsidRPr="00027E76">
        <w:rPr>
          <w:b/>
          <w:sz w:val="26"/>
          <w:szCs w:val="26"/>
        </w:rPr>
        <w:t>2</w:t>
      </w:r>
      <w:r w:rsidRPr="00EA11DE">
        <w:rPr>
          <w:b/>
          <w:sz w:val="26"/>
          <w:szCs w:val="26"/>
        </w:rPr>
        <w:t xml:space="preserve"> года.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Основные статистические данные:</w:t>
      </w:r>
    </w:p>
    <w:p w:rsidR="00EA11DE" w:rsidRPr="00EA11DE" w:rsidRDefault="00EA11DE" w:rsidP="00EA11DE">
      <w:pPr>
        <w:jc w:val="both"/>
        <w:rPr>
          <w:sz w:val="26"/>
          <w:szCs w:val="26"/>
        </w:rPr>
      </w:pPr>
      <w:r w:rsidRPr="00EA11DE">
        <w:rPr>
          <w:b/>
          <w:sz w:val="26"/>
          <w:szCs w:val="26"/>
        </w:rPr>
        <w:tab/>
      </w:r>
      <w:r w:rsidRPr="00EA11DE">
        <w:rPr>
          <w:sz w:val="26"/>
          <w:szCs w:val="26"/>
        </w:rPr>
        <w:t xml:space="preserve">В </w:t>
      </w:r>
      <w:r w:rsidR="003D3E9E">
        <w:rPr>
          <w:sz w:val="26"/>
          <w:szCs w:val="26"/>
        </w:rPr>
        <w:t>марте</w:t>
      </w:r>
      <w:r w:rsidRPr="00EA11DE">
        <w:rPr>
          <w:sz w:val="26"/>
          <w:szCs w:val="26"/>
        </w:rPr>
        <w:t xml:space="preserve"> </w:t>
      </w:r>
      <w:r w:rsidR="00027E76">
        <w:rPr>
          <w:sz w:val="26"/>
          <w:szCs w:val="26"/>
        </w:rPr>
        <w:t>2022</w:t>
      </w:r>
      <w:r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>года Комиссией рассмотрен</w:t>
      </w:r>
      <w:r w:rsidR="003D3E9E">
        <w:rPr>
          <w:sz w:val="26"/>
          <w:szCs w:val="26"/>
        </w:rPr>
        <w:t>о</w:t>
      </w:r>
      <w:r w:rsidRPr="00EA11DE">
        <w:rPr>
          <w:sz w:val="26"/>
          <w:szCs w:val="26"/>
        </w:rPr>
        <w:t xml:space="preserve"> </w:t>
      </w:r>
      <w:r w:rsidR="003D3E9E">
        <w:rPr>
          <w:sz w:val="26"/>
          <w:szCs w:val="26"/>
        </w:rPr>
        <w:t>46</w:t>
      </w:r>
      <w:r w:rsidRPr="00EA11DE">
        <w:rPr>
          <w:b/>
          <w:color w:val="FF0000"/>
          <w:sz w:val="26"/>
          <w:szCs w:val="26"/>
        </w:rPr>
        <w:t xml:space="preserve"> </w:t>
      </w:r>
      <w:r w:rsidR="00244847" w:rsidRPr="00244847">
        <w:rPr>
          <w:sz w:val="26"/>
          <w:szCs w:val="26"/>
        </w:rPr>
        <w:t>протокол</w:t>
      </w:r>
      <w:r w:rsidR="003D3E9E">
        <w:rPr>
          <w:sz w:val="26"/>
          <w:szCs w:val="26"/>
        </w:rPr>
        <w:t>ов</w:t>
      </w:r>
      <w:r w:rsidRPr="00244847"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>об административном правонарушении, административная ответственность за которые предусмотрена Законом ХМАО – Югры 11.06.2010 № 102-оз «Об административных правонарушениях»: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992"/>
      </w:tblGrid>
      <w:tr w:rsidR="00EA11DE" w:rsidRPr="00EA11DE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</w:p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Наименование статьи Закона ХМАО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кол-во дел</w:t>
            </w:r>
          </w:p>
          <w:p w:rsidR="00EA11DE" w:rsidRPr="00EA11DE" w:rsidRDefault="00EA11DE" w:rsidP="00EA11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11DE" w:rsidRPr="00EA11DE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2</w:t>
            </w:r>
          </w:p>
        </w:tc>
      </w:tr>
      <w:tr w:rsidR="00EA11DE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C73A6A" w:rsidRDefault="00EA11DE" w:rsidP="00EA11DE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 xml:space="preserve">п.1 ст.10 - </w:t>
            </w:r>
            <w:r w:rsidRPr="00C73A6A">
              <w:rPr>
                <w:sz w:val="26"/>
                <w:szCs w:val="26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  <w:r w:rsidR="00244847" w:rsidRPr="00C73A6A">
              <w:rPr>
                <w:sz w:val="26"/>
                <w:szCs w:val="26"/>
              </w:rPr>
              <w:t xml:space="preserve"> – влечет предупреждение, или наложение штрафа в размере от 500 до 2000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DE" w:rsidRDefault="00EA11DE" w:rsidP="00EA11DE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C73A6A" w:rsidRPr="00C73A6A" w:rsidRDefault="00C73A6A" w:rsidP="00EA1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3D3E9E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9E" w:rsidRPr="00C73A6A" w:rsidRDefault="003D3E9E" w:rsidP="003D3E9E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>п.4 ст.10 -</w:t>
            </w:r>
            <w:r w:rsidRPr="00C73A6A">
              <w:rPr>
                <w:b/>
                <w:bCs/>
                <w:sz w:val="26"/>
                <w:szCs w:val="26"/>
              </w:rPr>
              <w:t xml:space="preserve"> </w:t>
            </w:r>
            <w:r w:rsidRPr="00C73A6A">
              <w:rPr>
                <w:bCs/>
                <w:sz w:val="26"/>
                <w:szCs w:val="26"/>
              </w:rPr>
              <w:t xml:space="preserve">повторное совершение административного правонарушения, предусмотренного </w:t>
            </w:r>
            <w:hyperlink r:id="rId4" w:history="1">
              <w:r w:rsidRPr="00C73A6A">
                <w:rPr>
                  <w:bCs/>
                  <w:color w:val="0000FF"/>
                  <w:sz w:val="26"/>
                  <w:szCs w:val="26"/>
                  <w:u w:val="single"/>
                </w:rPr>
                <w:t>пунктами 1</w:t>
              </w:r>
            </w:hyperlink>
            <w:r w:rsidRPr="00C73A6A">
              <w:rPr>
                <w:bCs/>
                <w:sz w:val="26"/>
                <w:szCs w:val="26"/>
              </w:rPr>
              <w:t xml:space="preserve"> - 3, 3.1, настоящей статьи – влечет наложение штрафа в размере от 3000 до 5000 рублей.</w:t>
            </w:r>
          </w:p>
          <w:p w:rsidR="003D3E9E" w:rsidRPr="00C73A6A" w:rsidRDefault="003D3E9E" w:rsidP="003D3E9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6A" w:rsidRDefault="00C73A6A" w:rsidP="003D3E9E">
            <w:pPr>
              <w:jc w:val="center"/>
              <w:rPr>
                <w:sz w:val="26"/>
                <w:szCs w:val="26"/>
              </w:rPr>
            </w:pPr>
          </w:p>
          <w:p w:rsidR="003D3E9E" w:rsidRPr="00244847" w:rsidRDefault="00C73A6A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3D3E9E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9E" w:rsidRPr="00C73A6A" w:rsidRDefault="003D3E9E" w:rsidP="003D3E9E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>ст.21 -</w:t>
            </w:r>
            <w:r w:rsidRPr="00C73A6A">
              <w:rPr>
                <w:rFonts w:eastAsia="Calibri"/>
                <w:sz w:val="26"/>
                <w:szCs w:val="26"/>
              </w:rPr>
              <w:t xml:space="preserve"> н</w:t>
            </w:r>
            <w:r w:rsidRPr="00C73A6A">
              <w:rPr>
                <w:rFonts w:eastAsia="Calibri"/>
                <w:sz w:val="26"/>
                <w:szCs w:val="26"/>
              </w:rPr>
              <w:t>арушение требований к наличию, внешнему виду, установке (размещению) и содержанию информационных конструкций</w:t>
            </w:r>
            <w:r w:rsidRPr="00C73A6A">
              <w:rPr>
                <w:rFonts w:eastAsia="Calibri"/>
                <w:sz w:val="26"/>
                <w:szCs w:val="26"/>
              </w:rPr>
              <w:t xml:space="preserve"> – влечет наложение штрафа </w:t>
            </w:r>
            <w:r w:rsidRPr="00C73A6A">
              <w:rPr>
                <w:rFonts w:eastAsia="Calibri"/>
                <w:sz w:val="26"/>
                <w:szCs w:val="26"/>
              </w:rPr>
              <w:t>на должностных лиц - от 3000 до 10 000 рублей</w:t>
            </w:r>
            <w:r w:rsidRPr="00C73A6A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9E" w:rsidRDefault="003D3E9E" w:rsidP="003D3E9E">
            <w:pPr>
              <w:jc w:val="center"/>
              <w:rPr>
                <w:sz w:val="26"/>
                <w:szCs w:val="26"/>
              </w:rPr>
            </w:pPr>
          </w:p>
          <w:p w:rsidR="003D3E9E" w:rsidRPr="00244847" w:rsidRDefault="003D3E9E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3D3E9E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9E" w:rsidRPr="00C73A6A" w:rsidRDefault="003D3E9E" w:rsidP="003D3E9E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 xml:space="preserve">п.2 ст.27 - </w:t>
            </w:r>
            <w:r w:rsidRPr="00C73A6A">
              <w:rPr>
                <w:rFonts w:eastAsia="Calibri"/>
                <w:sz w:val="26"/>
                <w:szCs w:val="26"/>
              </w:rPr>
              <w:t>н</w:t>
            </w:r>
            <w:r w:rsidRPr="00C73A6A">
              <w:rPr>
                <w:rFonts w:eastAsia="Calibri"/>
                <w:sz w:val="26"/>
                <w:szCs w:val="26"/>
              </w:rPr>
              <w:t>епринятие в случаях и порядке, определенных правилами благоустройства территории муниципального образования автономного округа, лицом, ответственным за эксплуатацию здания, мер по содержанию прилегающих территорий, включая уборку, в том числе</w:t>
            </w:r>
            <w:r w:rsidRPr="00C73A6A">
              <w:rPr>
                <w:rFonts w:eastAsia="Calibri"/>
                <w:sz w:val="26"/>
                <w:szCs w:val="26"/>
              </w:rPr>
              <w:t xml:space="preserve"> в зимний период.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9E" w:rsidRDefault="003D3E9E" w:rsidP="003D3E9E">
            <w:pPr>
              <w:jc w:val="center"/>
              <w:rPr>
                <w:sz w:val="26"/>
                <w:szCs w:val="26"/>
              </w:rPr>
            </w:pPr>
          </w:p>
          <w:p w:rsidR="003D3E9E" w:rsidRPr="00244847" w:rsidRDefault="003D3E9E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3D3E9E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9E" w:rsidRPr="00C73A6A" w:rsidRDefault="003D3E9E" w:rsidP="003D3E9E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 xml:space="preserve">п.1 ст.29 - </w:t>
            </w:r>
            <w:r w:rsidRPr="00C73A6A">
              <w:rPr>
                <w:rFonts w:eastAsia="Calibri"/>
                <w:sz w:val="26"/>
                <w:szCs w:val="26"/>
              </w:rPr>
              <w:t>н</w:t>
            </w:r>
            <w:r w:rsidRPr="00C73A6A">
              <w:rPr>
                <w:rFonts w:eastAsia="Calibri"/>
                <w:sz w:val="26"/>
                <w:szCs w:val="26"/>
              </w:rPr>
              <w:t>есоблюдение мер по поддержанию эстетического состояния территории муниципального образования автономного округа, выразившееся в размещении, складировании и хранении разукомплектованных транспортных средств и иных механизмов в нарушение требований, установленных правилами благоустройства территории муниципального образования автономного округа</w:t>
            </w:r>
            <w:r w:rsidRPr="00C73A6A">
              <w:rPr>
                <w:rFonts w:eastAsia="Calibri"/>
                <w:sz w:val="26"/>
                <w:szCs w:val="26"/>
              </w:rPr>
              <w:t xml:space="preserve"> - </w:t>
            </w:r>
            <w:r w:rsidRPr="00C73A6A">
              <w:rPr>
                <w:rFonts w:eastAsia="Calibri"/>
                <w:sz w:val="26"/>
                <w:szCs w:val="26"/>
              </w:rPr>
              <w:t xml:space="preserve">влечет предупреждение или наложение административного </w:t>
            </w:r>
            <w:r w:rsidRPr="00C73A6A">
              <w:rPr>
                <w:rFonts w:eastAsia="Calibri"/>
                <w:sz w:val="26"/>
                <w:szCs w:val="26"/>
              </w:rPr>
              <w:t>штрафа на граждан в размере от 10</w:t>
            </w:r>
            <w:r w:rsidRPr="00C73A6A">
              <w:rPr>
                <w:rFonts w:eastAsia="Calibri"/>
                <w:sz w:val="26"/>
                <w:szCs w:val="26"/>
              </w:rPr>
              <w:t xml:space="preserve">00 до </w:t>
            </w:r>
            <w:r w:rsidRPr="00C73A6A">
              <w:rPr>
                <w:rFonts w:eastAsia="Calibri"/>
                <w:sz w:val="26"/>
                <w:szCs w:val="26"/>
              </w:rPr>
              <w:t>30</w:t>
            </w:r>
            <w:r w:rsidRPr="00C73A6A">
              <w:rPr>
                <w:rFonts w:eastAsia="Calibri"/>
                <w:sz w:val="26"/>
                <w:szCs w:val="26"/>
              </w:rPr>
              <w:t>00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9E" w:rsidRDefault="003D3E9E" w:rsidP="003D3E9E">
            <w:pPr>
              <w:jc w:val="center"/>
              <w:rPr>
                <w:sz w:val="26"/>
                <w:szCs w:val="26"/>
              </w:rPr>
            </w:pPr>
          </w:p>
          <w:p w:rsidR="003D3E9E" w:rsidRDefault="003D3E9E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3D3E9E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9E" w:rsidRPr="00C73A6A" w:rsidRDefault="003D3E9E" w:rsidP="00C73A6A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>п.</w:t>
            </w:r>
            <w:r w:rsidRPr="00C73A6A">
              <w:rPr>
                <w:b/>
                <w:sz w:val="26"/>
                <w:szCs w:val="26"/>
              </w:rPr>
              <w:t>1</w:t>
            </w:r>
            <w:r w:rsidRPr="00C73A6A">
              <w:rPr>
                <w:b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C73A6A">
              <w:rPr>
                <w:b/>
                <w:sz w:val="26"/>
                <w:szCs w:val="26"/>
              </w:rPr>
              <w:t>ст.30.</w:t>
            </w:r>
            <w:r w:rsidRPr="00C73A6A">
              <w:rPr>
                <w:b/>
                <w:sz w:val="26"/>
                <w:szCs w:val="26"/>
              </w:rPr>
              <w:t>2</w:t>
            </w:r>
            <w:r w:rsidRPr="00C73A6A">
              <w:rPr>
                <w:b/>
                <w:sz w:val="26"/>
                <w:szCs w:val="26"/>
              </w:rPr>
              <w:t xml:space="preserve"> - </w:t>
            </w:r>
            <w:r w:rsidRPr="00C73A6A">
              <w:rPr>
                <w:rFonts w:eastAsia="Calibri"/>
                <w:sz w:val="26"/>
                <w:szCs w:val="26"/>
              </w:rPr>
              <w:t>р</w:t>
            </w:r>
            <w:r w:rsidRPr="00C73A6A">
              <w:rPr>
                <w:rFonts w:eastAsia="Calibri"/>
                <w:sz w:val="26"/>
                <w:szCs w:val="26"/>
              </w:rPr>
              <w:t>азмещение на фасадах зданий, строений, сооружений наружных кондиционеров, антенн, проводов, розеток, иных предметов в нарушение требований к внешнему облику фасадов зданий, строений, сооружений, установленных правилами благоустройства территории муници</w:t>
            </w:r>
            <w:r w:rsidRPr="00C73A6A">
              <w:rPr>
                <w:rFonts w:eastAsia="Calibri"/>
                <w:sz w:val="26"/>
                <w:szCs w:val="26"/>
              </w:rPr>
              <w:t xml:space="preserve">пального образования - </w:t>
            </w:r>
            <w:r w:rsidRPr="00C73A6A">
              <w:rPr>
                <w:rFonts w:eastAsia="Calibri"/>
                <w:sz w:val="26"/>
                <w:szCs w:val="26"/>
              </w:rPr>
              <w:t xml:space="preserve">влечет предупреждение или </w:t>
            </w:r>
            <w:r w:rsidRPr="00C73A6A">
              <w:rPr>
                <w:rFonts w:eastAsia="Calibri"/>
                <w:sz w:val="26"/>
                <w:szCs w:val="26"/>
              </w:rPr>
              <w:t>штрафа на граждан в размере от 500</w:t>
            </w:r>
            <w:r w:rsidRPr="00C73A6A">
              <w:rPr>
                <w:rFonts w:eastAsia="Calibri"/>
                <w:sz w:val="26"/>
                <w:szCs w:val="26"/>
              </w:rPr>
              <w:t xml:space="preserve"> до </w:t>
            </w:r>
            <w:r w:rsidRPr="00C73A6A">
              <w:rPr>
                <w:rFonts w:eastAsia="Calibri"/>
                <w:sz w:val="26"/>
                <w:szCs w:val="26"/>
              </w:rPr>
              <w:t>1000</w:t>
            </w:r>
            <w:r w:rsidRPr="00C73A6A">
              <w:rPr>
                <w:rFonts w:eastAsia="Calibri"/>
                <w:sz w:val="26"/>
                <w:szCs w:val="26"/>
              </w:rPr>
              <w:t xml:space="preserve">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9E" w:rsidRDefault="003D3E9E" w:rsidP="003D3E9E">
            <w:pPr>
              <w:jc w:val="center"/>
              <w:rPr>
                <w:sz w:val="26"/>
                <w:szCs w:val="26"/>
              </w:rPr>
            </w:pPr>
          </w:p>
          <w:p w:rsidR="003D3E9E" w:rsidRDefault="003D3E9E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3D3E9E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9E" w:rsidRPr="00C73A6A" w:rsidRDefault="003D3E9E" w:rsidP="003D3E9E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lastRenderedPageBreak/>
              <w:t>ст.35 -</w:t>
            </w:r>
            <w:r w:rsidRPr="00C73A6A">
              <w:rPr>
                <w:bCs/>
                <w:sz w:val="26"/>
                <w:szCs w:val="26"/>
              </w:rPr>
              <w:t xml:space="preserve"> </w:t>
            </w:r>
            <w:r w:rsidRPr="00C73A6A">
              <w:rPr>
                <w:sz w:val="26"/>
                <w:szCs w:val="26"/>
              </w:rPr>
              <w:t xml:space="preserve">оставление автотранспортных средств на хозяйственных площадках или в непосредственной близости от них, затрудняющее работу </w:t>
            </w:r>
            <w:proofErr w:type="spellStart"/>
            <w:r w:rsidRPr="00C73A6A">
              <w:rPr>
                <w:sz w:val="26"/>
                <w:szCs w:val="26"/>
              </w:rPr>
              <w:t>ассенизаторных</w:t>
            </w:r>
            <w:proofErr w:type="spellEnd"/>
            <w:r w:rsidRPr="00C73A6A">
              <w:rPr>
                <w:sz w:val="26"/>
                <w:szCs w:val="26"/>
              </w:rPr>
              <w:t xml:space="preserve">, </w:t>
            </w:r>
            <w:proofErr w:type="spellStart"/>
            <w:r w:rsidRPr="00C73A6A">
              <w:rPr>
                <w:sz w:val="26"/>
                <w:szCs w:val="26"/>
              </w:rPr>
              <w:t>мусоросборочных</w:t>
            </w:r>
            <w:proofErr w:type="spellEnd"/>
            <w:r w:rsidRPr="00C73A6A">
              <w:rPr>
                <w:sz w:val="26"/>
                <w:szCs w:val="26"/>
              </w:rPr>
              <w:t xml:space="preserve"> машин, иных коммунальных и специальных служб</w:t>
            </w:r>
            <w:r w:rsidRPr="00C73A6A">
              <w:rPr>
                <w:bCs/>
                <w:sz w:val="26"/>
                <w:szCs w:val="26"/>
              </w:rPr>
              <w:t xml:space="preserve"> – влечет предупреждение, или наложение штрафа в размере от 1000 до 5000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9E" w:rsidRDefault="003D3E9E" w:rsidP="003D3E9E">
            <w:pPr>
              <w:jc w:val="center"/>
              <w:rPr>
                <w:sz w:val="26"/>
                <w:szCs w:val="26"/>
              </w:rPr>
            </w:pPr>
          </w:p>
          <w:p w:rsidR="00C73A6A" w:rsidRDefault="00C73A6A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  <w:p w:rsidR="003D3E9E" w:rsidRDefault="003D3E9E" w:rsidP="003D3E9E">
            <w:pPr>
              <w:jc w:val="center"/>
              <w:rPr>
                <w:sz w:val="26"/>
                <w:szCs w:val="26"/>
              </w:rPr>
            </w:pPr>
          </w:p>
        </w:tc>
      </w:tr>
      <w:tr w:rsidR="003D3E9E" w:rsidRPr="00EA11DE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E9E" w:rsidRPr="00EA11DE" w:rsidRDefault="003D3E9E" w:rsidP="003D3E9E">
            <w:pPr>
              <w:jc w:val="right"/>
              <w:rPr>
                <w:b/>
              </w:rPr>
            </w:pPr>
            <w:r w:rsidRPr="00EA11DE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E9E" w:rsidRPr="00BA04E7" w:rsidRDefault="003D3E9E" w:rsidP="003D3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</w:tbl>
    <w:p w:rsidR="00EA11DE" w:rsidRPr="005F3EF5" w:rsidRDefault="00EA11DE" w:rsidP="00EA11DE">
      <w:pPr>
        <w:ind w:right="-82"/>
        <w:jc w:val="both"/>
        <w:rPr>
          <w:sz w:val="26"/>
          <w:szCs w:val="26"/>
        </w:rPr>
      </w:pPr>
      <w:r w:rsidRPr="005F3EF5">
        <w:rPr>
          <w:sz w:val="26"/>
          <w:szCs w:val="26"/>
        </w:rPr>
        <w:tab/>
        <w:t xml:space="preserve"> </w:t>
      </w:r>
      <w:r w:rsidR="00C73A6A">
        <w:rPr>
          <w:sz w:val="26"/>
          <w:szCs w:val="26"/>
        </w:rPr>
        <w:t>По итогам рассмотрения административная комиссия наложила штрафы на общую сумму 51 100 рублей.</w:t>
      </w:r>
    </w:p>
    <w:p w:rsidR="00C73A6A" w:rsidRPr="00EA11DE" w:rsidRDefault="00C73A6A" w:rsidP="00C73A6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</w:t>
      </w:r>
      <w:r w:rsidRPr="00EA11DE">
        <w:rPr>
          <w:sz w:val="26"/>
          <w:szCs w:val="26"/>
        </w:rPr>
        <w:t xml:space="preserve"> статьёй 32.2 КоАП РФ установлено,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статьёй 31.5 КоАП РФ.</w:t>
      </w:r>
    </w:p>
    <w:p w:rsidR="00C73A6A" w:rsidRPr="00BA04E7" w:rsidRDefault="00C73A6A" w:rsidP="00C73A6A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EA11DE">
        <w:rPr>
          <w:sz w:val="26"/>
          <w:szCs w:val="26"/>
        </w:rPr>
        <w:t>При отсутствии документа, свидетельствующего об уплате административного штрафа, по истечении шестидесяти дней, в течении десяти суток постановление о наложении административного штрафа с отметкой о его неуплате будет направлено судебному приставу-исполнителю для исполнения в порядке, предусмотренном федеральным законодательством. Кроме того, лицо, не уплатившее административный штраф в установленные законом сроки, будет привлечено к административной ответственности в соответствии с ч.1 ст.20.25 КоАП РФ, а именно: неуплата административного штрафа в срок, предусмотренный ст.32.2 КоАП РФ –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 пятнадцати суток, либо административные работы до пятидесяти часов</w:t>
      </w:r>
      <w:r>
        <w:rPr>
          <w:sz w:val="26"/>
          <w:szCs w:val="26"/>
        </w:rPr>
        <w:t>.  Так, в марте 2022 г</w:t>
      </w:r>
      <w:r w:rsidRPr="00BA04E7">
        <w:rPr>
          <w:sz w:val="26"/>
          <w:szCs w:val="26"/>
        </w:rPr>
        <w:t xml:space="preserve">ода за уклонение от уплаты назначенного штрафа </w:t>
      </w:r>
      <w:proofErr w:type="gramStart"/>
      <w:r w:rsidRPr="00BA04E7">
        <w:rPr>
          <w:sz w:val="26"/>
          <w:szCs w:val="26"/>
        </w:rPr>
        <w:t>в законом</w:t>
      </w:r>
      <w:proofErr w:type="gramEnd"/>
      <w:r w:rsidRPr="00BA04E7">
        <w:rPr>
          <w:sz w:val="26"/>
          <w:szCs w:val="26"/>
        </w:rPr>
        <w:t xml:space="preserve"> установленный срок, </w:t>
      </w:r>
      <w:r>
        <w:rPr>
          <w:sz w:val="26"/>
          <w:szCs w:val="26"/>
        </w:rPr>
        <w:t>2</w:t>
      </w:r>
      <w:r w:rsidRPr="00BA04E7">
        <w:rPr>
          <w:sz w:val="26"/>
          <w:szCs w:val="26"/>
        </w:rPr>
        <w:t xml:space="preserve"> нарушител</w:t>
      </w:r>
      <w:r>
        <w:rPr>
          <w:sz w:val="26"/>
          <w:szCs w:val="26"/>
        </w:rPr>
        <w:t>я</w:t>
      </w:r>
      <w:r w:rsidRPr="00BA04E7">
        <w:rPr>
          <w:sz w:val="26"/>
          <w:szCs w:val="26"/>
        </w:rPr>
        <w:t xml:space="preserve"> </w:t>
      </w:r>
      <w:r w:rsidRPr="00BA04E7">
        <w:rPr>
          <w:sz w:val="26"/>
          <w:szCs w:val="26"/>
        </w:rPr>
        <w:t>понес</w:t>
      </w:r>
      <w:r>
        <w:rPr>
          <w:sz w:val="26"/>
          <w:szCs w:val="26"/>
        </w:rPr>
        <w:t>ли</w:t>
      </w:r>
      <w:r w:rsidRPr="00BA04E7">
        <w:rPr>
          <w:sz w:val="26"/>
          <w:szCs w:val="26"/>
        </w:rPr>
        <w:t xml:space="preserve"> административную</w:t>
      </w:r>
      <w:r w:rsidRPr="00BA04E7">
        <w:rPr>
          <w:sz w:val="26"/>
          <w:szCs w:val="26"/>
        </w:rPr>
        <w:t xml:space="preserve"> ответственность по части 1 статьи 20.25 Кодекса Российской Федерации об административных правонарушениях</w:t>
      </w:r>
      <w:r>
        <w:rPr>
          <w:sz w:val="26"/>
          <w:szCs w:val="26"/>
        </w:rPr>
        <w:t xml:space="preserve"> в виде удвоенного размера штрафа</w:t>
      </w:r>
      <w:r w:rsidRPr="00BA04E7">
        <w:rPr>
          <w:sz w:val="26"/>
          <w:szCs w:val="26"/>
        </w:rPr>
        <w:t>.</w:t>
      </w:r>
    </w:p>
    <w:p w:rsidR="00EA11DE" w:rsidRPr="005F3EF5" w:rsidRDefault="00EA11DE" w:rsidP="00EA11DE">
      <w:pPr>
        <w:ind w:firstLine="708"/>
        <w:jc w:val="both"/>
        <w:rPr>
          <w:sz w:val="26"/>
          <w:szCs w:val="26"/>
        </w:rPr>
      </w:pPr>
      <w:r w:rsidRPr="005F3EF5">
        <w:rPr>
          <w:sz w:val="26"/>
          <w:szCs w:val="26"/>
        </w:rPr>
        <w:t>Призываем граждан нашего города не допускать административные правонарушения, быть вежливыми и внимательными к себе и окружающим.</w:t>
      </w:r>
    </w:p>
    <w:p w:rsidR="00EA11DE" w:rsidRPr="005F3EF5" w:rsidRDefault="00EA11DE" w:rsidP="00EA11DE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5F3EF5">
        <w:rPr>
          <w:sz w:val="26"/>
          <w:szCs w:val="26"/>
        </w:rPr>
        <w:br/>
      </w:r>
    </w:p>
    <w:p w:rsidR="00EA11DE" w:rsidRPr="00EA11DE" w:rsidRDefault="00EA11DE" w:rsidP="00EA11DE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6"/>
          <w:szCs w:val="26"/>
        </w:rPr>
      </w:pPr>
      <w:r w:rsidRPr="005F3EF5">
        <w:rPr>
          <w:sz w:val="26"/>
          <w:szCs w:val="26"/>
        </w:rPr>
        <w:t>Административная комиссия города Когалыма</w:t>
      </w:r>
      <w:r w:rsidRPr="00EA11DE">
        <w:rPr>
          <w:sz w:val="26"/>
          <w:szCs w:val="26"/>
        </w:rPr>
        <w:t xml:space="preserve"> </w:t>
      </w:r>
    </w:p>
    <w:p w:rsidR="00001464" w:rsidRDefault="00001464"/>
    <w:sectPr w:rsidR="00001464" w:rsidSect="00E72F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434B"/>
    <w:rsid w:val="00001464"/>
    <w:rsid w:val="00027E76"/>
    <w:rsid w:val="000F3D1B"/>
    <w:rsid w:val="0012434B"/>
    <w:rsid w:val="00244847"/>
    <w:rsid w:val="002E6FA3"/>
    <w:rsid w:val="003961A8"/>
    <w:rsid w:val="003D3E9E"/>
    <w:rsid w:val="004860BC"/>
    <w:rsid w:val="004A7FB2"/>
    <w:rsid w:val="004F18D9"/>
    <w:rsid w:val="005F3EF5"/>
    <w:rsid w:val="00727CCA"/>
    <w:rsid w:val="007D3A9C"/>
    <w:rsid w:val="00953941"/>
    <w:rsid w:val="00A83EAB"/>
    <w:rsid w:val="00AC7293"/>
    <w:rsid w:val="00B275DE"/>
    <w:rsid w:val="00BA04E7"/>
    <w:rsid w:val="00C73A6A"/>
    <w:rsid w:val="00E412F6"/>
    <w:rsid w:val="00EA0CAA"/>
    <w:rsid w:val="00EA11DE"/>
    <w:rsid w:val="00F04087"/>
    <w:rsid w:val="00F21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6607"/>
  <w15:docId w15:val="{3FB3B138-75FC-4AD3-B7F6-3EEA808A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0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EF1CD9338BBA3AF8E0D2B381217F390750DEB54A76113A735374079D29866F03D4CF00072EE51205CA38D29J8r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 Валерьевна</dc:creator>
  <cp:lastModifiedBy>Абзалилова Амина Ахатовна</cp:lastModifiedBy>
  <cp:revision>11</cp:revision>
  <dcterms:created xsi:type="dcterms:W3CDTF">2020-01-28T03:42:00Z</dcterms:created>
  <dcterms:modified xsi:type="dcterms:W3CDTF">2022-03-30T06:58:00Z</dcterms:modified>
</cp:coreProperties>
</file>