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062" w:rsidRDefault="00563062" w:rsidP="0056306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6"/>
          <w:szCs w:val="26"/>
        </w:rPr>
        <w:t>Консультационно-правовой центр по вопросам защиты и обеспечения прав граждан при предоставлении жилищно-коммунальных услуг</w:t>
      </w:r>
    </w:p>
    <w:p w:rsidR="00563062" w:rsidRDefault="00563062" w:rsidP="0056306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Автономное учреждение Ханты-Мансийского автономного округа – Югры «Центр «Открытый регион»</w:t>
      </w:r>
    </w:p>
    <w:p w:rsidR="00563062" w:rsidRDefault="00563062" w:rsidP="0056306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Адрес: 628011, г. Ханты-Мансийск, ул. Комсомольская, д. 31</w:t>
      </w:r>
    </w:p>
    <w:p w:rsidR="00563062" w:rsidRDefault="00563062" w:rsidP="0056306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Телефон «горячей линии»: 8-800-10-10-086 (ежедневно, круглосуточно)</w:t>
      </w:r>
    </w:p>
    <w:p w:rsidR="00563062" w:rsidRDefault="00563062" w:rsidP="0056306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Адрес электронной почты: </w:t>
      </w:r>
      <w:hyperlink r:id="rId4" w:history="1">
        <w:r>
          <w:rPr>
            <w:rStyle w:val="a4"/>
            <w:color w:val="008ACF"/>
            <w:sz w:val="26"/>
            <w:szCs w:val="26"/>
            <w:u w:val="none"/>
          </w:rPr>
          <w:t>vopros-jkh@adminugra.ru</w:t>
        </w:r>
      </w:hyperlink>
    </w:p>
    <w:p w:rsidR="00563062" w:rsidRDefault="00563062" w:rsidP="0056306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Сайт: </w:t>
      </w:r>
      <w:hyperlink r:id="rId5" w:history="1">
        <w:r>
          <w:rPr>
            <w:rStyle w:val="a4"/>
            <w:color w:val="008ACF"/>
            <w:sz w:val="26"/>
            <w:szCs w:val="26"/>
            <w:u w:val="none"/>
          </w:rPr>
          <w:t>https://myopenugra.ru/links/zhiltsam</w:t>
        </w:r>
      </w:hyperlink>
    </w:p>
    <w:p w:rsidR="00563062" w:rsidRDefault="00563062" w:rsidP="0056306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hyperlink r:id="rId6" w:history="1">
        <w:r>
          <w:rPr>
            <w:rFonts w:ascii="Arial" w:hAnsi="Arial" w:cs="Arial"/>
            <w:color w:val="008ACF"/>
            <w:sz w:val="23"/>
            <w:szCs w:val="23"/>
          </w:rPr>
          <w:br/>
        </w:r>
      </w:hyperlink>
    </w:p>
    <w:p w:rsidR="00563062" w:rsidRDefault="00563062" w:rsidP="0056306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6"/>
          <w:szCs w:val="26"/>
        </w:rPr>
        <w:t>Консультационный центр по защите прав потребителей</w:t>
      </w:r>
    </w:p>
    <w:p w:rsidR="00563062" w:rsidRDefault="00563062" w:rsidP="0056306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Федеральное бюджетное учреждение здравоохранения «Центр гигиены и эпидемиологии в Ханты-Мансийском автономном округе – Югре»</w:t>
      </w:r>
    </w:p>
    <w:p w:rsidR="00563062" w:rsidRDefault="00563062" w:rsidP="0056306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 xml:space="preserve">Адрес: 628012, г. Ханты-Мансийск, ул. </w:t>
      </w:r>
      <w:proofErr w:type="spellStart"/>
      <w:r>
        <w:rPr>
          <w:color w:val="000000"/>
          <w:sz w:val="26"/>
          <w:szCs w:val="26"/>
        </w:rPr>
        <w:t>Рознина</w:t>
      </w:r>
      <w:proofErr w:type="spellEnd"/>
      <w:r>
        <w:rPr>
          <w:color w:val="000000"/>
          <w:sz w:val="26"/>
          <w:szCs w:val="26"/>
        </w:rPr>
        <w:t xml:space="preserve">, д. 72, </w:t>
      </w:r>
      <w:proofErr w:type="spellStart"/>
      <w:r>
        <w:rPr>
          <w:color w:val="000000"/>
          <w:sz w:val="26"/>
          <w:szCs w:val="26"/>
        </w:rPr>
        <w:t>каб</w:t>
      </w:r>
      <w:proofErr w:type="spellEnd"/>
      <w:r>
        <w:rPr>
          <w:color w:val="000000"/>
          <w:sz w:val="26"/>
          <w:szCs w:val="26"/>
        </w:rPr>
        <w:t>. 125</w:t>
      </w:r>
    </w:p>
    <w:p w:rsidR="00563062" w:rsidRDefault="00563062" w:rsidP="0056306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Режим работы: Понедельник – четверг с 09:00 ч.  до 18:00 ч.</w:t>
      </w:r>
    </w:p>
    <w:p w:rsidR="00563062" w:rsidRDefault="00563062" w:rsidP="0056306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  <w:sz w:val="26"/>
          <w:szCs w:val="26"/>
        </w:rPr>
        <w:t>Пятница:  с</w:t>
      </w:r>
      <w:proofErr w:type="gramEnd"/>
      <w:r>
        <w:rPr>
          <w:color w:val="000000"/>
          <w:sz w:val="26"/>
          <w:szCs w:val="26"/>
        </w:rPr>
        <w:t xml:space="preserve"> 09:00 ч. до 13:00 ч.</w:t>
      </w:r>
    </w:p>
    <w:p w:rsidR="00563062" w:rsidRDefault="00563062" w:rsidP="0056306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 xml:space="preserve">Перерыв на </w:t>
      </w:r>
      <w:proofErr w:type="gramStart"/>
      <w:r>
        <w:rPr>
          <w:color w:val="000000"/>
          <w:sz w:val="26"/>
          <w:szCs w:val="26"/>
        </w:rPr>
        <w:t>обед:  с</w:t>
      </w:r>
      <w:proofErr w:type="gramEnd"/>
      <w:r>
        <w:rPr>
          <w:color w:val="000000"/>
          <w:sz w:val="26"/>
          <w:szCs w:val="26"/>
        </w:rPr>
        <w:t xml:space="preserve"> 13:00 ч. до 14:00 ч.</w:t>
      </w:r>
    </w:p>
    <w:p w:rsidR="00563062" w:rsidRDefault="00563062" w:rsidP="0056306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Телефон: 8 (3467) 36-30-88</w:t>
      </w:r>
    </w:p>
    <w:p w:rsidR="00563062" w:rsidRDefault="00563062" w:rsidP="0056306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Адрес электронной почты: </w:t>
      </w:r>
      <w:hyperlink r:id="rId7" w:history="1">
        <w:r>
          <w:rPr>
            <w:rStyle w:val="a4"/>
            <w:color w:val="008ACF"/>
            <w:sz w:val="26"/>
            <w:szCs w:val="26"/>
            <w:u w:val="none"/>
          </w:rPr>
          <w:t>k-center_2@xmao.su</w:t>
        </w:r>
      </w:hyperlink>
    </w:p>
    <w:p w:rsidR="00563062" w:rsidRDefault="00563062" w:rsidP="0056306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Сайт: </w:t>
      </w:r>
      <w:hyperlink r:id="rId8" w:history="1">
        <w:r>
          <w:rPr>
            <w:rStyle w:val="a4"/>
            <w:color w:val="008ACF"/>
            <w:sz w:val="26"/>
            <w:szCs w:val="26"/>
            <w:u w:val="none"/>
          </w:rPr>
          <w:t>http://fbu3hmao.ru/konsultatsionnyy_tsentr_po_zashchite_prav_potrebiteley</w:t>
        </w:r>
      </w:hyperlink>
    </w:p>
    <w:p w:rsidR="00742DBB" w:rsidRDefault="00563062">
      <w:bookmarkStart w:id="0" w:name="_GoBack"/>
      <w:bookmarkEnd w:id="0"/>
    </w:p>
    <w:sectPr w:rsidR="00742DBB" w:rsidSect="004D7840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62"/>
    <w:rsid w:val="004D7840"/>
    <w:rsid w:val="00563062"/>
    <w:rsid w:val="0078267D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D7FD9-AED3-4833-A80F-69A00BDF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3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u3hmao.ru/konsultatsionnyy_tsentr_po_zashchite_prav_potrebitele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-center_2@xmao.s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openugra.ru/links/zhiltsam" TargetMode="External"/><Relationship Id="rId5" Type="http://schemas.openxmlformats.org/officeDocument/2006/relationships/hyperlink" Target="https://myopenugra.ru/links/zhiltsa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opros-jkh@adminugra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Владиславовна</dc:creator>
  <cp:keywords/>
  <dc:description/>
  <cp:lastModifiedBy>Попова Ольга Владиславовна</cp:lastModifiedBy>
  <cp:revision>1</cp:revision>
  <dcterms:created xsi:type="dcterms:W3CDTF">2022-12-12T09:17:00Z</dcterms:created>
  <dcterms:modified xsi:type="dcterms:W3CDTF">2022-12-12T09:17:00Z</dcterms:modified>
</cp:coreProperties>
</file>