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782" w:rsidRPr="002430E7" w:rsidRDefault="00341782" w:rsidP="00341782">
      <w:pPr>
        <w:ind w:firstLine="5249"/>
        <w:rPr>
          <w:sz w:val="26"/>
          <w:szCs w:val="26"/>
        </w:rPr>
      </w:pPr>
      <w:bookmarkStart w:id="0" w:name="_GoBack"/>
      <w:bookmarkEnd w:id="0"/>
      <w:r w:rsidRPr="002430E7">
        <w:rPr>
          <w:sz w:val="26"/>
          <w:szCs w:val="26"/>
        </w:rPr>
        <w:t>Приложение</w:t>
      </w:r>
    </w:p>
    <w:p w:rsidR="00341782" w:rsidRPr="002430E7" w:rsidRDefault="00341782" w:rsidP="00341782">
      <w:pPr>
        <w:ind w:firstLine="5249"/>
        <w:rPr>
          <w:sz w:val="26"/>
          <w:szCs w:val="26"/>
        </w:rPr>
      </w:pPr>
      <w:r w:rsidRPr="002430E7">
        <w:rPr>
          <w:sz w:val="26"/>
          <w:szCs w:val="26"/>
        </w:rPr>
        <w:t xml:space="preserve">к распоряжению </w:t>
      </w:r>
      <w:r>
        <w:rPr>
          <w:sz w:val="26"/>
          <w:szCs w:val="26"/>
        </w:rPr>
        <w:t>председателя</w:t>
      </w:r>
    </w:p>
    <w:p w:rsidR="00341782" w:rsidRDefault="00341782" w:rsidP="00341782">
      <w:pPr>
        <w:ind w:firstLine="5249"/>
        <w:rPr>
          <w:sz w:val="26"/>
          <w:szCs w:val="26"/>
        </w:rPr>
      </w:pPr>
      <w:r>
        <w:rPr>
          <w:sz w:val="26"/>
          <w:szCs w:val="26"/>
        </w:rPr>
        <w:t>Контрольно-счетной палаты</w:t>
      </w:r>
    </w:p>
    <w:p w:rsidR="00341782" w:rsidRPr="002430E7" w:rsidRDefault="00341782" w:rsidP="00341782">
      <w:pPr>
        <w:ind w:firstLine="5249"/>
        <w:rPr>
          <w:sz w:val="26"/>
          <w:szCs w:val="26"/>
        </w:rPr>
      </w:pPr>
      <w:r w:rsidRPr="002430E7">
        <w:rPr>
          <w:sz w:val="26"/>
          <w:szCs w:val="26"/>
        </w:rPr>
        <w:t>города Когалыма</w:t>
      </w:r>
    </w:p>
    <w:p w:rsidR="00341782" w:rsidRDefault="00341782" w:rsidP="00341782">
      <w:pPr>
        <w:ind w:firstLine="5249"/>
        <w:rPr>
          <w:sz w:val="26"/>
          <w:szCs w:val="26"/>
        </w:rPr>
      </w:pPr>
      <w:r w:rsidRPr="002430E7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="001F1CA1">
        <w:rPr>
          <w:sz w:val="26"/>
          <w:szCs w:val="26"/>
        </w:rPr>
        <w:t>25</w:t>
      </w:r>
      <w:r>
        <w:rPr>
          <w:sz w:val="26"/>
          <w:szCs w:val="26"/>
        </w:rPr>
        <w:t>.</w:t>
      </w:r>
      <w:r w:rsidR="001F1CA1">
        <w:rPr>
          <w:sz w:val="26"/>
          <w:szCs w:val="26"/>
        </w:rPr>
        <w:t>09</w:t>
      </w:r>
      <w:r>
        <w:rPr>
          <w:sz w:val="26"/>
          <w:szCs w:val="26"/>
        </w:rPr>
        <w:t>.20</w:t>
      </w:r>
      <w:r w:rsidR="001F1CA1">
        <w:rPr>
          <w:sz w:val="26"/>
          <w:szCs w:val="26"/>
        </w:rPr>
        <w:t>2</w:t>
      </w:r>
      <w:r>
        <w:rPr>
          <w:sz w:val="26"/>
          <w:szCs w:val="26"/>
        </w:rPr>
        <w:t xml:space="preserve">3 </w:t>
      </w:r>
      <w:r w:rsidRPr="002430E7">
        <w:rPr>
          <w:sz w:val="26"/>
          <w:szCs w:val="26"/>
        </w:rPr>
        <w:t>№</w:t>
      </w:r>
      <w:r w:rsidR="001F1CA1">
        <w:rPr>
          <w:sz w:val="26"/>
          <w:szCs w:val="26"/>
        </w:rPr>
        <w:t>10</w:t>
      </w:r>
      <w:r>
        <w:rPr>
          <w:sz w:val="26"/>
          <w:szCs w:val="26"/>
        </w:rPr>
        <w:t>-р</w:t>
      </w:r>
    </w:p>
    <w:p w:rsidR="00341782" w:rsidRDefault="00341782" w:rsidP="00341782">
      <w:pPr>
        <w:pStyle w:val="ConsPlusNormal"/>
        <w:widowControl/>
        <w:ind w:left="5670" w:firstLine="0"/>
        <w:rPr>
          <w:rFonts w:ascii="Times New Roman" w:hAnsi="Times New Roman" w:cs="Times New Roman"/>
          <w:sz w:val="26"/>
          <w:szCs w:val="26"/>
        </w:rPr>
      </w:pPr>
    </w:p>
    <w:p w:rsidR="00A107B5" w:rsidRDefault="00A107B5" w:rsidP="00A107B5">
      <w:pPr>
        <w:jc w:val="center"/>
        <w:rPr>
          <w:sz w:val="26"/>
          <w:szCs w:val="26"/>
        </w:rPr>
      </w:pPr>
    </w:p>
    <w:p w:rsidR="00A107B5" w:rsidRDefault="00A107B5" w:rsidP="00A107B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ПЕРЕЧЕНЬ </w:t>
      </w:r>
    </w:p>
    <w:p w:rsidR="001F1CA1" w:rsidRDefault="001F1CA1" w:rsidP="00A107B5">
      <w:pPr>
        <w:jc w:val="center"/>
        <w:rPr>
          <w:sz w:val="26"/>
          <w:szCs w:val="26"/>
        </w:rPr>
      </w:pPr>
      <w:r w:rsidRPr="001F1CA1">
        <w:rPr>
          <w:sz w:val="26"/>
          <w:szCs w:val="26"/>
        </w:rPr>
        <w:t xml:space="preserve">должностей муниципальной службы в Контрольно-счетной палате </w:t>
      </w:r>
    </w:p>
    <w:p w:rsidR="00235C76" w:rsidRDefault="001F1CA1" w:rsidP="00A107B5">
      <w:pPr>
        <w:jc w:val="center"/>
        <w:rPr>
          <w:sz w:val="26"/>
          <w:szCs w:val="26"/>
        </w:rPr>
      </w:pPr>
      <w:r w:rsidRPr="001F1CA1">
        <w:rPr>
          <w:sz w:val="26"/>
          <w:szCs w:val="26"/>
        </w:rPr>
        <w:t>города Когалыма,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</w:t>
      </w:r>
      <w:r w:rsidR="007466F5">
        <w:rPr>
          <w:sz w:val="26"/>
          <w:szCs w:val="26"/>
        </w:rPr>
        <w:t>и</w:t>
      </w:r>
      <w:r w:rsidRPr="001F1CA1">
        <w:rPr>
          <w:sz w:val="26"/>
          <w:szCs w:val="26"/>
        </w:rPr>
        <w:t xml:space="preserve"> (супруг</w:t>
      </w:r>
      <w:r w:rsidR="007466F5">
        <w:rPr>
          <w:sz w:val="26"/>
          <w:szCs w:val="26"/>
        </w:rPr>
        <w:t>а</w:t>
      </w:r>
      <w:r w:rsidRPr="001F1CA1">
        <w:rPr>
          <w:sz w:val="26"/>
          <w:szCs w:val="26"/>
        </w:rPr>
        <w:t>) и несовершеннолетних детей</w:t>
      </w:r>
    </w:p>
    <w:p w:rsidR="001F1CA1" w:rsidRDefault="001F1CA1" w:rsidP="00A107B5">
      <w:pPr>
        <w:jc w:val="center"/>
        <w:rPr>
          <w:sz w:val="26"/>
          <w:szCs w:val="26"/>
        </w:rPr>
      </w:pPr>
    </w:p>
    <w:p w:rsidR="007F1664" w:rsidRDefault="007F1664" w:rsidP="007F1664">
      <w:pPr>
        <w:pStyle w:val="a6"/>
        <w:ind w:left="0"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235C76">
        <w:rPr>
          <w:sz w:val="26"/>
          <w:szCs w:val="26"/>
        </w:rPr>
        <w:t xml:space="preserve">Должности муниципальной службы </w:t>
      </w:r>
    </w:p>
    <w:p w:rsidR="00235C76" w:rsidRPr="007F1664" w:rsidRDefault="00235C76" w:rsidP="007F1664">
      <w:pPr>
        <w:pStyle w:val="a6"/>
        <w:ind w:left="0"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204782" w:rsidRPr="005A7E2B">
        <w:rPr>
          <w:sz w:val="26"/>
          <w:szCs w:val="26"/>
        </w:rPr>
        <w:t>Контрольно-счетной палате</w:t>
      </w:r>
      <w:r w:rsidRPr="007F1664">
        <w:rPr>
          <w:sz w:val="26"/>
          <w:szCs w:val="26"/>
        </w:rPr>
        <w:t xml:space="preserve"> города Когалыма</w:t>
      </w:r>
    </w:p>
    <w:p w:rsidR="00235C76" w:rsidRDefault="00235C76" w:rsidP="00235C76">
      <w:pPr>
        <w:spacing w:before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Должности муниципальной службы </w:t>
      </w:r>
      <w:r w:rsidR="005A7E2B">
        <w:rPr>
          <w:sz w:val="26"/>
          <w:szCs w:val="26"/>
        </w:rPr>
        <w:t xml:space="preserve">в </w:t>
      </w:r>
      <w:r w:rsidR="00204782">
        <w:rPr>
          <w:sz w:val="26"/>
          <w:szCs w:val="26"/>
        </w:rPr>
        <w:t>Контрольно-счетной палат</w:t>
      </w:r>
      <w:r w:rsidR="005A7E2B">
        <w:rPr>
          <w:sz w:val="26"/>
          <w:szCs w:val="26"/>
        </w:rPr>
        <w:t>е</w:t>
      </w:r>
      <w:r>
        <w:rPr>
          <w:sz w:val="26"/>
          <w:szCs w:val="26"/>
        </w:rPr>
        <w:t xml:space="preserve"> города Когалыма, отнес</w:t>
      </w:r>
      <w:r w:rsidR="005A7E2B">
        <w:rPr>
          <w:sz w:val="26"/>
          <w:szCs w:val="26"/>
        </w:rPr>
        <w:t>ё</w:t>
      </w:r>
      <w:r>
        <w:rPr>
          <w:sz w:val="26"/>
          <w:szCs w:val="26"/>
        </w:rPr>
        <w:t xml:space="preserve">нные Перечнем наименований должностей муниципальной службы, учреждаемых для обеспечения исполнения полномочий </w:t>
      </w:r>
      <w:r w:rsidR="00204782">
        <w:rPr>
          <w:sz w:val="26"/>
          <w:szCs w:val="26"/>
        </w:rPr>
        <w:t>Контрольно-счетной палаты города Когалыма</w:t>
      </w:r>
      <w:r>
        <w:rPr>
          <w:sz w:val="26"/>
          <w:szCs w:val="26"/>
        </w:rPr>
        <w:t>, утвержд</w:t>
      </w:r>
      <w:r w:rsidR="005A7E2B">
        <w:rPr>
          <w:sz w:val="26"/>
          <w:szCs w:val="26"/>
        </w:rPr>
        <w:t>ё</w:t>
      </w:r>
      <w:r>
        <w:rPr>
          <w:sz w:val="26"/>
          <w:szCs w:val="26"/>
        </w:rPr>
        <w:t xml:space="preserve">нным распоряжением председателя </w:t>
      </w:r>
      <w:r w:rsidR="00204782">
        <w:rPr>
          <w:sz w:val="26"/>
          <w:szCs w:val="26"/>
        </w:rPr>
        <w:t>Контрольно-счетной палаты города Когалыма от 01.11.2013 № 0</w:t>
      </w:r>
      <w:r>
        <w:rPr>
          <w:sz w:val="26"/>
          <w:szCs w:val="26"/>
        </w:rPr>
        <w:t xml:space="preserve">1-р, к </w:t>
      </w:r>
      <w:r w:rsidR="00204782" w:rsidRPr="001F1CA1">
        <w:rPr>
          <w:sz w:val="26"/>
          <w:szCs w:val="26"/>
        </w:rPr>
        <w:t>главной</w:t>
      </w:r>
      <w:r w:rsidRPr="001F1CA1">
        <w:rPr>
          <w:sz w:val="26"/>
          <w:szCs w:val="26"/>
        </w:rPr>
        <w:t xml:space="preserve"> группе</w:t>
      </w:r>
      <w:r>
        <w:rPr>
          <w:sz w:val="26"/>
          <w:szCs w:val="26"/>
        </w:rPr>
        <w:t xml:space="preserve"> должностей</w:t>
      </w:r>
      <w:r w:rsidR="005A7E2B">
        <w:rPr>
          <w:sz w:val="26"/>
          <w:szCs w:val="26"/>
        </w:rPr>
        <w:t>,</w:t>
      </w:r>
      <w:r w:rsidR="005A7E2B" w:rsidRPr="005A7E2B">
        <w:t xml:space="preserve"> </w:t>
      </w:r>
      <w:r w:rsidR="005A7E2B" w:rsidRPr="005A7E2B">
        <w:rPr>
          <w:sz w:val="26"/>
          <w:szCs w:val="26"/>
        </w:rPr>
        <w:t>учреждаемые для выполнения функции «специалист»</w:t>
      </w:r>
      <w:r>
        <w:rPr>
          <w:sz w:val="26"/>
          <w:szCs w:val="26"/>
        </w:rPr>
        <w:t>:</w:t>
      </w:r>
    </w:p>
    <w:p w:rsidR="00235C76" w:rsidRDefault="00235C76" w:rsidP="00235C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F1CA1">
        <w:rPr>
          <w:sz w:val="26"/>
          <w:szCs w:val="26"/>
        </w:rPr>
        <w:t>инспектор</w:t>
      </w:r>
      <w:r w:rsidR="007F1BC3">
        <w:rPr>
          <w:sz w:val="26"/>
          <w:szCs w:val="26"/>
        </w:rPr>
        <w:t>.</w:t>
      </w:r>
    </w:p>
    <w:p w:rsidR="00235C76" w:rsidRDefault="00235C76" w:rsidP="00235C76">
      <w:pPr>
        <w:ind w:firstLine="708"/>
        <w:jc w:val="center"/>
        <w:rPr>
          <w:sz w:val="26"/>
          <w:szCs w:val="26"/>
        </w:rPr>
      </w:pPr>
    </w:p>
    <w:p w:rsidR="007F1664" w:rsidRDefault="005A7E2B" w:rsidP="007F1664">
      <w:pPr>
        <w:pStyle w:val="a6"/>
        <w:ind w:left="0"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A107B5" w:rsidRPr="00204782">
        <w:rPr>
          <w:sz w:val="26"/>
          <w:szCs w:val="26"/>
        </w:rPr>
        <w:t>Другие должности муниципальной службы</w:t>
      </w:r>
      <w:r w:rsidR="007F1664">
        <w:rPr>
          <w:sz w:val="26"/>
          <w:szCs w:val="26"/>
        </w:rPr>
        <w:t xml:space="preserve"> </w:t>
      </w:r>
    </w:p>
    <w:p w:rsidR="007F1664" w:rsidRDefault="00A107B5" w:rsidP="007F1664">
      <w:pPr>
        <w:pStyle w:val="a6"/>
        <w:ind w:left="0" w:firstLine="709"/>
        <w:jc w:val="center"/>
        <w:rPr>
          <w:sz w:val="26"/>
          <w:szCs w:val="26"/>
        </w:rPr>
      </w:pPr>
      <w:r w:rsidRPr="007F1664">
        <w:rPr>
          <w:sz w:val="26"/>
          <w:szCs w:val="26"/>
        </w:rPr>
        <w:t xml:space="preserve">в </w:t>
      </w:r>
      <w:r w:rsidR="00204782" w:rsidRPr="007F1664">
        <w:rPr>
          <w:sz w:val="26"/>
          <w:szCs w:val="26"/>
        </w:rPr>
        <w:t>Контрольно-счетной палате</w:t>
      </w:r>
      <w:r w:rsidRPr="007F1664">
        <w:rPr>
          <w:sz w:val="26"/>
          <w:szCs w:val="26"/>
        </w:rPr>
        <w:t xml:space="preserve"> города Когалыма,</w:t>
      </w:r>
      <w:r w:rsidR="007F1664">
        <w:rPr>
          <w:sz w:val="26"/>
          <w:szCs w:val="26"/>
        </w:rPr>
        <w:t xml:space="preserve"> </w:t>
      </w:r>
      <w:r w:rsidRPr="007F1664">
        <w:rPr>
          <w:sz w:val="26"/>
          <w:szCs w:val="26"/>
        </w:rPr>
        <w:t xml:space="preserve">связанные </w:t>
      </w:r>
    </w:p>
    <w:p w:rsidR="00A107B5" w:rsidRPr="007F1664" w:rsidRDefault="00A107B5" w:rsidP="007F1664">
      <w:pPr>
        <w:pStyle w:val="a6"/>
        <w:ind w:left="0" w:firstLine="709"/>
        <w:jc w:val="center"/>
        <w:rPr>
          <w:sz w:val="26"/>
          <w:szCs w:val="26"/>
        </w:rPr>
      </w:pPr>
      <w:r w:rsidRPr="007F1664">
        <w:rPr>
          <w:sz w:val="26"/>
          <w:szCs w:val="26"/>
        </w:rPr>
        <w:t>с коррупционными рисками</w:t>
      </w:r>
    </w:p>
    <w:p w:rsidR="00A107B5" w:rsidRPr="00DD7EFD" w:rsidRDefault="00E803F0" w:rsidP="00A107B5">
      <w:pPr>
        <w:spacing w:before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A107B5">
        <w:rPr>
          <w:sz w:val="26"/>
          <w:szCs w:val="26"/>
        </w:rPr>
        <w:t xml:space="preserve">. </w:t>
      </w:r>
      <w:r w:rsidR="00A107B5" w:rsidRPr="00DD7EFD">
        <w:rPr>
          <w:sz w:val="26"/>
          <w:szCs w:val="26"/>
        </w:rPr>
        <w:t>Должности</w:t>
      </w:r>
      <w:r w:rsidR="005A7E2B" w:rsidRPr="005A7E2B">
        <w:t xml:space="preserve"> </w:t>
      </w:r>
      <w:r w:rsidR="005A7E2B" w:rsidRPr="005A7E2B">
        <w:rPr>
          <w:sz w:val="26"/>
          <w:szCs w:val="26"/>
        </w:rPr>
        <w:t>муниципальной службы</w:t>
      </w:r>
      <w:r w:rsidR="00A107B5" w:rsidRPr="00DD7EFD">
        <w:rPr>
          <w:sz w:val="26"/>
          <w:szCs w:val="26"/>
        </w:rPr>
        <w:t xml:space="preserve"> </w:t>
      </w:r>
      <w:r w:rsidR="00E409C0" w:rsidRPr="00E409C0">
        <w:rPr>
          <w:sz w:val="26"/>
          <w:szCs w:val="26"/>
        </w:rPr>
        <w:t>ведущей группы, учреждаемые для выполнения функции «специалист»:</w:t>
      </w:r>
    </w:p>
    <w:p w:rsidR="00204782" w:rsidRDefault="00204782" w:rsidP="005A7E2B">
      <w:pPr>
        <w:ind w:firstLine="708"/>
        <w:rPr>
          <w:sz w:val="26"/>
          <w:szCs w:val="26"/>
        </w:rPr>
      </w:pPr>
      <w:r>
        <w:rPr>
          <w:sz w:val="26"/>
          <w:szCs w:val="26"/>
        </w:rPr>
        <w:t>- специалист-эксперт</w:t>
      </w:r>
      <w:r w:rsidR="005A7E2B">
        <w:rPr>
          <w:sz w:val="26"/>
          <w:szCs w:val="26"/>
        </w:rPr>
        <w:t>.</w:t>
      </w:r>
    </w:p>
    <w:p w:rsidR="00E409C0" w:rsidRDefault="00E409C0" w:rsidP="00A107B5">
      <w:pPr>
        <w:ind w:firstLine="708"/>
        <w:jc w:val="center"/>
        <w:rPr>
          <w:sz w:val="26"/>
          <w:szCs w:val="26"/>
        </w:rPr>
      </w:pPr>
    </w:p>
    <w:p w:rsidR="00A107B5" w:rsidRDefault="00A107B5" w:rsidP="00A107B5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p w:rsidR="00A107B5" w:rsidRDefault="00A107B5" w:rsidP="00A107B5">
      <w:pPr>
        <w:ind w:left="5760"/>
        <w:rPr>
          <w:sz w:val="26"/>
          <w:szCs w:val="26"/>
        </w:rPr>
      </w:pPr>
    </w:p>
    <w:p w:rsidR="00A107B5" w:rsidRDefault="00A107B5" w:rsidP="00A107B5">
      <w:pPr>
        <w:ind w:left="5760"/>
        <w:rPr>
          <w:sz w:val="26"/>
          <w:szCs w:val="26"/>
        </w:rPr>
      </w:pPr>
    </w:p>
    <w:p w:rsidR="00A107B5" w:rsidRDefault="00A107B5" w:rsidP="00A107B5">
      <w:pPr>
        <w:ind w:left="5760"/>
        <w:rPr>
          <w:sz w:val="26"/>
          <w:szCs w:val="26"/>
        </w:rPr>
      </w:pPr>
    </w:p>
    <w:p w:rsidR="00A107B5" w:rsidRDefault="00A107B5" w:rsidP="00A107B5">
      <w:pPr>
        <w:ind w:left="5760"/>
        <w:rPr>
          <w:sz w:val="26"/>
          <w:szCs w:val="26"/>
        </w:rPr>
      </w:pPr>
    </w:p>
    <w:p w:rsidR="00836185" w:rsidRDefault="00836185"/>
    <w:sectPr w:rsidR="00836185" w:rsidSect="00A107B5">
      <w:footerReference w:type="even" r:id="rId7"/>
      <w:footerReference w:type="default" r:id="rId8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6AB" w:rsidRDefault="009F56AB" w:rsidP="00F50459">
      <w:r>
        <w:separator/>
      </w:r>
    </w:p>
  </w:endnote>
  <w:endnote w:type="continuationSeparator" w:id="0">
    <w:p w:rsidR="009F56AB" w:rsidRDefault="009F56AB" w:rsidP="00F5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ED" w:rsidRDefault="00F50459" w:rsidP="005D5E9D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235C7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59ED" w:rsidRDefault="00DB2947" w:rsidP="00EF667C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ED" w:rsidRDefault="00DB2947" w:rsidP="003B306D">
    <w:pPr>
      <w:pStyle w:val="a3"/>
      <w:framePr w:wrap="around" w:vAnchor="text" w:hAnchor="margin" w:xAlign="outside" w:y="1"/>
      <w:rPr>
        <w:rStyle w:val="a5"/>
      </w:rPr>
    </w:pPr>
  </w:p>
  <w:p w:rsidR="002D59ED" w:rsidRDefault="00DB2947" w:rsidP="00EF667C">
    <w:pPr>
      <w:pStyle w:val="a3"/>
      <w:ind w:right="360" w:firstLine="360"/>
    </w:pPr>
  </w:p>
  <w:p w:rsidR="00960C36" w:rsidRDefault="00DB2947" w:rsidP="00EF667C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6AB" w:rsidRDefault="009F56AB" w:rsidP="00F50459">
      <w:r>
        <w:separator/>
      </w:r>
    </w:p>
  </w:footnote>
  <w:footnote w:type="continuationSeparator" w:id="0">
    <w:p w:rsidR="009F56AB" w:rsidRDefault="009F56AB" w:rsidP="00F50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804DD8"/>
    <w:multiLevelType w:val="hybridMultilevel"/>
    <w:tmpl w:val="6B0AB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B5"/>
    <w:rsid w:val="00014337"/>
    <w:rsid w:val="000171D0"/>
    <w:rsid w:val="00094656"/>
    <w:rsid w:val="000C2E7F"/>
    <w:rsid w:val="001A69F4"/>
    <w:rsid w:val="001B6837"/>
    <w:rsid w:val="001F1CA1"/>
    <w:rsid w:val="001F6D2A"/>
    <w:rsid w:val="0020415F"/>
    <w:rsid w:val="00204782"/>
    <w:rsid w:val="00231667"/>
    <w:rsid w:val="00235C76"/>
    <w:rsid w:val="0027226F"/>
    <w:rsid w:val="0027565E"/>
    <w:rsid w:val="00276A68"/>
    <w:rsid w:val="00341782"/>
    <w:rsid w:val="00381A59"/>
    <w:rsid w:val="00416805"/>
    <w:rsid w:val="00474FB7"/>
    <w:rsid w:val="004A4ED6"/>
    <w:rsid w:val="004D3609"/>
    <w:rsid w:val="004E505F"/>
    <w:rsid w:val="00526EBE"/>
    <w:rsid w:val="00532784"/>
    <w:rsid w:val="00582640"/>
    <w:rsid w:val="005A7E2B"/>
    <w:rsid w:val="006368B2"/>
    <w:rsid w:val="006C082C"/>
    <w:rsid w:val="006E3358"/>
    <w:rsid w:val="00701D4D"/>
    <w:rsid w:val="007466F5"/>
    <w:rsid w:val="007874D7"/>
    <w:rsid w:val="007B07E0"/>
    <w:rsid w:val="007F1664"/>
    <w:rsid w:val="007F1BC3"/>
    <w:rsid w:val="00806CB1"/>
    <w:rsid w:val="00836185"/>
    <w:rsid w:val="00846E28"/>
    <w:rsid w:val="00850399"/>
    <w:rsid w:val="00883F9F"/>
    <w:rsid w:val="008B7807"/>
    <w:rsid w:val="009067FD"/>
    <w:rsid w:val="009C710E"/>
    <w:rsid w:val="009E746E"/>
    <w:rsid w:val="009F56AB"/>
    <w:rsid w:val="00A107B5"/>
    <w:rsid w:val="00AA341B"/>
    <w:rsid w:val="00AF710A"/>
    <w:rsid w:val="00B63A6D"/>
    <w:rsid w:val="00B64B7A"/>
    <w:rsid w:val="00BF6D0C"/>
    <w:rsid w:val="00C4044B"/>
    <w:rsid w:val="00C604A5"/>
    <w:rsid w:val="00CB6006"/>
    <w:rsid w:val="00CD6D27"/>
    <w:rsid w:val="00DB2947"/>
    <w:rsid w:val="00DE768F"/>
    <w:rsid w:val="00E409C0"/>
    <w:rsid w:val="00E675A1"/>
    <w:rsid w:val="00E803F0"/>
    <w:rsid w:val="00EA6072"/>
    <w:rsid w:val="00F102DD"/>
    <w:rsid w:val="00F50459"/>
    <w:rsid w:val="00FE1C89"/>
    <w:rsid w:val="00FF0B5B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535B78-18E1-4472-BDB5-D3AFFBA6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107B5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rsid w:val="00A107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A107B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107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107B5"/>
  </w:style>
  <w:style w:type="paragraph" w:styleId="a6">
    <w:name w:val="List Paragraph"/>
    <w:basedOn w:val="a"/>
    <w:uiPriority w:val="34"/>
    <w:qFormat/>
    <w:rsid w:val="00235C7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803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03F0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27226F"/>
    <w:rPr>
      <w:color w:val="0000FF" w:themeColor="hyperlink"/>
      <w:u w:val="single"/>
    </w:rPr>
  </w:style>
  <w:style w:type="paragraph" w:customStyle="1" w:styleId="ConsPlusNormal">
    <w:name w:val="ConsPlusNormal"/>
    <w:rsid w:val="003417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FedorovaMV</dc:creator>
  <cp:lastModifiedBy>Иноземцева Элла Сергеевна</cp:lastModifiedBy>
  <cp:revision>29</cp:revision>
  <cp:lastPrinted>2023-11-02T05:13:00Z</cp:lastPrinted>
  <dcterms:created xsi:type="dcterms:W3CDTF">2023-10-25T10:19:00Z</dcterms:created>
  <dcterms:modified xsi:type="dcterms:W3CDTF">2023-11-14T12:00:00Z</dcterms:modified>
</cp:coreProperties>
</file>