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1D3A88" wp14:editId="615B3D2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E0C3C" w:rsidRDefault="004E0C3C" w:rsidP="0082067A">
      <w:pPr>
        <w:rPr>
          <w:sz w:val="26"/>
          <w:szCs w:val="26"/>
        </w:rPr>
      </w:pPr>
    </w:p>
    <w:p w:rsidR="0082067A" w:rsidRPr="00B8097D" w:rsidRDefault="0082067A" w:rsidP="0082067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E4632">
        <w:rPr>
          <w:sz w:val="26"/>
          <w:szCs w:val="26"/>
        </w:rPr>
        <w:t>я</w:t>
      </w:r>
    </w:p>
    <w:p w:rsidR="0082067A" w:rsidRPr="00B8097D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0649C8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82067A" w:rsidRPr="007876C6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 w:rsidR="000E42AC">
        <w:rPr>
          <w:sz w:val="26"/>
          <w:szCs w:val="26"/>
        </w:rPr>
        <w:t>09.09.2015 №2725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4E0C3C" w:rsidRDefault="004E0C3C" w:rsidP="00B22DDA">
      <w:pPr>
        <w:ind w:firstLine="851"/>
        <w:rPr>
          <w:sz w:val="26"/>
          <w:szCs w:val="26"/>
        </w:rPr>
      </w:pPr>
    </w:p>
    <w:p w:rsidR="000E42AC" w:rsidRPr="00B21E9C" w:rsidRDefault="000E42AC" w:rsidP="00B21E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21E9C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9" w:history="1">
        <w:r w:rsidRPr="00B21E9C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B21E9C">
        <w:rPr>
          <w:rFonts w:eastAsiaTheme="minorHAnsi"/>
          <w:sz w:val="26"/>
          <w:szCs w:val="26"/>
          <w:lang w:eastAsia="en-US"/>
        </w:rPr>
        <w:t xml:space="preserve"> от 27.07.2010 №210-ФЗ «Об организации предоставления государственных и муниципальных услуг»,</w:t>
      </w:r>
      <w:r w:rsidR="003E07B6" w:rsidRPr="00B21E9C">
        <w:rPr>
          <w:rFonts w:eastAsiaTheme="minorHAnsi"/>
          <w:sz w:val="26"/>
          <w:szCs w:val="26"/>
          <w:lang w:eastAsia="en-US"/>
        </w:rPr>
        <w:t xml:space="preserve"> </w:t>
      </w:r>
      <w:r w:rsidRPr="00B21E9C">
        <w:rPr>
          <w:rFonts w:eastAsiaTheme="minorHAnsi"/>
          <w:sz w:val="26"/>
          <w:szCs w:val="26"/>
          <w:lang w:eastAsia="en-US"/>
        </w:rPr>
        <w:t xml:space="preserve"> </w:t>
      </w:r>
      <w:r w:rsidR="003E07B6" w:rsidRPr="00B21E9C">
        <w:rPr>
          <w:rFonts w:eastAsiaTheme="minorHAnsi"/>
          <w:sz w:val="26"/>
          <w:szCs w:val="26"/>
          <w:lang w:eastAsia="en-US"/>
        </w:rPr>
        <w:t>п</w:t>
      </w:r>
      <w:r w:rsidR="003E07B6" w:rsidRPr="00B21E9C">
        <w:rPr>
          <w:sz w:val="26"/>
          <w:szCs w:val="26"/>
        </w:rPr>
        <w:t xml:space="preserve">остановлением Правительства </w:t>
      </w:r>
      <w:r w:rsidR="00E630A8" w:rsidRPr="00B21E9C">
        <w:rPr>
          <w:rFonts w:eastAsiaTheme="minorHAnsi"/>
          <w:sz w:val="26"/>
          <w:szCs w:val="26"/>
          <w:lang w:eastAsia="en-US"/>
        </w:rPr>
        <w:t>Российской Федерации</w:t>
      </w:r>
      <w:r w:rsidR="003E07B6" w:rsidRPr="00B21E9C">
        <w:rPr>
          <w:sz w:val="26"/>
          <w:szCs w:val="26"/>
        </w:rPr>
        <w:t xml:space="preserve"> </w:t>
      </w:r>
      <w:r w:rsidR="00B21E9C" w:rsidRPr="00B21E9C">
        <w:rPr>
          <w:rFonts w:eastAsiaTheme="minorHAnsi"/>
          <w:sz w:val="26"/>
          <w:szCs w:val="26"/>
          <w:lang w:eastAsia="en-US"/>
        </w:rPr>
        <w:t>от 18.09.2021 № 1574</w:t>
      </w:r>
      <w:r w:rsidR="00B21E9C">
        <w:rPr>
          <w:rFonts w:eastAsiaTheme="minorHAnsi"/>
          <w:sz w:val="26"/>
          <w:szCs w:val="26"/>
          <w:lang w:eastAsia="en-US"/>
        </w:rPr>
        <w:t xml:space="preserve"> </w:t>
      </w:r>
      <w:r w:rsidR="00B21E9C" w:rsidRPr="00B21E9C">
        <w:rPr>
          <w:rFonts w:eastAsiaTheme="minorHAnsi"/>
          <w:sz w:val="26"/>
          <w:szCs w:val="26"/>
          <w:lang w:eastAsia="en-US"/>
        </w:rPr>
        <w:t>«О внесении изменений в требования к предоставлению в электронной форме государственных и муниципальных услуг»</w:t>
      </w:r>
      <w:r w:rsidR="003E07B6" w:rsidRPr="00B21E9C">
        <w:rPr>
          <w:sz w:val="26"/>
          <w:szCs w:val="26"/>
        </w:rPr>
        <w:t>,</w:t>
      </w:r>
      <w:r w:rsidRPr="00B21E9C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Pr="00B21E9C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B21E9C">
        <w:rPr>
          <w:rFonts w:eastAsiaTheme="minorHAnsi"/>
          <w:sz w:val="26"/>
          <w:szCs w:val="26"/>
          <w:lang w:eastAsia="en-US"/>
        </w:rPr>
        <w:t xml:space="preserve"> города Когалыма, в целях приведения муниципального нормативного правового акта в соответствие с действующим законодательством:</w:t>
      </w:r>
    </w:p>
    <w:p w:rsidR="000E42AC" w:rsidRPr="00F040C4" w:rsidRDefault="000E42AC" w:rsidP="004D6E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0E42AC" w:rsidRDefault="000E42AC" w:rsidP="004D6E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40C4">
        <w:rPr>
          <w:rFonts w:eastAsiaTheme="minorHAnsi"/>
          <w:sz w:val="26"/>
          <w:szCs w:val="26"/>
          <w:lang w:eastAsia="en-US"/>
        </w:rPr>
        <w:t xml:space="preserve">1. В </w:t>
      </w:r>
      <w:r w:rsidR="00E630A8" w:rsidRPr="00F040C4">
        <w:rPr>
          <w:rFonts w:eastAsiaTheme="minorHAnsi"/>
          <w:sz w:val="26"/>
          <w:szCs w:val="26"/>
          <w:lang w:eastAsia="en-US"/>
        </w:rPr>
        <w:t>приложение к постановлению</w:t>
      </w:r>
      <w:r w:rsidRPr="00F040C4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09.09.2015 №2725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города Когалыма тяжеловесного и (или) крупногабаритного транспортного средства»</w:t>
      </w:r>
      <w:r w:rsidR="004D6EC5">
        <w:rPr>
          <w:rFonts w:eastAsiaTheme="minorHAnsi"/>
          <w:sz w:val="26"/>
          <w:szCs w:val="26"/>
          <w:lang w:eastAsia="en-US"/>
        </w:rPr>
        <w:t xml:space="preserve"> </w:t>
      </w:r>
      <w:r w:rsidRPr="00F040C4">
        <w:rPr>
          <w:rFonts w:eastAsiaTheme="minorHAnsi"/>
          <w:sz w:val="26"/>
          <w:szCs w:val="26"/>
          <w:lang w:eastAsia="en-US"/>
        </w:rPr>
        <w:t xml:space="preserve">(далее </w:t>
      </w:r>
      <w:r w:rsidR="00E630A8" w:rsidRPr="00F040C4">
        <w:rPr>
          <w:rFonts w:eastAsiaTheme="minorHAnsi"/>
          <w:sz w:val="26"/>
          <w:szCs w:val="26"/>
          <w:lang w:eastAsia="en-US"/>
        </w:rPr>
        <w:t>–</w:t>
      </w:r>
      <w:r w:rsidRPr="00F040C4">
        <w:rPr>
          <w:rFonts w:eastAsiaTheme="minorHAnsi"/>
          <w:sz w:val="26"/>
          <w:szCs w:val="26"/>
          <w:lang w:eastAsia="en-US"/>
        </w:rPr>
        <w:t xml:space="preserve"> </w:t>
      </w:r>
      <w:r w:rsidR="00E630A8" w:rsidRPr="00F040C4">
        <w:rPr>
          <w:rFonts w:eastAsiaTheme="minorHAnsi"/>
          <w:sz w:val="26"/>
          <w:szCs w:val="26"/>
          <w:lang w:eastAsia="en-US"/>
        </w:rPr>
        <w:t>административный регламент</w:t>
      </w:r>
      <w:r w:rsidR="003E4632">
        <w:rPr>
          <w:rFonts w:eastAsiaTheme="minorHAnsi"/>
          <w:sz w:val="26"/>
          <w:szCs w:val="26"/>
          <w:lang w:eastAsia="en-US"/>
        </w:rPr>
        <w:t>) внести следующе</w:t>
      </w:r>
      <w:r w:rsidRPr="00F040C4">
        <w:rPr>
          <w:rFonts w:eastAsiaTheme="minorHAnsi"/>
          <w:sz w:val="26"/>
          <w:szCs w:val="26"/>
          <w:lang w:eastAsia="en-US"/>
        </w:rPr>
        <w:t>е изменени</w:t>
      </w:r>
      <w:r w:rsidR="003E4632">
        <w:rPr>
          <w:rFonts w:eastAsiaTheme="minorHAnsi"/>
          <w:sz w:val="26"/>
          <w:szCs w:val="26"/>
          <w:lang w:eastAsia="en-US"/>
        </w:rPr>
        <w:t>е</w:t>
      </w:r>
      <w:r w:rsidRPr="00F040C4">
        <w:rPr>
          <w:rFonts w:eastAsiaTheme="minorHAnsi"/>
          <w:sz w:val="26"/>
          <w:szCs w:val="26"/>
          <w:lang w:eastAsia="en-US"/>
        </w:rPr>
        <w:t>:</w:t>
      </w:r>
    </w:p>
    <w:p w:rsidR="001C6B31" w:rsidRPr="00F040C4" w:rsidRDefault="001C6B31" w:rsidP="004D6E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 </w:t>
      </w:r>
      <w:r w:rsidR="003E4632">
        <w:rPr>
          <w:rFonts w:eastAsiaTheme="minorHAnsi"/>
          <w:sz w:val="26"/>
          <w:szCs w:val="26"/>
          <w:lang w:eastAsia="en-US"/>
        </w:rPr>
        <w:t>абзац</w:t>
      </w:r>
      <w:r w:rsidR="00755F58">
        <w:rPr>
          <w:rFonts w:eastAsiaTheme="minorHAnsi"/>
          <w:sz w:val="26"/>
          <w:szCs w:val="26"/>
          <w:lang w:eastAsia="en-US"/>
        </w:rPr>
        <w:t xml:space="preserve"> </w:t>
      </w:r>
      <w:r w:rsidR="003E4632">
        <w:rPr>
          <w:rFonts w:eastAsiaTheme="minorHAnsi"/>
          <w:sz w:val="26"/>
          <w:szCs w:val="26"/>
          <w:lang w:eastAsia="en-US"/>
        </w:rPr>
        <w:t>второй</w:t>
      </w:r>
      <w:r w:rsidR="00755F58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пункт</w:t>
      </w:r>
      <w:r w:rsidR="003E4632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15D14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4 раздела 3 административного регламента </w:t>
      </w:r>
      <w:r w:rsidR="008A0276">
        <w:rPr>
          <w:rFonts w:eastAsiaTheme="minorHAnsi"/>
          <w:sz w:val="26"/>
          <w:szCs w:val="26"/>
          <w:lang w:eastAsia="en-US"/>
        </w:rPr>
        <w:t>изложить в следующей редакции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>:</w:t>
      </w:r>
    </w:p>
    <w:p w:rsidR="00571D4E" w:rsidRPr="003E4632" w:rsidRDefault="00C0305F" w:rsidP="003E46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40C4">
        <w:rPr>
          <w:sz w:val="26"/>
          <w:szCs w:val="26"/>
        </w:rPr>
        <w:t>«</w:t>
      </w:r>
      <w:r w:rsidR="003E4632">
        <w:rPr>
          <w:rFonts w:eastAsiaTheme="minorHAnsi"/>
          <w:sz w:val="26"/>
          <w:szCs w:val="26"/>
          <w:lang w:eastAsia="en-US"/>
        </w:rPr>
        <w:t>Уполномоченный орган,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r w:rsidR="00755F58">
        <w:rPr>
          <w:rFonts w:eastAsiaTheme="minorHAnsi"/>
          <w:bCs/>
          <w:sz w:val="26"/>
          <w:szCs w:val="26"/>
          <w:lang w:eastAsia="en-US"/>
        </w:rPr>
        <w:t>».</w:t>
      </w:r>
    </w:p>
    <w:p w:rsidR="00571D4E" w:rsidRPr="00F040C4" w:rsidRDefault="00571D4E" w:rsidP="004D6EC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82067A" w:rsidRPr="00F040C4" w:rsidRDefault="008E50D6" w:rsidP="004D6EC5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F040C4">
        <w:rPr>
          <w:rFonts w:eastAsia="Calibri"/>
          <w:spacing w:val="-6"/>
          <w:sz w:val="26"/>
          <w:szCs w:val="26"/>
          <w:lang w:eastAsia="en-US"/>
        </w:rPr>
        <w:t>2</w:t>
      </w:r>
      <w:r w:rsidR="0082067A" w:rsidRPr="00F040C4">
        <w:rPr>
          <w:rFonts w:eastAsia="Calibri"/>
          <w:spacing w:val="-6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</w:t>
      </w:r>
      <w:proofErr w:type="spellStart"/>
      <w:r w:rsidR="0082067A" w:rsidRPr="00F040C4">
        <w:rPr>
          <w:rFonts w:eastAsia="Calibri"/>
          <w:spacing w:val="-6"/>
          <w:sz w:val="26"/>
          <w:szCs w:val="26"/>
          <w:lang w:eastAsia="en-US"/>
        </w:rPr>
        <w:t>Э.Н.Голубцов</w:t>
      </w:r>
      <w:proofErr w:type="spellEnd"/>
      <w:r w:rsidR="0082067A" w:rsidRPr="00F040C4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7C7CF0" w:rsidRPr="00F040C4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2067A" w:rsidRPr="00F040C4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C7CF0" w:rsidRPr="00F040C4" w:rsidRDefault="007C7CF0" w:rsidP="004D6EC5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Pr="00F040C4" w:rsidRDefault="008E50D6" w:rsidP="004D6EC5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040C4">
        <w:rPr>
          <w:rFonts w:eastAsia="Calibri"/>
          <w:sz w:val="26"/>
          <w:szCs w:val="26"/>
          <w:lang w:eastAsia="en-US"/>
        </w:rPr>
        <w:t>3</w:t>
      </w:r>
      <w:r w:rsidR="0082067A" w:rsidRPr="00F040C4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82067A" w:rsidRPr="00F040C4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11" w:history="1">
        <w:r w:rsidR="0082067A" w:rsidRPr="00F040C4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82067A" w:rsidRPr="00F040C4">
        <w:rPr>
          <w:rFonts w:eastAsia="Calibri"/>
          <w:spacing w:val="-6"/>
          <w:sz w:val="26"/>
          <w:szCs w:val="26"/>
          <w:lang w:eastAsia="en-US"/>
        </w:rPr>
        <w:t>).</w:t>
      </w:r>
    </w:p>
    <w:p w:rsidR="004E0459" w:rsidRPr="00F040C4" w:rsidRDefault="004E0459" w:rsidP="004D6EC5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Pr="00F040C4" w:rsidRDefault="008E50D6" w:rsidP="004D6EC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040C4">
        <w:rPr>
          <w:rFonts w:eastAsia="Calibri"/>
          <w:sz w:val="26"/>
          <w:szCs w:val="26"/>
          <w:lang w:eastAsia="en-US"/>
        </w:rPr>
        <w:t>4</w:t>
      </w:r>
      <w:r w:rsidR="0082067A" w:rsidRPr="00F040C4">
        <w:rPr>
          <w:rFonts w:eastAsia="Calibri"/>
          <w:sz w:val="26"/>
          <w:szCs w:val="26"/>
          <w:lang w:eastAsia="en-US"/>
        </w:rPr>
        <w:t xml:space="preserve">. </w:t>
      </w:r>
      <w:r w:rsidRPr="00F040C4">
        <w:rPr>
          <w:sz w:val="26"/>
          <w:szCs w:val="26"/>
        </w:rPr>
        <w:t>Контроль за выполнением настоящего постановления возложить на заместителя главы города Когалыма, курирующего сферу жилищно-коммунального хозяйства.</w:t>
      </w:r>
    </w:p>
    <w:p w:rsidR="00ED5C7C" w:rsidRDefault="00ED5C7C" w:rsidP="004E0C3C">
      <w:pPr>
        <w:ind w:firstLine="709"/>
        <w:jc w:val="both"/>
        <w:rPr>
          <w:sz w:val="26"/>
          <w:szCs w:val="26"/>
        </w:rPr>
      </w:pPr>
    </w:p>
    <w:p w:rsidR="00C232DB" w:rsidRDefault="00C232DB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82067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445375E" wp14:editId="6E69C7D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82067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E0459" w:rsidRPr="0082067A" w:rsidRDefault="004E0459" w:rsidP="007C7CF0">
      <w:pPr>
        <w:tabs>
          <w:tab w:val="left" w:pos="7380"/>
        </w:tabs>
        <w:rPr>
          <w:sz w:val="26"/>
          <w:szCs w:val="26"/>
        </w:rPr>
      </w:pPr>
    </w:p>
    <w:sectPr w:rsidR="004E0459" w:rsidRPr="0082067A" w:rsidSect="004D6EC5">
      <w:headerReference w:type="default" r:id="rId13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F8" w:rsidRDefault="005533F8" w:rsidP="000649C8">
      <w:r>
        <w:separator/>
      </w:r>
    </w:p>
  </w:endnote>
  <w:endnote w:type="continuationSeparator" w:id="0">
    <w:p w:rsidR="005533F8" w:rsidRDefault="005533F8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F8" w:rsidRDefault="005533F8" w:rsidP="000649C8">
      <w:r>
        <w:separator/>
      </w:r>
    </w:p>
  </w:footnote>
  <w:footnote w:type="continuationSeparator" w:id="0">
    <w:p w:rsidR="005533F8" w:rsidRDefault="005533F8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494682"/>
      <w:docPartObj>
        <w:docPartGallery w:val="Page Numbers (Top of Page)"/>
        <w:docPartUnique/>
      </w:docPartObj>
    </w:sdtPr>
    <w:sdtEndPr/>
    <w:sdtContent>
      <w:p w:rsidR="000E42AC" w:rsidRDefault="000E42AC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2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0E0358"/>
    <w:multiLevelType w:val="multilevel"/>
    <w:tmpl w:val="D2300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5826B7"/>
    <w:multiLevelType w:val="multilevel"/>
    <w:tmpl w:val="D12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497"/>
    <w:rsid w:val="00015A6A"/>
    <w:rsid w:val="00056CA6"/>
    <w:rsid w:val="000649C8"/>
    <w:rsid w:val="0009788C"/>
    <w:rsid w:val="000B7632"/>
    <w:rsid w:val="000C34A9"/>
    <w:rsid w:val="000D0ECF"/>
    <w:rsid w:val="000E42AC"/>
    <w:rsid w:val="000F0569"/>
    <w:rsid w:val="00103AD5"/>
    <w:rsid w:val="00150493"/>
    <w:rsid w:val="00152797"/>
    <w:rsid w:val="00163F29"/>
    <w:rsid w:val="001712CC"/>
    <w:rsid w:val="001778AA"/>
    <w:rsid w:val="001C6B31"/>
    <w:rsid w:val="001C7C20"/>
    <w:rsid w:val="001D0927"/>
    <w:rsid w:val="001E328E"/>
    <w:rsid w:val="00201088"/>
    <w:rsid w:val="00230AAD"/>
    <w:rsid w:val="002B10AF"/>
    <w:rsid w:val="002B49A0"/>
    <w:rsid w:val="002D5593"/>
    <w:rsid w:val="002E0A30"/>
    <w:rsid w:val="002E154E"/>
    <w:rsid w:val="002F7936"/>
    <w:rsid w:val="00313DAF"/>
    <w:rsid w:val="00315D14"/>
    <w:rsid w:val="003279DF"/>
    <w:rsid w:val="003447F7"/>
    <w:rsid w:val="00363C03"/>
    <w:rsid w:val="003B09F2"/>
    <w:rsid w:val="003E07B6"/>
    <w:rsid w:val="003E4632"/>
    <w:rsid w:val="003E6106"/>
    <w:rsid w:val="003F587E"/>
    <w:rsid w:val="004127D5"/>
    <w:rsid w:val="0043438A"/>
    <w:rsid w:val="004450D2"/>
    <w:rsid w:val="00450523"/>
    <w:rsid w:val="00491175"/>
    <w:rsid w:val="004A6DD1"/>
    <w:rsid w:val="004D1F07"/>
    <w:rsid w:val="004D6EC5"/>
    <w:rsid w:val="004E0459"/>
    <w:rsid w:val="004E0C3C"/>
    <w:rsid w:val="004F087C"/>
    <w:rsid w:val="004F33B1"/>
    <w:rsid w:val="00546473"/>
    <w:rsid w:val="0055044F"/>
    <w:rsid w:val="005533F8"/>
    <w:rsid w:val="00571D4E"/>
    <w:rsid w:val="00595197"/>
    <w:rsid w:val="006015ED"/>
    <w:rsid w:val="0062579D"/>
    <w:rsid w:val="00625AA2"/>
    <w:rsid w:val="00626C61"/>
    <w:rsid w:val="00641E57"/>
    <w:rsid w:val="0065693C"/>
    <w:rsid w:val="00672A90"/>
    <w:rsid w:val="006E06F0"/>
    <w:rsid w:val="0070310E"/>
    <w:rsid w:val="00711A5B"/>
    <w:rsid w:val="0071245D"/>
    <w:rsid w:val="00714BC0"/>
    <w:rsid w:val="0071765F"/>
    <w:rsid w:val="0071783C"/>
    <w:rsid w:val="00720799"/>
    <w:rsid w:val="007354D5"/>
    <w:rsid w:val="00747B75"/>
    <w:rsid w:val="00755F58"/>
    <w:rsid w:val="007642E7"/>
    <w:rsid w:val="00795A34"/>
    <w:rsid w:val="007C24AA"/>
    <w:rsid w:val="007C7CF0"/>
    <w:rsid w:val="007D1C62"/>
    <w:rsid w:val="007D735A"/>
    <w:rsid w:val="007E28C2"/>
    <w:rsid w:val="007F4BBC"/>
    <w:rsid w:val="007F5689"/>
    <w:rsid w:val="00820045"/>
    <w:rsid w:val="0082067A"/>
    <w:rsid w:val="008329FC"/>
    <w:rsid w:val="00847022"/>
    <w:rsid w:val="008654FF"/>
    <w:rsid w:val="0086685A"/>
    <w:rsid w:val="00874F39"/>
    <w:rsid w:val="00877CE5"/>
    <w:rsid w:val="008A0276"/>
    <w:rsid w:val="008C0B7C"/>
    <w:rsid w:val="008D2DB3"/>
    <w:rsid w:val="008E50D6"/>
    <w:rsid w:val="009148AE"/>
    <w:rsid w:val="00927B8B"/>
    <w:rsid w:val="009473D5"/>
    <w:rsid w:val="00952EC3"/>
    <w:rsid w:val="00962F05"/>
    <w:rsid w:val="009659C2"/>
    <w:rsid w:val="00A3079D"/>
    <w:rsid w:val="00A3174E"/>
    <w:rsid w:val="00A51426"/>
    <w:rsid w:val="00A564E7"/>
    <w:rsid w:val="00A67E66"/>
    <w:rsid w:val="00AB7DC1"/>
    <w:rsid w:val="00B076B5"/>
    <w:rsid w:val="00B152CB"/>
    <w:rsid w:val="00B21E9C"/>
    <w:rsid w:val="00B22DDA"/>
    <w:rsid w:val="00B31C69"/>
    <w:rsid w:val="00B56968"/>
    <w:rsid w:val="00B90B0E"/>
    <w:rsid w:val="00BB1866"/>
    <w:rsid w:val="00BC37E6"/>
    <w:rsid w:val="00BC7EAC"/>
    <w:rsid w:val="00BE4E08"/>
    <w:rsid w:val="00C0305F"/>
    <w:rsid w:val="00C151B9"/>
    <w:rsid w:val="00C232DB"/>
    <w:rsid w:val="00C27247"/>
    <w:rsid w:val="00C45D05"/>
    <w:rsid w:val="00C700C4"/>
    <w:rsid w:val="00CB2627"/>
    <w:rsid w:val="00CB5C3D"/>
    <w:rsid w:val="00CC367F"/>
    <w:rsid w:val="00CE5E8F"/>
    <w:rsid w:val="00CF6B89"/>
    <w:rsid w:val="00D004CD"/>
    <w:rsid w:val="00D249AC"/>
    <w:rsid w:val="00D34234"/>
    <w:rsid w:val="00D52DB6"/>
    <w:rsid w:val="00E00FB8"/>
    <w:rsid w:val="00E630A8"/>
    <w:rsid w:val="00EB75CB"/>
    <w:rsid w:val="00EC055A"/>
    <w:rsid w:val="00ED5C7C"/>
    <w:rsid w:val="00ED62A2"/>
    <w:rsid w:val="00EE539C"/>
    <w:rsid w:val="00EE72B2"/>
    <w:rsid w:val="00EF1C97"/>
    <w:rsid w:val="00F040C4"/>
    <w:rsid w:val="00F06198"/>
    <w:rsid w:val="00F279E2"/>
    <w:rsid w:val="00F5080D"/>
    <w:rsid w:val="00F7743C"/>
    <w:rsid w:val="00FB5937"/>
    <w:rsid w:val="00FC6221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DB41A-D8AF-4152-AFA1-A3E9072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0E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C6B33510522EF7DBFDAF9BEC6A8F25DA0709386194C1911AAED5B73C8E5360285EB9EB32CF0FC9F5CC137190FB4649338CIBS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B33510522EF7DBFDAF85E17CE372D50206646C95C59349FB88B16BD103667D0CF9B56B9C4F82F8CB096D90FCI5SA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23705"/>
    <w:rsid w:val="00174374"/>
    <w:rsid w:val="00186515"/>
    <w:rsid w:val="00265359"/>
    <w:rsid w:val="002740FC"/>
    <w:rsid w:val="002944B0"/>
    <w:rsid w:val="002D4D9E"/>
    <w:rsid w:val="00442918"/>
    <w:rsid w:val="005B4DCA"/>
    <w:rsid w:val="005F5677"/>
    <w:rsid w:val="007751F0"/>
    <w:rsid w:val="007D7C11"/>
    <w:rsid w:val="00912798"/>
    <w:rsid w:val="00942A00"/>
    <w:rsid w:val="00A30898"/>
    <w:rsid w:val="00B25553"/>
    <w:rsid w:val="00B5163B"/>
    <w:rsid w:val="00BF171D"/>
    <w:rsid w:val="00C77FB8"/>
    <w:rsid w:val="00C94096"/>
    <w:rsid w:val="00CB4983"/>
    <w:rsid w:val="00DA5198"/>
    <w:rsid w:val="00DB4FA0"/>
    <w:rsid w:val="00E67E01"/>
    <w:rsid w:val="00E7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2D168-BDCC-4F21-B60D-8F5B4DCC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Харькова Светлана Анатольевна</cp:lastModifiedBy>
  <cp:revision>7</cp:revision>
  <cp:lastPrinted>2022-03-28T12:38:00Z</cp:lastPrinted>
  <dcterms:created xsi:type="dcterms:W3CDTF">2022-10-13T04:28:00Z</dcterms:created>
  <dcterms:modified xsi:type="dcterms:W3CDTF">2022-10-19T09:49:00Z</dcterms:modified>
</cp:coreProperties>
</file>