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BC51E3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54FE"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743145">
        <w:rPr>
          <w:sz w:val="26"/>
          <w:szCs w:val="26"/>
        </w:rPr>
        <w:t>дью 25106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743145">
        <w:t>86:17:0000000:3478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743145">
        <w:rPr>
          <w:sz w:val="26"/>
          <w:szCs w:val="26"/>
        </w:rPr>
        <w:t>, ул. Восточная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BB77DD">
        <w:rPr>
          <w:sz w:val="26"/>
          <w:szCs w:val="26"/>
        </w:rPr>
        <w:t xml:space="preserve"> строительс</w:t>
      </w:r>
      <w:r w:rsidR="00743145">
        <w:rPr>
          <w:sz w:val="26"/>
          <w:szCs w:val="26"/>
        </w:rPr>
        <w:t>тва объекта обслуживания автотранспорта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743145">
        <w:rPr>
          <w:sz w:val="26"/>
          <w:szCs w:val="26"/>
        </w:rPr>
        <w:t>25 апреля</w:t>
      </w:r>
      <w:r w:rsidR="00C046A7">
        <w:rPr>
          <w:sz w:val="26"/>
          <w:szCs w:val="26"/>
        </w:rPr>
        <w:t xml:space="preserve"> </w:t>
      </w:r>
      <w:r w:rsidR="00BC51E3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</w:t>
      </w:r>
      <w:r w:rsidR="00BC51E3">
        <w:rPr>
          <w:sz w:val="26"/>
          <w:szCs w:val="26"/>
        </w:rPr>
        <w:t>тоявшимся (при проведении аукциона не присутствовал ни один из участников аукциона).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55C6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43145"/>
    <w:rsid w:val="007573F2"/>
    <w:rsid w:val="008214A9"/>
    <w:rsid w:val="008432F2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1E3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25459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2024-04-25T06:25:00Z</dcterms:created>
  <dcterms:modified xsi:type="dcterms:W3CDTF">2024-04-25T06:25:00Z</dcterms:modified>
</cp:coreProperties>
</file>