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D1" w:rsidRDefault="00BA6AD1" w:rsidP="00BA6AD1">
      <w:pPr>
        <w:autoSpaceDE w:val="0"/>
        <w:autoSpaceDN w:val="0"/>
        <w:adjustRightInd w:val="0"/>
        <w:spacing w:after="0" w:line="240" w:lineRule="auto"/>
        <w:outlineLvl w:val="0"/>
        <w:rPr>
          <w:rFonts w:ascii="Times New Roman" w:hAnsi="Times New Roman" w:cs="Times New Roman"/>
          <w:sz w:val="26"/>
          <w:szCs w:val="26"/>
        </w:rPr>
      </w:pPr>
    </w:p>
    <w:p w:rsidR="00BA6AD1" w:rsidRPr="00D65047" w:rsidRDefault="00BA6AD1" w:rsidP="00BA6AD1">
      <w:pPr>
        <w:spacing w:after="0" w:line="240" w:lineRule="auto"/>
        <w:ind w:left="180" w:hanging="180"/>
        <w:jc w:val="right"/>
        <w:rPr>
          <w:rFonts w:ascii="Times New Roman" w:eastAsia="Calibri" w:hAnsi="Times New Roman" w:cs="Times New Roman"/>
          <w:sz w:val="26"/>
          <w:szCs w:val="26"/>
        </w:rPr>
      </w:pPr>
      <w:r w:rsidRPr="00D65047">
        <w:rPr>
          <w:rFonts w:ascii="Times New Roman" w:eastAsia="Calibri" w:hAnsi="Times New Roman" w:cs="Times New Roman"/>
          <w:sz w:val="26"/>
          <w:szCs w:val="26"/>
        </w:rPr>
        <w:t>П</w:t>
      </w:r>
      <w:r w:rsidR="001E4B24">
        <w:rPr>
          <w:rFonts w:ascii="Times New Roman" w:eastAsia="Calibri" w:hAnsi="Times New Roman" w:cs="Times New Roman"/>
          <w:sz w:val="26"/>
          <w:szCs w:val="26"/>
        </w:rPr>
        <w:t>ечать</w:t>
      </w:r>
    </w:p>
    <w:p w:rsidR="00BA6AD1" w:rsidRPr="00BA6AD1" w:rsidRDefault="00BA6AD1" w:rsidP="00BA6AD1">
      <w:pPr>
        <w:spacing w:after="0" w:line="240" w:lineRule="auto"/>
        <w:ind w:left="180" w:right="485" w:hanging="180"/>
        <w:jc w:val="center"/>
        <w:rPr>
          <w:rFonts w:ascii="Times New Roman" w:eastAsia="Calibri" w:hAnsi="Times New Roman" w:cs="Times New Roman"/>
          <w:sz w:val="26"/>
          <w:szCs w:val="26"/>
        </w:rPr>
      </w:pPr>
      <w:r w:rsidRPr="00BA6AD1">
        <w:rPr>
          <w:rFonts w:ascii="Times New Roman" w:eastAsia="Calibri" w:hAnsi="Times New Roman" w:cs="Times New Roman"/>
          <w:sz w:val="26"/>
          <w:szCs w:val="26"/>
        </w:rPr>
        <w:t>Постановление</w:t>
      </w:r>
    </w:p>
    <w:p w:rsidR="00BA6AD1" w:rsidRDefault="00BA6AD1" w:rsidP="00BA6AD1">
      <w:pPr>
        <w:spacing w:after="0" w:line="240" w:lineRule="auto"/>
        <w:ind w:left="180" w:right="485" w:hanging="180"/>
        <w:jc w:val="center"/>
        <w:rPr>
          <w:rFonts w:ascii="Times New Roman" w:eastAsia="Calibri" w:hAnsi="Times New Roman" w:cs="Times New Roman"/>
          <w:sz w:val="26"/>
          <w:szCs w:val="26"/>
        </w:rPr>
      </w:pPr>
    </w:p>
    <w:p w:rsidR="001F4AFF" w:rsidRPr="00BA6AD1" w:rsidRDefault="001F4AFF" w:rsidP="00BA6AD1">
      <w:pPr>
        <w:spacing w:after="0" w:line="240" w:lineRule="auto"/>
        <w:ind w:left="180" w:right="485" w:hanging="180"/>
        <w:jc w:val="center"/>
        <w:rPr>
          <w:rFonts w:ascii="Times New Roman" w:eastAsia="Calibri" w:hAnsi="Times New Roman" w:cs="Times New Roman"/>
          <w:sz w:val="26"/>
          <w:szCs w:val="26"/>
        </w:rPr>
      </w:pPr>
    </w:p>
    <w:p w:rsidR="00BA6AD1" w:rsidRPr="00BA6AD1" w:rsidRDefault="001E4B24" w:rsidP="00BA6AD1">
      <w:pPr>
        <w:spacing w:after="0" w:line="240" w:lineRule="auto"/>
        <w:ind w:left="180" w:right="485" w:hanging="180"/>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от  </w:t>
      </w:r>
      <w:r w:rsidR="00BA6AD1" w:rsidRPr="00BA6AD1">
        <w:rPr>
          <w:rFonts w:ascii="Times New Roman" w:eastAsia="Calibri" w:hAnsi="Times New Roman" w:cs="Times New Roman"/>
          <w:sz w:val="26"/>
          <w:szCs w:val="26"/>
        </w:rPr>
        <w:t>«</w:t>
      </w:r>
      <w:proofErr w:type="gramEnd"/>
      <w:r w:rsidR="00BA6AD1" w:rsidRPr="00BA6AD1">
        <w:rPr>
          <w:rFonts w:ascii="Times New Roman" w:eastAsia="Calibri" w:hAnsi="Times New Roman" w:cs="Times New Roman"/>
          <w:sz w:val="26"/>
          <w:szCs w:val="26"/>
        </w:rPr>
        <w:t xml:space="preserve">     »                        2019                                                                 №</w:t>
      </w:r>
    </w:p>
    <w:p w:rsidR="00BA6AD1" w:rsidRPr="00BA6AD1" w:rsidRDefault="00BA6AD1" w:rsidP="00BA6AD1">
      <w:pPr>
        <w:widowControl w:val="0"/>
        <w:autoSpaceDE w:val="0"/>
        <w:autoSpaceDN w:val="0"/>
        <w:adjustRightInd w:val="0"/>
        <w:spacing w:after="0" w:line="240" w:lineRule="auto"/>
        <w:ind w:left="180" w:hanging="180"/>
        <w:jc w:val="right"/>
        <w:rPr>
          <w:rFonts w:ascii="Times New Roman" w:eastAsia="Calibri" w:hAnsi="Times New Roman" w:cs="Times New Roman"/>
          <w:sz w:val="26"/>
          <w:szCs w:val="26"/>
        </w:rPr>
      </w:pPr>
    </w:p>
    <w:p w:rsidR="00BA6AD1" w:rsidRPr="00BA6AD1" w:rsidRDefault="00BA6AD1" w:rsidP="00BA6AD1">
      <w:pPr>
        <w:widowControl w:val="0"/>
        <w:autoSpaceDE w:val="0"/>
        <w:autoSpaceDN w:val="0"/>
        <w:adjustRightInd w:val="0"/>
        <w:spacing w:after="0" w:line="240" w:lineRule="auto"/>
        <w:ind w:left="180" w:hanging="180"/>
        <w:jc w:val="both"/>
        <w:rPr>
          <w:rFonts w:ascii="Times New Roman" w:eastAsia="Calibri" w:hAnsi="Times New Roman" w:cs="Times New Roman"/>
          <w:sz w:val="26"/>
          <w:szCs w:val="26"/>
        </w:rPr>
      </w:pPr>
    </w:p>
    <w:p w:rsidR="007D7578" w:rsidRPr="008D483A" w:rsidRDefault="007D7578" w:rsidP="007D7578">
      <w:pPr>
        <w:autoSpaceDE w:val="0"/>
        <w:autoSpaceDN w:val="0"/>
        <w:adjustRightInd w:val="0"/>
        <w:spacing w:after="0" w:line="240" w:lineRule="auto"/>
        <w:rPr>
          <w:rFonts w:ascii="Times New Roman" w:hAnsi="Times New Roman" w:cs="Times New Roman"/>
          <w:sz w:val="26"/>
          <w:szCs w:val="26"/>
        </w:rPr>
      </w:pPr>
      <w:r w:rsidRPr="008D483A">
        <w:rPr>
          <w:rFonts w:ascii="Times New Roman" w:hAnsi="Times New Roman" w:cs="Times New Roman"/>
          <w:sz w:val="26"/>
          <w:szCs w:val="26"/>
        </w:rPr>
        <w:t>Об утверждении административного</w:t>
      </w:r>
    </w:p>
    <w:p w:rsidR="007D7578" w:rsidRPr="008D483A" w:rsidRDefault="007D7578" w:rsidP="007D7578">
      <w:pPr>
        <w:autoSpaceDE w:val="0"/>
        <w:autoSpaceDN w:val="0"/>
        <w:adjustRightInd w:val="0"/>
        <w:spacing w:after="0" w:line="240" w:lineRule="auto"/>
        <w:rPr>
          <w:rFonts w:ascii="Times New Roman" w:hAnsi="Times New Roman" w:cs="Times New Roman"/>
          <w:sz w:val="26"/>
          <w:szCs w:val="26"/>
        </w:rPr>
      </w:pPr>
      <w:r w:rsidRPr="008D483A">
        <w:rPr>
          <w:rFonts w:ascii="Times New Roman" w:hAnsi="Times New Roman" w:cs="Times New Roman"/>
          <w:sz w:val="26"/>
          <w:szCs w:val="26"/>
        </w:rPr>
        <w:t>регламента предоставления муниципальной</w:t>
      </w:r>
    </w:p>
    <w:p w:rsidR="008D483A" w:rsidRPr="008D483A" w:rsidRDefault="007D7578" w:rsidP="008D483A">
      <w:pPr>
        <w:autoSpaceDE w:val="0"/>
        <w:autoSpaceDN w:val="0"/>
        <w:adjustRightInd w:val="0"/>
        <w:spacing w:after="0" w:line="240" w:lineRule="auto"/>
        <w:rPr>
          <w:rFonts w:ascii="Times New Roman" w:hAnsi="Times New Roman" w:cs="Times New Roman"/>
          <w:bCs/>
          <w:sz w:val="26"/>
          <w:szCs w:val="26"/>
        </w:rPr>
      </w:pPr>
      <w:r w:rsidRPr="008D483A">
        <w:rPr>
          <w:rFonts w:ascii="Times New Roman" w:hAnsi="Times New Roman" w:cs="Times New Roman"/>
          <w:sz w:val="26"/>
          <w:szCs w:val="26"/>
        </w:rPr>
        <w:t>услуги «</w:t>
      </w:r>
      <w:r w:rsidR="008D483A" w:rsidRPr="008D483A">
        <w:rPr>
          <w:rFonts w:ascii="Times New Roman" w:hAnsi="Times New Roman" w:cs="Times New Roman"/>
          <w:bCs/>
          <w:sz w:val="26"/>
          <w:szCs w:val="26"/>
        </w:rPr>
        <w:t xml:space="preserve">Предоставление земельных участков, </w:t>
      </w:r>
    </w:p>
    <w:p w:rsidR="008D483A" w:rsidRPr="008D483A" w:rsidRDefault="008D483A" w:rsidP="008D483A">
      <w:pPr>
        <w:autoSpaceDE w:val="0"/>
        <w:autoSpaceDN w:val="0"/>
        <w:adjustRightInd w:val="0"/>
        <w:spacing w:after="0" w:line="240" w:lineRule="auto"/>
        <w:rPr>
          <w:rFonts w:ascii="Times New Roman" w:hAnsi="Times New Roman" w:cs="Times New Roman"/>
          <w:bCs/>
          <w:sz w:val="26"/>
          <w:szCs w:val="26"/>
        </w:rPr>
      </w:pPr>
      <w:r w:rsidRPr="008D483A">
        <w:rPr>
          <w:rFonts w:ascii="Times New Roman" w:hAnsi="Times New Roman" w:cs="Times New Roman"/>
          <w:bCs/>
          <w:sz w:val="26"/>
          <w:szCs w:val="26"/>
        </w:rPr>
        <w:t xml:space="preserve">находящихся в муниципальной собственности </w:t>
      </w:r>
    </w:p>
    <w:p w:rsidR="008D483A" w:rsidRPr="008D483A" w:rsidRDefault="008D483A" w:rsidP="008D483A">
      <w:pPr>
        <w:autoSpaceDE w:val="0"/>
        <w:autoSpaceDN w:val="0"/>
        <w:adjustRightInd w:val="0"/>
        <w:spacing w:after="0" w:line="240" w:lineRule="auto"/>
        <w:rPr>
          <w:rFonts w:ascii="Times New Roman" w:hAnsi="Times New Roman" w:cs="Times New Roman"/>
          <w:bCs/>
          <w:sz w:val="26"/>
          <w:szCs w:val="26"/>
        </w:rPr>
      </w:pPr>
      <w:r w:rsidRPr="008D483A">
        <w:rPr>
          <w:rFonts w:ascii="Times New Roman" w:hAnsi="Times New Roman" w:cs="Times New Roman"/>
          <w:bCs/>
          <w:sz w:val="26"/>
          <w:szCs w:val="26"/>
        </w:rPr>
        <w:t xml:space="preserve">или государственная собственность на которые </w:t>
      </w:r>
    </w:p>
    <w:p w:rsidR="007D7578" w:rsidRPr="008D483A" w:rsidRDefault="008D483A" w:rsidP="008D483A">
      <w:pPr>
        <w:autoSpaceDE w:val="0"/>
        <w:autoSpaceDN w:val="0"/>
        <w:adjustRightInd w:val="0"/>
        <w:spacing w:after="0" w:line="240" w:lineRule="auto"/>
        <w:rPr>
          <w:rFonts w:ascii="Times New Roman" w:eastAsia="Calibri" w:hAnsi="Times New Roman" w:cs="Times New Roman"/>
          <w:sz w:val="26"/>
          <w:szCs w:val="26"/>
        </w:rPr>
      </w:pPr>
      <w:r w:rsidRPr="008D483A">
        <w:rPr>
          <w:rFonts w:ascii="Times New Roman" w:hAnsi="Times New Roman" w:cs="Times New Roman"/>
          <w:bCs/>
          <w:sz w:val="26"/>
          <w:szCs w:val="26"/>
        </w:rPr>
        <w:t>не разграничена, без торгов</w:t>
      </w:r>
      <w:r w:rsidR="007D7578" w:rsidRPr="008D483A">
        <w:rPr>
          <w:rFonts w:ascii="Times New Roman" w:hAnsi="Times New Roman" w:cs="Times New Roman"/>
          <w:sz w:val="26"/>
          <w:szCs w:val="26"/>
        </w:rPr>
        <w:t>»</w:t>
      </w:r>
    </w:p>
    <w:p w:rsidR="007D7578" w:rsidRPr="008D483A" w:rsidRDefault="007D7578" w:rsidP="007D7578">
      <w:pPr>
        <w:widowControl w:val="0"/>
        <w:autoSpaceDE w:val="0"/>
        <w:autoSpaceDN w:val="0"/>
        <w:adjustRightInd w:val="0"/>
        <w:spacing w:after="0" w:line="240" w:lineRule="auto"/>
        <w:ind w:left="180" w:hanging="180"/>
        <w:jc w:val="both"/>
        <w:rPr>
          <w:rFonts w:ascii="Times New Roman" w:eastAsia="Calibri" w:hAnsi="Times New Roman" w:cs="Times New Roman"/>
          <w:sz w:val="26"/>
          <w:szCs w:val="26"/>
        </w:rPr>
      </w:pPr>
    </w:p>
    <w:p w:rsidR="000B17C4" w:rsidRDefault="000B17C4" w:rsidP="000B17C4">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6312AF">
        <w:rPr>
          <w:rFonts w:ascii="Times New Roman" w:eastAsia="Calibri" w:hAnsi="Times New Roman" w:cs="Times New Roman"/>
          <w:iCs/>
          <w:sz w:val="26"/>
          <w:szCs w:val="26"/>
        </w:rPr>
        <w:t>В соответствии с Федеральным законом от 27.07.2010</w:t>
      </w:r>
      <w:r>
        <w:rPr>
          <w:rFonts w:ascii="Times New Roman" w:eastAsia="Calibri" w:hAnsi="Times New Roman" w:cs="Times New Roman"/>
          <w:iCs/>
          <w:sz w:val="26"/>
          <w:szCs w:val="26"/>
        </w:rPr>
        <w:t xml:space="preserve"> №</w:t>
      </w:r>
      <w:r w:rsidRPr="006312AF">
        <w:rPr>
          <w:rFonts w:ascii="Times New Roman" w:eastAsia="Calibri" w:hAnsi="Times New Roman" w:cs="Times New Roman"/>
          <w:iCs/>
          <w:sz w:val="26"/>
          <w:szCs w:val="26"/>
        </w:rPr>
        <w:t xml:space="preserve">210-ФЗ «Об организации предоставления государственных и муниципальных услуг», Уставом города Когалыма, постановлением Администрации </w:t>
      </w:r>
      <w:r>
        <w:rPr>
          <w:rFonts w:ascii="Times New Roman" w:eastAsia="Calibri" w:hAnsi="Times New Roman" w:cs="Times New Roman"/>
          <w:iCs/>
          <w:sz w:val="26"/>
          <w:szCs w:val="26"/>
        </w:rPr>
        <w:t>города Когалыма от 16.08.2013 №</w:t>
      </w:r>
      <w:r w:rsidRPr="006312AF">
        <w:rPr>
          <w:rFonts w:ascii="Times New Roman" w:eastAsia="Calibri" w:hAnsi="Times New Roman" w:cs="Times New Roman"/>
          <w:iCs/>
          <w:sz w:val="26"/>
          <w:szCs w:val="26"/>
        </w:rPr>
        <w:t>2438 «Об утверждении реестра муниципальных услуг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7D7578" w:rsidRPr="008D483A" w:rsidRDefault="007D7578"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7578" w:rsidRPr="008D483A" w:rsidRDefault="007D7578" w:rsidP="007D7578">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1. Утвердить административный регламент предоставления муниципальной услуги «</w:t>
      </w:r>
      <w:r w:rsidR="00702BEF" w:rsidRPr="008D483A">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8D483A">
        <w:rPr>
          <w:rFonts w:ascii="Times New Roman" w:hAnsi="Times New Roman" w:cs="Times New Roman"/>
          <w:sz w:val="26"/>
          <w:szCs w:val="26"/>
        </w:rPr>
        <w:t xml:space="preserve">» согласно </w:t>
      </w:r>
      <w:proofErr w:type="gramStart"/>
      <w:r w:rsidRPr="008D483A">
        <w:rPr>
          <w:rFonts w:ascii="Times New Roman" w:hAnsi="Times New Roman" w:cs="Times New Roman"/>
          <w:sz w:val="26"/>
          <w:szCs w:val="26"/>
        </w:rPr>
        <w:t>приложению</w:t>
      </w:r>
      <w:proofErr w:type="gramEnd"/>
      <w:r w:rsidRPr="008D483A">
        <w:rPr>
          <w:rFonts w:ascii="Times New Roman" w:hAnsi="Times New Roman" w:cs="Times New Roman"/>
          <w:sz w:val="26"/>
          <w:szCs w:val="26"/>
        </w:rPr>
        <w:t xml:space="preserve"> к настоящему постановлению.</w:t>
      </w:r>
    </w:p>
    <w:p w:rsidR="007D7578" w:rsidRPr="008D483A" w:rsidRDefault="007D7578"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A46B9" w:rsidRDefault="00CA46B9" w:rsidP="00CA46B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D483A">
        <w:rPr>
          <w:rFonts w:ascii="Times New Roman" w:hAnsi="Times New Roman" w:cs="Times New Roman"/>
          <w:color w:val="000000"/>
          <w:sz w:val="26"/>
          <w:szCs w:val="26"/>
        </w:rPr>
        <w:t>2. Признать утратившим</w:t>
      </w:r>
      <w:r>
        <w:rPr>
          <w:rFonts w:ascii="Times New Roman" w:hAnsi="Times New Roman" w:cs="Times New Roman"/>
          <w:color w:val="000000"/>
          <w:sz w:val="26"/>
          <w:szCs w:val="26"/>
        </w:rPr>
        <w:t>и</w:t>
      </w:r>
      <w:r w:rsidRPr="008D483A">
        <w:rPr>
          <w:rFonts w:ascii="Times New Roman" w:hAnsi="Times New Roman" w:cs="Times New Roman"/>
          <w:color w:val="000000"/>
          <w:sz w:val="26"/>
          <w:szCs w:val="26"/>
        </w:rPr>
        <w:t xml:space="preserve"> силу следующие постановления Администрации города Когалыма: </w:t>
      </w:r>
    </w:p>
    <w:p w:rsidR="00CA46B9" w:rsidRDefault="00CA46B9" w:rsidP="00CA46B9">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eastAsia="Calibri" w:hAnsi="Times New Roman" w:cs="Times New Roman"/>
          <w:sz w:val="26"/>
          <w:szCs w:val="26"/>
        </w:rPr>
        <w:t xml:space="preserve">2.1. </w:t>
      </w:r>
      <w:r>
        <w:rPr>
          <w:rFonts w:ascii="Times New Roman" w:eastAsia="Calibri" w:hAnsi="Times New Roman" w:cs="Times New Roman"/>
          <w:sz w:val="26"/>
          <w:szCs w:val="26"/>
        </w:rPr>
        <w:t>от 07</w:t>
      </w:r>
      <w:r w:rsidRPr="008D483A">
        <w:rPr>
          <w:rFonts w:ascii="Times New Roman" w:eastAsia="Calibri" w:hAnsi="Times New Roman" w:cs="Times New Roman"/>
          <w:sz w:val="26"/>
          <w:szCs w:val="26"/>
        </w:rPr>
        <w:t>.12.2015 №3</w:t>
      </w:r>
      <w:r>
        <w:rPr>
          <w:rFonts w:ascii="Times New Roman" w:eastAsia="Calibri" w:hAnsi="Times New Roman" w:cs="Times New Roman"/>
          <w:sz w:val="26"/>
          <w:szCs w:val="26"/>
        </w:rPr>
        <w:t>588 «</w:t>
      </w:r>
      <w:r w:rsidRPr="00B51C9E">
        <w:rPr>
          <w:rFonts w:ascii="Times New Roman" w:eastAsia="Calibri"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B51C9E">
        <w:rPr>
          <w:rFonts w:ascii="Times New Roman" w:eastAsia="Calibri" w:hAnsi="Times New Roman" w:cs="Times New Roman"/>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2.2. </w:t>
      </w:r>
      <w:r w:rsidRPr="00FF2824">
        <w:rPr>
          <w:rFonts w:ascii="Times New Roman" w:eastAsia="Calibri" w:hAnsi="Times New Roman" w:cs="Times New Roman"/>
          <w:sz w:val="26"/>
          <w:szCs w:val="26"/>
        </w:rPr>
        <w:t xml:space="preserve">от 06.09.2016 </w:t>
      </w:r>
      <w:r>
        <w:rPr>
          <w:rFonts w:ascii="Times New Roman" w:eastAsia="Calibri" w:hAnsi="Times New Roman" w:cs="Times New Roman"/>
          <w:sz w:val="26"/>
          <w:szCs w:val="26"/>
        </w:rPr>
        <w:t>№</w:t>
      </w:r>
      <w:r w:rsidRPr="00FF2824">
        <w:rPr>
          <w:rFonts w:ascii="Times New Roman" w:eastAsia="Calibri" w:hAnsi="Times New Roman" w:cs="Times New Roman"/>
          <w:sz w:val="26"/>
          <w:szCs w:val="26"/>
        </w:rPr>
        <w:t xml:space="preserve">2261 </w:t>
      </w:r>
      <w:r>
        <w:rPr>
          <w:rFonts w:ascii="Times New Roman" w:eastAsia="Calibri" w:hAnsi="Times New Roman" w:cs="Times New Roman"/>
          <w:sz w:val="26"/>
          <w:szCs w:val="26"/>
        </w:rPr>
        <w:t>«</w:t>
      </w:r>
      <w:r w:rsidRPr="00FF2824">
        <w:rPr>
          <w:rFonts w:ascii="Times New Roman" w:eastAsia="Calibri" w:hAnsi="Times New Roman" w:cs="Times New Roman"/>
          <w:sz w:val="26"/>
          <w:szCs w:val="26"/>
        </w:rPr>
        <w:t xml:space="preserve">О внесении изменения в постановление Администрации города Когалыма от 07.12.2015 </w:t>
      </w:r>
      <w:r>
        <w:rPr>
          <w:rFonts w:ascii="Times New Roman" w:eastAsia="Calibri" w:hAnsi="Times New Roman" w:cs="Times New Roman"/>
          <w:sz w:val="26"/>
          <w:szCs w:val="26"/>
        </w:rPr>
        <w:t>№</w:t>
      </w:r>
      <w:r w:rsidRPr="00FF2824">
        <w:rPr>
          <w:rFonts w:ascii="Times New Roman" w:eastAsia="Calibri" w:hAnsi="Times New Roman" w:cs="Times New Roman"/>
          <w:sz w:val="26"/>
          <w:szCs w:val="26"/>
        </w:rPr>
        <w:t>3588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 </w:t>
      </w:r>
      <w:r w:rsidRPr="00CC4061">
        <w:rPr>
          <w:rFonts w:ascii="Times New Roman" w:eastAsia="Calibri" w:hAnsi="Times New Roman" w:cs="Times New Roman"/>
          <w:sz w:val="26"/>
          <w:szCs w:val="26"/>
        </w:rPr>
        <w:t xml:space="preserve">от 28.06.2018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 xml:space="preserve">1449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 xml:space="preserve">О внесении изменения в постановление Администрации города Когалыма от 07.12.2015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3588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2.4. </w:t>
      </w:r>
      <w:r w:rsidRPr="00CC4061">
        <w:rPr>
          <w:rFonts w:ascii="Times New Roman" w:eastAsia="Calibri" w:hAnsi="Times New Roman" w:cs="Times New Roman"/>
          <w:sz w:val="26"/>
          <w:szCs w:val="26"/>
        </w:rPr>
        <w:t xml:space="preserve">от 29.11.2018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 xml:space="preserve">2693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 xml:space="preserve">О внесении изменения в постановление Администрации города Когалыма от 07.12.2015 </w:t>
      </w:r>
      <w:r>
        <w:rPr>
          <w:rFonts w:ascii="Times New Roman" w:eastAsia="Calibri" w:hAnsi="Times New Roman" w:cs="Times New Roman"/>
          <w:sz w:val="26"/>
          <w:szCs w:val="26"/>
        </w:rPr>
        <w:t>№3588»</w:t>
      </w:r>
      <w:r w:rsidRPr="008D483A">
        <w:rPr>
          <w:rFonts w:ascii="Times New Roman" w:eastAsia="Calibri" w:hAnsi="Times New Roman" w:cs="Times New Roman"/>
          <w:sz w:val="26"/>
          <w:szCs w:val="26"/>
        </w:rPr>
        <w:t>;</w:t>
      </w:r>
    </w:p>
    <w:p w:rsidR="00CA46B9" w:rsidRPr="00B51C9E"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 </w:t>
      </w:r>
      <w:r w:rsidRPr="00CC4061">
        <w:rPr>
          <w:rFonts w:ascii="Times New Roman" w:eastAsia="Calibri" w:hAnsi="Times New Roman" w:cs="Times New Roman"/>
          <w:sz w:val="26"/>
          <w:szCs w:val="26"/>
        </w:rPr>
        <w:t xml:space="preserve">от 28.12.2018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 xml:space="preserve">3041 </w:t>
      </w:r>
      <w:r>
        <w:rPr>
          <w:rFonts w:ascii="Times New Roman" w:eastAsia="Calibri" w:hAnsi="Times New Roman" w:cs="Times New Roman"/>
          <w:sz w:val="26"/>
          <w:szCs w:val="26"/>
        </w:rPr>
        <w:t>«</w:t>
      </w:r>
      <w:r w:rsidRPr="00CC4061">
        <w:rPr>
          <w:rFonts w:ascii="Times New Roman" w:eastAsia="Calibri" w:hAnsi="Times New Roman" w:cs="Times New Roman"/>
          <w:sz w:val="26"/>
          <w:szCs w:val="26"/>
        </w:rPr>
        <w:t>О внесении изменений в постановление Администрации город</w:t>
      </w:r>
      <w:r>
        <w:rPr>
          <w:rFonts w:ascii="Times New Roman" w:eastAsia="Calibri" w:hAnsi="Times New Roman" w:cs="Times New Roman"/>
          <w:sz w:val="26"/>
          <w:szCs w:val="26"/>
        </w:rPr>
        <w:t>а Когалыма от 07.12.2015 №3588»</w:t>
      </w:r>
      <w:r w:rsidRPr="008D483A">
        <w:rPr>
          <w:rFonts w:ascii="Times New Roman" w:eastAsia="Calibri" w:hAnsi="Times New Roman" w:cs="Times New Roman"/>
          <w:sz w:val="26"/>
          <w:szCs w:val="26"/>
        </w:rPr>
        <w:t>;</w:t>
      </w:r>
    </w:p>
    <w:p w:rsidR="00CA46B9" w:rsidRPr="008D483A"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2.</w:t>
      </w:r>
      <w:r>
        <w:rPr>
          <w:rFonts w:ascii="Times New Roman" w:eastAsia="Calibri" w:hAnsi="Times New Roman" w:cs="Times New Roman"/>
          <w:sz w:val="26"/>
          <w:szCs w:val="26"/>
        </w:rPr>
        <w:t>6</w:t>
      </w:r>
      <w:r w:rsidRPr="008D483A">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 07</w:t>
      </w:r>
      <w:r w:rsidRPr="008D483A">
        <w:rPr>
          <w:rFonts w:ascii="Times New Roman" w:eastAsia="Calibri" w:hAnsi="Times New Roman" w:cs="Times New Roman"/>
          <w:sz w:val="26"/>
          <w:szCs w:val="26"/>
        </w:rPr>
        <w:t>.12.2015 №3</w:t>
      </w:r>
      <w:r>
        <w:rPr>
          <w:rFonts w:ascii="Times New Roman" w:eastAsia="Calibri" w:hAnsi="Times New Roman" w:cs="Times New Roman"/>
          <w:sz w:val="26"/>
          <w:szCs w:val="26"/>
        </w:rPr>
        <w:t>589 «</w:t>
      </w:r>
      <w:r w:rsidRPr="008F5E7F">
        <w:rPr>
          <w:rFonts w:ascii="Times New Roman" w:eastAsia="Calibri"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 xml:space="preserve">Предоставление земельных участков, из земель сельскохозяйственного назначения, находящихся в муниципальной собственности или </w:t>
      </w:r>
      <w:r w:rsidRPr="008F5E7F">
        <w:rPr>
          <w:rFonts w:ascii="Times New Roman" w:eastAsia="Calibri" w:hAnsi="Times New Roman" w:cs="Times New Roman"/>
          <w:sz w:val="26"/>
          <w:szCs w:val="26"/>
        </w:rPr>
        <w:lastRenderedPageBreak/>
        <w:t>государственная собственность на которые не разграничена, крестьянским (фермерским) хозяйствам для осуществления их деятельности</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2.7. </w:t>
      </w:r>
      <w:r w:rsidRPr="008D483A">
        <w:rPr>
          <w:rFonts w:ascii="Times New Roman" w:eastAsia="Calibri" w:hAnsi="Times New Roman" w:cs="Times New Roman"/>
          <w:sz w:val="26"/>
          <w:szCs w:val="26"/>
        </w:rPr>
        <w:t xml:space="preserve">от </w:t>
      </w:r>
      <w:r w:rsidRPr="008F5E7F">
        <w:rPr>
          <w:rFonts w:ascii="Times New Roman" w:eastAsia="Calibri" w:hAnsi="Times New Roman" w:cs="Times New Roman"/>
          <w:sz w:val="26"/>
          <w:szCs w:val="26"/>
        </w:rPr>
        <w:t xml:space="preserve">31.03.2016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856</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 xml:space="preserve">О внесении изменения в постановление Администрации города Когалыма от </w:t>
      </w:r>
      <w:r>
        <w:rPr>
          <w:rFonts w:ascii="Times New Roman" w:eastAsia="Calibri" w:hAnsi="Times New Roman" w:cs="Times New Roman"/>
          <w:sz w:val="26"/>
          <w:szCs w:val="26"/>
        </w:rPr>
        <w:t>07</w:t>
      </w:r>
      <w:r w:rsidRPr="008D483A">
        <w:rPr>
          <w:rFonts w:ascii="Times New Roman" w:eastAsia="Calibri" w:hAnsi="Times New Roman" w:cs="Times New Roman"/>
          <w:sz w:val="26"/>
          <w:szCs w:val="26"/>
        </w:rPr>
        <w:t>.12.2015 №3</w:t>
      </w:r>
      <w:r>
        <w:rPr>
          <w:rFonts w:ascii="Times New Roman" w:eastAsia="Calibri" w:hAnsi="Times New Roman" w:cs="Times New Roman"/>
          <w:sz w:val="26"/>
          <w:szCs w:val="26"/>
        </w:rPr>
        <w:t>589»</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2.8. </w:t>
      </w:r>
      <w:r w:rsidRPr="008D483A">
        <w:rPr>
          <w:rFonts w:ascii="Times New Roman" w:eastAsia="Calibri" w:hAnsi="Times New Roman" w:cs="Times New Roman"/>
          <w:sz w:val="26"/>
          <w:szCs w:val="26"/>
        </w:rPr>
        <w:t xml:space="preserve">от </w:t>
      </w:r>
      <w:r w:rsidRPr="008F5E7F">
        <w:rPr>
          <w:rFonts w:ascii="Times New Roman" w:eastAsia="Calibri" w:hAnsi="Times New Roman" w:cs="Times New Roman"/>
          <w:sz w:val="26"/>
          <w:szCs w:val="26"/>
        </w:rPr>
        <w:t xml:space="preserve">07.06.2018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1241</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 xml:space="preserve">О внесении изменения в постановление Администрации города Когалыма от </w:t>
      </w:r>
      <w:r>
        <w:rPr>
          <w:rFonts w:ascii="Times New Roman" w:eastAsia="Calibri" w:hAnsi="Times New Roman" w:cs="Times New Roman"/>
          <w:sz w:val="26"/>
          <w:szCs w:val="26"/>
        </w:rPr>
        <w:t>07</w:t>
      </w:r>
      <w:r w:rsidRPr="008D483A">
        <w:rPr>
          <w:rFonts w:ascii="Times New Roman" w:eastAsia="Calibri" w:hAnsi="Times New Roman" w:cs="Times New Roman"/>
          <w:sz w:val="26"/>
          <w:szCs w:val="26"/>
        </w:rPr>
        <w:t>.12.2015 №3</w:t>
      </w:r>
      <w:r>
        <w:rPr>
          <w:rFonts w:ascii="Times New Roman" w:eastAsia="Calibri" w:hAnsi="Times New Roman" w:cs="Times New Roman"/>
          <w:sz w:val="26"/>
          <w:szCs w:val="26"/>
        </w:rPr>
        <w:t>589»</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2.9. </w:t>
      </w:r>
      <w:r w:rsidRPr="008D483A">
        <w:rPr>
          <w:rFonts w:ascii="Times New Roman" w:eastAsia="Calibri" w:hAnsi="Times New Roman" w:cs="Times New Roman"/>
          <w:sz w:val="26"/>
          <w:szCs w:val="26"/>
        </w:rPr>
        <w:t xml:space="preserve">от </w:t>
      </w:r>
      <w:r w:rsidRPr="008F5E7F">
        <w:rPr>
          <w:rFonts w:ascii="Times New Roman" w:eastAsia="Calibri" w:hAnsi="Times New Roman" w:cs="Times New Roman"/>
          <w:sz w:val="26"/>
          <w:szCs w:val="26"/>
        </w:rPr>
        <w:t xml:space="preserve">26.12.2018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2981</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й</w:t>
      </w:r>
      <w:r w:rsidRPr="00702BEF">
        <w:rPr>
          <w:rFonts w:ascii="Times New Roman" w:eastAsia="Calibri" w:hAnsi="Times New Roman" w:cs="Times New Roman"/>
          <w:sz w:val="26"/>
          <w:szCs w:val="26"/>
        </w:rPr>
        <w:t xml:space="preserve"> в постановление Администрации города Когалыма от </w:t>
      </w:r>
      <w:r>
        <w:rPr>
          <w:rFonts w:ascii="Times New Roman" w:eastAsia="Calibri" w:hAnsi="Times New Roman" w:cs="Times New Roman"/>
          <w:sz w:val="26"/>
          <w:szCs w:val="26"/>
        </w:rPr>
        <w:t>07</w:t>
      </w:r>
      <w:r w:rsidRPr="008D483A">
        <w:rPr>
          <w:rFonts w:ascii="Times New Roman" w:eastAsia="Calibri" w:hAnsi="Times New Roman" w:cs="Times New Roman"/>
          <w:sz w:val="26"/>
          <w:szCs w:val="26"/>
        </w:rPr>
        <w:t>.12.2015 №3</w:t>
      </w:r>
      <w:r>
        <w:rPr>
          <w:rFonts w:ascii="Times New Roman" w:eastAsia="Calibri" w:hAnsi="Times New Roman" w:cs="Times New Roman"/>
          <w:sz w:val="26"/>
          <w:szCs w:val="26"/>
        </w:rPr>
        <w:t>589»</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2.10. </w:t>
      </w:r>
      <w:r w:rsidRPr="008F5E7F">
        <w:rPr>
          <w:rFonts w:ascii="Times New Roman" w:eastAsia="Calibri" w:hAnsi="Times New Roman" w:cs="Times New Roman"/>
          <w:sz w:val="26"/>
          <w:szCs w:val="26"/>
        </w:rPr>
        <w:t xml:space="preserve">от </w:t>
      </w:r>
      <w:r w:rsidRPr="00E9454B">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№3724 «</w:t>
      </w:r>
      <w:r w:rsidRPr="00E9454B">
        <w:rPr>
          <w:rFonts w:ascii="Times New Roman" w:eastAsia="Calibri"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Pr="00AA5974" w:rsidRDefault="00CA46B9" w:rsidP="00CA46B9">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2.11. </w:t>
      </w:r>
      <w:r w:rsidRPr="00AA5974">
        <w:rPr>
          <w:rFonts w:ascii="Times New Roman" w:eastAsia="Calibri" w:hAnsi="Times New Roman" w:cs="Times New Roman"/>
          <w:sz w:val="26"/>
          <w:szCs w:val="26"/>
        </w:rPr>
        <w:t xml:space="preserve">от 06.09.2016 </w:t>
      </w:r>
      <w:r>
        <w:rPr>
          <w:rFonts w:ascii="Times New Roman" w:eastAsia="Calibri" w:hAnsi="Times New Roman" w:cs="Times New Roman"/>
          <w:sz w:val="26"/>
          <w:szCs w:val="26"/>
        </w:rPr>
        <w:t>№</w:t>
      </w:r>
      <w:r w:rsidRPr="00AA5974">
        <w:rPr>
          <w:rFonts w:ascii="Times New Roman" w:eastAsia="Calibri" w:hAnsi="Times New Roman" w:cs="Times New Roman"/>
          <w:sz w:val="26"/>
          <w:szCs w:val="26"/>
        </w:rPr>
        <w:t xml:space="preserve">2262 </w:t>
      </w:r>
      <w:r>
        <w:rPr>
          <w:rFonts w:ascii="Times New Roman" w:eastAsia="Calibri" w:hAnsi="Times New Roman" w:cs="Times New Roman"/>
          <w:sz w:val="26"/>
          <w:szCs w:val="26"/>
        </w:rPr>
        <w:t>«</w:t>
      </w:r>
      <w:r w:rsidRPr="00AA5974">
        <w:rPr>
          <w:rFonts w:ascii="Times New Roman" w:eastAsia="Calibri" w:hAnsi="Times New Roman" w:cs="Times New Roman"/>
          <w:sz w:val="26"/>
          <w:szCs w:val="26"/>
        </w:rPr>
        <w:t xml:space="preserve">О внесении изменения в постановление Администрации города Когалыма от 22.12.2015 </w:t>
      </w:r>
      <w:r>
        <w:rPr>
          <w:rFonts w:ascii="Times New Roman" w:eastAsia="Calibri" w:hAnsi="Times New Roman" w:cs="Times New Roman"/>
          <w:sz w:val="26"/>
          <w:szCs w:val="26"/>
        </w:rPr>
        <w:t>№3724»</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ab/>
        <w:t xml:space="preserve">2.12. </w:t>
      </w:r>
      <w:r w:rsidRPr="008D483A">
        <w:rPr>
          <w:rFonts w:ascii="Times New Roman" w:eastAsia="Calibri" w:hAnsi="Times New Roman" w:cs="Times New Roman"/>
          <w:sz w:val="26"/>
          <w:szCs w:val="26"/>
        </w:rPr>
        <w:t xml:space="preserve">от </w:t>
      </w:r>
      <w:r w:rsidRPr="00E9454B">
        <w:rPr>
          <w:rFonts w:ascii="Times New Roman" w:eastAsia="Calibri" w:hAnsi="Times New Roman" w:cs="Times New Roman"/>
          <w:sz w:val="26"/>
          <w:szCs w:val="26"/>
        </w:rPr>
        <w:t xml:space="preserve">05.07.2018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1556</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 xml:space="preserve">О внесении изменения в постановление Администрации города Когалыма от </w:t>
      </w:r>
      <w:r w:rsidRPr="00E9454B">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3724</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2.13. от</w:t>
      </w:r>
      <w:r w:rsidRPr="008D483A">
        <w:rPr>
          <w:rFonts w:ascii="Times New Roman" w:eastAsia="Calibri" w:hAnsi="Times New Roman" w:cs="Times New Roman"/>
          <w:sz w:val="26"/>
          <w:szCs w:val="26"/>
        </w:rPr>
        <w:t xml:space="preserve"> </w:t>
      </w:r>
      <w:r w:rsidRPr="00E9454B">
        <w:rPr>
          <w:rFonts w:ascii="Times New Roman" w:eastAsia="Calibri" w:hAnsi="Times New Roman" w:cs="Times New Roman"/>
          <w:sz w:val="26"/>
          <w:szCs w:val="26"/>
        </w:rPr>
        <w:t xml:space="preserve">29.11.2018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 xml:space="preserve">2694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 xml:space="preserve">О внесении изменений и дополнения в постановление Администрации города Когалыма от 22.12.2015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3724</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2.14. </w:t>
      </w:r>
      <w:r w:rsidRPr="008D483A">
        <w:rPr>
          <w:rFonts w:ascii="Times New Roman" w:eastAsia="Calibri" w:hAnsi="Times New Roman" w:cs="Times New Roman"/>
          <w:sz w:val="26"/>
          <w:szCs w:val="26"/>
        </w:rPr>
        <w:t xml:space="preserve">от </w:t>
      </w:r>
      <w:r w:rsidRPr="00E9454B">
        <w:rPr>
          <w:rFonts w:ascii="Times New Roman" w:eastAsia="Calibri" w:hAnsi="Times New Roman" w:cs="Times New Roman"/>
          <w:sz w:val="26"/>
          <w:szCs w:val="26"/>
        </w:rPr>
        <w:t xml:space="preserve">28.12.2018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3042</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й</w:t>
      </w:r>
      <w:r w:rsidRPr="00702BEF">
        <w:rPr>
          <w:rFonts w:ascii="Times New Roman" w:eastAsia="Calibri" w:hAnsi="Times New Roman" w:cs="Times New Roman"/>
          <w:sz w:val="26"/>
          <w:szCs w:val="26"/>
        </w:rPr>
        <w:t xml:space="preserve"> в постановление Администрации города Когалыма от </w:t>
      </w:r>
      <w:r w:rsidRPr="00E9454B">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E9454B">
        <w:rPr>
          <w:rFonts w:ascii="Times New Roman" w:eastAsia="Calibri" w:hAnsi="Times New Roman" w:cs="Times New Roman"/>
          <w:sz w:val="26"/>
          <w:szCs w:val="26"/>
        </w:rPr>
        <w:t>3724</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2.15. </w:t>
      </w:r>
      <w:r w:rsidRPr="008F5E7F">
        <w:rPr>
          <w:rFonts w:ascii="Times New Roman" w:eastAsia="Calibri" w:hAnsi="Times New Roman" w:cs="Times New Roman"/>
          <w:sz w:val="26"/>
          <w:szCs w:val="26"/>
        </w:rPr>
        <w:t xml:space="preserve">от 22.12.2015 </w:t>
      </w:r>
      <w:r>
        <w:rPr>
          <w:rFonts w:ascii="Times New Roman" w:eastAsia="Calibri" w:hAnsi="Times New Roman" w:cs="Times New Roman"/>
          <w:sz w:val="26"/>
          <w:szCs w:val="26"/>
        </w:rPr>
        <w:t>№3728 «</w:t>
      </w:r>
      <w:r w:rsidRPr="008F5E7F">
        <w:rPr>
          <w:rFonts w:ascii="Times New Roman" w:eastAsia="Calibri"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Pr="00AA5974" w:rsidRDefault="00CA46B9" w:rsidP="00CA46B9">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2.16. </w:t>
      </w:r>
      <w:r w:rsidRPr="00AA5974">
        <w:rPr>
          <w:rFonts w:ascii="Times New Roman" w:eastAsia="Calibri" w:hAnsi="Times New Roman" w:cs="Times New Roman"/>
          <w:sz w:val="26"/>
          <w:szCs w:val="26"/>
        </w:rPr>
        <w:t xml:space="preserve">от 11.10.2016 </w:t>
      </w:r>
      <w:r>
        <w:rPr>
          <w:rFonts w:ascii="Times New Roman" w:eastAsia="Calibri" w:hAnsi="Times New Roman" w:cs="Times New Roman"/>
          <w:sz w:val="26"/>
          <w:szCs w:val="26"/>
        </w:rPr>
        <w:t>№</w:t>
      </w:r>
      <w:r w:rsidRPr="00AA5974">
        <w:rPr>
          <w:rFonts w:ascii="Times New Roman" w:eastAsia="Calibri" w:hAnsi="Times New Roman" w:cs="Times New Roman"/>
          <w:sz w:val="26"/>
          <w:szCs w:val="26"/>
        </w:rPr>
        <w:t xml:space="preserve">2470 </w:t>
      </w:r>
      <w:r>
        <w:rPr>
          <w:rFonts w:ascii="Times New Roman" w:eastAsia="Calibri" w:hAnsi="Times New Roman" w:cs="Times New Roman"/>
          <w:sz w:val="26"/>
          <w:szCs w:val="26"/>
        </w:rPr>
        <w:t>«</w:t>
      </w:r>
      <w:r w:rsidRPr="00AA5974">
        <w:rPr>
          <w:rFonts w:ascii="Times New Roman" w:eastAsia="Calibri" w:hAnsi="Times New Roman" w:cs="Times New Roman"/>
          <w:sz w:val="26"/>
          <w:szCs w:val="26"/>
        </w:rPr>
        <w:t>О внесении изменения в постановление Администрации город</w:t>
      </w:r>
      <w:r>
        <w:rPr>
          <w:rFonts w:ascii="Times New Roman" w:eastAsia="Calibri" w:hAnsi="Times New Roman" w:cs="Times New Roman"/>
          <w:sz w:val="26"/>
          <w:szCs w:val="26"/>
        </w:rPr>
        <w:t>а Когалыма от 22.12.2015 №3728»</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ab/>
        <w:t xml:space="preserve">2.17. </w:t>
      </w:r>
      <w:r w:rsidRPr="008D483A">
        <w:rPr>
          <w:rFonts w:ascii="Times New Roman" w:eastAsia="Calibri" w:hAnsi="Times New Roman" w:cs="Times New Roman"/>
          <w:sz w:val="26"/>
          <w:szCs w:val="26"/>
        </w:rPr>
        <w:t xml:space="preserve">от </w:t>
      </w:r>
      <w:r w:rsidRPr="008F5E7F">
        <w:rPr>
          <w:rFonts w:ascii="Times New Roman" w:eastAsia="Calibri" w:hAnsi="Times New Roman" w:cs="Times New Roman"/>
          <w:sz w:val="26"/>
          <w:szCs w:val="26"/>
        </w:rPr>
        <w:t xml:space="preserve">16.08.2018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1853</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я</w:t>
      </w:r>
      <w:r w:rsidRPr="00702BEF">
        <w:rPr>
          <w:rFonts w:ascii="Times New Roman" w:eastAsia="Calibri" w:hAnsi="Times New Roman" w:cs="Times New Roman"/>
          <w:sz w:val="26"/>
          <w:szCs w:val="26"/>
        </w:rPr>
        <w:t xml:space="preserve"> в постановление Администрации города Когалыма от </w:t>
      </w:r>
      <w:r>
        <w:rPr>
          <w:rFonts w:ascii="Times New Roman" w:eastAsia="Calibri" w:hAnsi="Times New Roman" w:cs="Times New Roman"/>
          <w:sz w:val="26"/>
          <w:szCs w:val="26"/>
        </w:rPr>
        <w:t>22.12.2015 №</w:t>
      </w:r>
      <w:r w:rsidRPr="008F5E7F">
        <w:rPr>
          <w:rFonts w:ascii="Times New Roman" w:eastAsia="Calibri" w:hAnsi="Times New Roman" w:cs="Times New Roman"/>
          <w:sz w:val="26"/>
          <w:szCs w:val="26"/>
        </w:rPr>
        <w:t>3728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2.18. от</w:t>
      </w:r>
      <w:r w:rsidRPr="008D483A">
        <w:rPr>
          <w:rFonts w:ascii="Times New Roman" w:eastAsia="Calibri" w:hAnsi="Times New Roman" w:cs="Times New Roman"/>
          <w:sz w:val="26"/>
          <w:szCs w:val="26"/>
        </w:rPr>
        <w:t xml:space="preserve"> </w:t>
      </w:r>
      <w:r w:rsidRPr="008F5E7F">
        <w:rPr>
          <w:rFonts w:ascii="Times New Roman" w:eastAsia="Calibri" w:hAnsi="Times New Roman" w:cs="Times New Roman"/>
          <w:sz w:val="26"/>
          <w:szCs w:val="26"/>
        </w:rPr>
        <w:t xml:space="preserve">29.11.2018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 xml:space="preserve">2688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 xml:space="preserve">О внесении изменений и дополнения в постановление Администрации города Когалыма от 22.12.2015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3728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2.19. </w:t>
      </w:r>
      <w:r w:rsidRPr="008D483A">
        <w:rPr>
          <w:rFonts w:ascii="Times New Roman" w:eastAsia="Calibri" w:hAnsi="Times New Roman" w:cs="Times New Roman"/>
          <w:sz w:val="26"/>
          <w:szCs w:val="26"/>
        </w:rPr>
        <w:t xml:space="preserve">от </w:t>
      </w:r>
      <w:r w:rsidRPr="001A2F92">
        <w:rPr>
          <w:rFonts w:ascii="Times New Roman" w:eastAsia="Calibri" w:hAnsi="Times New Roman" w:cs="Times New Roman"/>
          <w:sz w:val="26"/>
          <w:szCs w:val="26"/>
        </w:rPr>
        <w:t xml:space="preserve">07.12.2018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2784</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й</w:t>
      </w:r>
      <w:r w:rsidRPr="00702BEF">
        <w:rPr>
          <w:rFonts w:ascii="Times New Roman" w:eastAsia="Calibri" w:hAnsi="Times New Roman" w:cs="Times New Roman"/>
          <w:sz w:val="26"/>
          <w:szCs w:val="26"/>
        </w:rPr>
        <w:t xml:space="preserve"> в постановление Администрации города Когалыма от </w:t>
      </w:r>
      <w:r w:rsidRPr="008F5E7F">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3728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2.20. </w:t>
      </w:r>
      <w:r w:rsidRPr="008D483A">
        <w:rPr>
          <w:rFonts w:ascii="Times New Roman" w:eastAsia="Calibri" w:hAnsi="Times New Roman" w:cs="Times New Roman"/>
          <w:sz w:val="26"/>
          <w:szCs w:val="26"/>
        </w:rPr>
        <w:t xml:space="preserve">от </w:t>
      </w:r>
      <w:r w:rsidRPr="001A2F92">
        <w:rPr>
          <w:rFonts w:ascii="Times New Roman" w:eastAsia="Calibri" w:hAnsi="Times New Roman" w:cs="Times New Roman"/>
          <w:sz w:val="26"/>
          <w:szCs w:val="26"/>
        </w:rPr>
        <w:t xml:space="preserve">27.02.2019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421</w:t>
      </w:r>
      <w:r>
        <w:rPr>
          <w:rFonts w:ascii="Times New Roman" w:eastAsia="Calibri" w:hAnsi="Times New Roman" w:cs="Times New Roman"/>
          <w:sz w:val="26"/>
          <w:szCs w:val="26"/>
        </w:rPr>
        <w:t xml:space="preserve"> «</w:t>
      </w:r>
      <w:r w:rsidRPr="00702BE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я</w:t>
      </w:r>
      <w:r w:rsidRPr="00702BEF">
        <w:rPr>
          <w:rFonts w:ascii="Times New Roman" w:eastAsia="Calibri" w:hAnsi="Times New Roman" w:cs="Times New Roman"/>
          <w:sz w:val="26"/>
          <w:szCs w:val="26"/>
        </w:rPr>
        <w:t xml:space="preserve"> в постановление Администрации города Когалыма от </w:t>
      </w:r>
      <w:r w:rsidRPr="008F5E7F">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3728</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2.21. </w:t>
      </w:r>
      <w:r w:rsidRPr="008F5E7F">
        <w:rPr>
          <w:rFonts w:ascii="Times New Roman" w:eastAsia="Calibri" w:hAnsi="Times New Roman" w:cs="Times New Roman"/>
          <w:sz w:val="26"/>
          <w:szCs w:val="26"/>
        </w:rPr>
        <w:t xml:space="preserve">от </w:t>
      </w:r>
      <w:r w:rsidRPr="001A2F92">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 xml:space="preserve">3729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Default="00CA46B9" w:rsidP="00CA46B9">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2.22. </w:t>
      </w:r>
      <w:r w:rsidRPr="00E55CAB">
        <w:rPr>
          <w:rFonts w:ascii="Times New Roman" w:eastAsia="Calibri" w:hAnsi="Times New Roman" w:cs="Times New Roman"/>
          <w:sz w:val="26"/>
          <w:szCs w:val="26"/>
        </w:rPr>
        <w:t xml:space="preserve">от 05.09.2016 </w:t>
      </w:r>
      <w:r>
        <w:rPr>
          <w:rFonts w:ascii="Times New Roman" w:eastAsia="Calibri" w:hAnsi="Times New Roman" w:cs="Times New Roman"/>
          <w:sz w:val="26"/>
          <w:szCs w:val="26"/>
        </w:rPr>
        <w:t>№</w:t>
      </w:r>
      <w:r w:rsidRPr="00E55CAB">
        <w:rPr>
          <w:rFonts w:ascii="Times New Roman" w:eastAsia="Calibri" w:hAnsi="Times New Roman" w:cs="Times New Roman"/>
          <w:sz w:val="26"/>
          <w:szCs w:val="26"/>
        </w:rPr>
        <w:t xml:space="preserve">2229 </w:t>
      </w:r>
      <w:r>
        <w:rPr>
          <w:rFonts w:ascii="Times New Roman" w:eastAsia="Calibri" w:hAnsi="Times New Roman" w:cs="Times New Roman"/>
          <w:sz w:val="26"/>
          <w:szCs w:val="26"/>
        </w:rPr>
        <w:t>«</w:t>
      </w:r>
      <w:r w:rsidRPr="00E55CAB">
        <w:rPr>
          <w:rFonts w:ascii="Times New Roman" w:eastAsia="Calibri" w:hAnsi="Times New Roman" w:cs="Times New Roman"/>
          <w:sz w:val="26"/>
          <w:szCs w:val="26"/>
        </w:rPr>
        <w:t xml:space="preserve">О внесении изменения в постановление Администрации города Когалыма от 22.12.2015 </w:t>
      </w:r>
      <w:r>
        <w:rPr>
          <w:rFonts w:ascii="Times New Roman" w:eastAsia="Calibri" w:hAnsi="Times New Roman" w:cs="Times New Roman"/>
          <w:sz w:val="26"/>
          <w:szCs w:val="26"/>
        </w:rPr>
        <w:t>№</w:t>
      </w:r>
      <w:r w:rsidRPr="00E55CAB">
        <w:rPr>
          <w:rFonts w:ascii="Times New Roman" w:eastAsia="Calibri" w:hAnsi="Times New Roman" w:cs="Times New Roman"/>
          <w:sz w:val="26"/>
          <w:szCs w:val="26"/>
        </w:rPr>
        <w:t>3729</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2.23. </w:t>
      </w:r>
      <w:r>
        <w:rPr>
          <w:rFonts w:ascii="Times New Roman" w:eastAsia="Calibri" w:hAnsi="Times New Roman" w:cs="Times New Roman"/>
          <w:sz w:val="26"/>
          <w:szCs w:val="26"/>
        </w:rPr>
        <w:t xml:space="preserve">от </w:t>
      </w:r>
      <w:r w:rsidRPr="001A2F92">
        <w:rPr>
          <w:rFonts w:ascii="Times New Roman" w:eastAsia="Calibri" w:hAnsi="Times New Roman" w:cs="Times New Roman"/>
          <w:sz w:val="26"/>
          <w:szCs w:val="26"/>
        </w:rPr>
        <w:t xml:space="preserve">16.08.2018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1850</w:t>
      </w:r>
      <w:r w:rsidRPr="008F5E7F">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я</w:t>
      </w:r>
      <w:r w:rsidRPr="008F5E7F">
        <w:rPr>
          <w:rFonts w:ascii="Times New Roman" w:eastAsia="Calibri" w:hAnsi="Times New Roman" w:cs="Times New Roman"/>
          <w:sz w:val="26"/>
          <w:szCs w:val="26"/>
        </w:rPr>
        <w:t xml:space="preserve"> в постановление Администрации города Когалыма от </w:t>
      </w:r>
      <w:r>
        <w:rPr>
          <w:rFonts w:ascii="Times New Roman" w:eastAsia="Calibri" w:hAnsi="Times New Roman" w:cs="Times New Roman"/>
          <w:sz w:val="26"/>
          <w:szCs w:val="26"/>
        </w:rPr>
        <w:t>22.12.2015 №</w:t>
      </w:r>
      <w:r w:rsidRPr="001A2F92">
        <w:rPr>
          <w:rFonts w:ascii="Times New Roman" w:eastAsia="Calibri" w:hAnsi="Times New Roman" w:cs="Times New Roman"/>
          <w:sz w:val="26"/>
          <w:szCs w:val="26"/>
        </w:rPr>
        <w:t>3729</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2.24.</w:t>
      </w:r>
      <w:r w:rsidRPr="001A2F9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от </w:t>
      </w:r>
      <w:r w:rsidRPr="001A2F92">
        <w:rPr>
          <w:rFonts w:ascii="Times New Roman" w:eastAsia="Calibri" w:hAnsi="Times New Roman" w:cs="Times New Roman"/>
          <w:sz w:val="26"/>
          <w:szCs w:val="26"/>
        </w:rPr>
        <w:t xml:space="preserve">29.11.2018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2686</w:t>
      </w:r>
      <w:r w:rsidRPr="008F5E7F">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 xml:space="preserve">О внесении изменений и дополнения в постановление Администрации города Когалыма от </w:t>
      </w:r>
      <w:r w:rsidRPr="001A2F92">
        <w:rPr>
          <w:rFonts w:ascii="Times New Roman" w:eastAsia="Calibri" w:hAnsi="Times New Roman" w:cs="Times New Roman"/>
          <w:sz w:val="26"/>
          <w:szCs w:val="26"/>
        </w:rPr>
        <w:t xml:space="preserve">22.12.2015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3729</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 xml:space="preserve">2.25. от </w:t>
      </w:r>
      <w:r w:rsidRPr="001A2F92">
        <w:rPr>
          <w:rFonts w:ascii="Times New Roman" w:eastAsia="Calibri" w:hAnsi="Times New Roman" w:cs="Times New Roman"/>
          <w:sz w:val="26"/>
          <w:szCs w:val="26"/>
        </w:rPr>
        <w:t xml:space="preserve">25.02.2019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400</w:t>
      </w:r>
      <w:r w:rsidRPr="008F5E7F">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8F5E7F">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й</w:t>
      </w:r>
      <w:r w:rsidRPr="008F5E7F">
        <w:rPr>
          <w:rFonts w:ascii="Times New Roman" w:eastAsia="Calibri" w:hAnsi="Times New Roman" w:cs="Times New Roman"/>
          <w:sz w:val="26"/>
          <w:szCs w:val="26"/>
        </w:rPr>
        <w:t xml:space="preserve"> в постановление Администрации города Когалыма от </w:t>
      </w:r>
      <w:r>
        <w:rPr>
          <w:rFonts w:ascii="Times New Roman" w:eastAsia="Calibri" w:hAnsi="Times New Roman" w:cs="Times New Roman"/>
          <w:sz w:val="26"/>
          <w:szCs w:val="26"/>
        </w:rPr>
        <w:t>22.12.2015 №</w:t>
      </w:r>
      <w:r w:rsidRPr="001A2F92">
        <w:rPr>
          <w:rFonts w:ascii="Times New Roman" w:eastAsia="Calibri" w:hAnsi="Times New Roman" w:cs="Times New Roman"/>
          <w:sz w:val="26"/>
          <w:szCs w:val="26"/>
        </w:rPr>
        <w:t>3729</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ab/>
        <w:t xml:space="preserve">2.26. </w:t>
      </w:r>
      <w:r w:rsidRPr="008D483A">
        <w:rPr>
          <w:rFonts w:ascii="Times New Roman" w:eastAsia="Calibri" w:hAnsi="Times New Roman" w:cs="Times New Roman"/>
          <w:sz w:val="26"/>
          <w:szCs w:val="26"/>
        </w:rPr>
        <w:t>от 2</w:t>
      </w:r>
      <w:r>
        <w:rPr>
          <w:rFonts w:ascii="Times New Roman" w:eastAsia="Calibri" w:hAnsi="Times New Roman" w:cs="Times New Roman"/>
          <w:sz w:val="26"/>
          <w:szCs w:val="26"/>
        </w:rPr>
        <w:t>5</w:t>
      </w:r>
      <w:r w:rsidRPr="008D483A">
        <w:rPr>
          <w:rFonts w:ascii="Times New Roman" w:eastAsia="Calibri" w:hAnsi="Times New Roman" w:cs="Times New Roman"/>
          <w:sz w:val="26"/>
          <w:szCs w:val="26"/>
        </w:rPr>
        <w:t>.12.2015 №37</w:t>
      </w:r>
      <w:r>
        <w:rPr>
          <w:rFonts w:ascii="Times New Roman" w:eastAsia="Calibri" w:hAnsi="Times New Roman" w:cs="Times New Roman"/>
          <w:sz w:val="26"/>
          <w:szCs w:val="26"/>
        </w:rPr>
        <w:t>60 «</w:t>
      </w:r>
      <w:r w:rsidRPr="00702BEF">
        <w:rPr>
          <w:rFonts w:ascii="Times New Roman" w:eastAsia="Calibri" w:hAnsi="Times New Roman" w:cs="Times New Roman"/>
          <w:sz w:val="26"/>
          <w:szCs w:val="26"/>
        </w:rPr>
        <w:t>Об утверждении административного регламента предо</w:t>
      </w:r>
      <w:r>
        <w:rPr>
          <w:rFonts w:ascii="Times New Roman" w:eastAsia="Calibri" w:hAnsi="Times New Roman" w:cs="Times New Roman"/>
          <w:sz w:val="26"/>
          <w:szCs w:val="26"/>
        </w:rPr>
        <w:t>ставления муниципальной услуги «</w:t>
      </w:r>
      <w:r w:rsidRPr="00702BEF">
        <w:rPr>
          <w:rFonts w:ascii="Times New Roman" w:eastAsia="Calibri"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Pr="008D483A"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2.</w:t>
      </w:r>
      <w:r>
        <w:rPr>
          <w:rFonts w:ascii="Times New Roman" w:eastAsia="Calibri" w:hAnsi="Times New Roman" w:cs="Times New Roman"/>
          <w:sz w:val="26"/>
          <w:szCs w:val="26"/>
        </w:rPr>
        <w:t>27</w:t>
      </w:r>
      <w:r w:rsidRPr="008D483A">
        <w:rPr>
          <w:rFonts w:ascii="Times New Roman" w:eastAsia="Calibri" w:hAnsi="Times New Roman" w:cs="Times New Roman"/>
          <w:sz w:val="26"/>
          <w:szCs w:val="26"/>
        </w:rPr>
        <w:t xml:space="preserve">. </w:t>
      </w:r>
      <w:r w:rsidRPr="00E55CAB">
        <w:rPr>
          <w:rFonts w:ascii="Times New Roman" w:eastAsia="Calibri" w:hAnsi="Times New Roman" w:cs="Times New Roman"/>
          <w:sz w:val="26"/>
          <w:szCs w:val="26"/>
        </w:rPr>
        <w:t xml:space="preserve">от 05.09.2016 </w:t>
      </w:r>
      <w:r>
        <w:rPr>
          <w:rFonts w:ascii="Times New Roman" w:eastAsia="Calibri" w:hAnsi="Times New Roman" w:cs="Times New Roman"/>
          <w:sz w:val="26"/>
          <w:szCs w:val="26"/>
        </w:rPr>
        <w:t>№</w:t>
      </w:r>
      <w:r w:rsidRPr="00E55CAB">
        <w:rPr>
          <w:rFonts w:ascii="Times New Roman" w:eastAsia="Calibri" w:hAnsi="Times New Roman" w:cs="Times New Roman"/>
          <w:sz w:val="26"/>
          <w:szCs w:val="26"/>
        </w:rPr>
        <w:t xml:space="preserve">2231 </w:t>
      </w:r>
      <w:r>
        <w:rPr>
          <w:rFonts w:ascii="Times New Roman" w:eastAsia="Calibri" w:hAnsi="Times New Roman" w:cs="Times New Roman"/>
          <w:sz w:val="26"/>
          <w:szCs w:val="26"/>
        </w:rPr>
        <w:t>«</w:t>
      </w:r>
      <w:r w:rsidRPr="00E55CAB">
        <w:rPr>
          <w:rFonts w:ascii="Times New Roman" w:eastAsia="Calibri" w:hAnsi="Times New Roman" w:cs="Times New Roman"/>
          <w:sz w:val="26"/>
          <w:szCs w:val="26"/>
        </w:rPr>
        <w:t xml:space="preserve">О внесении изменения в постановление Администрации города Когалыма от 25.12.2015 </w:t>
      </w:r>
      <w:r>
        <w:rPr>
          <w:rFonts w:ascii="Times New Roman" w:eastAsia="Calibri" w:hAnsi="Times New Roman" w:cs="Times New Roman"/>
          <w:sz w:val="26"/>
          <w:szCs w:val="26"/>
        </w:rPr>
        <w:t>№3760»</w:t>
      </w:r>
      <w:r w:rsidRPr="008D483A">
        <w:rPr>
          <w:rFonts w:ascii="Times New Roman" w:eastAsia="Calibri" w:hAnsi="Times New Roman" w:cs="Times New Roman"/>
          <w:sz w:val="26"/>
          <w:szCs w:val="26"/>
        </w:rPr>
        <w:t>;</w:t>
      </w:r>
    </w:p>
    <w:p w:rsidR="00CA46B9" w:rsidRPr="008D483A" w:rsidRDefault="00CA46B9" w:rsidP="00CA46B9">
      <w:pPr>
        <w:autoSpaceDE w:val="0"/>
        <w:autoSpaceDN w:val="0"/>
        <w:adjustRightInd w:val="0"/>
        <w:spacing w:after="0" w:line="240" w:lineRule="auto"/>
        <w:ind w:firstLine="708"/>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2.</w:t>
      </w:r>
      <w:r>
        <w:rPr>
          <w:rFonts w:ascii="Times New Roman" w:eastAsia="Calibri" w:hAnsi="Times New Roman" w:cs="Times New Roman"/>
          <w:sz w:val="26"/>
          <w:szCs w:val="26"/>
        </w:rPr>
        <w:t>28</w:t>
      </w:r>
      <w:r w:rsidRPr="008D483A">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16</w:t>
      </w:r>
      <w:r w:rsidRPr="008D483A">
        <w:rPr>
          <w:rFonts w:ascii="Times New Roman" w:eastAsia="Calibri" w:hAnsi="Times New Roman" w:cs="Times New Roman"/>
          <w:sz w:val="26"/>
          <w:szCs w:val="26"/>
        </w:rPr>
        <w:t>.0</w:t>
      </w:r>
      <w:r>
        <w:rPr>
          <w:rFonts w:ascii="Times New Roman" w:eastAsia="Calibri" w:hAnsi="Times New Roman" w:cs="Times New Roman"/>
          <w:sz w:val="26"/>
          <w:szCs w:val="26"/>
        </w:rPr>
        <w:t>8</w:t>
      </w:r>
      <w:r w:rsidRPr="008D483A">
        <w:rPr>
          <w:rFonts w:ascii="Times New Roman" w:eastAsia="Calibri" w:hAnsi="Times New Roman" w:cs="Times New Roman"/>
          <w:sz w:val="26"/>
          <w:szCs w:val="26"/>
        </w:rPr>
        <w:t>.2018 №</w:t>
      </w:r>
      <w:r>
        <w:rPr>
          <w:rFonts w:ascii="Times New Roman" w:eastAsia="Calibri" w:hAnsi="Times New Roman" w:cs="Times New Roman"/>
          <w:sz w:val="26"/>
          <w:szCs w:val="26"/>
        </w:rPr>
        <w:t>1851 «</w:t>
      </w:r>
      <w:r w:rsidRPr="00702BEF">
        <w:rPr>
          <w:rFonts w:ascii="Times New Roman" w:eastAsia="Calibri" w:hAnsi="Times New Roman" w:cs="Times New Roman"/>
          <w:sz w:val="26"/>
          <w:szCs w:val="26"/>
        </w:rPr>
        <w:t>О внесении изменения в постановление Администраци</w:t>
      </w:r>
      <w:r>
        <w:rPr>
          <w:rFonts w:ascii="Times New Roman" w:eastAsia="Calibri" w:hAnsi="Times New Roman" w:cs="Times New Roman"/>
          <w:sz w:val="26"/>
          <w:szCs w:val="26"/>
        </w:rPr>
        <w:t>и города Когалыма от 25.12.2015 №</w:t>
      </w:r>
      <w:r w:rsidRPr="00702BEF">
        <w:rPr>
          <w:rFonts w:ascii="Times New Roman" w:eastAsia="Calibri" w:hAnsi="Times New Roman" w:cs="Times New Roman"/>
          <w:sz w:val="26"/>
          <w:szCs w:val="26"/>
        </w:rPr>
        <w:t>3760</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Pr="00D376D3"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2.</w:t>
      </w:r>
      <w:r>
        <w:rPr>
          <w:rFonts w:ascii="Times New Roman" w:eastAsia="Calibri" w:hAnsi="Times New Roman" w:cs="Times New Roman"/>
          <w:sz w:val="26"/>
          <w:szCs w:val="26"/>
        </w:rPr>
        <w:t>29</w:t>
      </w:r>
      <w:r w:rsidRPr="008D483A">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29.11.2018</w:t>
      </w:r>
      <w:r w:rsidRPr="008D483A">
        <w:rPr>
          <w:rFonts w:ascii="Times New Roman" w:eastAsia="Calibri" w:hAnsi="Times New Roman" w:cs="Times New Roman"/>
          <w:sz w:val="26"/>
          <w:szCs w:val="26"/>
        </w:rPr>
        <w:t xml:space="preserve"> №</w:t>
      </w:r>
      <w:r>
        <w:rPr>
          <w:rFonts w:ascii="Times New Roman" w:eastAsia="Calibri" w:hAnsi="Times New Roman" w:cs="Times New Roman"/>
          <w:sz w:val="26"/>
          <w:szCs w:val="26"/>
        </w:rPr>
        <w:t>2687</w:t>
      </w:r>
      <w:r w:rsidRPr="008D483A">
        <w:rPr>
          <w:rFonts w:ascii="Times New Roman" w:eastAsia="Calibri" w:hAnsi="Times New Roman" w:cs="Times New Roman"/>
          <w:sz w:val="26"/>
          <w:szCs w:val="26"/>
        </w:rPr>
        <w:t xml:space="preserve"> «О внесении изменений в постановление Администрации города Когалыма от 22.12.2015 </w:t>
      </w:r>
      <w:r w:rsidRPr="00D376D3">
        <w:rPr>
          <w:rFonts w:ascii="Times New Roman" w:eastAsia="Calibri" w:hAnsi="Times New Roman" w:cs="Times New Roman"/>
          <w:sz w:val="26"/>
          <w:szCs w:val="26"/>
        </w:rPr>
        <w:t>№37</w:t>
      </w:r>
      <w:r w:rsidR="00D376D3" w:rsidRPr="00D376D3">
        <w:rPr>
          <w:rFonts w:ascii="Times New Roman" w:eastAsia="Calibri" w:hAnsi="Times New Roman" w:cs="Times New Roman"/>
          <w:sz w:val="26"/>
          <w:szCs w:val="26"/>
        </w:rPr>
        <w:t>60</w:t>
      </w:r>
      <w:r w:rsidRPr="00D376D3">
        <w:rPr>
          <w:rFonts w:ascii="Times New Roman" w:eastAsia="Calibri" w:hAnsi="Times New Roman" w:cs="Times New Roman"/>
          <w:sz w:val="26"/>
          <w:szCs w:val="26"/>
        </w:rPr>
        <w:t>»;</w:t>
      </w:r>
    </w:p>
    <w:p w:rsidR="00CA46B9" w:rsidRPr="00D376D3"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376D3">
        <w:rPr>
          <w:rFonts w:ascii="Times New Roman" w:eastAsia="Calibri" w:hAnsi="Times New Roman" w:cs="Times New Roman"/>
          <w:sz w:val="26"/>
          <w:szCs w:val="26"/>
        </w:rPr>
        <w:t>2.30. от 25.02.2019 №398 «О внесении изменений в постановление Администрации города Когалыма от 22.12.2015 №37</w:t>
      </w:r>
      <w:r w:rsidR="00D376D3" w:rsidRPr="00D376D3">
        <w:rPr>
          <w:rFonts w:ascii="Times New Roman" w:eastAsia="Calibri" w:hAnsi="Times New Roman" w:cs="Times New Roman"/>
          <w:sz w:val="26"/>
          <w:szCs w:val="26"/>
        </w:rPr>
        <w:t>60</w:t>
      </w:r>
      <w:r w:rsidRPr="00D376D3">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jc w:val="both"/>
        <w:rPr>
          <w:rFonts w:ascii="Times New Roman" w:hAnsi="Times New Roman" w:cs="Times New Roman"/>
          <w:sz w:val="26"/>
          <w:szCs w:val="26"/>
        </w:rPr>
      </w:pPr>
      <w:r w:rsidRPr="00D376D3">
        <w:rPr>
          <w:rFonts w:ascii="Times New Roman" w:eastAsia="Calibri" w:hAnsi="Times New Roman" w:cs="Times New Roman"/>
          <w:sz w:val="26"/>
          <w:szCs w:val="26"/>
        </w:rPr>
        <w:tab/>
        <w:t xml:space="preserve">2.31. от 25.12.2015 №3761 «Об </w:t>
      </w:r>
      <w:r w:rsidRPr="001A2F92">
        <w:rPr>
          <w:rFonts w:ascii="Times New Roman" w:eastAsia="Calibri" w:hAnsi="Times New Roman" w:cs="Times New Roman"/>
          <w:sz w:val="26"/>
          <w:szCs w:val="26"/>
        </w:rPr>
        <w:t xml:space="preserve">утверждении административного регламента предоставления муниципальной услуги </w:t>
      </w:r>
      <w:r>
        <w:rPr>
          <w:rFonts w:ascii="Times New Roman" w:eastAsia="Calibri" w:hAnsi="Times New Roman" w:cs="Times New Roman"/>
          <w:sz w:val="26"/>
          <w:szCs w:val="26"/>
        </w:rPr>
        <w:t>«</w:t>
      </w:r>
      <w:r w:rsidRPr="001A2F92">
        <w:rPr>
          <w:rFonts w:ascii="Times New Roman" w:eastAsia="Calibri"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Calibri" w:hAnsi="Times New Roman" w:cs="Times New Roman"/>
          <w:sz w:val="26"/>
          <w:szCs w:val="26"/>
        </w:rPr>
        <w:t>»</w:t>
      </w:r>
      <w:r w:rsidRPr="008D483A">
        <w:rPr>
          <w:rFonts w:ascii="Times New Roman" w:hAnsi="Times New Roman" w:cs="Times New Roman"/>
          <w:sz w:val="26"/>
          <w:szCs w:val="26"/>
        </w:rPr>
        <w:t>;</w:t>
      </w:r>
    </w:p>
    <w:p w:rsidR="00CA46B9" w:rsidRPr="001F4AFF"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2.32. </w:t>
      </w:r>
      <w:r w:rsidRPr="00437D0E">
        <w:rPr>
          <w:rFonts w:ascii="Times New Roman" w:eastAsia="Calibri" w:hAnsi="Times New Roman" w:cs="Times New Roman"/>
          <w:sz w:val="26"/>
          <w:szCs w:val="26"/>
        </w:rPr>
        <w:t xml:space="preserve">от 20.12.2016 </w:t>
      </w:r>
      <w:r>
        <w:rPr>
          <w:rFonts w:ascii="Times New Roman" w:eastAsia="Calibri" w:hAnsi="Times New Roman" w:cs="Times New Roman"/>
          <w:sz w:val="26"/>
          <w:szCs w:val="26"/>
        </w:rPr>
        <w:t>№</w:t>
      </w:r>
      <w:r w:rsidRPr="00437D0E">
        <w:rPr>
          <w:rFonts w:ascii="Times New Roman" w:eastAsia="Calibri" w:hAnsi="Times New Roman" w:cs="Times New Roman"/>
          <w:sz w:val="26"/>
          <w:szCs w:val="26"/>
        </w:rPr>
        <w:t xml:space="preserve">3169 </w:t>
      </w:r>
      <w:r>
        <w:rPr>
          <w:rFonts w:ascii="Times New Roman" w:eastAsia="Calibri" w:hAnsi="Times New Roman" w:cs="Times New Roman"/>
          <w:sz w:val="26"/>
          <w:szCs w:val="26"/>
        </w:rPr>
        <w:t>«</w:t>
      </w:r>
      <w:r w:rsidRPr="00437D0E">
        <w:rPr>
          <w:rFonts w:ascii="Times New Roman" w:eastAsia="Calibri" w:hAnsi="Times New Roman" w:cs="Times New Roman"/>
          <w:sz w:val="26"/>
          <w:szCs w:val="26"/>
        </w:rPr>
        <w:t>О внесении изменения в постановление Администрации город</w:t>
      </w:r>
      <w:r>
        <w:rPr>
          <w:rFonts w:ascii="Times New Roman" w:eastAsia="Calibri" w:hAnsi="Times New Roman" w:cs="Times New Roman"/>
          <w:sz w:val="26"/>
          <w:szCs w:val="26"/>
        </w:rPr>
        <w:t>а Когалыма от 25.12.2015 №3761</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2.33. </w:t>
      </w:r>
      <w:r w:rsidRPr="008D483A">
        <w:rPr>
          <w:rFonts w:ascii="Times New Roman" w:eastAsia="Calibri" w:hAnsi="Times New Roman" w:cs="Times New Roman"/>
          <w:sz w:val="26"/>
          <w:szCs w:val="26"/>
        </w:rPr>
        <w:t xml:space="preserve">от </w:t>
      </w:r>
      <w:r w:rsidRPr="00FA382F">
        <w:rPr>
          <w:rFonts w:ascii="Times New Roman" w:eastAsia="Calibri" w:hAnsi="Times New Roman" w:cs="Times New Roman"/>
          <w:sz w:val="26"/>
          <w:szCs w:val="26"/>
        </w:rPr>
        <w:t xml:space="preserve">16.08.2018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1852</w:t>
      </w:r>
      <w:r>
        <w:rPr>
          <w:rFonts w:ascii="Times New Roman" w:eastAsia="Calibri" w:hAnsi="Times New Roman" w:cs="Times New Roman"/>
          <w:sz w:val="26"/>
          <w:szCs w:val="26"/>
        </w:rPr>
        <w:t xml:space="preserve"> </w:t>
      </w:r>
      <w:r w:rsidRPr="008D483A">
        <w:rPr>
          <w:rFonts w:ascii="Times New Roman" w:eastAsia="Calibri" w:hAnsi="Times New Roman" w:cs="Times New Roman"/>
          <w:sz w:val="26"/>
          <w:szCs w:val="26"/>
        </w:rPr>
        <w:t>«О внесении изменени</w:t>
      </w:r>
      <w:r>
        <w:rPr>
          <w:rFonts w:ascii="Times New Roman" w:eastAsia="Calibri" w:hAnsi="Times New Roman" w:cs="Times New Roman"/>
          <w:sz w:val="26"/>
          <w:szCs w:val="26"/>
        </w:rPr>
        <w:t>я</w:t>
      </w:r>
      <w:r w:rsidRPr="008D483A">
        <w:rPr>
          <w:rFonts w:ascii="Times New Roman" w:eastAsia="Calibri" w:hAnsi="Times New Roman" w:cs="Times New Roman"/>
          <w:sz w:val="26"/>
          <w:szCs w:val="26"/>
        </w:rPr>
        <w:t xml:space="preserve"> в постановление Администрации города Когалыма от 2</w:t>
      </w:r>
      <w:r>
        <w:rPr>
          <w:rFonts w:ascii="Times New Roman" w:eastAsia="Calibri" w:hAnsi="Times New Roman" w:cs="Times New Roman"/>
          <w:sz w:val="26"/>
          <w:szCs w:val="26"/>
        </w:rPr>
        <w:t>5</w:t>
      </w:r>
      <w:r w:rsidRPr="008D483A">
        <w:rPr>
          <w:rFonts w:ascii="Times New Roman" w:eastAsia="Calibri" w:hAnsi="Times New Roman" w:cs="Times New Roman"/>
          <w:sz w:val="26"/>
          <w:szCs w:val="26"/>
        </w:rPr>
        <w:t>.12.2015 №37</w:t>
      </w:r>
      <w:r>
        <w:rPr>
          <w:rFonts w:ascii="Times New Roman" w:eastAsia="Calibri" w:hAnsi="Times New Roman" w:cs="Times New Roman"/>
          <w:sz w:val="26"/>
          <w:szCs w:val="26"/>
        </w:rPr>
        <w:t>61</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2.34. </w:t>
      </w:r>
      <w:r w:rsidRPr="008D483A">
        <w:rPr>
          <w:rFonts w:ascii="Times New Roman" w:eastAsia="Calibri" w:hAnsi="Times New Roman" w:cs="Times New Roman"/>
          <w:sz w:val="26"/>
          <w:szCs w:val="26"/>
        </w:rPr>
        <w:t xml:space="preserve">от </w:t>
      </w:r>
      <w:r w:rsidRPr="00FA382F">
        <w:rPr>
          <w:rFonts w:ascii="Times New Roman" w:eastAsia="Calibri" w:hAnsi="Times New Roman" w:cs="Times New Roman"/>
          <w:sz w:val="26"/>
          <w:szCs w:val="26"/>
        </w:rPr>
        <w:t xml:space="preserve">29.11.2018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 xml:space="preserve">2685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 xml:space="preserve">О внесении изменений и дополнения в постановление Администрации города Когалыма от 25.12.2015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3761</w:t>
      </w:r>
      <w:r>
        <w:rPr>
          <w:rFonts w:ascii="Times New Roman" w:eastAsia="Calibri" w:hAnsi="Times New Roman" w:cs="Times New Roman"/>
          <w:sz w:val="26"/>
          <w:szCs w:val="26"/>
        </w:rPr>
        <w:t>»</w:t>
      </w:r>
      <w:r w:rsidRPr="008D483A">
        <w:rPr>
          <w:rFonts w:ascii="Times New Roman" w:eastAsia="Calibri" w:hAnsi="Times New Roman" w:cs="Times New Roman"/>
          <w:sz w:val="26"/>
          <w:szCs w:val="26"/>
        </w:rPr>
        <w:t>;</w:t>
      </w:r>
    </w:p>
    <w:p w:rsidR="00CA46B9" w:rsidRDefault="00CA46B9" w:rsidP="00CA46B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2.35. </w:t>
      </w:r>
      <w:r w:rsidRPr="008D483A">
        <w:rPr>
          <w:rFonts w:ascii="Times New Roman" w:eastAsia="Calibri" w:hAnsi="Times New Roman" w:cs="Times New Roman"/>
          <w:sz w:val="26"/>
          <w:szCs w:val="26"/>
        </w:rPr>
        <w:t xml:space="preserve">от </w:t>
      </w:r>
      <w:r w:rsidRPr="00FA382F">
        <w:rPr>
          <w:rFonts w:ascii="Times New Roman" w:eastAsia="Calibri" w:hAnsi="Times New Roman" w:cs="Times New Roman"/>
          <w:sz w:val="26"/>
          <w:szCs w:val="26"/>
        </w:rPr>
        <w:t xml:space="preserve">25.02.2019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 xml:space="preserve">399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 xml:space="preserve">О внесении изменений в постановление Администрации города Когалыма от 25.12.2015 </w:t>
      </w:r>
      <w:r>
        <w:rPr>
          <w:rFonts w:ascii="Times New Roman" w:eastAsia="Calibri" w:hAnsi="Times New Roman" w:cs="Times New Roman"/>
          <w:sz w:val="26"/>
          <w:szCs w:val="26"/>
        </w:rPr>
        <w:t>№</w:t>
      </w:r>
      <w:r w:rsidRPr="00FA382F">
        <w:rPr>
          <w:rFonts w:ascii="Times New Roman" w:eastAsia="Calibri" w:hAnsi="Times New Roman" w:cs="Times New Roman"/>
          <w:sz w:val="26"/>
          <w:szCs w:val="26"/>
        </w:rPr>
        <w:t>3761</w:t>
      </w:r>
      <w:r>
        <w:rPr>
          <w:rFonts w:ascii="Times New Roman" w:eastAsia="Calibri" w:hAnsi="Times New Roman" w:cs="Times New Roman"/>
          <w:sz w:val="26"/>
          <w:szCs w:val="26"/>
        </w:rPr>
        <w:t>».</w:t>
      </w:r>
    </w:p>
    <w:p w:rsidR="00E9454B" w:rsidRPr="008D483A" w:rsidRDefault="00E9454B"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7578" w:rsidRPr="008D483A" w:rsidRDefault="007D7578"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hAnsi="Times New Roman" w:cs="Times New Roman"/>
          <w:sz w:val="26"/>
          <w:szCs w:val="26"/>
        </w:rPr>
        <w:t>3. Комитету по управлению муниципальным имуществом Администрации города Когалыма (</w:t>
      </w:r>
      <w:proofErr w:type="spellStart"/>
      <w:r w:rsidRPr="008D483A">
        <w:rPr>
          <w:rFonts w:ascii="Times New Roman" w:hAnsi="Times New Roman" w:cs="Times New Roman"/>
          <w:sz w:val="26"/>
          <w:szCs w:val="26"/>
        </w:rPr>
        <w:t>А.В.Ковальчук</w:t>
      </w:r>
      <w:proofErr w:type="spellEnd"/>
      <w:r w:rsidRPr="008D483A">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D7578" w:rsidRPr="008D483A" w:rsidRDefault="007D7578" w:rsidP="007D7578">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rsidR="007D7578" w:rsidRPr="008D483A" w:rsidRDefault="007D7578"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7D7578" w:rsidRPr="008D483A" w:rsidRDefault="007D7578" w:rsidP="007D7578">
      <w:pPr>
        <w:widowControl w:val="0"/>
        <w:autoSpaceDE w:val="0"/>
        <w:autoSpaceDN w:val="0"/>
        <w:adjustRightInd w:val="0"/>
        <w:spacing w:after="0" w:line="240" w:lineRule="auto"/>
        <w:ind w:left="180" w:hanging="180"/>
        <w:jc w:val="both"/>
        <w:rPr>
          <w:rFonts w:ascii="Times New Roman" w:eastAsia="Calibri" w:hAnsi="Times New Roman" w:cs="Times New Roman"/>
          <w:sz w:val="26"/>
          <w:szCs w:val="26"/>
        </w:rPr>
      </w:pPr>
    </w:p>
    <w:p w:rsidR="007D7578" w:rsidRPr="008D483A" w:rsidRDefault="007D7578" w:rsidP="007D75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hAnsi="Times New Roman"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8D483A">
        <w:rPr>
          <w:rFonts w:ascii="Times New Roman" w:hAnsi="Times New Roman" w:cs="Times New Roman"/>
          <w:sz w:val="26"/>
          <w:szCs w:val="26"/>
        </w:rPr>
        <w:t>А.В.Ковальчука</w:t>
      </w:r>
      <w:proofErr w:type="spellEnd"/>
      <w:r w:rsidRPr="008D483A">
        <w:rPr>
          <w:rFonts w:ascii="Times New Roman" w:hAnsi="Times New Roman" w:cs="Times New Roman"/>
          <w:sz w:val="26"/>
          <w:szCs w:val="26"/>
        </w:rPr>
        <w:t>.</w:t>
      </w:r>
    </w:p>
    <w:p w:rsidR="007D7578" w:rsidRPr="008D483A" w:rsidRDefault="007D7578" w:rsidP="007D757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7D7578" w:rsidRPr="008D483A" w:rsidRDefault="007D7578" w:rsidP="007D7578">
      <w:pPr>
        <w:widowControl w:val="0"/>
        <w:autoSpaceDE w:val="0"/>
        <w:autoSpaceDN w:val="0"/>
        <w:adjustRightInd w:val="0"/>
        <w:spacing w:after="0" w:line="240" w:lineRule="auto"/>
        <w:ind w:left="180" w:hanging="180"/>
        <w:jc w:val="both"/>
        <w:rPr>
          <w:rFonts w:ascii="Times New Roman" w:eastAsia="Calibri" w:hAnsi="Times New Roman" w:cs="Times New Roman"/>
          <w:sz w:val="26"/>
          <w:szCs w:val="26"/>
        </w:rPr>
      </w:pPr>
    </w:p>
    <w:p w:rsidR="007D7578" w:rsidRPr="008D483A" w:rsidRDefault="007D7578" w:rsidP="007D7578">
      <w:pPr>
        <w:widowControl w:val="0"/>
        <w:spacing w:after="0" w:line="240" w:lineRule="auto"/>
        <w:ind w:firstLine="567"/>
        <w:jc w:val="both"/>
        <w:rPr>
          <w:rFonts w:ascii="Times New Roman" w:eastAsia="Calibri" w:hAnsi="Times New Roman" w:cs="Times New Roman"/>
          <w:sz w:val="26"/>
          <w:szCs w:val="26"/>
        </w:rPr>
      </w:pPr>
    </w:p>
    <w:p w:rsidR="000B17C4" w:rsidRPr="000B17C4" w:rsidRDefault="000B17C4" w:rsidP="000B17C4">
      <w:pPr>
        <w:widowControl w:val="0"/>
        <w:spacing w:after="0" w:line="240" w:lineRule="auto"/>
        <w:jc w:val="both"/>
        <w:rPr>
          <w:rFonts w:ascii="Times New Roman" w:eastAsia="Calibri" w:hAnsi="Times New Roman" w:cs="Times New Roman"/>
          <w:sz w:val="26"/>
          <w:szCs w:val="26"/>
        </w:rPr>
      </w:pPr>
      <w:r w:rsidRPr="000B17C4">
        <w:rPr>
          <w:rFonts w:ascii="Times New Roman" w:eastAsia="Calibri" w:hAnsi="Times New Roman" w:cs="Times New Roman"/>
          <w:sz w:val="26"/>
          <w:szCs w:val="26"/>
        </w:rPr>
        <w:t>Исполняющий обязанности</w:t>
      </w:r>
    </w:p>
    <w:p w:rsidR="000B17C4" w:rsidRPr="000B17C4" w:rsidRDefault="000B17C4" w:rsidP="000B17C4">
      <w:pPr>
        <w:widowControl w:val="0"/>
        <w:spacing w:after="0" w:line="240" w:lineRule="auto"/>
        <w:jc w:val="both"/>
        <w:rPr>
          <w:rFonts w:ascii="Times New Roman" w:eastAsia="Calibri" w:hAnsi="Times New Roman" w:cs="Times New Roman"/>
          <w:sz w:val="26"/>
          <w:szCs w:val="26"/>
        </w:rPr>
      </w:pPr>
      <w:r w:rsidRPr="000B17C4">
        <w:rPr>
          <w:rFonts w:ascii="Times New Roman" w:eastAsia="Calibri" w:hAnsi="Times New Roman" w:cs="Times New Roman"/>
          <w:sz w:val="26"/>
          <w:szCs w:val="26"/>
        </w:rPr>
        <w:t>главы города Когалыма</w:t>
      </w:r>
      <w:r w:rsidRPr="000B17C4">
        <w:rPr>
          <w:rFonts w:ascii="Times New Roman" w:eastAsia="Calibri" w:hAnsi="Times New Roman" w:cs="Times New Roman"/>
          <w:sz w:val="26"/>
          <w:szCs w:val="26"/>
        </w:rPr>
        <w:tab/>
      </w:r>
      <w:r w:rsidRPr="000B17C4">
        <w:rPr>
          <w:rFonts w:ascii="Times New Roman" w:eastAsia="Calibri" w:hAnsi="Times New Roman" w:cs="Times New Roman"/>
          <w:sz w:val="26"/>
          <w:szCs w:val="26"/>
        </w:rPr>
        <w:tab/>
      </w:r>
      <w:r w:rsidRPr="000B17C4">
        <w:rPr>
          <w:rFonts w:ascii="Times New Roman" w:eastAsia="Calibri" w:hAnsi="Times New Roman" w:cs="Times New Roman"/>
          <w:sz w:val="26"/>
          <w:szCs w:val="26"/>
        </w:rPr>
        <w:tab/>
      </w:r>
      <w:r w:rsidRPr="000B17C4">
        <w:rPr>
          <w:rFonts w:ascii="Times New Roman" w:eastAsia="Calibri" w:hAnsi="Times New Roman" w:cs="Times New Roman"/>
          <w:sz w:val="26"/>
          <w:szCs w:val="26"/>
        </w:rPr>
        <w:tab/>
      </w:r>
      <w:r w:rsidRPr="000B17C4">
        <w:rPr>
          <w:rFonts w:ascii="Times New Roman" w:eastAsia="Calibri" w:hAnsi="Times New Roman" w:cs="Times New Roman"/>
          <w:sz w:val="26"/>
          <w:szCs w:val="26"/>
        </w:rPr>
        <w:tab/>
      </w:r>
      <w:r w:rsidRPr="000B17C4">
        <w:rPr>
          <w:rFonts w:ascii="Times New Roman" w:eastAsia="Calibri" w:hAnsi="Times New Roman" w:cs="Times New Roman"/>
          <w:sz w:val="26"/>
          <w:szCs w:val="26"/>
        </w:rPr>
        <w:tab/>
        <w:t xml:space="preserve">          </w:t>
      </w:r>
      <w:proofErr w:type="spellStart"/>
      <w:r w:rsidRPr="000B17C4">
        <w:rPr>
          <w:rFonts w:ascii="Times New Roman" w:eastAsia="Calibri" w:hAnsi="Times New Roman" w:cs="Times New Roman"/>
          <w:sz w:val="26"/>
          <w:szCs w:val="26"/>
        </w:rPr>
        <w:t>Р.Я.Ярема</w:t>
      </w:r>
      <w:proofErr w:type="spellEnd"/>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Default="00BA6AD1"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Default="001F4AFF" w:rsidP="00BA6AD1">
      <w:pPr>
        <w:spacing w:after="0" w:line="240" w:lineRule="auto"/>
        <w:jc w:val="right"/>
        <w:rPr>
          <w:rFonts w:ascii="Times New Roman" w:eastAsia="Times New Roman" w:hAnsi="Times New Roman" w:cs="Times New Roman"/>
          <w:sz w:val="24"/>
          <w:szCs w:val="24"/>
        </w:rPr>
      </w:pPr>
    </w:p>
    <w:p w:rsidR="001F4AFF" w:rsidRPr="00D65047" w:rsidRDefault="001F4AFF" w:rsidP="00BA6AD1">
      <w:pPr>
        <w:spacing w:after="0" w:line="240" w:lineRule="auto"/>
        <w:jc w:val="right"/>
        <w:rPr>
          <w:rFonts w:ascii="Times New Roman" w:eastAsia="Times New Roman" w:hAnsi="Times New Roman" w:cs="Times New Roman"/>
          <w:sz w:val="24"/>
          <w:szCs w:val="24"/>
        </w:rPr>
      </w:pPr>
    </w:p>
    <w:p w:rsidR="00BA6AD1" w:rsidRPr="00D65047" w:rsidRDefault="00BA6AD1" w:rsidP="00EA5F38">
      <w:pPr>
        <w:spacing w:after="0" w:line="240" w:lineRule="auto"/>
        <w:rPr>
          <w:rFonts w:ascii="Times New Roman" w:eastAsia="Times New Roman" w:hAnsi="Times New Roman" w:cs="Times New Roman"/>
          <w:sz w:val="24"/>
          <w:szCs w:val="24"/>
        </w:rPr>
      </w:pPr>
    </w:p>
    <w:p w:rsidR="00BA6AD1" w:rsidRPr="00D65047" w:rsidRDefault="00BA6AD1" w:rsidP="00BA6AD1">
      <w:pPr>
        <w:spacing w:after="0" w:line="240" w:lineRule="auto"/>
        <w:jc w:val="right"/>
        <w:rPr>
          <w:rFonts w:ascii="Times New Roman" w:eastAsia="Times New Roman" w:hAnsi="Times New Roman" w:cs="Times New Roman"/>
          <w:sz w:val="24"/>
          <w:szCs w:val="24"/>
        </w:rPr>
      </w:pPr>
    </w:p>
    <w:p w:rsidR="00BA6AD1" w:rsidRPr="00D65047" w:rsidRDefault="00BA6AD1" w:rsidP="00BA6AD1">
      <w:pPr>
        <w:spacing w:after="0" w:line="240" w:lineRule="auto"/>
        <w:jc w:val="both"/>
        <w:rPr>
          <w:rFonts w:ascii="Times New Roman" w:eastAsia="Times New Roman" w:hAnsi="Times New Roman" w:cs="Times New Roman"/>
          <w:lang w:eastAsia="ru-RU"/>
        </w:rPr>
      </w:pPr>
      <w:r w:rsidRPr="00D65047">
        <w:rPr>
          <w:rFonts w:ascii="Times New Roman" w:eastAsia="Times New Roman" w:hAnsi="Times New Roman" w:cs="Times New Roman"/>
          <w:lang w:eastAsia="ru-RU"/>
        </w:rPr>
        <w:t>Согласовано:</w:t>
      </w:r>
    </w:p>
    <w:p w:rsidR="00BA6AD1" w:rsidRDefault="001F4AFF" w:rsidP="00BA6A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КУМИ</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spellStart"/>
      <w:r w:rsidR="00BA6AD1" w:rsidRPr="00D65047">
        <w:rPr>
          <w:rFonts w:ascii="Times New Roman" w:eastAsia="Times New Roman" w:hAnsi="Times New Roman" w:cs="Times New Roman"/>
          <w:lang w:eastAsia="ru-RU"/>
        </w:rPr>
        <w:t>А.В.Ковальчук</w:t>
      </w:r>
      <w:proofErr w:type="spellEnd"/>
    </w:p>
    <w:p w:rsidR="007542F0" w:rsidRPr="00D65047" w:rsidRDefault="007542F0" w:rsidP="00BA6A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 </w:t>
      </w:r>
      <w:r w:rsidR="00FF783D">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редседателя КУМИ                          </w:t>
      </w:r>
      <w:r w:rsidR="007D7578">
        <w:rPr>
          <w:rFonts w:ascii="Times New Roman" w:eastAsia="Times New Roman" w:hAnsi="Times New Roman" w:cs="Times New Roman"/>
          <w:lang w:eastAsia="ru-RU"/>
        </w:rPr>
        <w:t xml:space="preserve">  </w:t>
      </w:r>
      <w:r w:rsidR="001F4AFF">
        <w:rPr>
          <w:rFonts w:ascii="Times New Roman" w:eastAsia="Times New Roman" w:hAnsi="Times New Roman" w:cs="Times New Roman"/>
          <w:lang w:eastAsia="ru-RU"/>
        </w:rPr>
        <w:t xml:space="preserve">    </w:t>
      </w:r>
      <w:proofErr w:type="spellStart"/>
      <w:r w:rsidR="00CB39B0">
        <w:rPr>
          <w:rFonts w:ascii="Times New Roman" w:eastAsia="Times New Roman" w:hAnsi="Times New Roman" w:cs="Times New Roman"/>
          <w:lang w:eastAsia="ru-RU"/>
        </w:rPr>
        <w:t>М.В.Лучицкая</w:t>
      </w:r>
      <w:proofErr w:type="spellEnd"/>
    </w:p>
    <w:p w:rsidR="00BA6AD1" w:rsidRDefault="00BA6AD1" w:rsidP="00BA6A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D65047">
        <w:rPr>
          <w:rFonts w:ascii="Times New Roman" w:eastAsia="Times New Roman" w:hAnsi="Times New Roman" w:cs="Times New Roman"/>
          <w:lang w:eastAsia="ru-RU"/>
        </w:rPr>
        <w:t>ачальник ЮУ</w:t>
      </w:r>
      <w:r>
        <w:rPr>
          <w:rFonts w:ascii="Times New Roman" w:eastAsia="Times New Roman" w:hAnsi="Times New Roman" w:cs="Times New Roman"/>
          <w:lang w:eastAsia="ru-RU"/>
        </w:rPr>
        <w:t>И.</w:t>
      </w:r>
      <w:r w:rsidR="007D7578">
        <w:rPr>
          <w:rFonts w:ascii="Times New Roman" w:eastAsia="Times New Roman" w:hAnsi="Times New Roman" w:cs="Times New Roman"/>
          <w:lang w:eastAsia="ru-RU"/>
        </w:rPr>
        <w:t xml:space="preserve">                                          </w:t>
      </w:r>
      <w:r w:rsidR="001F4AFF">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А.Леонтьева</w:t>
      </w:r>
      <w:proofErr w:type="spellEnd"/>
    </w:p>
    <w:p w:rsidR="00BA6AD1" w:rsidRPr="00D65047" w:rsidRDefault="00BA6AD1" w:rsidP="00BA6AD1">
      <w:pPr>
        <w:spacing w:after="0" w:line="240" w:lineRule="auto"/>
        <w:jc w:val="both"/>
        <w:rPr>
          <w:rFonts w:ascii="Times New Roman" w:eastAsia="Times New Roman" w:hAnsi="Times New Roman" w:cs="Times New Roman"/>
          <w:lang w:eastAsia="ru-RU"/>
        </w:rPr>
      </w:pPr>
      <w:r w:rsidRPr="00D65047">
        <w:rPr>
          <w:rFonts w:ascii="Times New Roman" w:eastAsia="Times New Roman" w:hAnsi="Times New Roman" w:cs="Times New Roman"/>
          <w:lang w:eastAsia="ru-RU"/>
        </w:rPr>
        <w:t>Начальник УЭ</w:t>
      </w:r>
      <w:r w:rsidRPr="00D65047">
        <w:rPr>
          <w:rFonts w:ascii="Times New Roman" w:eastAsia="Times New Roman" w:hAnsi="Times New Roman" w:cs="Times New Roman"/>
          <w:lang w:eastAsia="ru-RU"/>
        </w:rPr>
        <w:tab/>
      </w:r>
      <w:r w:rsidRPr="00D65047">
        <w:rPr>
          <w:rFonts w:ascii="Times New Roman" w:eastAsia="Times New Roman" w:hAnsi="Times New Roman" w:cs="Times New Roman"/>
          <w:lang w:eastAsia="ru-RU"/>
        </w:rPr>
        <w:tab/>
      </w:r>
      <w:r w:rsidR="00FF783D">
        <w:rPr>
          <w:rFonts w:ascii="Times New Roman" w:eastAsia="Times New Roman" w:hAnsi="Times New Roman" w:cs="Times New Roman"/>
          <w:lang w:eastAsia="ru-RU"/>
        </w:rPr>
        <w:tab/>
      </w:r>
      <w:r w:rsidR="00FF783D">
        <w:rPr>
          <w:rFonts w:ascii="Times New Roman" w:eastAsia="Times New Roman" w:hAnsi="Times New Roman" w:cs="Times New Roman"/>
          <w:lang w:eastAsia="ru-RU"/>
        </w:rPr>
        <w:tab/>
      </w:r>
      <w:r w:rsidR="007D7578">
        <w:rPr>
          <w:rFonts w:ascii="Times New Roman" w:eastAsia="Times New Roman" w:hAnsi="Times New Roman" w:cs="Times New Roman"/>
          <w:lang w:eastAsia="ru-RU"/>
        </w:rPr>
        <w:t xml:space="preserve">            </w:t>
      </w:r>
      <w:proofErr w:type="spellStart"/>
      <w:r w:rsidR="00FF783D">
        <w:rPr>
          <w:rFonts w:ascii="Times New Roman" w:eastAsia="Times New Roman" w:hAnsi="Times New Roman" w:cs="Times New Roman"/>
          <w:lang w:eastAsia="ru-RU"/>
        </w:rPr>
        <w:t>Е.Г.</w:t>
      </w:r>
      <w:r w:rsidRPr="00D65047">
        <w:rPr>
          <w:rFonts w:ascii="Times New Roman" w:eastAsia="Times New Roman" w:hAnsi="Times New Roman" w:cs="Times New Roman"/>
          <w:lang w:eastAsia="ru-RU"/>
        </w:rPr>
        <w:t>Загорская</w:t>
      </w:r>
      <w:proofErr w:type="spellEnd"/>
    </w:p>
    <w:p w:rsidR="00BA6AD1" w:rsidRDefault="001F4AFF" w:rsidP="00BA6A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ОРАР УЭ</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spellStart"/>
      <w:r w:rsidR="00BA6AD1" w:rsidRPr="00D65047">
        <w:rPr>
          <w:rFonts w:ascii="Times New Roman" w:eastAsia="Times New Roman" w:hAnsi="Times New Roman" w:cs="Times New Roman"/>
          <w:lang w:eastAsia="ru-RU"/>
        </w:rPr>
        <w:t>А.А.Шумков</w:t>
      </w:r>
      <w:proofErr w:type="spellEnd"/>
    </w:p>
    <w:p w:rsidR="00EA5F38" w:rsidRDefault="00EA5F38" w:rsidP="00BA6AD1">
      <w:pPr>
        <w:spacing w:after="0" w:line="240" w:lineRule="auto"/>
        <w:jc w:val="both"/>
        <w:rPr>
          <w:rFonts w:ascii="Times New Roman" w:eastAsia="Times New Roman" w:hAnsi="Times New Roman" w:cs="Times New Roman"/>
          <w:lang w:eastAsia="ru-RU"/>
        </w:rPr>
      </w:pPr>
    </w:p>
    <w:p w:rsidR="000B17C4" w:rsidRPr="00D65047" w:rsidRDefault="000B17C4" w:rsidP="000B17C4">
      <w:pPr>
        <w:spacing w:after="0" w:line="240" w:lineRule="auto"/>
        <w:jc w:val="both"/>
        <w:rPr>
          <w:rFonts w:ascii="Times New Roman" w:eastAsia="Times New Roman" w:hAnsi="Times New Roman" w:cs="Times New Roman"/>
          <w:lang w:eastAsia="ru-RU"/>
        </w:rPr>
      </w:pPr>
      <w:r w:rsidRPr="00D65047">
        <w:rPr>
          <w:rFonts w:ascii="Times New Roman" w:eastAsia="Times New Roman" w:hAnsi="Times New Roman" w:cs="Times New Roman"/>
          <w:lang w:eastAsia="ru-RU"/>
        </w:rPr>
        <w:t>Подготовлено:</w:t>
      </w:r>
    </w:p>
    <w:p w:rsidR="000B17C4" w:rsidRDefault="000B17C4" w:rsidP="000B17C4">
      <w:pPr>
        <w:spacing w:after="0" w:line="240" w:lineRule="auto"/>
        <w:jc w:val="both"/>
        <w:rPr>
          <w:rFonts w:ascii="Times New Roman" w:eastAsia="Times New Roman" w:hAnsi="Times New Roman" w:cs="Times New Roman"/>
          <w:lang w:eastAsia="ru-RU"/>
        </w:rPr>
      </w:pPr>
      <w:proofErr w:type="spellStart"/>
      <w:r w:rsidRPr="00D65047">
        <w:rPr>
          <w:rFonts w:ascii="Times New Roman" w:eastAsia="Times New Roman" w:hAnsi="Times New Roman" w:cs="Times New Roman"/>
          <w:lang w:eastAsia="ru-RU"/>
        </w:rPr>
        <w:t>Глав</w:t>
      </w:r>
      <w:r>
        <w:rPr>
          <w:rFonts w:ascii="Times New Roman" w:eastAsia="Times New Roman" w:hAnsi="Times New Roman" w:cs="Times New Roman"/>
          <w:lang w:eastAsia="ru-RU"/>
        </w:rPr>
        <w:t>.с</w:t>
      </w:r>
      <w:r w:rsidRPr="00D65047">
        <w:rPr>
          <w:rFonts w:ascii="Times New Roman" w:eastAsia="Times New Roman" w:hAnsi="Times New Roman" w:cs="Times New Roman"/>
          <w:lang w:eastAsia="ru-RU"/>
        </w:rPr>
        <w:t>пец</w:t>
      </w:r>
      <w:proofErr w:type="spellEnd"/>
      <w:r>
        <w:rPr>
          <w:rFonts w:ascii="Times New Roman" w:eastAsia="Times New Roman" w:hAnsi="Times New Roman" w:cs="Times New Roman"/>
          <w:lang w:eastAsia="ru-RU"/>
        </w:rPr>
        <w:t>.</w:t>
      </w:r>
      <w:r w:rsidRPr="00D65047">
        <w:rPr>
          <w:rFonts w:ascii="Times New Roman" w:eastAsia="Times New Roman" w:hAnsi="Times New Roman" w:cs="Times New Roman"/>
          <w:lang w:eastAsia="ru-RU"/>
        </w:rPr>
        <w:t xml:space="preserve"> О</w:t>
      </w:r>
      <w:r>
        <w:rPr>
          <w:rFonts w:ascii="Times New Roman" w:eastAsia="Times New Roman" w:hAnsi="Times New Roman" w:cs="Times New Roman"/>
          <w:lang w:eastAsia="ru-RU"/>
        </w:rPr>
        <w:t xml:space="preserve">ДО КУМИ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Е.В.Сорока</w:t>
      </w:r>
      <w:proofErr w:type="spellEnd"/>
    </w:p>
    <w:p w:rsidR="000B17C4" w:rsidRPr="00D65047" w:rsidRDefault="000B17C4" w:rsidP="000B17C4">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Ведущ</w:t>
      </w:r>
      <w:proofErr w:type="spellEnd"/>
      <w:r w:rsidRPr="00FF78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FF783D">
        <w:rPr>
          <w:rFonts w:ascii="Times New Roman" w:eastAsia="Times New Roman" w:hAnsi="Times New Roman" w:cs="Times New Roman"/>
          <w:lang w:eastAsia="ru-RU"/>
        </w:rPr>
        <w:t>пец. О</w:t>
      </w:r>
      <w:r>
        <w:rPr>
          <w:rFonts w:ascii="Times New Roman" w:eastAsia="Times New Roman" w:hAnsi="Times New Roman" w:cs="Times New Roman"/>
          <w:lang w:eastAsia="ru-RU"/>
        </w:rPr>
        <w:t>ЗР</w:t>
      </w:r>
      <w:r w:rsidRPr="00FF783D">
        <w:rPr>
          <w:rFonts w:ascii="Times New Roman" w:eastAsia="Times New Roman" w:hAnsi="Times New Roman" w:cs="Times New Roman"/>
          <w:lang w:eastAsia="ru-RU"/>
        </w:rPr>
        <w:t xml:space="preserve"> КУМИ </w:t>
      </w:r>
      <w:r w:rsidRPr="00FF783D">
        <w:rPr>
          <w:rFonts w:ascii="Times New Roman" w:eastAsia="Times New Roman" w:hAnsi="Times New Roman" w:cs="Times New Roman"/>
          <w:lang w:eastAsia="ru-RU"/>
        </w:rPr>
        <w:tab/>
      </w:r>
      <w:r w:rsidRPr="00FF783D">
        <w:rPr>
          <w:rFonts w:ascii="Times New Roman" w:eastAsia="Times New Roman" w:hAnsi="Times New Roman" w:cs="Times New Roman"/>
          <w:lang w:eastAsia="ru-RU"/>
        </w:rPr>
        <w:tab/>
      </w:r>
      <w:r w:rsidRPr="00FF783D">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И.В.Крюкова</w:t>
      </w:r>
      <w:proofErr w:type="spellEnd"/>
    </w:p>
    <w:p w:rsidR="000B17C4" w:rsidRDefault="000B17C4" w:rsidP="00BA6AD1">
      <w:pPr>
        <w:spacing w:after="0" w:line="240" w:lineRule="auto"/>
        <w:jc w:val="both"/>
        <w:rPr>
          <w:rFonts w:ascii="Times New Roman" w:eastAsia="Times New Roman" w:hAnsi="Times New Roman" w:cs="Times New Roman"/>
          <w:lang w:eastAsia="ru-RU"/>
        </w:rPr>
      </w:pPr>
    </w:p>
    <w:p w:rsidR="00BA6AD1" w:rsidRPr="00D65047" w:rsidRDefault="00BA6AD1" w:rsidP="00BA6AD1">
      <w:pPr>
        <w:spacing w:after="0" w:line="240" w:lineRule="auto"/>
        <w:jc w:val="both"/>
        <w:rPr>
          <w:rFonts w:ascii="Times New Roman" w:eastAsia="Times New Roman" w:hAnsi="Times New Roman" w:cs="Times New Roman"/>
          <w:lang w:eastAsia="ru-RU"/>
        </w:rPr>
      </w:pPr>
      <w:r w:rsidRPr="00D65047">
        <w:rPr>
          <w:rFonts w:ascii="Times New Roman" w:eastAsia="Times New Roman" w:hAnsi="Times New Roman" w:cs="Times New Roman"/>
          <w:lang w:eastAsia="ru-RU"/>
        </w:rPr>
        <w:t>Разослать: КУМИ, ЮУ, УЭ, МКУ «УОДОМС», печатное издание, отдел делопроизводства, МАУ «МФЦ», ООО «Ваш консультант»</w:t>
      </w:r>
    </w:p>
    <w:p w:rsidR="001F4AFF" w:rsidRDefault="001F4AFF" w:rsidP="001F4AFF">
      <w:pPr>
        <w:autoSpaceDE w:val="0"/>
        <w:autoSpaceDN w:val="0"/>
        <w:adjustRightInd w:val="0"/>
        <w:spacing w:after="0" w:line="240" w:lineRule="auto"/>
        <w:outlineLvl w:val="0"/>
        <w:rPr>
          <w:rFonts w:ascii="Times New Roman" w:hAnsi="Times New Roman" w:cs="Times New Roman"/>
          <w:sz w:val="26"/>
          <w:szCs w:val="26"/>
        </w:rPr>
      </w:pPr>
    </w:p>
    <w:p w:rsidR="001F4AFF" w:rsidRDefault="001F4AFF" w:rsidP="001F4AFF">
      <w:pPr>
        <w:autoSpaceDE w:val="0"/>
        <w:autoSpaceDN w:val="0"/>
        <w:adjustRightInd w:val="0"/>
        <w:spacing w:after="0" w:line="240" w:lineRule="auto"/>
        <w:outlineLvl w:val="0"/>
        <w:rPr>
          <w:rFonts w:ascii="Times New Roman" w:hAnsi="Times New Roman" w:cs="Times New Roman"/>
          <w:sz w:val="26"/>
          <w:szCs w:val="26"/>
        </w:rPr>
      </w:pPr>
    </w:p>
    <w:p w:rsidR="001F4AFF" w:rsidRDefault="001F4AFF" w:rsidP="003331E5">
      <w:pPr>
        <w:autoSpaceDE w:val="0"/>
        <w:autoSpaceDN w:val="0"/>
        <w:adjustRightInd w:val="0"/>
        <w:spacing w:after="0" w:line="240" w:lineRule="auto"/>
        <w:jc w:val="right"/>
        <w:outlineLvl w:val="0"/>
        <w:rPr>
          <w:rFonts w:ascii="Times New Roman" w:hAnsi="Times New Roman" w:cs="Times New Roman"/>
          <w:sz w:val="26"/>
          <w:szCs w:val="26"/>
        </w:rPr>
      </w:pPr>
    </w:p>
    <w:p w:rsidR="000B17C4" w:rsidRPr="000B17C4" w:rsidRDefault="000B17C4" w:rsidP="000B17C4">
      <w:pPr>
        <w:autoSpaceDE w:val="0"/>
        <w:autoSpaceDN w:val="0"/>
        <w:adjustRightInd w:val="0"/>
        <w:spacing w:after="0" w:line="240" w:lineRule="auto"/>
        <w:ind w:left="482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0B17C4">
        <w:rPr>
          <w:rFonts w:ascii="Times New Roman" w:eastAsia="Calibri" w:hAnsi="Times New Roman" w:cs="Times New Roman"/>
          <w:sz w:val="26"/>
          <w:szCs w:val="26"/>
        </w:rPr>
        <w:t>Приложение</w:t>
      </w:r>
    </w:p>
    <w:p w:rsidR="000B17C4" w:rsidRPr="000B17C4" w:rsidRDefault="000B17C4" w:rsidP="000B17C4">
      <w:pPr>
        <w:autoSpaceDE w:val="0"/>
        <w:autoSpaceDN w:val="0"/>
        <w:adjustRightInd w:val="0"/>
        <w:spacing w:after="0" w:line="240" w:lineRule="auto"/>
        <w:ind w:left="48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B17C4">
        <w:rPr>
          <w:rFonts w:ascii="Times New Roman" w:eastAsia="Calibri" w:hAnsi="Times New Roman" w:cs="Times New Roman"/>
          <w:sz w:val="26"/>
          <w:szCs w:val="26"/>
        </w:rPr>
        <w:t>к постановлению Администрации</w:t>
      </w:r>
    </w:p>
    <w:p w:rsidR="000B17C4" w:rsidRPr="000B17C4" w:rsidRDefault="000B17C4" w:rsidP="000B17C4">
      <w:pPr>
        <w:autoSpaceDE w:val="0"/>
        <w:autoSpaceDN w:val="0"/>
        <w:adjustRightInd w:val="0"/>
        <w:spacing w:after="0" w:line="240" w:lineRule="auto"/>
        <w:ind w:left="48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B17C4">
        <w:rPr>
          <w:rFonts w:ascii="Times New Roman" w:eastAsia="Calibri" w:hAnsi="Times New Roman" w:cs="Times New Roman"/>
          <w:sz w:val="26"/>
          <w:szCs w:val="26"/>
        </w:rPr>
        <w:t>города Когалыма</w:t>
      </w:r>
    </w:p>
    <w:p w:rsidR="000B17C4" w:rsidRPr="000B17C4" w:rsidRDefault="000B17C4" w:rsidP="000B17C4">
      <w:pPr>
        <w:autoSpaceDE w:val="0"/>
        <w:autoSpaceDN w:val="0"/>
        <w:adjustRightInd w:val="0"/>
        <w:spacing w:after="0" w:line="240" w:lineRule="auto"/>
        <w:ind w:left="48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B17C4">
        <w:rPr>
          <w:rFonts w:ascii="Times New Roman" w:eastAsia="Calibri" w:hAnsi="Times New Roman" w:cs="Times New Roman"/>
          <w:sz w:val="26"/>
          <w:szCs w:val="26"/>
        </w:rPr>
        <w:t>от</w:t>
      </w:r>
      <w:r w:rsidRPr="000B17C4">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Pr="000B17C4">
        <w:rPr>
          <w:rFonts w:ascii="Times New Roman" w:eastAsia="Calibri" w:hAnsi="Times New Roman" w:cs="Times New Roman"/>
          <w:sz w:val="26"/>
          <w:szCs w:val="26"/>
        </w:rPr>
        <w:t>№</w:t>
      </w:r>
    </w:p>
    <w:p w:rsidR="003331E5" w:rsidRPr="008D483A" w:rsidRDefault="003331E5" w:rsidP="003331E5">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spacing w:after="0" w:line="240" w:lineRule="auto"/>
        <w:jc w:val="center"/>
        <w:rPr>
          <w:rFonts w:ascii="Times New Roman" w:hAnsi="Times New Roman" w:cs="Times New Roman"/>
          <w:sz w:val="26"/>
          <w:szCs w:val="26"/>
        </w:rPr>
      </w:pPr>
      <w:r w:rsidRPr="008D483A">
        <w:rPr>
          <w:rFonts w:ascii="Times New Roman" w:hAnsi="Times New Roman" w:cs="Times New Roman"/>
          <w:sz w:val="26"/>
          <w:szCs w:val="26"/>
        </w:rPr>
        <w:t>Административный регламент</w:t>
      </w:r>
    </w:p>
    <w:p w:rsidR="003331E5" w:rsidRPr="008D483A" w:rsidRDefault="00A62A51" w:rsidP="006947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3331E5" w:rsidRPr="008D483A">
        <w:rPr>
          <w:rFonts w:ascii="Times New Roman" w:hAnsi="Times New Roman" w:cs="Times New Roman"/>
          <w:sz w:val="26"/>
          <w:szCs w:val="26"/>
        </w:rPr>
        <w:t>редоставления муниципальной услуги</w:t>
      </w:r>
    </w:p>
    <w:p w:rsidR="003331E5" w:rsidRPr="008D483A" w:rsidRDefault="003331E5" w:rsidP="0069478D">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331E5" w:rsidRPr="008D483A" w:rsidRDefault="003331E5" w:rsidP="0069478D">
      <w:pPr>
        <w:spacing w:after="0" w:line="240" w:lineRule="auto"/>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1. Общие положения</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Предмет регулирования административного регламента</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Круг заявителей</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69478D" w:rsidP="0069478D">
      <w:pPr>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D483A">
        <w:rPr>
          <w:rFonts w:ascii="Times New Roman" w:hAnsi="Times New Roman" w:cs="Times New Roman"/>
          <w:sz w:val="26"/>
          <w:szCs w:val="26"/>
          <w:lang w:eastAsia="ru-RU"/>
        </w:rPr>
        <w:t>2. З</w:t>
      </w:r>
      <w:r w:rsidR="003331E5" w:rsidRPr="008D483A">
        <w:rPr>
          <w:rFonts w:ascii="Times New Roman" w:hAnsi="Times New Roman" w:cs="Times New Roman"/>
          <w:sz w:val="26"/>
          <w:szCs w:val="26"/>
          <w:lang w:eastAsia="ru-RU"/>
        </w:rPr>
        <w:t>аявителями</w:t>
      </w:r>
      <w:r w:rsidR="003331E5" w:rsidRPr="008D483A">
        <w:rPr>
          <w:rFonts w:ascii="Times New Roman" w:hAnsi="Times New Roman" w:cs="Times New Roman"/>
          <w:bCs/>
          <w:sz w:val="26"/>
          <w:szCs w:val="26"/>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003331E5" w:rsidRPr="008D483A">
        <w:rPr>
          <w:rFonts w:ascii="Times New Roman" w:hAnsi="Times New Roman" w:cs="Times New Roman"/>
          <w:sz w:val="26"/>
          <w:szCs w:val="26"/>
          <w:lang w:eastAsia="ru-RU"/>
        </w:rPr>
        <w:t xml:space="preserve">с заявлением о </w:t>
      </w:r>
      <w:r w:rsidR="003331E5" w:rsidRPr="008D483A">
        <w:rPr>
          <w:rFonts w:ascii="Times New Roman" w:hAnsi="Times New Roman" w:cs="Times New Roman"/>
          <w:bCs/>
          <w:sz w:val="26"/>
          <w:szCs w:val="26"/>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3331E5" w:rsidRPr="008D483A" w:rsidRDefault="0069478D" w:rsidP="0069478D">
      <w:pPr>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D483A">
        <w:rPr>
          <w:rFonts w:ascii="Times New Roman" w:hAnsi="Times New Roman" w:cs="Times New Roman"/>
          <w:bCs/>
          <w:sz w:val="26"/>
          <w:szCs w:val="26"/>
          <w:lang w:eastAsia="ru-RU"/>
        </w:rPr>
        <w:t xml:space="preserve">3. </w:t>
      </w:r>
      <w:r w:rsidR="003331E5" w:rsidRPr="008D483A">
        <w:rPr>
          <w:rFonts w:ascii="Times New Roman" w:hAnsi="Times New Roman" w:cs="Times New Roman"/>
          <w:bCs/>
          <w:sz w:val="26"/>
          <w:szCs w:val="26"/>
          <w:lang w:eastAsia="ru-RU"/>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B17C4" w:rsidRPr="000B17C4" w:rsidRDefault="000B17C4" w:rsidP="000B17C4">
      <w:pPr>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0B17C4">
        <w:rPr>
          <w:rFonts w:ascii="Times New Roman" w:hAnsi="Times New Roman" w:cs="Times New Roman"/>
          <w:bCs/>
          <w:sz w:val="26"/>
          <w:szCs w:val="26"/>
          <w:lang w:eastAsia="ru-RU"/>
        </w:rPr>
        <w:t xml:space="preserve">  1)  органы государственной власти и органы местного самоуправления;</w:t>
      </w:r>
    </w:p>
    <w:p w:rsidR="000B17C4" w:rsidRPr="000B17C4" w:rsidRDefault="000B17C4" w:rsidP="000B17C4">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0B17C4">
        <w:rPr>
          <w:rFonts w:ascii="Times New Roman" w:hAnsi="Times New Roman" w:cs="Times New Roman"/>
          <w:bCs/>
          <w:sz w:val="26"/>
          <w:szCs w:val="26"/>
          <w:lang w:eastAsia="ru-RU"/>
        </w:rPr>
        <w:t>2) государственные и муниципальные учреждения (бюджетные, казенные, автономные);</w:t>
      </w:r>
    </w:p>
    <w:p w:rsidR="000B17C4" w:rsidRPr="000B17C4" w:rsidRDefault="000B17C4" w:rsidP="000B17C4">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0B17C4">
        <w:rPr>
          <w:rFonts w:ascii="Times New Roman" w:hAnsi="Times New Roman" w:cs="Times New Roman"/>
          <w:bCs/>
          <w:sz w:val="26"/>
          <w:szCs w:val="26"/>
          <w:lang w:eastAsia="ru-RU"/>
        </w:rPr>
        <w:t xml:space="preserve">3) казенные предприятия; </w:t>
      </w:r>
    </w:p>
    <w:p w:rsidR="000B17C4" w:rsidRPr="000B17C4" w:rsidRDefault="000B17C4" w:rsidP="000B17C4">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0B17C4">
        <w:rPr>
          <w:rFonts w:ascii="Times New Roman" w:hAnsi="Times New Roman" w:cs="Times New Roman"/>
          <w:bCs/>
          <w:sz w:val="26"/>
          <w:szCs w:val="26"/>
          <w:lang w:eastAsia="ru-RU"/>
        </w:rPr>
        <w:t>4) центры исторического наследия президентов Российской Федерации, прекративших исполнение своих полномочий.</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 xml:space="preserve">4. При предоставлении земельного участка в безвозмездное пользование в соответствии со статьёй 39.10 Земельного кодекса Российской Федерации, такие земельные участки могут быть предоставлены в безвозмездное пользование следующим лицам: </w:t>
      </w:r>
    </w:p>
    <w:p w:rsidR="00D16B5B" w:rsidRPr="00D16B5B" w:rsidRDefault="00D16B5B" w:rsidP="00D16B5B">
      <w:pPr>
        <w:numPr>
          <w:ilvl w:val="0"/>
          <w:numId w:val="2"/>
        </w:numPr>
        <w:autoSpaceDE w:val="0"/>
        <w:autoSpaceDN w:val="0"/>
        <w:adjustRightInd w:val="0"/>
        <w:spacing w:after="0" w:line="240" w:lineRule="auto"/>
        <w:ind w:left="0"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 xml:space="preserve">лицам, указанным в </w:t>
      </w:r>
      <w:hyperlink r:id="rId6" w:history="1">
        <w:r w:rsidRPr="00D16B5B">
          <w:rPr>
            <w:rFonts w:ascii="Times New Roman" w:hAnsi="Times New Roman" w:cs="Times New Roman"/>
            <w:bCs/>
            <w:sz w:val="26"/>
            <w:szCs w:val="26"/>
            <w:lang w:eastAsia="ru-RU"/>
          </w:rPr>
          <w:t xml:space="preserve">пункте 3 </w:t>
        </w:r>
      </w:hyperlink>
      <w:r w:rsidRPr="00D16B5B">
        <w:rPr>
          <w:rFonts w:ascii="Times New Roman" w:hAnsi="Times New Roman" w:cs="Times New Roman"/>
          <w:bCs/>
          <w:sz w:val="26"/>
          <w:szCs w:val="26"/>
          <w:lang w:eastAsia="ru-RU"/>
        </w:rPr>
        <w:t>настоящего административного регламента, на срок до одного года;</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16B5B">
        <w:rPr>
          <w:rFonts w:ascii="Times New Roman" w:hAnsi="Times New Roman" w:cs="Times New Roman"/>
          <w:sz w:val="26"/>
          <w:szCs w:val="26"/>
          <w:lang w:eastAsia="ru-RU"/>
        </w:rPr>
        <w:t xml:space="preserve">2) в виде служебных наделов работникам организаций в случаях, указанных в </w:t>
      </w:r>
      <w:hyperlink r:id="rId7" w:history="1">
        <w:r w:rsidRPr="00D16B5B">
          <w:rPr>
            <w:rFonts w:ascii="Times New Roman" w:hAnsi="Times New Roman" w:cs="Times New Roman"/>
            <w:sz w:val="26"/>
            <w:szCs w:val="26"/>
            <w:lang w:eastAsia="ru-RU"/>
          </w:rPr>
          <w:t>пункте 2 статьи 24</w:t>
        </w:r>
      </w:hyperlink>
      <w:r w:rsidRPr="00D16B5B">
        <w:rPr>
          <w:rFonts w:ascii="Times New Roman" w:hAnsi="Times New Roman" w:cs="Times New Roman"/>
          <w:sz w:val="26"/>
          <w:szCs w:val="26"/>
          <w:lang w:eastAsia="ru-RU"/>
        </w:rPr>
        <w:t xml:space="preserve"> Земельного кодекса Российской Федерации, на срок трудового договора, заключенного между работником и организацией;</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 xml:space="preserve">5) лицам, с которыми в соответствии с Федеральным </w:t>
      </w:r>
      <w:hyperlink r:id="rId8" w:history="1">
        <w:r w:rsidRPr="00D16B5B">
          <w:rPr>
            <w:rFonts w:ascii="Times New Roman" w:hAnsi="Times New Roman" w:cs="Times New Roman"/>
            <w:bCs/>
            <w:sz w:val="26"/>
            <w:szCs w:val="26"/>
            <w:lang w:eastAsia="ru-RU"/>
          </w:rPr>
          <w:t>законом</w:t>
        </w:r>
      </w:hyperlink>
      <w:r w:rsidRPr="00D16B5B">
        <w:rPr>
          <w:rFonts w:ascii="Times New Roman" w:hAnsi="Times New Roman" w:cs="Times New Roman"/>
          <w:bCs/>
          <w:sz w:val="26"/>
          <w:szCs w:val="26"/>
          <w:lang w:eastAsia="ru-RU"/>
        </w:rPr>
        <w:br/>
        <w:t xml:space="preserve">от 05.04.2013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i/>
          <w:sz w:val="26"/>
          <w:szCs w:val="26"/>
          <w:lang w:eastAsia="ru-RU"/>
        </w:rPr>
      </w:pPr>
      <w:r w:rsidRPr="00D16B5B">
        <w:rPr>
          <w:rFonts w:ascii="Times New Roman" w:hAnsi="Times New Roman" w:cs="Times New Roman"/>
          <w:bCs/>
          <w:sz w:val="26"/>
          <w:szCs w:val="26"/>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16B5B">
        <w:rPr>
          <w:rFonts w:ascii="Times New Roman" w:hAnsi="Times New Roman" w:cs="Times New Roman"/>
          <w:bCs/>
          <w:sz w:val="26"/>
          <w:szCs w:val="26"/>
          <w:lang w:eastAsia="ru-RU"/>
        </w:rPr>
        <w:t xml:space="preserve">10) </w:t>
      </w:r>
      <w:r w:rsidRPr="00D16B5B">
        <w:rPr>
          <w:rFonts w:ascii="Times New Roman" w:hAnsi="Times New Roman" w:cs="Times New Roman"/>
          <w:sz w:val="26"/>
          <w:szCs w:val="26"/>
          <w:lang w:eastAsia="ru-RU"/>
        </w:rPr>
        <w:t>садоводческим или огородническим некоммерческим товариществам на срок не более чем пять лет;</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16B5B">
        <w:rPr>
          <w:rFonts w:ascii="Times New Roman" w:hAnsi="Times New Roman" w:cs="Times New Roman"/>
          <w:bCs/>
          <w:sz w:val="26"/>
          <w:szCs w:val="26"/>
          <w:lang w:eastAsia="ru-RU"/>
        </w:rPr>
        <w:t xml:space="preserve">12) </w:t>
      </w:r>
      <w:r w:rsidRPr="00D16B5B">
        <w:rPr>
          <w:rFonts w:ascii="Times New Roman" w:hAnsi="Times New Roman" w:cs="Times New Roman"/>
          <w:sz w:val="26"/>
          <w:szCs w:val="26"/>
          <w:lang w:eastAsia="ru-RU"/>
        </w:rPr>
        <w:t xml:space="preserve">лицам, относящимся к коренным малочисленным </w:t>
      </w:r>
      <w:hyperlink r:id="rId9" w:history="1">
        <w:r w:rsidRPr="00D16B5B">
          <w:rPr>
            <w:rFonts w:ascii="Times New Roman" w:hAnsi="Times New Roman" w:cs="Times New Roman"/>
            <w:sz w:val="26"/>
            <w:szCs w:val="26"/>
            <w:lang w:eastAsia="ru-RU"/>
          </w:rPr>
          <w:t>народам</w:t>
        </w:r>
      </w:hyperlink>
      <w:r w:rsidRPr="00D16B5B">
        <w:rPr>
          <w:rFonts w:ascii="Times New Roman" w:hAnsi="Times New Roman" w:cs="Times New Roman"/>
          <w:sz w:val="26"/>
          <w:szCs w:val="26"/>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 xml:space="preserve">13) лицам, с которыми в соответствии с Федеральным </w:t>
      </w:r>
      <w:hyperlink r:id="rId10" w:history="1">
        <w:r w:rsidRPr="00D16B5B">
          <w:rPr>
            <w:rFonts w:ascii="Times New Roman" w:hAnsi="Times New Roman" w:cs="Times New Roman"/>
            <w:bCs/>
            <w:sz w:val="26"/>
            <w:szCs w:val="26"/>
            <w:lang w:eastAsia="ru-RU"/>
          </w:rPr>
          <w:t>законом</w:t>
        </w:r>
      </w:hyperlink>
      <w:r w:rsidRPr="00D16B5B">
        <w:rPr>
          <w:rFonts w:ascii="Times New Roman" w:hAnsi="Times New Roman" w:cs="Times New Roman"/>
          <w:bCs/>
          <w:sz w:val="26"/>
          <w:szCs w:val="26"/>
          <w:lang w:eastAsia="ru-RU"/>
        </w:rPr>
        <w:br/>
        <w:t xml:space="preserve">от 29.12.2012 №275-ФЗ «О государственном оборонном заказе», Федеральным </w:t>
      </w:r>
      <w:hyperlink r:id="rId11" w:history="1">
        <w:r w:rsidRPr="00D16B5B">
          <w:rPr>
            <w:rFonts w:ascii="Times New Roman" w:hAnsi="Times New Roman" w:cs="Times New Roman"/>
            <w:bCs/>
            <w:sz w:val="26"/>
            <w:szCs w:val="26"/>
            <w:lang w:eastAsia="ru-RU"/>
          </w:rPr>
          <w:t>законом</w:t>
        </w:r>
      </w:hyperlink>
      <w:r w:rsidRPr="00D16B5B">
        <w:rPr>
          <w:rFonts w:ascii="Times New Roman" w:hAnsi="Times New Roman" w:cs="Times New Roman"/>
          <w:bCs/>
          <w:sz w:val="26"/>
          <w:szCs w:val="26"/>
          <w:lang w:eastAsia="ru-RU"/>
        </w:rPr>
        <w:t xml:space="preserve">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16B5B" w:rsidRPr="00D16B5B" w:rsidRDefault="00D16B5B" w:rsidP="00D16B5B">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16B5B">
        <w:rPr>
          <w:rFonts w:ascii="Times New Roman" w:hAnsi="Times New Roman" w:cs="Times New Roman"/>
          <w:bCs/>
          <w:sz w:val="26"/>
          <w:szCs w:val="26"/>
          <w:lang w:eastAsia="ru-RU"/>
        </w:rPr>
        <w:t>16) лицу в случае и в порядке, которые предусмотрены Федеральным законом от 24.07.2008 №161-ФЗ «О содействии развитию жилищного строительства»;</w:t>
      </w:r>
    </w:p>
    <w:p w:rsidR="00D16B5B" w:rsidRPr="00D16B5B" w:rsidRDefault="00D16B5B" w:rsidP="009C274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16B5B">
        <w:rPr>
          <w:rFonts w:ascii="Times New Roman" w:hAnsi="Times New Roman" w:cs="Times New Roman"/>
          <w:bCs/>
          <w:sz w:val="26"/>
          <w:szCs w:val="26"/>
          <w:lang w:eastAsia="ru-RU"/>
        </w:rPr>
        <w:t xml:space="preserve">17) акционерному обществу «Почта России» в соответствии с Федеральным </w:t>
      </w:r>
      <w:hyperlink r:id="rId12" w:history="1">
        <w:r w:rsidRPr="00D16B5B">
          <w:rPr>
            <w:rFonts w:ascii="Times New Roman" w:hAnsi="Times New Roman" w:cs="Times New Roman"/>
            <w:bCs/>
            <w:sz w:val="26"/>
            <w:szCs w:val="26"/>
            <w:lang w:eastAsia="ru-RU"/>
          </w:rPr>
          <w:t>законом</w:t>
        </w:r>
      </w:hyperlink>
      <w:r w:rsidRPr="00D16B5B">
        <w:rPr>
          <w:rFonts w:ascii="Times New Roman" w:hAnsi="Times New Roman" w:cs="Times New Roman"/>
          <w:bCs/>
          <w:sz w:val="26"/>
          <w:szCs w:val="26"/>
          <w:lang w:eastAsia="ru-RU"/>
        </w:rPr>
        <w:t xml:space="preserve"> от 29.06.2018 №171-ФЗ «Об особенностях реорганизации федерального</w:t>
      </w:r>
      <w:r w:rsidRPr="00D16B5B">
        <w:rPr>
          <w:rFonts w:ascii="Times New Roman" w:hAnsi="Times New Roman" w:cs="Times New Roman"/>
          <w:sz w:val="26"/>
          <w:szCs w:val="26"/>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331E5" w:rsidRPr="008D483A" w:rsidRDefault="0069478D"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5.</w:t>
      </w:r>
      <w:r w:rsidR="009C2740">
        <w:rPr>
          <w:rFonts w:ascii="Times New Roman" w:hAnsi="Times New Roman" w:cs="Times New Roman"/>
          <w:sz w:val="26"/>
          <w:szCs w:val="26"/>
          <w:lang w:eastAsia="ru-RU"/>
        </w:rPr>
        <w:t xml:space="preserve"> </w:t>
      </w:r>
      <w:r w:rsidR="003331E5" w:rsidRPr="008D483A">
        <w:rPr>
          <w:rFonts w:ascii="Times New Roman" w:hAnsi="Times New Roman" w:cs="Times New Roman"/>
          <w:bCs/>
          <w:sz w:val="26"/>
          <w:szCs w:val="26"/>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604A9B" w:rsidRPr="008D483A" w:rsidRDefault="00604A9B"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Требования к порядку информирования</w:t>
      </w:r>
    </w:p>
    <w:p w:rsidR="00604A9B" w:rsidRPr="008D483A" w:rsidRDefault="00604A9B"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о предоставлении муниципальной услуги</w:t>
      </w:r>
    </w:p>
    <w:p w:rsidR="00604A9B" w:rsidRPr="008D483A" w:rsidRDefault="00604A9B" w:rsidP="0069478D">
      <w:pPr>
        <w:autoSpaceDE w:val="0"/>
        <w:autoSpaceDN w:val="0"/>
        <w:adjustRightInd w:val="0"/>
        <w:spacing w:after="0" w:line="240" w:lineRule="auto"/>
        <w:jc w:val="both"/>
        <w:rPr>
          <w:rFonts w:ascii="Times New Roman" w:hAnsi="Times New Roman" w:cs="Times New Roman"/>
          <w:sz w:val="26"/>
          <w:szCs w:val="26"/>
        </w:rPr>
      </w:pPr>
    </w:p>
    <w:p w:rsidR="00604A9B" w:rsidRPr="008D483A" w:rsidRDefault="00D86F61" w:rsidP="0069478D">
      <w:pPr>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6</w:t>
      </w:r>
      <w:r w:rsidR="00604A9B" w:rsidRPr="008D483A">
        <w:rPr>
          <w:rFonts w:ascii="Times New Roman" w:hAnsi="Times New Roman" w:cs="Times New Roman"/>
          <w:sz w:val="26"/>
          <w:szCs w:val="26"/>
        </w:rPr>
        <w:t>.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04A9B" w:rsidRPr="008D483A" w:rsidRDefault="00604A9B"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устной (при личном обращении заявителя и/или по телефону);</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письменной (при письменном обращении заявителя по почте, электронной почте, факсу);</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04A9B" w:rsidRPr="008D483A" w:rsidRDefault="00604A9B"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8D483A">
        <w:rPr>
          <w:rFonts w:ascii="Times New Roman" w:hAnsi="Times New Roman" w:cs="Times New Roman"/>
          <w:sz w:val="26"/>
          <w:szCs w:val="26"/>
        </w:rPr>
        <w:t>www</w:t>
      </w:r>
      <w:proofErr w:type="spellEnd"/>
      <w:r w:rsidRPr="008D483A">
        <w:rPr>
          <w:rFonts w:ascii="Times New Roman" w:hAnsi="Times New Roman" w:cs="Times New Roman"/>
          <w:sz w:val="26"/>
          <w:szCs w:val="26"/>
        </w:rPr>
        <w:t>.</w:t>
      </w:r>
      <w:proofErr w:type="spellStart"/>
      <w:r w:rsidRPr="008D483A">
        <w:rPr>
          <w:rFonts w:ascii="Times New Roman" w:hAnsi="Times New Roman" w:cs="Times New Roman"/>
          <w:sz w:val="26"/>
          <w:szCs w:val="26"/>
          <w:lang w:val="en-US"/>
        </w:rPr>
        <w:t>admkogalym</w:t>
      </w:r>
      <w:proofErr w:type="spellEnd"/>
      <w:r w:rsidRPr="008D483A">
        <w:rPr>
          <w:rFonts w:ascii="Times New Roman" w:hAnsi="Times New Roman" w:cs="Times New Roman"/>
          <w:sz w:val="26"/>
          <w:szCs w:val="26"/>
        </w:rPr>
        <w:t>.</w:t>
      </w:r>
      <w:proofErr w:type="spellStart"/>
      <w:r w:rsidRPr="008D483A">
        <w:rPr>
          <w:rFonts w:ascii="Times New Roman" w:hAnsi="Times New Roman" w:cs="Times New Roman"/>
          <w:sz w:val="26"/>
          <w:szCs w:val="26"/>
          <w:lang w:val="en-US"/>
        </w:rPr>
        <w:t>ru</w:t>
      </w:r>
      <w:proofErr w:type="spellEnd"/>
      <w:r w:rsidR="009C2740">
        <w:rPr>
          <w:rFonts w:ascii="Times New Roman" w:hAnsi="Times New Roman" w:cs="Times New Roman"/>
          <w:sz w:val="26"/>
          <w:szCs w:val="26"/>
        </w:rPr>
        <w:t xml:space="preserve"> (далее – официальный сайт), </w:t>
      </w:r>
      <w:r w:rsidRPr="008D483A">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04A9B" w:rsidRPr="008D483A" w:rsidRDefault="00D86F61"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7</w:t>
      </w:r>
      <w:r w:rsidR="00604A9B" w:rsidRPr="008D483A">
        <w:rPr>
          <w:rFonts w:ascii="Times New Roman" w:hAnsi="Times New Roman" w:cs="Times New Roman"/>
          <w:sz w:val="26"/>
          <w:szCs w:val="26"/>
        </w:rPr>
        <w:t>.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2740" w:rsidRPr="009C2740" w:rsidRDefault="00D86F61" w:rsidP="009C2740">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8</w:t>
      </w:r>
      <w:r w:rsidR="00604A9B" w:rsidRPr="008D483A">
        <w:rPr>
          <w:rFonts w:ascii="Times New Roman" w:hAnsi="Times New Roman" w:cs="Times New Roman"/>
          <w:sz w:val="26"/>
          <w:szCs w:val="26"/>
        </w:rPr>
        <w:t xml:space="preserve">. </w:t>
      </w:r>
      <w:r w:rsidR="009C2740" w:rsidRPr="009C2740">
        <w:rPr>
          <w:rFonts w:ascii="Times New Roman"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9C2740" w:rsidRPr="009C2740" w:rsidRDefault="009C2740" w:rsidP="009C2740">
      <w:pPr>
        <w:autoSpaceDE w:val="0"/>
        <w:autoSpaceDN w:val="0"/>
        <w:adjustRightInd w:val="0"/>
        <w:spacing w:after="0" w:line="240" w:lineRule="auto"/>
        <w:ind w:firstLine="539"/>
        <w:jc w:val="both"/>
        <w:rPr>
          <w:rFonts w:ascii="Times New Roman" w:hAnsi="Times New Roman" w:cs="Times New Roman"/>
          <w:sz w:val="26"/>
          <w:szCs w:val="26"/>
        </w:rPr>
      </w:pPr>
      <w:r w:rsidRPr="009C2740">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9C2740" w:rsidRPr="009C2740" w:rsidRDefault="009C2740" w:rsidP="009C2740">
      <w:pPr>
        <w:autoSpaceDE w:val="0"/>
        <w:autoSpaceDN w:val="0"/>
        <w:adjustRightInd w:val="0"/>
        <w:spacing w:after="0" w:line="240" w:lineRule="auto"/>
        <w:ind w:firstLine="539"/>
        <w:jc w:val="both"/>
        <w:rPr>
          <w:rFonts w:ascii="Times New Roman" w:hAnsi="Times New Roman" w:cs="Times New Roman"/>
          <w:sz w:val="26"/>
          <w:szCs w:val="26"/>
        </w:rPr>
      </w:pPr>
      <w:r w:rsidRPr="009C2740">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rsidR="009C2740" w:rsidRPr="009C2740" w:rsidRDefault="009C2740" w:rsidP="009C2740">
      <w:pPr>
        <w:autoSpaceDE w:val="0"/>
        <w:autoSpaceDN w:val="0"/>
        <w:adjustRightInd w:val="0"/>
        <w:spacing w:after="0" w:line="240" w:lineRule="auto"/>
        <w:ind w:firstLine="539"/>
        <w:jc w:val="both"/>
        <w:rPr>
          <w:rFonts w:ascii="Times New Roman" w:hAnsi="Times New Roman" w:cs="Times New Roman"/>
          <w:sz w:val="26"/>
          <w:szCs w:val="26"/>
        </w:rPr>
      </w:pPr>
      <w:r w:rsidRPr="009C2740">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04A9B" w:rsidRPr="008D483A" w:rsidRDefault="00D86F61" w:rsidP="009C2740">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9</w:t>
      </w:r>
      <w:r w:rsidR="00604A9B" w:rsidRPr="008D483A">
        <w:rPr>
          <w:rFonts w:ascii="Times New Roman" w:hAnsi="Times New Roman" w:cs="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00604A9B" w:rsidRPr="008D483A">
          <w:rPr>
            <w:rFonts w:ascii="Times New Roman" w:hAnsi="Times New Roman" w:cs="Times New Roman"/>
            <w:sz w:val="26"/>
            <w:szCs w:val="26"/>
          </w:rPr>
          <w:t>пункте</w:t>
        </w:r>
      </w:hyperlink>
      <w:r w:rsidR="00DB187D" w:rsidRPr="008D483A">
        <w:rPr>
          <w:rFonts w:ascii="Times New Roman" w:hAnsi="Times New Roman" w:cs="Times New Roman"/>
          <w:sz w:val="26"/>
          <w:szCs w:val="26"/>
        </w:rPr>
        <w:t xml:space="preserve"> 6</w:t>
      </w:r>
      <w:r w:rsidR="00604A9B" w:rsidRPr="008D483A">
        <w:rPr>
          <w:rFonts w:ascii="Times New Roman" w:hAnsi="Times New Roman" w:cs="Times New Roman"/>
          <w:sz w:val="26"/>
          <w:szCs w:val="26"/>
        </w:rPr>
        <w:t xml:space="preserve"> настоящего административного регламента.</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Информирование заявителей о порядке предоставления муниципальной услуги </w:t>
      </w:r>
      <w:r w:rsidR="00875595" w:rsidRPr="008D483A">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8D483A">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04A9B" w:rsidRPr="008D483A" w:rsidRDefault="00D86F61"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10</w:t>
      </w:r>
      <w:r w:rsidR="00604A9B" w:rsidRPr="008D483A">
        <w:rPr>
          <w:rFonts w:ascii="Times New Roman" w:hAnsi="Times New Roman" w:cs="Times New Roman"/>
          <w:sz w:val="26"/>
          <w:szCs w:val="26"/>
        </w:rPr>
        <w:t>.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8D483A">
        <w:rPr>
          <w:rFonts w:ascii="Times New Roman" w:hAnsi="Times New Roman" w:cs="Times New Roman"/>
          <w:sz w:val="26"/>
          <w:szCs w:val="26"/>
          <w:lang w:val="en-US"/>
        </w:rPr>
        <w:t>www</w:t>
      </w:r>
      <w:r w:rsidRPr="008D483A">
        <w:rPr>
          <w:rFonts w:ascii="Times New Roman" w:hAnsi="Times New Roman" w:cs="Times New Roman"/>
          <w:sz w:val="26"/>
          <w:szCs w:val="26"/>
        </w:rPr>
        <w:t>.</w:t>
      </w:r>
      <w:proofErr w:type="spellStart"/>
      <w:r w:rsidRPr="008D483A">
        <w:rPr>
          <w:rFonts w:ascii="Times New Roman" w:hAnsi="Times New Roman" w:cs="Times New Roman"/>
          <w:sz w:val="26"/>
          <w:szCs w:val="26"/>
          <w:lang w:val="en-US"/>
        </w:rPr>
        <w:t>mfc</w:t>
      </w:r>
      <w:proofErr w:type="spellEnd"/>
      <w:r w:rsidRPr="008D483A">
        <w:rPr>
          <w:rFonts w:ascii="Times New Roman" w:hAnsi="Times New Roman" w:cs="Times New Roman"/>
          <w:sz w:val="26"/>
          <w:szCs w:val="26"/>
        </w:rPr>
        <w:t>.</w:t>
      </w:r>
      <w:proofErr w:type="spellStart"/>
      <w:r w:rsidRPr="008D483A">
        <w:rPr>
          <w:rFonts w:ascii="Times New Roman" w:hAnsi="Times New Roman" w:cs="Times New Roman"/>
          <w:sz w:val="26"/>
          <w:szCs w:val="26"/>
          <w:lang w:val="en-US"/>
        </w:rPr>
        <w:t>admhmao</w:t>
      </w:r>
      <w:proofErr w:type="spellEnd"/>
      <w:r w:rsidRPr="008D483A">
        <w:rPr>
          <w:rFonts w:ascii="Times New Roman" w:hAnsi="Times New Roman" w:cs="Times New Roman"/>
          <w:sz w:val="26"/>
          <w:szCs w:val="26"/>
        </w:rPr>
        <w:t>.</w:t>
      </w:r>
      <w:proofErr w:type="spellStart"/>
      <w:r w:rsidRPr="008D483A">
        <w:rPr>
          <w:rFonts w:ascii="Times New Roman" w:hAnsi="Times New Roman" w:cs="Times New Roman"/>
          <w:sz w:val="26"/>
          <w:szCs w:val="26"/>
          <w:lang w:val="en-US"/>
        </w:rPr>
        <w:t>ru</w:t>
      </w:r>
      <w:proofErr w:type="spellEnd"/>
      <w:r w:rsidRPr="008D483A">
        <w:rPr>
          <w:rFonts w:ascii="Times New Roman" w:hAnsi="Times New Roman" w:cs="Times New Roman"/>
          <w:sz w:val="26"/>
          <w:szCs w:val="26"/>
        </w:rPr>
        <w:t>, на Едином и региональном порталах.</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8D483A">
        <w:rPr>
          <w:rFonts w:ascii="Times New Roman" w:hAnsi="Times New Roman" w:cs="Times New Roman"/>
          <w:sz w:val="26"/>
          <w:szCs w:val="26"/>
        </w:rPr>
        <w:t>Сургутскому</w:t>
      </w:r>
      <w:proofErr w:type="spellEnd"/>
      <w:r w:rsidRPr="008D483A">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t>
      </w:r>
      <w:hyperlink r:id="rId13" w:history="1">
        <w:r w:rsidRPr="008D483A">
          <w:rPr>
            <w:rStyle w:val="a3"/>
            <w:rFonts w:ascii="Times New Roman" w:hAnsi="Times New Roman" w:cs="Times New Roman"/>
            <w:color w:val="auto"/>
            <w:sz w:val="26"/>
            <w:szCs w:val="26"/>
            <w:u w:val="none"/>
          </w:rPr>
          <w:t>www.nalog.ru</w:t>
        </w:r>
      </w:hyperlink>
      <w:r w:rsidRPr="008D483A">
        <w:rPr>
          <w:rFonts w:ascii="Times New Roman" w:hAnsi="Times New Roman" w:cs="Times New Roman"/>
          <w:sz w:val="26"/>
          <w:szCs w:val="26"/>
        </w:rPr>
        <w:t>, на Едином и региональном порталах.</w:t>
      </w:r>
    </w:p>
    <w:p w:rsidR="00604A9B" w:rsidRPr="008D483A" w:rsidRDefault="00604A9B"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8D483A">
        <w:rPr>
          <w:rFonts w:ascii="Times New Roman" w:hAnsi="Times New Roman" w:cs="Times New Roman"/>
          <w:sz w:val="26"/>
          <w:szCs w:val="26"/>
        </w:rPr>
        <w:t>Росреестр</w:t>
      </w:r>
      <w:proofErr w:type="spellEnd"/>
      <w:r w:rsidRPr="008D483A">
        <w:rPr>
          <w:rFonts w:ascii="Times New Roman" w:hAnsi="Times New Roman" w:cs="Times New Roman"/>
          <w:sz w:val="26"/>
          <w:szCs w:val="26"/>
        </w:rPr>
        <w:t>) размещена на официальном сайте www.to86.rosreestr.ru, на Едином и региональном порталах.</w:t>
      </w:r>
    </w:p>
    <w:p w:rsidR="00EA5F38" w:rsidRPr="008D483A" w:rsidRDefault="00EA5F38" w:rsidP="00EA5F38">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размещена на официальном сайте </w:t>
      </w:r>
      <w:hyperlink r:id="rId14" w:history="1">
        <w:r w:rsidRPr="008D483A">
          <w:rPr>
            <w:rFonts w:ascii="Times New Roman" w:hAnsi="Times New Roman" w:cs="Times New Roman"/>
            <w:sz w:val="26"/>
            <w:szCs w:val="26"/>
          </w:rPr>
          <w:t>www.to86.rosreestr.ru</w:t>
        </w:r>
      </w:hyperlink>
      <w:r w:rsidRPr="008D483A">
        <w:rPr>
          <w:rFonts w:ascii="Times New Roman" w:hAnsi="Times New Roman" w:cs="Times New Roman"/>
          <w:sz w:val="26"/>
          <w:szCs w:val="26"/>
        </w:rPr>
        <w:t>, на Едином и региональном порталах.</w:t>
      </w:r>
    </w:p>
    <w:p w:rsidR="00604A9B" w:rsidRPr="008D483A" w:rsidRDefault="00D86F61" w:rsidP="0069478D">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11</w:t>
      </w:r>
      <w:r w:rsidR="00604A9B" w:rsidRPr="008D483A">
        <w:rPr>
          <w:rFonts w:ascii="Times New Roman" w:hAnsi="Times New Roman" w:cs="Times New Roman"/>
          <w:sz w:val="26"/>
          <w:szCs w:val="26"/>
        </w:rPr>
        <w:t>.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604A9B" w:rsidRPr="008D483A" w:rsidRDefault="00604A9B" w:rsidP="0069478D">
      <w:pPr>
        <w:tabs>
          <w:tab w:val="left" w:pos="709"/>
        </w:tabs>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875595" w:rsidRPr="008D483A">
        <w:rPr>
          <w:rFonts w:ascii="Times New Roman" w:hAnsi="Times New Roman" w:cs="Times New Roman"/>
          <w:sz w:val="26"/>
          <w:szCs w:val="26"/>
        </w:rPr>
        <w:t>ного сайта и электронной почты у</w:t>
      </w:r>
      <w:r w:rsidRPr="008D483A">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604A9B" w:rsidRPr="008D483A" w:rsidRDefault="00604A9B" w:rsidP="0069478D">
      <w:pPr>
        <w:tabs>
          <w:tab w:val="left" w:pos="709"/>
        </w:tabs>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D201C" w:rsidRPr="008D483A" w:rsidRDefault="003D201C" w:rsidP="003D201C">
      <w:pPr>
        <w:widowControl w:val="0"/>
        <w:spacing w:after="0" w:line="240" w:lineRule="auto"/>
        <w:ind w:firstLine="567"/>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04A9B" w:rsidRPr="008D483A" w:rsidRDefault="00604A9B" w:rsidP="0069478D">
      <w:pPr>
        <w:tabs>
          <w:tab w:val="left" w:pos="709"/>
        </w:tabs>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04A9B" w:rsidRPr="008D483A" w:rsidRDefault="00604A9B" w:rsidP="0069478D">
      <w:pPr>
        <w:tabs>
          <w:tab w:val="left" w:pos="709"/>
        </w:tabs>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бланки заявлений о предоставлении муниципальной услуги и образцы их заполнения.</w:t>
      </w:r>
    </w:p>
    <w:p w:rsidR="00604A9B" w:rsidRPr="008D483A" w:rsidRDefault="00604A9B" w:rsidP="0069478D">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04A9B" w:rsidRPr="008D483A" w:rsidRDefault="00604A9B" w:rsidP="0069478D">
      <w:pPr>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4A9B" w:rsidRPr="008D483A" w:rsidRDefault="00D86F61"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12</w:t>
      </w:r>
      <w:r w:rsidR="00604A9B" w:rsidRPr="008D483A">
        <w:rPr>
          <w:rFonts w:ascii="Times New Roman" w:hAnsi="Times New Roman" w:cs="Times New Roman"/>
          <w:sz w:val="26"/>
          <w:szCs w:val="26"/>
        </w:rPr>
        <w:t>. В случае внесения изменений в порядок предоставления муниципальной услуги, уполномоченный орган в срок, не превышающий 5</w:t>
      </w:r>
      <w:r w:rsidR="00202F43">
        <w:rPr>
          <w:rFonts w:ascii="Times New Roman" w:hAnsi="Times New Roman" w:cs="Times New Roman"/>
          <w:sz w:val="26"/>
          <w:szCs w:val="26"/>
        </w:rPr>
        <w:t xml:space="preserve"> (пять)</w:t>
      </w:r>
      <w:bookmarkStart w:id="0" w:name="_GoBack"/>
      <w:bookmarkEnd w:id="0"/>
      <w:r w:rsidR="00604A9B" w:rsidRPr="008D483A">
        <w:rPr>
          <w:rFonts w:ascii="Times New Roman" w:hAnsi="Times New Roman" w:cs="Times New Roman"/>
          <w:sz w:val="26"/>
          <w:szCs w:val="26"/>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875595">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2. Стандарт предоставления муниципальной услуги</w:t>
      </w:r>
    </w:p>
    <w:p w:rsidR="003331E5" w:rsidRPr="008D483A" w:rsidRDefault="003331E5" w:rsidP="00875595">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875595">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Наименование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1</w:t>
      </w:r>
      <w:r w:rsidR="00D86F61" w:rsidRPr="008D483A">
        <w:rPr>
          <w:rFonts w:ascii="Times New Roman" w:hAnsi="Times New Roman" w:cs="Times New Roman"/>
          <w:sz w:val="26"/>
          <w:szCs w:val="26"/>
        </w:rPr>
        <w:t>3</w:t>
      </w:r>
      <w:r w:rsidRPr="008D483A">
        <w:rPr>
          <w:rFonts w:ascii="Times New Roman" w:hAnsi="Times New Roman" w:cs="Times New Roman"/>
          <w:sz w:val="26"/>
          <w:szCs w:val="26"/>
        </w:rPr>
        <w:t>.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011EF1" w:rsidRPr="008D483A" w:rsidRDefault="00011EF1"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Наименование органа, предоставляющего муниципальную услугу</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9C2740" w:rsidRPr="009C2740" w:rsidRDefault="003331E5" w:rsidP="009C2740">
      <w:pPr>
        <w:autoSpaceDE w:val="0"/>
        <w:autoSpaceDN w:val="0"/>
        <w:adjustRightInd w:val="0"/>
        <w:spacing w:after="0" w:line="240" w:lineRule="auto"/>
        <w:ind w:firstLine="567"/>
        <w:jc w:val="both"/>
        <w:rPr>
          <w:rFonts w:ascii="Times New Roman" w:hAnsi="Times New Roman" w:cs="Times New Roman"/>
          <w:iCs/>
          <w:sz w:val="26"/>
          <w:szCs w:val="26"/>
        </w:rPr>
      </w:pPr>
      <w:r w:rsidRPr="008D483A">
        <w:rPr>
          <w:rFonts w:ascii="Times New Roman" w:hAnsi="Times New Roman" w:cs="Times New Roman"/>
          <w:sz w:val="26"/>
          <w:szCs w:val="26"/>
        </w:rPr>
        <w:t>1</w:t>
      </w:r>
      <w:r w:rsidR="00D86F61" w:rsidRPr="008D483A">
        <w:rPr>
          <w:rFonts w:ascii="Times New Roman" w:hAnsi="Times New Roman" w:cs="Times New Roman"/>
          <w:sz w:val="26"/>
          <w:szCs w:val="26"/>
        </w:rPr>
        <w:t>4</w:t>
      </w:r>
      <w:r w:rsidRPr="008D483A">
        <w:rPr>
          <w:rFonts w:ascii="Times New Roman" w:hAnsi="Times New Roman" w:cs="Times New Roman"/>
          <w:sz w:val="26"/>
          <w:szCs w:val="26"/>
        </w:rPr>
        <w:t xml:space="preserve">. </w:t>
      </w:r>
      <w:r w:rsidR="009C2740" w:rsidRPr="009C2740">
        <w:rPr>
          <w:rFonts w:ascii="Times New Roman" w:hAnsi="Times New Roman" w:cs="Times New Roman"/>
          <w:iCs/>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w:t>
      </w:r>
    </w:p>
    <w:p w:rsidR="009C2740" w:rsidRPr="009C2740" w:rsidRDefault="009C2740" w:rsidP="009C2740">
      <w:pPr>
        <w:autoSpaceDE w:val="0"/>
        <w:autoSpaceDN w:val="0"/>
        <w:adjustRightInd w:val="0"/>
        <w:spacing w:after="0" w:line="240" w:lineRule="auto"/>
        <w:ind w:firstLine="567"/>
        <w:jc w:val="both"/>
        <w:rPr>
          <w:rFonts w:ascii="Times New Roman" w:hAnsi="Times New Roman" w:cs="Times New Roman"/>
          <w:sz w:val="26"/>
          <w:szCs w:val="26"/>
        </w:rPr>
      </w:pPr>
      <w:r w:rsidRPr="009C2740">
        <w:rPr>
          <w:rFonts w:ascii="Times New Roman" w:hAnsi="Times New Roman" w:cs="Times New Roman"/>
          <w:iCs/>
          <w:sz w:val="26"/>
          <w:szCs w:val="26"/>
        </w:rPr>
        <w:t xml:space="preserve">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(платно), аренду, безвозмездное пользование, без торгов осуществляет структурное подразделение уполномоченного органа - </w:t>
      </w:r>
      <w:r w:rsidRPr="009C2740">
        <w:rPr>
          <w:rFonts w:ascii="Times New Roman" w:hAnsi="Times New Roman" w:cs="Times New Roman"/>
          <w:sz w:val="26"/>
          <w:szCs w:val="26"/>
        </w:rPr>
        <w:t>отдел договорных отношений (далее - ОДО);</w:t>
      </w:r>
    </w:p>
    <w:p w:rsidR="00EA5F38" w:rsidRPr="008D483A" w:rsidRDefault="009C2740" w:rsidP="009C2740">
      <w:pPr>
        <w:autoSpaceDE w:val="0"/>
        <w:autoSpaceDN w:val="0"/>
        <w:adjustRightInd w:val="0"/>
        <w:spacing w:after="0" w:line="240" w:lineRule="auto"/>
        <w:ind w:firstLine="567"/>
        <w:jc w:val="both"/>
        <w:rPr>
          <w:rFonts w:ascii="Times New Roman" w:hAnsi="Times New Roman" w:cs="Times New Roman"/>
          <w:sz w:val="26"/>
          <w:szCs w:val="26"/>
        </w:rPr>
      </w:pPr>
      <w:r w:rsidRPr="009C2740">
        <w:rPr>
          <w:rFonts w:ascii="Times New Roman" w:hAnsi="Times New Roman" w:cs="Times New Roman"/>
          <w:iCs/>
          <w:sz w:val="26"/>
          <w:szCs w:val="26"/>
        </w:rPr>
        <w:t>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в собственность</w:t>
      </w:r>
      <w:r>
        <w:rPr>
          <w:rFonts w:ascii="Times New Roman" w:hAnsi="Times New Roman" w:cs="Times New Roman"/>
          <w:iCs/>
          <w:sz w:val="26"/>
          <w:szCs w:val="26"/>
        </w:rPr>
        <w:t xml:space="preserve"> (бесплатно)</w:t>
      </w:r>
      <w:r w:rsidRPr="009C2740">
        <w:rPr>
          <w:rFonts w:ascii="Times New Roman" w:hAnsi="Times New Roman" w:cs="Times New Roman"/>
          <w:iCs/>
          <w:sz w:val="26"/>
          <w:szCs w:val="26"/>
        </w:rPr>
        <w:t xml:space="preserve">, </w:t>
      </w:r>
      <w:r>
        <w:rPr>
          <w:rFonts w:ascii="Times New Roman" w:hAnsi="Times New Roman" w:cs="Times New Roman"/>
          <w:iCs/>
          <w:sz w:val="26"/>
          <w:szCs w:val="26"/>
        </w:rPr>
        <w:t xml:space="preserve">без торгов </w:t>
      </w:r>
      <w:r w:rsidRPr="009C2740">
        <w:rPr>
          <w:rFonts w:ascii="Times New Roman" w:hAnsi="Times New Roman" w:cs="Times New Roman"/>
          <w:iCs/>
          <w:sz w:val="26"/>
          <w:szCs w:val="26"/>
        </w:rPr>
        <w:t xml:space="preserve">осуществляет структурное подразделение уполномоченного органа - </w:t>
      </w:r>
      <w:r w:rsidRPr="009C2740">
        <w:rPr>
          <w:rFonts w:ascii="Times New Roman" w:hAnsi="Times New Roman" w:cs="Times New Roman"/>
          <w:sz w:val="26"/>
          <w:szCs w:val="26"/>
        </w:rPr>
        <w:t>отдел земельных ресурсов (далее - ОЗР);</w:t>
      </w:r>
    </w:p>
    <w:p w:rsidR="00011EF1" w:rsidRPr="008D483A" w:rsidRDefault="00011EF1" w:rsidP="0069478D">
      <w:pPr>
        <w:autoSpaceDE w:val="0"/>
        <w:autoSpaceDN w:val="0"/>
        <w:adjustRightInd w:val="0"/>
        <w:spacing w:after="0" w:line="240" w:lineRule="auto"/>
        <w:ind w:firstLine="567"/>
        <w:jc w:val="both"/>
        <w:rPr>
          <w:rFonts w:ascii="Times New Roman" w:hAnsi="Times New Roman" w:cs="Times New Roman"/>
          <w:iCs/>
          <w:sz w:val="26"/>
          <w:szCs w:val="26"/>
        </w:rPr>
      </w:pPr>
      <w:r w:rsidRPr="008D483A">
        <w:rPr>
          <w:rFonts w:ascii="Times New Roman" w:hAnsi="Times New Roman" w:cs="Times New Roman"/>
          <w:iCs/>
          <w:sz w:val="26"/>
          <w:szCs w:val="26"/>
        </w:rPr>
        <w:t>За получением муниципальной услуги заявитель может обратиться в МФЦ.</w:t>
      </w:r>
    </w:p>
    <w:p w:rsidR="00011EF1" w:rsidRPr="008D483A" w:rsidRDefault="00011EF1" w:rsidP="0069478D">
      <w:pPr>
        <w:autoSpaceDE w:val="0"/>
        <w:autoSpaceDN w:val="0"/>
        <w:adjustRightInd w:val="0"/>
        <w:spacing w:after="0" w:line="240" w:lineRule="auto"/>
        <w:ind w:firstLine="567"/>
        <w:jc w:val="both"/>
        <w:rPr>
          <w:rFonts w:ascii="Times New Roman" w:hAnsi="Times New Roman" w:cs="Times New Roman"/>
          <w:iCs/>
          <w:sz w:val="26"/>
          <w:szCs w:val="26"/>
        </w:rPr>
      </w:pPr>
      <w:r w:rsidRPr="008D483A">
        <w:rPr>
          <w:rFonts w:ascii="Times New Roman" w:hAnsi="Times New Roman" w:cs="Times New Roman"/>
          <w:iCs/>
          <w:sz w:val="26"/>
          <w:szCs w:val="26"/>
        </w:rP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011EF1" w:rsidRPr="008D483A" w:rsidRDefault="00011EF1" w:rsidP="0069478D">
      <w:pPr>
        <w:autoSpaceDE w:val="0"/>
        <w:autoSpaceDN w:val="0"/>
        <w:adjustRightInd w:val="0"/>
        <w:spacing w:after="0" w:line="240" w:lineRule="auto"/>
        <w:ind w:firstLine="567"/>
        <w:jc w:val="both"/>
        <w:rPr>
          <w:rFonts w:ascii="Times New Roman" w:hAnsi="Times New Roman" w:cs="Times New Roman"/>
          <w:iCs/>
          <w:sz w:val="26"/>
          <w:szCs w:val="26"/>
        </w:rPr>
      </w:pPr>
      <w:proofErr w:type="spellStart"/>
      <w:r w:rsidRPr="008D483A">
        <w:rPr>
          <w:rFonts w:ascii="Times New Roman" w:hAnsi="Times New Roman" w:cs="Times New Roman"/>
          <w:iCs/>
          <w:sz w:val="26"/>
          <w:szCs w:val="26"/>
        </w:rPr>
        <w:t>Росреестром</w:t>
      </w:r>
      <w:proofErr w:type="spellEnd"/>
      <w:r w:rsidRPr="008D483A">
        <w:rPr>
          <w:rFonts w:ascii="Times New Roman" w:hAnsi="Times New Roman" w:cs="Times New Roman"/>
          <w:iCs/>
          <w:sz w:val="26"/>
          <w:szCs w:val="26"/>
        </w:rPr>
        <w:t>;</w:t>
      </w:r>
    </w:p>
    <w:p w:rsidR="00011EF1" w:rsidRPr="008D483A" w:rsidRDefault="00011EF1" w:rsidP="0069478D">
      <w:pPr>
        <w:autoSpaceDE w:val="0"/>
        <w:autoSpaceDN w:val="0"/>
        <w:adjustRightInd w:val="0"/>
        <w:spacing w:after="0" w:line="240" w:lineRule="auto"/>
        <w:ind w:firstLine="567"/>
        <w:jc w:val="both"/>
        <w:rPr>
          <w:rFonts w:ascii="Times New Roman" w:hAnsi="Times New Roman" w:cs="Times New Roman"/>
          <w:iCs/>
          <w:sz w:val="26"/>
          <w:szCs w:val="26"/>
        </w:rPr>
      </w:pPr>
      <w:r w:rsidRPr="008D483A">
        <w:rPr>
          <w:rFonts w:ascii="Times New Roman" w:hAnsi="Times New Roman" w:cs="Times New Roman"/>
          <w:iCs/>
          <w:sz w:val="26"/>
          <w:szCs w:val="26"/>
        </w:rPr>
        <w:t>Кадастровой палатой;</w:t>
      </w:r>
    </w:p>
    <w:p w:rsidR="00011EF1" w:rsidRPr="008D483A" w:rsidRDefault="00011EF1" w:rsidP="0069478D">
      <w:pPr>
        <w:autoSpaceDE w:val="0"/>
        <w:autoSpaceDN w:val="0"/>
        <w:adjustRightInd w:val="0"/>
        <w:spacing w:after="0" w:line="240" w:lineRule="auto"/>
        <w:ind w:firstLine="567"/>
        <w:jc w:val="both"/>
        <w:rPr>
          <w:rFonts w:ascii="Times New Roman" w:hAnsi="Times New Roman" w:cs="Times New Roman"/>
          <w:iCs/>
          <w:sz w:val="26"/>
          <w:szCs w:val="26"/>
        </w:rPr>
      </w:pPr>
      <w:r w:rsidRPr="008D483A">
        <w:rPr>
          <w:rFonts w:ascii="Times New Roman" w:hAnsi="Times New Roman" w:cs="Times New Roman"/>
          <w:iCs/>
          <w:sz w:val="26"/>
          <w:szCs w:val="26"/>
        </w:rPr>
        <w:t>ИФНС.</w:t>
      </w:r>
    </w:p>
    <w:p w:rsidR="00011EF1" w:rsidRPr="008D483A" w:rsidRDefault="00011EF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1</w:t>
      </w:r>
      <w:r w:rsidR="00D86F61" w:rsidRPr="008D483A">
        <w:rPr>
          <w:rFonts w:ascii="Times New Roman" w:hAnsi="Times New Roman" w:cs="Times New Roman"/>
          <w:sz w:val="26"/>
          <w:szCs w:val="26"/>
        </w:rPr>
        <w:t>5</w:t>
      </w:r>
      <w:r w:rsidRPr="008D483A">
        <w:rPr>
          <w:rFonts w:ascii="Times New Roman" w:hAnsi="Times New Roman" w:cs="Times New Roman"/>
          <w:sz w:val="26"/>
          <w:szCs w:val="26"/>
        </w:rPr>
        <w:t xml:space="preserve">. В соответствии с требованиями </w:t>
      </w:r>
      <w:hyperlink r:id="rId15" w:history="1">
        <w:r w:rsidRPr="008D483A">
          <w:rPr>
            <w:rFonts w:ascii="Times New Roman" w:hAnsi="Times New Roman" w:cs="Times New Roman"/>
            <w:sz w:val="26"/>
            <w:szCs w:val="26"/>
          </w:rPr>
          <w:t>пункта 3 части 1 статьи 7</w:t>
        </w:r>
      </w:hyperlink>
      <w:r w:rsidRPr="008D483A">
        <w:rPr>
          <w:rFonts w:ascii="Times New Roman" w:hAnsi="Times New Roman" w:cs="Times New Roman"/>
          <w:sz w:val="26"/>
          <w:szCs w:val="26"/>
        </w:rPr>
        <w:t xml:space="preserve"> Федерального</w:t>
      </w:r>
      <w:r w:rsidR="00F84854">
        <w:rPr>
          <w:rFonts w:ascii="Times New Roman" w:hAnsi="Times New Roman" w:cs="Times New Roman"/>
          <w:sz w:val="26"/>
          <w:szCs w:val="26"/>
        </w:rPr>
        <w:t xml:space="preserve"> закона от 27.07.2010 №</w:t>
      </w:r>
      <w:r w:rsidR="00204437" w:rsidRPr="008D483A">
        <w:rPr>
          <w:rFonts w:ascii="Times New Roman" w:hAnsi="Times New Roman" w:cs="Times New Roman"/>
          <w:sz w:val="26"/>
          <w:szCs w:val="26"/>
        </w:rPr>
        <w:t>210-ФЗ «</w:t>
      </w:r>
      <w:r w:rsidRPr="008D483A">
        <w:rPr>
          <w:rFonts w:ascii="Times New Roman" w:hAnsi="Times New Roman" w:cs="Times New Roman"/>
          <w:sz w:val="26"/>
          <w:szCs w:val="26"/>
        </w:rPr>
        <w:t xml:space="preserve">Об организации предоставления государственных и муниципальных услуг» </w:t>
      </w:r>
      <w:r w:rsidR="00204437" w:rsidRPr="008D483A">
        <w:rPr>
          <w:rFonts w:ascii="Times New Roman" w:hAnsi="Times New Roman" w:cs="Times New Roman"/>
          <w:sz w:val="26"/>
          <w:szCs w:val="26"/>
        </w:rPr>
        <w:t>(далее</w:t>
      </w:r>
      <w:r w:rsidR="00F84854">
        <w:rPr>
          <w:rFonts w:ascii="Times New Roman" w:hAnsi="Times New Roman" w:cs="Times New Roman"/>
          <w:sz w:val="26"/>
          <w:szCs w:val="26"/>
        </w:rPr>
        <w:t xml:space="preserve"> </w:t>
      </w:r>
      <w:r w:rsidR="00204437" w:rsidRPr="008D483A">
        <w:rPr>
          <w:rFonts w:ascii="Times New Roman" w:hAnsi="Times New Roman" w:cs="Times New Roman"/>
          <w:sz w:val="26"/>
          <w:szCs w:val="26"/>
        </w:rPr>
        <w:t>–</w:t>
      </w:r>
      <w:r w:rsidR="00F84854">
        <w:rPr>
          <w:rFonts w:ascii="Times New Roman" w:hAnsi="Times New Roman" w:cs="Times New Roman"/>
          <w:sz w:val="26"/>
          <w:szCs w:val="26"/>
        </w:rPr>
        <w:t xml:space="preserve"> Федеральный закон №</w:t>
      </w:r>
      <w:r w:rsidR="00204437" w:rsidRPr="008D483A">
        <w:rPr>
          <w:rFonts w:ascii="Times New Roman" w:hAnsi="Times New Roman" w:cs="Times New Roman"/>
          <w:sz w:val="26"/>
          <w:szCs w:val="26"/>
        </w:rPr>
        <w:t xml:space="preserve">210-ФЗ) </w:t>
      </w:r>
      <w:r w:rsidRPr="008D483A">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8D483A">
          <w:rPr>
            <w:rFonts w:ascii="Times New Roman" w:hAnsi="Times New Roman" w:cs="Times New Roman"/>
            <w:sz w:val="26"/>
            <w:szCs w:val="26"/>
          </w:rPr>
          <w:t>перечень</w:t>
        </w:r>
      </w:hyperlink>
      <w:r w:rsidRPr="008D483A">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F84854">
        <w:rPr>
          <w:rFonts w:ascii="Times New Roman" w:hAnsi="Times New Roman" w:cs="Times New Roman"/>
          <w:sz w:val="26"/>
          <w:szCs w:val="26"/>
        </w:rPr>
        <w:t>города Когалыма от 24.06.2011 №</w:t>
      </w:r>
      <w:r w:rsidRPr="008D483A">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Результат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F84854" w:rsidRPr="00F84854" w:rsidRDefault="003331E5" w:rsidP="00F84854">
      <w:pPr>
        <w:autoSpaceDE w:val="0"/>
        <w:autoSpaceDN w:val="0"/>
        <w:adjustRightInd w:val="0"/>
        <w:spacing w:after="0" w:line="240" w:lineRule="auto"/>
        <w:ind w:firstLine="540"/>
        <w:jc w:val="both"/>
        <w:rPr>
          <w:rFonts w:ascii="Times New Roman" w:hAnsi="Times New Roman" w:cs="Times New Roman"/>
          <w:sz w:val="26"/>
          <w:szCs w:val="26"/>
        </w:rPr>
      </w:pPr>
      <w:bookmarkStart w:id="1" w:name="Par163"/>
      <w:bookmarkEnd w:id="1"/>
      <w:r w:rsidRPr="008D483A">
        <w:rPr>
          <w:rFonts w:ascii="Times New Roman" w:hAnsi="Times New Roman" w:cs="Times New Roman"/>
          <w:sz w:val="26"/>
          <w:szCs w:val="26"/>
        </w:rPr>
        <w:t xml:space="preserve">16. </w:t>
      </w:r>
      <w:r w:rsidR="00F84854" w:rsidRPr="00F84854">
        <w:rPr>
          <w:rFonts w:ascii="Times New Roman" w:hAnsi="Times New Roman" w:cs="Times New Roman"/>
          <w:sz w:val="26"/>
          <w:szCs w:val="26"/>
        </w:rPr>
        <w:t>Результатом предоставления муниципальной услуги является выдача (направление) заявителю:</w:t>
      </w:r>
    </w:p>
    <w:p w:rsidR="00F84854" w:rsidRPr="00F84854" w:rsidRDefault="00F84854" w:rsidP="00F84854">
      <w:pPr>
        <w:autoSpaceDE w:val="0"/>
        <w:autoSpaceDN w:val="0"/>
        <w:adjustRightInd w:val="0"/>
        <w:spacing w:after="0" w:line="240" w:lineRule="auto"/>
        <w:ind w:firstLine="540"/>
        <w:jc w:val="both"/>
        <w:rPr>
          <w:rFonts w:ascii="Times New Roman" w:hAnsi="Times New Roman" w:cs="Times New Roman"/>
          <w:sz w:val="26"/>
          <w:szCs w:val="26"/>
        </w:rPr>
      </w:pPr>
      <w:r w:rsidRPr="00F84854">
        <w:rPr>
          <w:rFonts w:ascii="Times New Roman" w:hAnsi="Times New Roman" w:cs="Times New Roman"/>
          <w:sz w:val="26"/>
          <w:szCs w:val="26"/>
        </w:rPr>
        <w:t>выдача (направление) заявителю подписанного председателем уполномоченного органа</w:t>
      </w:r>
      <w:r w:rsidR="00072379">
        <w:rPr>
          <w:rFonts w:ascii="Times New Roman" w:hAnsi="Times New Roman" w:cs="Times New Roman"/>
          <w:sz w:val="26"/>
          <w:szCs w:val="26"/>
        </w:rPr>
        <w:t xml:space="preserve">, либо лицом его замещающим, </w:t>
      </w:r>
      <w:r w:rsidRPr="00F84854">
        <w:rPr>
          <w:rFonts w:ascii="Times New Roman" w:hAnsi="Times New Roman" w:cs="Times New Roman"/>
          <w:sz w:val="26"/>
          <w:szCs w:val="26"/>
        </w:rPr>
        <w:t>проекта договора купли-продажи земельного участка в трех экземплярах, в случае его предоставления в собственность за плату;</w:t>
      </w:r>
    </w:p>
    <w:p w:rsidR="00F84854" w:rsidRPr="00F84854" w:rsidRDefault="00F84854" w:rsidP="00F84854">
      <w:pPr>
        <w:autoSpaceDE w:val="0"/>
        <w:autoSpaceDN w:val="0"/>
        <w:adjustRightInd w:val="0"/>
        <w:spacing w:after="0" w:line="240" w:lineRule="auto"/>
        <w:ind w:firstLine="540"/>
        <w:jc w:val="both"/>
        <w:rPr>
          <w:rFonts w:ascii="Times New Roman" w:hAnsi="Times New Roman" w:cs="Times New Roman"/>
          <w:sz w:val="26"/>
          <w:szCs w:val="26"/>
        </w:rPr>
      </w:pPr>
      <w:r w:rsidRPr="00F84854">
        <w:rPr>
          <w:rFonts w:ascii="Times New Roman" w:hAnsi="Times New Roman" w:cs="Times New Roman"/>
          <w:sz w:val="26"/>
          <w:szCs w:val="26"/>
        </w:rPr>
        <w:t>выдача (направление) заявителю постановления Администрации города Когалыма о предоставлении земельного участка в собственность, в случае его предоставления в собственность бесплатно;</w:t>
      </w:r>
    </w:p>
    <w:p w:rsidR="00F84854" w:rsidRPr="00F84854" w:rsidRDefault="00F84854" w:rsidP="00F84854">
      <w:pPr>
        <w:autoSpaceDE w:val="0"/>
        <w:autoSpaceDN w:val="0"/>
        <w:adjustRightInd w:val="0"/>
        <w:spacing w:after="0" w:line="240" w:lineRule="auto"/>
        <w:ind w:firstLine="709"/>
        <w:jc w:val="both"/>
        <w:rPr>
          <w:rFonts w:ascii="Times New Roman" w:eastAsia="Calibri" w:hAnsi="Times New Roman" w:cs="Times New Roman"/>
          <w:sz w:val="26"/>
          <w:szCs w:val="26"/>
        </w:rPr>
      </w:pPr>
      <w:r w:rsidRPr="00F84854">
        <w:rPr>
          <w:rFonts w:ascii="Times New Roman" w:eastAsia="Calibri" w:hAnsi="Times New Roman" w:cs="Times New Roman"/>
          <w:sz w:val="26"/>
          <w:szCs w:val="26"/>
        </w:rPr>
        <w:t>выдача (направление) заявителю подписанного председателем уполномоченного органа</w:t>
      </w:r>
      <w:r w:rsidR="00072379">
        <w:rPr>
          <w:rFonts w:ascii="Times New Roman" w:eastAsia="Calibri" w:hAnsi="Times New Roman" w:cs="Times New Roman"/>
          <w:sz w:val="26"/>
          <w:szCs w:val="26"/>
        </w:rPr>
        <w:t xml:space="preserve">, </w:t>
      </w:r>
      <w:r w:rsidR="00072379" w:rsidRPr="00072379">
        <w:rPr>
          <w:rFonts w:ascii="Times New Roman" w:eastAsia="Calibri" w:hAnsi="Times New Roman" w:cs="Times New Roman"/>
          <w:sz w:val="26"/>
          <w:szCs w:val="26"/>
        </w:rPr>
        <w:t>либо лицом его замещающим</w:t>
      </w:r>
      <w:r w:rsidR="00072379">
        <w:rPr>
          <w:rFonts w:ascii="Times New Roman" w:eastAsia="Calibri" w:hAnsi="Times New Roman" w:cs="Times New Roman"/>
          <w:sz w:val="26"/>
          <w:szCs w:val="26"/>
        </w:rPr>
        <w:t>,</w:t>
      </w:r>
      <w:r w:rsidRPr="00F84854">
        <w:rPr>
          <w:rFonts w:ascii="Times New Roman" w:eastAsia="Calibri" w:hAnsi="Times New Roman" w:cs="Times New Roman"/>
          <w:sz w:val="26"/>
          <w:szCs w:val="26"/>
        </w:rPr>
        <w:t xml:space="preserve"> проекта договора аренды земельного участка, в случае его предоставления в аренду;</w:t>
      </w:r>
    </w:p>
    <w:p w:rsidR="00F84854" w:rsidRPr="00F84854" w:rsidRDefault="00F84854" w:rsidP="00F84854">
      <w:pPr>
        <w:autoSpaceDE w:val="0"/>
        <w:autoSpaceDN w:val="0"/>
        <w:adjustRightInd w:val="0"/>
        <w:spacing w:after="0" w:line="240" w:lineRule="auto"/>
        <w:ind w:firstLine="709"/>
        <w:jc w:val="both"/>
        <w:outlineLvl w:val="2"/>
        <w:rPr>
          <w:rFonts w:ascii="Times New Roman" w:hAnsi="Times New Roman" w:cs="Times New Roman"/>
          <w:sz w:val="26"/>
          <w:szCs w:val="26"/>
        </w:rPr>
      </w:pPr>
      <w:r w:rsidRPr="00F84854">
        <w:rPr>
          <w:rFonts w:ascii="Times New Roman" w:hAnsi="Times New Roman" w:cs="Times New Roman"/>
          <w:sz w:val="26"/>
          <w:szCs w:val="26"/>
        </w:rPr>
        <w:t>выдача (направление) заявителю постановления Администрации города Когалыма о предоставлении земельного участка в постоянное (бессрочное) пользование, в случае его предоставления в постоянное (бессрочное) пользование;</w:t>
      </w:r>
    </w:p>
    <w:p w:rsidR="00F84854" w:rsidRPr="00F84854" w:rsidRDefault="00F84854" w:rsidP="00F84854">
      <w:pPr>
        <w:autoSpaceDE w:val="0"/>
        <w:autoSpaceDN w:val="0"/>
        <w:adjustRightInd w:val="0"/>
        <w:spacing w:after="0" w:line="240" w:lineRule="auto"/>
        <w:ind w:firstLine="708"/>
        <w:jc w:val="both"/>
        <w:outlineLvl w:val="2"/>
        <w:rPr>
          <w:rFonts w:ascii="Times New Roman" w:hAnsi="Times New Roman" w:cs="Times New Roman"/>
          <w:sz w:val="26"/>
          <w:szCs w:val="26"/>
        </w:rPr>
      </w:pPr>
      <w:r w:rsidRPr="00F84854">
        <w:rPr>
          <w:rFonts w:ascii="Times New Roman" w:hAnsi="Times New Roman" w:cs="Times New Roman"/>
          <w:sz w:val="26"/>
          <w:szCs w:val="26"/>
        </w:rPr>
        <w:t>выдача (направление) заявителю подписанного председателем уполномоченного органа</w:t>
      </w:r>
      <w:r w:rsidR="00072379">
        <w:rPr>
          <w:rFonts w:ascii="Times New Roman" w:hAnsi="Times New Roman" w:cs="Times New Roman"/>
          <w:sz w:val="26"/>
          <w:szCs w:val="26"/>
        </w:rPr>
        <w:t xml:space="preserve">, </w:t>
      </w:r>
      <w:r w:rsidR="00072379" w:rsidRPr="00072379">
        <w:rPr>
          <w:rFonts w:ascii="Times New Roman" w:hAnsi="Times New Roman" w:cs="Times New Roman"/>
          <w:sz w:val="26"/>
          <w:szCs w:val="26"/>
        </w:rPr>
        <w:t>либо лицом его замещающим</w:t>
      </w:r>
      <w:r w:rsidR="00072379">
        <w:rPr>
          <w:rFonts w:ascii="Times New Roman" w:hAnsi="Times New Roman" w:cs="Times New Roman"/>
          <w:sz w:val="26"/>
          <w:szCs w:val="26"/>
        </w:rPr>
        <w:t>,</w:t>
      </w:r>
      <w:r w:rsidRPr="00F84854">
        <w:rPr>
          <w:rFonts w:ascii="Times New Roman" w:hAnsi="Times New Roman" w:cs="Times New Roman"/>
          <w:sz w:val="26"/>
          <w:szCs w:val="26"/>
        </w:rPr>
        <w:t xml:space="preserve"> проекта договора безвозмездного пользования земельного участка, в случае его предоставления в безвозмездное пользование;</w:t>
      </w:r>
    </w:p>
    <w:p w:rsidR="00F84854" w:rsidRPr="00F84854" w:rsidRDefault="00F84854" w:rsidP="00F84854">
      <w:pPr>
        <w:autoSpaceDE w:val="0"/>
        <w:autoSpaceDN w:val="0"/>
        <w:adjustRightInd w:val="0"/>
        <w:spacing w:after="0" w:line="240" w:lineRule="auto"/>
        <w:ind w:firstLine="540"/>
        <w:jc w:val="both"/>
        <w:rPr>
          <w:rFonts w:ascii="Times New Roman" w:eastAsia="Calibri" w:hAnsi="Times New Roman" w:cs="Times New Roman"/>
          <w:sz w:val="26"/>
          <w:szCs w:val="26"/>
        </w:rPr>
      </w:pPr>
      <w:r w:rsidRPr="00F84854">
        <w:rPr>
          <w:rFonts w:ascii="Times New Roman" w:eastAsia="Calibri" w:hAnsi="Times New Roman" w:cs="Times New Roman"/>
          <w:sz w:val="26"/>
          <w:szCs w:val="26"/>
        </w:rPr>
        <w:t xml:space="preserve">выдача (направление) заявителю мотивированного решения об отказе в предоставлении муниципальной услуги, с указанием причины отказа. </w:t>
      </w:r>
    </w:p>
    <w:p w:rsidR="00F84854" w:rsidRPr="00F84854" w:rsidRDefault="00F84854" w:rsidP="00F84854">
      <w:pPr>
        <w:autoSpaceDE w:val="0"/>
        <w:autoSpaceDN w:val="0"/>
        <w:adjustRightInd w:val="0"/>
        <w:spacing w:after="0" w:line="240" w:lineRule="auto"/>
        <w:ind w:firstLine="540"/>
        <w:jc w:val="both"/>
        <w:rPr>
          <w:rFonts w:ascii="Times New Roman" w:hAnsi="Times New Roman" w:cs="Times New Roman"/>
          <w:sz w:val="26"/>
          <w:szCs w:val="26"/>
        </w:rPr>
      </w:pPr>
      <w:r w:rsidRPr="00F84854">
        <w:rPr>
          <w:rFonts w:ascii="Times New Roman" w:eastAsia="Calibri" w:hAnsi="Times New Roman" w:cs="Times New Roman"/>
          <w:sz w:val="26"/>
          <w:szCs w:val="26"/>
        </w:rPr>
        <w:t>Мотивированное решение об отказе в предоставлении муниципальной услуги оформляется в форме письменного уведомления за подписью главы города Когалыма, либо лица, его замещающего, с указанием всех оснований отказа.</w:t>
      </w:r>
    </w:p>
    <w:p w:rsidR="003331E5" w:rsidRPr="008D483A" w:rsidRDefault="003331E5" w:rsidP="00F84854">
      <w:pPr>
        <w:autoSpaceDE w:val="0"/>
        <w:autoSpaceDN w:val="0"/>
        <w:adjustRightInd w:val="0"/>
        <w:spacing w:after="0" w:line="240" w:lineRule="auto"/>
        <w:ind w:firstLine="540"/>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Срок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832593" w:rsidRPr="00832593" w:rsidRDefault="003331E5" w:rsidP="00832593">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17. </w:t>
      </w:r>
      <w:r w:rsidR="00832593" w:rsidRPr="00832593">
        <w:rPr>
          <w:rFonts w:ascii="Times New Roman" w:hAnsi="Times New Roman" w:cs="Times New Roman"/>
          <w:sz w:val="26"/>
          <w:szCs w:val="26"/>
        </w:rPr>
        <w:t>Общий срок предоставления муниципальной услуги составляет 30 (тридцать) календарных дней со дня регистрации заявления о предоставлении муниципальной услуги в Администрации города Когалыма.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не позднее 3</w:t>
      </w:r>
      <w:r w:rsidR="00072379">
        <w:rPr>
          <w:rFonts w:ascii="Times New Roman" w:hAnsi="Times New Roman" w:cs="Times New Roman"/>
          <w:sz w:val="26"/>
          <w:szCs w:val="26"/>
        </w:rPr>
        <w:t xml:space="preserve"> (трех)</w:t>
      </w:r>
      <w:r w:rsidRPr="008D483A">
        <w:rPr>
          <w:rFonts w:ascii="Times New Roman" w:hAnsi="Times New Roman" w:cs="Times New Roman"/>
          <w:sz w:val="26"/>
          <w:szCs w:val="26"/>
        </w:rPr>
        <w:t xml:space="preserve"> календарных дней со дня подписания документов, являющихся результатом предоставления муниципальной услуги, указанных в </w:t>
      </w:r>
      <w:hyperlink w:anchor="Par163" w:history="1">
        <w:r w:rsidRPr="008D483A">
          <w:rPr>
            <w:rFonts w:ascii="Times New Roman" w:hAnsi="Times New Roman" w:cs="Times New Roman"/>
            <w:color w:val="0000FF"/>
            <w:sz w:val="26"/>
            <w:szCs w:val="26"/>
          </w:rPr>
          <w:t>пункте 16</w:t>
        </w:r>
      </w:hyperlink>
      <w:r w:rsidRPr="008D483A">
        <w:rPr>
          <w:rFonts w:ascii="Times New Roman" w:hAnsi="Times New Roman" w:cs="Times New Roman"/>
          <w:sz w:val="26"/>
          <w:szCs w:val="26"/>
        </w:rPr>
        <w:t xml:space="preserve"> настоящего административного регламента.</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D0706C" w:rsidRPr="008D483A" w:rsidRDefault="00D0706C" w:rsidP="0069478D">
      <w:pPr>
        <w:autoSpaceDE w:val="0"/>
        <w:autoSpaceDN w:val="0"/>
        <w:adjustRightInd w:val="0"/>
        <w:spacing w:after="0" w:line="240" w:lineRule="auto"/>
        <w:jc w:val="center"/>
        <w:outlineLvl w:val="1"/>
        <w:rPr>
          <w:rFonts w:ascii="Times New Roman" w:hAnsi="Times New Roman" w:cs="Times New Roman"/>
          <w:bCs/>
          <w:sz w:val="26"/>
          <w:szCs w:val="26"/>
        </w:rPr>
      </w:pPr>
      <w:r w:rsidRPr="008D483A">
        <w:rPr>
          <w:rFonts w:ascii="Times New Roman" w:hAnsi="Times New Roman" w:cs="Times New Roman"/>
          <w:bCs/>
          <w:sz w:val="26"/>
          <w:szCs w:val="26"/>
        </w:rPr>
        <w:t xml:space="preserve">Нормативные правовые акты, </w:t>
      </w:r>
    </w:p>
    <w:p w:rsidR="00D0706C" w:rsidRPr="008D483A" w:rsidRDefault="00D0706C"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регулирующие предоставление муниципальной услуги</w:t>
      </w:r>
    </w:p>
    <w:p w:rsidR="00D0706C" w:rsidRPr="008D483A" w:rsidRDefault="00D0706C" w:rsidP="0069478D">
      <w:pPr>
        <w:autoSpaceDE w:val="0"/>
        <w:autoSpaceDN w:val="0"/>
        <w:adjustRightInd w:val="0"/>
        <w:spacing w:after="0" w:line="240" w:lineRule="auto"/>
        <w:jc w:val="both"/>
        <w:rPr>
          <w:rFonts w:ascii="Times New Roman" w:hAnsi="Times New Roman" w:cs="Times New Roman"/>
          <w:sz w:val="26"/>
          <w:szCs w:val="26"/>
        </w:rPr>
      </w:pPr>
    </w:p>
    <w:p w:rsidR="00D0706C" w:rsidRPr="008D483A" w:rsidRDefault="00D0706C"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1</w:t>
      </w:r>
      <w:r w:rsidR="00D86F61" w:rsidRPr="008D483A">
        <w:rPr>
          <w:rFonts w:ascii="Times New Roman" w:hAnsi="Times New Roman" w:cs="Times New Roman"/>
          <w:sz w:val="26"/>
          <w:szCs w:val="26"/>
        </w:rPr>
        <w:t>8</w:t>
      </w:r>
      <w:r w:rsidRPr="008D483A">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D0706C" w:rsidRPr="008D483A" w:rsidRDefault="00D0706C"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Исчерпывающий перечень документов, необходимых</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для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EF5EB7" w:rsidRPr="008D483A" w:rsidRDefault="003331E5" w:rsidP="0069478D">
      <w:pPr>
        <w:pStyle w:val="a4"/>
        <w:autoSpaceDE w:val="0"/>
        <w:autoSpaceDN w:val="0"/>
        <w:adjustRightInd w:val="0"/>
        <w:spacing w:after="0" w:line="240" w:lineRule="auto"/>
        <w:ind w:left="0" w:firstLine="567"/>
        <w:jc w:val="both"/>
        <w:rPr>
          <w:b w:val="0"/>
          <w:sz w:val="26"/>
        </w:rPr>
      </w:pPr>
      <w:bookmarkStart w:id="2" w:name="Par202"/>
      <w:bookmarkEnd w:id="2"/>
      <w:r w:rsidRPr="008D483A">
        <w:rPr>
          <w:b w:val="0"/>
          <w:sz w:val="26"/>
        </w:rPr>
        <w:t>19.</w:t>
      </w:r>
      <w:r w:rsidR="00832593">
        <w:rPr>
          <w:b w:val="0"/>
          <w:sz w:val="26"/>
        </w:rPr>
        <w:t xml:space="preserve"> </w:t>
      </w:r>
      <w:r w:rsidR="00EF5EB7" w:rsidRPr="008D483A">
        <w:rPr>
          <w:b w:val="0"/>
          <w:sz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i/>
          <w:sz w:val="26"/>
          <w:szCs w:val="26"/>
          <w:lang w:eastAsia="ru-RU"/>
        </w:rPr>
      </w:pPr>
      <w:bookmarkStart w:id="3" w:name="Par97"/>
      <w:bookmarkEnd w:id="3"/>
      <w:r w:rsidRPr="008D483A">
        <w:rPr>
          <w:rFonts w:ascii="Times New Roman" w:hAnsi="Times New Roman" w:cs="Times New Roman"/>
          <w:sz w:val="26"/>
          <w:szCs w:val="26"/>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гражданина);</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кадастровый номер испрашиваемого земельного участка;</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вид права, на котором заявитель желает приобрести земельный участок,</w:t>
      </w:r>
      <w:r w:rsidR="00832593">
        <w:rPr>
          <w:rFonts w:ascii="Times New Roman" w:hAnsi="Times New Roman" w:cs="Times New Roman"/>
          <w:sz w:val="26"/>
          <w:szCs w:val="26"/>
          <w:lang w:eastAsia="ru-RU"/>
        </w:rPr>
        <w:t xml:space="preserve"> </w:t>
      </w:r>
      <w:r w:rsidRPr="008D483A">
        <w:rPr>
          <w:rFonts w:ascii="Times New Roman" w:hAnsi="Times New Roman" w:cs="Times New Roman"/>
          <w:sz w:val="26"/>
          <w:szCs w:val="26"/>
          <w:lang w:eastAsia="ru-RU"/>
        </w:rPr>
        <w:t>если предоставление земельного участка указанному заявителю допускается на нескольких видах прав;</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цель использования земельного участка;</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почтовый адрес и (или) адрес электронной почты для связи с заявителем;</w:t>
      </w:r>
    </w:p>
    <w:p w:rsidR="00A72988" w:rsidRPr="00A72988" w:rsidRDefault="00EF5EB7" w:rsidP="00A7298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 xml:space="preserve">2) </w:t>
      </w:r>
      <w:r w:rsidR="00A72988" w:rsidRPr="00A72988">
        <w:rPr>
          <w:rFonts w:ascii="Times New Roman" w:hAnsi="Times New Roman" w:cs="Times New Roman"/>
          <w:sz w:val="26"/>
          <w:szCs w:val="26"/>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12.01.2015 №1) согласно приложению 1 к настоящему административному регламенту; </w:t>
      </w:r>
    </w:p>
    <w:p w:rsidR="00A72988" w:rsidRPr="00A72988" w:rsidRDefault="00A72988" w:rsidP="00A7298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2988">
        <w:rPr>
          <w:rFonts w:ascii="Times New Roman" w:hAnsi="Times New Roman" w:cs="Times New Roman"/>
          <w:sz w:val="26"/>
          <w:szCs w:val="26"/>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A72988" w:rsidRPr="00A72988" w:rsidRDefault="00A72988" w:rsidP="00A7298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2988">
        <w:rPr>
          <w:rFonts w:ascii="Times New Roman" w:hAnsi="Times New Roman" w:cs="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988" w:rsidRPr="00A72988" w:rsidRDefault="00A72988" w:rsidP="00A7298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2988">
        <w:rPr>
          <w:rFonts w:ascii="Times New Roman" w:hAnsi="Times New Roman" w:cs="Times New Roman"/>
          <w:sz w:val="26"/>
          <w:szCs w:val="26"/>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72988" w:rsidRPr="00A72988" w:rsidRDefault="00A72988" w:rsidP="00A7298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A72988">
        <w:rPr>
          <w:rFonts w:ascii="Times New Roman" w:hAnsi="Times New Roman" w:cs="Times New Roman"/>
          <w:sz w:val="26"/>
          <w:szCs w:val="26"/>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Представление документов, указанных в подпунктах 2, 4, 5 настоящего пункта не требуется в случае, если указанные документы</w:t>
      </w:r>
      <w:r w:rsidR="00DB187D" w:rsidRPr="008D483A">
        <w:rPr>
          <w:rFonts w:ascii="Times New Roman" w:hAnsi="Times New Roman" w:cs="Times New Roman"/>
          <w:sz w:val="26"/>
          <w:szCs w:val="26"/>
          <w:lang w:eastAsia="ru-RU"/>
        </w:rPr>
        <w:t xml:space="preserve"> направлялись в у</w:t>
      </w:r>
      <w:r w:rsidRPr="008D483A">
        <w:rPr>
          <w:rFonts w:ascii="Times New Roman" w:hAnsi="Times New Roman" w:cs="Times New Roman"/>
          <w:sz w:val="26"/>
          <w:szCs w:val="26"/>
          <w:lang w:eastAsia="ru-RU"/>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5EB7" w:rsidRPr="008D483A" w:rsidRDefault="00EF5EB7" w:rsidP="0069478D">
      <w:pPr>
        <w:pStyle w:val="a4"/>
        <w:numPr>
          <w:ilvl w:val="0"/>
          <w:numId w:val="4"/>
        </w:numPr>
        <w:autoSpaceDE w:val="0"/>
        <w:autoSpaceDN w:val="0"/>
        <w:adjustRightInd w:val="0"/>
        <w:spacing w:after="0" w:line="240" w:lineRule="auto"/>
        <w:ind w:left="0" w:firstLine="709"/>
        <w:jc w:val="both"/>
        <w:rPr>
          <w:b w:val="0"/>
          <w:sz w:val="26"/>
        </w:rPr>
      </w:pPr>
      <w:r w:rsidRPr="008D483A">
        <w:rPr>
          <w:b w:val="0"/>
          <w:sz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8D483A">
        <w:rPr>
          <w:b w:val="0"/>
          <w:sz w:val="26"/>
          <w:lang w:eastAsia="ru-RU"/>
        </w:rPr>
        <w:t xml:space="preserve"> в соответствии с приказом Минэкономразвития России </w:t>
      </w:r>
      <w:r w:rsidR="00A72988" w:rsidRPr="00A72988">
        <w:rPr>
          <w:b w:val="0"/>
          <w:sz w:val="26"/>
          <w:lang w:eastAsia="ru-RU"/>
        </w:rPr>
        <w:t>от 12.01.2015 №1</w:t>
      </w:r>
      <w:r w:rsidRPr="00A72988">
        <w:rPr>
          <w:b w:val="0"/>
          <w:sz w:val="26"/>
          <w:lang w:eastAsia="ru-RU"/>
        </w:rPr>
        <w:t>,</w:t>
      </w:r>
      <w:r w:rsidRPr="008D483A">
        <w:rPr>
          <w:b w:val="0"/>
          <w:sz w:val="26"/>
          <w:lang w:eastAsia="ru-RU"/>
        </w:rPr>
        <w:t xml:space="preserve"> привед</w:t>
      </w:r>
      <w:r w:rsidR="00875595" w:rsidRPr="008D483A">
        <w:rPr>
          <w:b w:val="0"/>
          <w:sz w:val="26"/>
          <w:lang w:eastAsia="ru-RU"/>
        </w:rPr>
        <w:t>ен в приложении 2 к настоящему а</w:t>
      </w:r>
      <w:r w:rsidRPr="008D483A">
        <w:rPr>
          <w:b w:val="0"/>
          <w:sz w:val="26"/>
          <w:lang w:eastAsia="ru-RU"/>
        </w:rPr>
        <w:t>дминистративному регламенту.</w:t>
      </w:r>
    </w:p>
    <w:p w:rsidR="00EF5EB7" w:rsidRPr="008D483A" w:rsidRDefault="00EF5EB7"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 xml:space="preserve">Документы, указанные в настоящем пункте (их копии, </w:t>
      </w:r>
      <w:r w:rsidR="002F5083" w:rsidRPr="008D483A">
        <w:rPr>
          <w:rFonts w:ascii="Times New Roman" w:hAnsi="Times New Roman" w:cs="Times New Roman"/>
          <w:sz w:val="26"/>
          <w:szCs w:val="26"/>
          <w:lang w:eastAsia="ru-RU"/>
        </w:rPr>
        <w:t>сведения, содержащиеся в них), у</w:t>
      </w:r>
      <w:r w:rsidRPr="008D483A">
        <w:rPr>
          <w:rFonts w:ascii="Times New Roman" w:hAnsi="Times New Roman" w:cs="Times New Roman"/>
          <w:sz w:val="26"/>
          <w:szCs w:val="26"/>
          <w:lang w:eastAsia="ru-RU"/>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2F5083" w:rsidRPr="008D483A" w:rsidRDefault="002F5083" w:rsidP="0069478D">
      <w:pPr>
        <w:pStyle w:val="a4"/>
        <w:autoSpaceDE w:val="0"/>
        <w:autoSpaceDN w:val="0"/>
        <w:adjustRightInd w:val="0"/>
        <w:spacing w:after="0" w:line="240" w:lineRule="auto"/>
        <w:ind w:left="0" w:firstLine="709"/>
        <w:jc w:val="both"/>
        <w:rPr>
          <w:b w:val="0"/>
          <w:sz w:val="26"/>
          <w:lang w:eastAsia="ru-RU"/>
        </w:rPr>
      </w:pPr>
      <w:r w:rsidRPr="008D483A">
        <w:rPr>
          <w:b w:val="0"/>
          <w:sz w:val="26"/>
          <w:lang w:eastAsia="ru-RU"/>
        </w:rPr>
        <w:t xml:space="preserve">Документы и информацию, указанные в настоящем пункте, заявитель может получить самостоятельно, обратившись в соответствующий территориальный орган по адресам, указанным в </w:t>
      </w:r>
      <w:hyperlink r:id="rId17" w:history="1">
        <w:r w:rsidRPr="008D483A">
          <w:rPr>
            <w:b w:val="0"/>
            <w:sz w:val="26"/>
            <w:lang w:eastAsia="ru-RU"/>
          </w:rPr>
          <w:t xml:space="preserve">пункте </w:t>
        </w:r>
      </w:hyperlink>
      <w:r w:rsidRPr="008D483A">
        <w:rPr>
          <w:b w:val="0"/>
          <w:sz w:val="26"/>
          <w:lang w:eastAsia="ru-RU"/>
        </w:rPr>
        <w:t>10 настоящего административного регламента.</w:t>
      </w:r>
    </w:p>
    <w:p w:rsidR="002F5083" w:rsidRPr="008D483A" w:rsidRDefault="002F5083" w:rsidP="0069478D">
      <w:pPr>
        <w:pStyle w:val="a4"/>
        <w:autoSpaceDE w:val="0"/>
        <w:autoSpaceDN w:val="0"/>
        <w:adjustRightInd w:val="0"/>
        <w:spacing w:after="0" w:line="240" w:lineRule="auto"/>
        <w:ind w:left="0" w:firstLine="709"/>
        <w:jc w:val="both"/>
        <w:rPr>
          <w:b w:val="0"/>
          <w:sz w:val="26"/>
          <w:lang w:eastAsia="ru-RU"/>
        </w:rPr>
      </w:pPr>
      <w:r w:rsidRPr="008D483A">
        <w:rPr>
          <w:b w:val="0"/>
          <w:sz w:val="26"/>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5083" w:rsidRPr="008D483A" w:rsidRDefault="002F5083"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Для получения муниципальной услуги заявитель представляет в Администрацию города Когалыма заявление в свободной форме с соблюдением требований, указанных в </w:t>
      </w:r>
      <w:hyperlink w:anchor="Par202" w:history="1">
        <w:r w:rsidRPr="008D483A">
          <w:rPr>
            <w:rFonts w:ascii="Times New Roman" w:hAnsi="Times New Roman" w:cs="Times New Roman"/>
            <w:color w:val="0000FF"/>
            <w:sz w:val="26"/>
            <w:szCs w:val="26"/>
          </w:rPr>
          <w:t>пункте 19</w:t>
        </w:r>
      </w:hyperlink>
      <w:r w:rsidRPr="008D483A">
        <w:rPr>
          <w:rFonts w:ascii="Times New Roman" w:hAnsi="Times New Roman" w:cs="Times New Roman"/>
          <w:sz w:val="26"/>
          <w:szCs w:val="26"/>
        </w:rPr>
        <w:t xml:space="preserve"> настоящего административного регламента, либо по рекомендуемой </w:t>
      </w:r>
      <w:hyperlink r:id="rId18" w:history="1">
        <w:r w:rsidRPr="008D483A">
          <w:rPr>
            <w:rFonts w:ascii="Times New Roman" w:hAnsi="Times New Roman" w:cs="Times New Roman"/>
            <w:sz w:val="26"/>
            <w:szCs w:val="26"/>
          </w:rPr>
          <w:t>форме</w:t>
        </w:r>
      </w:hyperlink>
      <w:r w:rsidRPr="008D483A">
        <w:rPr>
          <w:rFonts w:ascii="Times New Roman" w:hAnsi="Times New Roman" w:cs="Times New Roman"/>
          <w:sz w:val="26"/>
          <w:szCs w:val="26"/>
        </w:rPr>
        <w:t>, приведенной в приложении 3 к настоящему административному регламенту</w:t>
      </w:r>
    </w:p>
    <w:p w:rsidR="002F5083" w:rsidRPr="008D483A" w:rsidRDefault="002F5083" w:rsidP="0069478D">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Форму заявления о предоставлении муниципальной услуги заявитель может получить:</w:t>
      </w:r>
    </w:p>
    <w:p w:rsidR="002F5083" w:rsidRPr="008D483A" w:rsidRDefault="002F5083" w:rsidP="0069478D">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на информационном стенде в месте предоставления муниципальной услуги;</w:t>
      </w:r>
    </w:p>
    <w:p w:rsidR="002F5083" w:rsidRPr="008D483A" w:rsidRDefault="002F5083" w:rsidP="0069478D">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 xml:space="preserve">у специалиста </w:t>
      </w:r>
      <w:r w:rsidR="00A72988">
        <w:rPr>
          <w:rFonts w:ascii="Times New Roman" w:hAnsi="Times New Roman" w:cs="Times New Roman"/>
          <w:sz w:val="26"/>
          <w:szCs w:val="26"/>
          <w:lang w:eastAsia="ru-RU"/>
        </w:rPr>
        <w:t>ОЗР, ОДО</w:t>
      </w:r>
      <w:r w:rsidRPr="008D483A">
        <w:rPr>
          <w:rFonts w:ascii="Times New Roman" w:hAnsi="Times New Roman" w:cs="Times New Roman"/>
          <w:sz w:val="26"/>
          <w:szCs w:val="26"/>
          <w:lang w:eastAsia="ru-RU"/>
        </w:rPr>
        <w:t>;</w:t>
      </w:r>
    </w:p>
    <w:p w:rsidR="002F5083" w:rsidRPr="008D483A" w:rsidRDefault="002F5083" w:rsidP="0069478D">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у специалиста МФЦ;</w:t>
      </w:r>
    </w:p>
    <w:p w:rsidR="002F5083" w:rsidRPr="008D483A" w:rsidRDefault="002F5083" w:rsidP="0069478D">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A72988" w:rsidRPr="00A72988" w:rsidRDefault="00A72988" w:rsidP="00A72988">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A72988">
        <w:rPr>
          <w:rFonts w:ascii="Times New Roman" w:hAnsi="Times New Roman" w:cs="Times New Roman"/>
          <w:sz w:val="26"/>
          <w:szCs w:val="26"/>
          <w:lang w:eastAsia="ru-RU"/>
        </w:rPr>
        <w:t>2</w:t>
      </w:r>
      <w:r>
        <w:rPr>
          <w:rFonts w:ascii="Times New Roman" w:hAnsi="Times New Roman" w:cs="Times New Roman"/>
          <w:sz w:val="26"/>
          <w:szCs w:val="26"/>
          <w:lang w:eastAsia="ru-RU"/>
        </w:rPr>
        <w:t>1</w:t>
      </w:r>
      <w:r w:rsidRPr="00A72988">
        <w:rPr>
          <w:rFonts w:ascii="Times New Roman" w:hAnsi="Times New Roman" w:cs="Times New Roman"/>
          <w:sz w:val="26"/>
          <w:szCs w:val="26"/>
          <w:lang w:eastAsia="ru-RU"/>
        </w:rPr>
        <w:t xml:space="preserve">. В качестве документа, подтверждающего полномочия на осуществление действий от имени юридического лица, предусмотренного подпунктом 3 пункта </w:t>
      </w:r>
      <w:r w:rsidR="007E32FF">
        <w:rPr>
          <w:rFonts w:ascii="Times New Roman" w:hAnsi="Times New Roman" w:cs="Times New Roman"/>
          <w:sz w:val="26"/>
          <w:szCs w:val="26"/>
          <w:lang w:eastAsia="ru-RU"/>
        </w:rPr>
        <w:t>19</w:t>
      </w:r>
      <w:r w:rsidRPr="00A72988">
        <w:rPr>
          <w:rFonts w:ascii="Times New Roman" w:hAnsi="Times New Roman" w:cs="Times New Roman"/>
          <w:sz w:val="26"/>
          <w:szCs w:val="26"/>
          <w:lang w:eastAsia="ru-RU"/>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2</w:t>
      </w:r>
      <w:r>
        <w:rPr>
          <w:rFonts w:ascii="Times New Roman" w:hAnsi="Times New Roman" w:cs="Times New Roman"/>
          <w:sz w:val="26"/>
          <w:szCs w:val="26"/>
        </w:rPr>
        <w:t>2</w:t>
      </w:r>
      <w:r w:rsidRPr="00A72988">
        <w:rPr>
          <w:rFonts w:ascii="Times New Roman" w:hAnsi="Times New Roman" w:cs="Times New Roman"/>
          <w:sz w:val="26"/>
          <w:szCs w:val="26"/>
        </w:rPr>
        <w:t>. Способы подачи документов заявителем:</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при личном обращении в Администрацию города Когалыма;</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по почте (в том числе на электронную почту) в Администрацию города Когалыма;</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посредством обращения в МФЦ.</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делопроизводства или специалистом МФЦ, принимающим заявление, и приобщается к поданному заявлению.</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 xml:space="preserve">Документы представляются (направляются) в подлиннике (в копии, если документы являются общедоступными) либо в копиях, заверяемых специалистом </w:t>
      </w:r>
      <w:proofErr w:type="gramStart"/>
      <w:r w:rsidRPr="00A72988">
        <w:rPr>
          <w:rFonts w:ascii="Times New Roman" w:hAnsi="Times New Roman" w:cs="Times New Roman"/>
          <w:sz w:val="26"/>
          <w:szCs w:val="26"/>
        </w:rPr>
        <w:t>делопроизводства</w:t>
      </w:r>
      <w:r w:rsidR="00391AD6">
        <w:rPr>
          <w:rFonts w:ascii="Times New Roman" w:hAnsi="Times New Roman" w:cs="Times New Roman"/>
          <w:sz w:val="26"/>
          <w:szCs w:val="26"/>
        </w:rPr>
        <w:t xml:space="preserve"> </w:t>
      </w:r>
      <w:r w:rsidRPr="00A72988">
        <w:rPr>
          <w:rFonts w:ascii="Times New Roman" w:hAnsi="Times New Roman" w:cs="Times New Roman"/>
          <w:sz w:val="26"/>
          <w:szCs w:val="26"/>
        </w:rPr>
        <w:t xml:space="preserve"> </w:t>
      </w:r>
      <w:r w:rsidR="00391AD6" w:rsidRPr="00391AD6">
        <w:rPr>
          <w:rFonts w:ascii="Times New Roman" w:hAnsi="Times New Roman" w:cs="Times New Roman"/>
          <w:sz w:val="26"/>
          <w:szCs w:val="26"/>
        </w:rPr>
        <w:t>Администрации</w:t>
      </w:r>
      <w:proofErr w:type="gramEnd"/>
      <w:r w:rsidR="00391AD6" w:rsidRPr="00391AD6">
        <w:rPr>
          <w:rFonts w:ascii="Times New Roman" w:hAnsi="Times New Roman" w:cs="Times New Roman"/>
          <w:sz w:val="26"/>
          <w:szCs w:val="26"/>
        </w:rPr>
        <w:t xml:space="preserve"> города Когалыма </w:t>
      </w:r>
      <w:r w:rsidRPr="00A72988">
        <w:rPr>
          <w:rFonts w:ascii="Times New Roman" w:hAnsi="Times New Roman" w:cs="Times New Roman"/>
          <w:sz w:val="26"/>
          <w:szCs w:val="26"/>
        </w:rPr>
        <w:t>или специалистом МФЦ, принимающим заявление.</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 xml:space="preserve">В случае подачи заявления лично заявителю выдается расписка в приеме документов по </w:t>
      </w:r>
      <w:hyperlink r:id="rId19" w:history="1">
        <w:r w:rsidRPr="00A72988">
          <w:rPr>
            <w:rFonts w:ascii="Times New Roman" w:hAnsi="Times New Roman" w:cs="Times New Roman"/>
            <w:sz w:val="26"/>
            <w:szCs w:val="26"/>
          </w:rPr>
          <w:t>форме</w:t>
        </w:r>
      </w:hyperlink>
      <w:r w:rsidRPr="00A72988">
        <w:rPr>
          <w:rFonts w:ascii="Times New Roman" w:hAnsi="Times New Roman" w:cs="Times New Roman"/>
          <w:sz w:val="26"/>
          <w:szCs w:val="26"/>
        </w:rPr>
        <w:t xml:space="preserve">, приведенной в </w:t>
      </w:r>
      <w:r w:rsidRPr="00845E24">
        <w:rPr>
          <w:rFonts w:ascii="Times New Roman" w:hAnsi="Times New Roman" w:cs="Times New Roman"/>
          <w:sz w:val="26"/>
          <w:szCs w:val="26"/>
        </w:rPr>
        <w:t xml:space="preserve">приложении 4 </w:t>
      </w:r>
      <w:r w:rsidRPr="00A72988">
        <w:rPr>
          <w:rFonts w:ascii="Times New Roman" w:hAnsi="Times New Roman" w:cs="Times New Roman"/>
          <w:sz w:val="26"/>
          <w:szCs w:val="26"/>
        </w:rPr>
        <w:t>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72988" w:rsidRPr="00A72988" w:rsidRDefault="00A72988" w:rsidP="00A72988">
      <w:pPr>
        <w:autoSpaceDE w:val="0"/>
        <w:autoSpaceDN w:val="0"/>
        <w:adjustRightInd w:val="0"/>
        <w:spacing w:after="0" w:line="240" w:lineRule="auto"/>
        <w:ind w:firstLine="540"/>
        <w:jc w:val="both"/>
        <w:rPr>
          <w:rFonts w:ascii="Times New Roman" w:hAnsi="Times New Roman" w:cs="Times New Roman"/>
          <w:sz w:val="26"/>
          <w:szCs w:val="26"/>
        </w:rPr>
      </w:pPr>
      <w:r w:rsidRPr="00A72988">
        <w:rPr>
          <w:rFonts w:ascii="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2F5083" w:rsidRPr="008D483A" w:rsidRDefault="002F5083"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2</w:t>
      </w:r>
      <w:r w:rsidR="00D86F61" w:rsidRPr="008D483A">
        <w:rPr>
          <w:rFonts w:ascii="Times New Roman" w:hAnsi="Times New Roman" w:cs="Times New Roman"/>
          <w:sz w:val="26"/>
          <w:szCs w:val="26"/>
        </w:rPr>
        <w:t>3</w:t>
      </w:r>
      <w:r w:rsidRPr="008D483A">
        <w:rPr>
          <w:rFonts w:ascii="Times New Roman" w:hAnsi="Times New Roman" w:cs="Times New Roman"/>
          <w:sz w:val="26"/>
          <w:szCs w:val="26"/>
        </w:rPr>
        <w:t xml:space="preserve">. В соответствии с </w:t>
      </w:r>
      <w:hyperlink r:id="rId20" w:history="1">
        <w:r w:rsidRPr="008D483A">
          <w:rPr>
            <w:rFonts w:ascii="Times New Roman" w:hAnsi="Times New Roman" w:cs="Times New Roman"/>
            <w:sz w:val="26"/>
            <w:szCs w:val="26"/>
          </w:rPr>
          <w:t>частью 1 статьи 7</w:t>
        </w:r>
      </w:hyperlink>
      <w:r w:rsidR="007E32FF">
        <w:rPr>
          <w:rFonts w:ascii="Times New Roman" w:hAnsi="Times New Roman" w:cs="Times New Roman"/>
          <w:sz w:val="26"/>
          <w:szCs w:val="26"/>
        </w:rPr>
        <w:t xml:space="preserve"> Федерального закона №</w:t>
      </w:r>
      <w:r w:rsidRPr="008D483A">
        <w:rPr>
          <w:rFonts w:ascii="Times New Roman" w:hAnsi="Times New Roman" w:cs="Times New Roman"/>
          <w:sz w:val="26"/>
          <w:szCs w:val="26"/>
        </w:rPr>
        <w:t>210-ФЗ запрещается требовать от заявителей:</w:t>
      </w:r>
    </w:p>
    <w:p w:rsidR="002F5083" w:rsidRPr="008D483A" w:rsidRDefault="002F5083"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083" w:rsidRPr="008D483A" w:rsidRDefault="002F5083"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8D483A">
          <w:rPr>
            <w:rFonts w:ascii="Times New Roman" w:hAnsi="Times New Roman" w:cs="Times New Roman"/>
            <w:sz w:val="26"/>
            <w:szCs w:val="26"/>
          </w:rPr>
          <w:t>частью 1 статьи 1</w:t>
        </w:r>
      </w:hyperlink>
      <w:r w:rsidRPr="008D483A">
        <w:rPr>
          <w:rFonts w:ascii="Times New Roman" w:hAnsi="Times New Roman" w:cs="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8D483A">
          <w:rPr>
            <w:rFonts w:ascii="Times New Roman" w:hAnsi="Times New Roman" w:cs="Times New Roman"/>
            <w:sz w:val="26"/>
            <w:szCs w:val="26"/>
          </w:rPr>
          <w:t>частью 6 статьи 7</w:t>
        </w:r>
      </w:hyperlink>
      <w:r w:rsidRPr="008D483A">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F5083" w:rsidRPr="008D483A" w:rsidRDefault="002F5083" w:rsidP="0069478D">
      <w:pPr>
        <w:spacing w:after="0" w:line="240" w:lineRule="auto"/>
        <w:ind w:firstLine="567"/>
        <w:jc w:val="both"/>
        <w:rPr>
          <w:rFonts w:ascii="Times New Roman" w:hAnsi="Times New Roman" w:cs="Times New Roman"/>
          <w:sz w:val="26"/>
          <w:szCs w:val="26"/>
        </w:rPr>
      </w:pPr>
      <w:r w:rsidRPr="008D483A">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D483A">
          <w:rPr>
            <w:rFonts w:ascii="Times New Roman" w:eastAsia="Calibri" w:hAnsi="Times New Roman" w:cs="Times New Roman"/>
            <w:sz w:val="26"/>
            <w:szCs w:val="26"/>
          </w:rPr>
          <w:t>пунктом 4 части 1 статьи 7</w:t>
        </w:r>
      </w:hyperlink>
      <w:r w:rsidRPr="008D483A">
        <w:rPr>
          <w:rFonts w:ascii="Times New Roman" w:eastAsia="Calibri" w:hAnsi="Times New Roman" w:cs="Times New Roman"/>
          <w:sz w:val="26"/>
          <w:szCs w:val="26"/>
        </w:rPr>
        <w:t xml:space="preserve"> Федерального закона №210-ФЗ.</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Исчерпывающий перечень оснований для отказа в приеме</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документов, необходимых для предоставления</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2</w:t>
      </w:r>
      <w:r w:rsidR="00D86F61" w:rsidRPr="008D483A">
        <w:rPr>
          <w:rFonts w:ascii="Times New Roman" w:hAnsi="Times New Roman" w:cs="Times New Roman"/>
          <w:sz w:val="26"/>
          <w:szCs w:val="26"/>
        </w:rPr>
        <w:t>4</w:t>
      </w:r>
      <w:r w:rsidRPr="008D483A">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Исчерпывающий перечень оснований для приостановления</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 (или) отказа в предоставлении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2</w:t>
      </w:r>
      <w:r w:rsidR="00D86F61" w:rsidRPr="008D483A">
        <w:rPr>
          <w:rFonts w:ascii="Times New Roman" w:hAnsi="Times New Roman" w:cs="Times New Roman"/>
          <w:sz w:val="26"/>
          <w:szCs w:val="26"/>
        </w:rPr>
        <w:t>5</w:t>
      </w:r>
      <w:r w:rsidRPr="008D483A">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B0ECD" w:rsidRPr="008D483A" w:rsidRDefault="00D86F61" w:rsidP="0069478D">
      <w:pPr>
        <w:pStyle w:val="a4"/>
        <w:autoSpaceDE w:val="0"/>
        <w:autoSpaceDN w:val="0"/>
        <w:adjustRightInd w:val="0"/>
        <w:spacing w:after="0" w:line="240" w:lineRule="auto"/>
        <w:ind w:left="709"/>
        <w:jc w:val="both"/>
        <w:rPr>
          <w:rFonts w:eastAsia="Times New Roman"/>
          <w:b w:val="0"/>
          <w:sz w:val="26"/>
        </w:rPr>
      </w:pPr>
      <w:bookmarkStart w:id="4" w:name="Par296"/>
      <w:bookmarkEnd w:id="4"/>
      <w:r w:rsidRPr="008D483A">
        <w:rPr>
          <w:rFonts w:eastAsia="Times New Roman"/>
          <w:b w:val="0"/>
          <w:sz w:val="26"/>
        </w:rPr>
        <w:t>26</w:t>
      </w:r>
      <w:r w:rsidR="00AB0ECD" w:rsidRPr="008D483A">
        <w:rPr>
          <w:rFonts w:eastAsia="Times New Roman"/>
          <w:b w:val="0"/>
          <w:sz w:val="26"/>
        </w:rPr>
        <w:t>. Основания для возврата заявления о предоставлении муниципальной услуги:</w:t>
      </w:r>
    </w:p>
    <w:p w:rsidR="00AB0ECD" w:rsidRPr="008D483A" w:rsidRDefault="00AB0ECD" w:rsidP="0069478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8D483A">
        <w:rPr>
          <w:rFonts w:ascii="Times New Roman" w:eastAsia="Times New Roman" w:hAnsi="Times New Roman" w:cs="Times New Roman"/>
          <w:sz w:val="26"/>
          <w:szCs w:val="26"/>
        </w:rPr>
        <w:t xml:space="preserve">если в заявлении не содержится информация, указанная в подпункте 1 пункта </w:t>
      </w:r>
      <w:r w:rsidR="00772CA3" w:rsidRPr="008D483A">
        <w:rPr>
          <w:rFonts w:ascii="Times New Roman" w:eastAsia="Times New Roman" w:hAnsi="Times New Roman" w:cs="Times New Roman"/>
          <w:color w:val="2E74B5" w:themeColor="accent1" w:themeShade="BF"/>
          <w:sz w:val="26"/>
          <w:szCs w:val="26"/>
        </w:rPr>
        <w:t>19</w:t>
      </w:r>
      <w:r w:rsidR="00875595" w:rsidRPr="008D483A">
        <w:rPr>
          <w:rFonts w:ascii="Times New Roman" w:eastAsia="Times New Roman" w:hAnsi="Times New Roman" w:cs="Times New Roman"/>
          <w:sz w:val="26"/>
          <w:szCs w:val="26"/>
        </w:rPr>
        <w:t xml:space="preserve"> а</w:t>
      </w:r>
      <w:r w:rsidRPr="008D483A">
        <w:rPr>
          <w:rFonts w:ascii="Times New Roman" w:eastAsia="Times New Roman" w:hAnsi="Times New Roman" w:cs="Times New Roman"/>
          <w:sz w:val="26"/>
          <w:szCs w:val="26"/>
        </w:rPr>
        <w:t>дминистративного регламента;</w:t>
      </w:r>
    </w:p>
    <w:p w:rsidR="00AB0ECD" w:rsidRPr="008D483A" w:rsidRDefault="00AB0ECD" w:rsidP="0069478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8D483A">
        <w:rPr>
          <w:rFonts w:ascii="Times New Roman" w:eastAsia="Times New Roman" w:hAnsi="Times New Roman" w:cs="Times New Roman"/>
          <w:sz w:val="26"/>
          <w:szCs w:val="26"/>
        </w:rPr>
        <w:t>если заявление подано в иной уполномоченный орган;</w:t>
      </w:r>
    </w:p>
    <w:p w:rsidR="00AB0ECD" w:rsidRPr="008D483A" w:rsidRDefault="00AB0ECD" w:rsidP="0069478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8D483A">
        <w:rPr>
          <w:rFonts w:ascii="Times New Roman" w:eastAsia="Times New Roman" w:hAnsi="Times New Roman" w:cs="Times New Roman"/>
          <w:sz w:val="26"/>
          <w:szCs w:val="26"/>
        </w:rPr>
        <w:t xml:space="preserve">если к заявлению не приложены документы, указанные в </w:t>
      </w:r>
      <w:r w:rsidR="00772CA3" w:rsidRPr="008D483A">
        <w:rPr>
          <w:rFonts w:ascii="Times New Roman" w:eastAsia="Times New Roman" w:hAnsi="Times New Roman" w:cs="Times New Roman"/>
          <w:sz w:val="26"/>
          <w:szCs w:val="26"/>
        </w:rPr>
        <w:t xml:space="preserve">пункте </w:t>
      </w:r>
      <w:r w:rsidR="00772CA3" w:rsidRPr="008D483A">
        <w:rPr>
          <w:rFonts w:ascii="Times New Roman" w:eastAsia="Times New Roman" w:hAnsi="Times New Roman" w:cs="Times New Roman"/>
          <w:color w:val="2E74B5" w:themeColor="accent1" w:themeShade="BF"/>
          <w:sz w:val="26"/>
          <w:szCs w:val="26"/>
        </w:rPr>
        <w:t>19</w:t>
      </w:r>
      <w:r w:rsidR="00033696">
        <w:rPr>
          <w:rFonts w:ascii="Times New Roman" w:eastAsia="Times New Roman" w:hAnsi="Times New Roman" w:cs="Times New Roman"/>
          <w:color w:val="2E74B5" w:themeColor="accent1" w:themeShade="BF"/>
          <w:sz w:val="26"/>
          <w:szCs w:val="26"/>
        </w:rPr>
        <w:t xml:space="preserve"> </w:t>
      </w:r>
      <w:r w:rsidR="00875595" w:rsidRPr="008D483A">
        <w:rPr>
          <w:rFonts w:ascii="Times New Roman" w:eastAsia="Times New Roman" w:hAnsi="Times New Roman" w:cs="Times New Roman"/>
          <w:sz w:val="26"/>
          <w:szCs w:val="26"/>
        </w:rPr>
        <w:t>а</w:t>
      </w:r>
      <w:r w:rsidRPr="008D483A">
        <w:rPr>
          <w:rFonts w:ascii="Times New Roman" w:eastAsia="Times New Roman" w:hAnsi="Times New Roman" w:cs="Times New Roman"/>
          <w:sz w:val="26"/>
          <w:szCs w:val="26"/>
        </w:rPr>
        <w:t>дминистративного регламента.</w:t>
      </w:r>
    </w:p>
    <w:p w:rsidR="00AB0ECD" w:rsidRPr="008D483A" w:rsidRDefault="00D86F61" w:rsidP="0069478D">
      <w:pPr>
        <w:pStyle w:val="a4"/>
        <w:autoSpaceDE w:val="0"/>
        <w:autoSpaceDN w:val="0"/>
        <w:adjustRightInd w:val="0"/>
        <w:spacing w:after="0" w:line="240" w:lineRule="auto"/>
        <w:ind w:left="0" w:firstLine="709"/>
        <w:jc w:val="both"/>
        <w:rPr>
          <w:rFonts w:eastAsia="Times New Roman"/>
          <w:b w:val="0"/>
          <w:sz w:val="26"/>
        </w:rPr>
      </w:pPr>
      <w:r w:rsidRPr="008D483A">
        <w:rPr>
          <w:rFonts w:eastAsia="Times New Roman"/>
          <w:b w:val="0"/>
          <w:sz w:val="26"/>
        </w:rPr>
        <w:t>27</w:t>
      </w:r>
      <w:r w:rsidR="00AB0ECD" w:rsidRPr="008D483A">
        <w:rPr>
          <w:rFonts w:eastAsia="Times New Roman"/>
          <w:b w:val="0"/>
          <w:sz w:val="26"/>
        </w:rPr>
        <w:t>. Основания для отказа в предоставлении муниципальной услуги в соответствии со статьей 39.16 Земельного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bookmarkStart w:id="5" w:name="Par139"/>
      <w:bookmarkEnd w:id="5"/>
      <w:r w:rsidRPr="008D483A">
        <w:rPr>
          <w:rFonts w:ascii="Times New Roman" w:hAnsi="Times New Roman" w:cs="Times New Roman"/>
          <w:sz w:val="26"/>
          <w:szCs w:val="26"/>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0ECD" w:rsidRPr="008D483A" w:rsidRDefault="00AB0ECD"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0ECD" w:rsidRPr="008D483A" w:rsidRDefault="00AB0ECD" w:rsidP="0069478D">
      <w:pPr>
        <w:pStyle w:val="ConsPlusNormal"/>
        <w:tabs>
          <w:tab w:val="left" w:pos="3969"/>
        </w:tabs>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12) указанный в заявлении земельный участок является предметом аукциона, извещение</w:t>
      </w:r>
      <w:r w:rsidR="00072379">
        <w:rPr>
          <w:rFonts w:ascii="Times New Roman" w:hAnsi="Times New Roman" w:cs="Times New Roman"/>
          <w:sz w:val="26"/>
          <w:szCs w:val="26"/>
          <w:lang w:eastAsia="en-US"/>
        </w:rPr>
        <w:t>,</w:t>
      </w:r>
      <w:r w:rsidRPr="008D483A">
        <w:rPr>
          <w:rFonts w:ascii="Times New Roman" w:hAnsi="Times New Roman" w:cs="Times New Roman"/>
          <w:sz w:val="26"/>
          <w:szCs w:val="26"/>
          <w:lang w:eastAsia="en-US"/>
        </w:rPr>
        <w:t xml:space="preserve"> о проведении которого размещено в соответствии с пунктом 19 статьи 39.11 Земельного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B0ECD" w:rsidRPr="008D483A" w:rsidRDefault="00AB0ECD" w:rsidP="0069478D">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D483A">
        <w:rPr>
          <w:rFonts w:ascii="Times New Roman" w:hAnsi="Times New Roman" w:cs="Times New Roman"/>
          <w:sz w:val="26"/>
          <w:szCs w:val="26"/>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20) предоставление земельного участка на заявленном виде прав не допускается;</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21) в отношении земельного участка, указанного в заявлении, не установлен вид разрешенного использования;</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22) указанный в заявлении земельный участок не отнесен к определенной категории земель;</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25) границы земельного участка, указанного в заявлении, подлежат уточнению в соответствии с Федеральным законом от 13</w:t>
      </w:r>
      <w:r w:rsidR="007E32FF">
        <w:rPr>
          <w:rFonts w:ascii="Times New Roman" w:hAnsi="Times New Roman" w:cs="Times New Roman"/>
          <w:sz w:val="26"/>
          <w:szCs w:val="26"/>
          <w:lang w:eastAsia="en-US"/>
        </w:rPr>
        <w:t>.07.2015 года №</w:t>
      </w:r>
      <w:r w:rsidRPr="008D483A">
        <w:rPr>
          <w:rFonts w:ascii="Times New Roman" w:hAnsi="Times New Roman" w:cs="Times New Roman"/>
          <w:sz w:val="26"/>
          <w:szCs w:val="26"/>
          <w:lang w:eastAsia="en-US"/>
        </w:rPr>
        <w:t>218-ФЗ «О государственной регистрации недвижимости»;</w:t>
      </w:r>
    </w:p>
    <w:p w:rsidR="00AB0ECD" w:rsidRPr="008D483A" w:rsidRDefault="00AB0ECD" w:rsidP="0069478D">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32FF" w:rsidRPr="007E32FF" w:rsidRDefault="00AB0ECD" w:rsidP="007E32FF">
      <w:pPr>
        <w:pStyle w:val="ConsPlusNormal"/>
        <w:ind w:firstLine="709"/>
        <w:jc w:val="both"/>
        <w:rPr>
          <w:rFonts w:ascii="Times New Roman" w:hAnsi="Times New Roman" w:cs="Times New Roman"/>
          <w:sz w:val="26"/>
          <w:szCs w:val="26"/>
          <w:lang w:eastAsia="en-US"/>
        </w:rPr>
      </w:pPr>
      <w:r w:rsidRPr="008D483A">
        <w:rPr>
          <w:rFonts w:ascii="Times New Roman" w:hAnsi="Times New Roman" w:cs="Times New Roman"/>
          <w:sz w:val="26"/>
          <w:szCs w:val="26"/>
          <w:lang w:eastAsia="en-US"/>
        </w:rPr>
        <w:t xml:space="preserve">27) </w:t>
      </w:r>
      <w:r w:rsidR="007E32FF" w:rsidRPr="007E32FF">
        <w:rPr>
          <w:rFonts w:ascii="Times New Roman" w:hAnsi="Times New Roman" w:cs="Times New Roman"/>
          <w:sz w:val="26"/>
          <w:szCs w:val="26"/>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E32FF" w:rsidRPr="007E32FF" w:rsidRDefault="00D86F61" w:rsidP="007E32FF">
      <w:pPr>
        <w:pStyle w:val="ConsPlusNormal"/>
        <w:ind w:firstLine="709"/>
        <w:jc w:val="both"/>
        <w:rPr>
          <w:rFonts w:ascii="Times New Roman" w:hAnsi="Times New Roman" w:cs="Times New Roman"/>
          <w:sz w:val="26"/>
          <w:szCs w:val="26"/>
          <w:lang w:eastAsia="en-US"/>
        </w:rPr>
      </w:pPr>
      <w:r w:rsidRPr="003D484C">
        <w:rPr>
          <w:rFonts w:ascii="Times New Roman" w:hAnsi="Times New Roman" w:cs="Times New Roman"/>
          <w:sz w:val="26"/>
          <w:szCs w:val="26"/>
          <w:lang w:eastAsia="en-US"/>
        </w:rPr>
        <w:t xml:space="preserve">28. </w:t>
      </w:r>
      <w:r w:rsidR="007E32FF" w:rsidRPr="007E32FF">
        <w:rPr>
          <w:rFonts w:ascii="Times New Roman" w:hAnsi="Times New Roman" w:cs="Times New Roman"/>
          <w:sz w:val="26"/>
          <w:szCs w:val="26"/>
        </w:rPr>
        <w:t>В соответствии со статьей 13 Закона Ханты-Мансийского автономного округа – Югры от 03.05.2000 №26-оз «О регулировании отдельных земельных отношений в Ханты-Мансийском автономном округе – Югре» (далее – Закон автономного округа от 03.05.2000 №26-оз) до 01.01.2020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w:t>
      </w:r>
      <w:r w:rsidR="004169B0">
        <w:rPr>
          <w:rFonts w:ascii="Times New Roman" w:hAnsi="Times New Roman" w:cs="Times New Roman"/>
          <w:sz w:val="26"/>
          <w:szCs w:val="26"/>
        </w:rPr>
        <w:t xml:space="preserve"> 28 а</w:t>
      </w:r>
      <w:r w:rsidR="007E32FF" w:rsidRPr="007E32FF">
        <w:rPr>
          <w:rFonts w:ascii="Times New Roman" w:hAnsi="Times New Roman" w:cs="Times New Roman"/>
          <w:sz w:val="26"/>
          <w:szCs w:val="26"/>
        </w:rPr>
        <w:t>дминистративного регламента, в следующих случаях:</w:t>
      </w:r>
    </w:p>
    <w:p w:rsidR="00AB0ECD" w:rsidRPr="003D484C" w:rsidRDefault="00AB0ECD" w:rsidP="007E32FF">
      <w:pPr>
        <w:pStyle w:val="ConsPlusNormal"/>
        <w:ind w:firstLine="709"/>
        <w:jc w:val="both"/>
        <w:rPr>
          <w:rFonts w:ascii="Times New Roman" w:hAnsi="Times New Roman" w:cs="Times New Roman"/>
          <w:sz w:val="26"/>
          <w:szCs w:val="26"/>
          <w:lang w:eastAsia="en-US"/>
        </w:rPr>
      </w:pPr>
      <w:r w:rsidRPr="003D484C">
        <w:rPr>
          <w:rFonts w:ascii="Times New Roman" w:hAnsi="Times New Roman" w:cs="Times New Roman"/>
          <w:sz w:val="26"/>
          <w:szCs w:val="26"/>
          <w:lang w:eastAsia="en-US"/>
        </w:rPr>
        <w:t>1)</w:t>
      </w:r>
      <w:r w:rsidR="007E32FF">
        <w:rPr>
          <w:rFonts w:ascii="Times New Roman" w:hAnsi="Times New Roman" w:cs="Times New Roman"/>
          <w:sz w:val="26"/>
          <w:szCs w:val="26"/>
          <w:lang w:eastAsia="en-US"/>
        </w:rPr>
        <w:t xml:space="preserve"> </w:t>
      </w:r>
      <w:r w:rsidRPr="003D484C">
        <w:rPr>
          <w:rFonts w:ascii="Times New Roman" w:hAnsi="Times New Roman" w:cs="Times New Roman"/>
          <w:sz w:val="26"/>
          <w:szCs w:val="26"/>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3331E5" w:rsidRPr="003D484C" w:rsidRDefault="00AB0ECD" w:rsidP="007E32FF">
      <w:pPr>
        <w:autoSpaceDE w:val="0"/>
        <w:autoSpaceDN w:val="0"/>
        <w:adjustRightInd w:val="0"/>
        <w:spacing w:after="0" w:line="240" w:lineRule="auto"/>
        <w:ind w:firstLine="709"/>
        <w:jc w:val="both"/>
        <w:rPr>
          <w:rFonts w:ascii="Times New Roman" w:hAnsi="Times New Roman" w:cs="Times New Roman"/>
          <w:sz w:val="26"/>
          <w:szCs w:val="26"/>
        </w:rPr>
      </w:pPr>
      <w:r w:rsidRPr="003D484C">
        <w:rPr>
          <w:rFonts w:ascii="Times New Roman" w:hAnsi="Times New Roman" w:cs="Times New Roman"/>
          <w:sz w:val="26"/>
          <w:szCs w:val="26"/>
          <w:lang w:eastAsia="ru-RU"/>
        </w:rPr>
        <w:t xml:space="preserve">2) </w:t>
      </w:r>
      <w:r w:rsidR="007E32FF" w:rsidRPr="003D484C">
        <w:rPr>
          <w:rFonts w:ascii="Times New Roman" w:hAnsi="Times New Roman" w:cs="Times New Roman"/>
          <w:sz w:val="26"/>
          <w:szCs w:val="26"/>
          <w:lang w:eastAsia="ru-RU"/>
        </w:rPr>
        <w:t xml:space="preserve">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7E32FF">
        <w:rPr>
          <w:rFonts w:ascii="Times New Roman" w:hAnsi="Times New Roman" w:cs="Times New Roman"/>
          <w:sz w:val="26"/>
          <w:szCs w:val="26"/>
          <w:lang w:eastAsia="ru-RU"/>
        </w:rPr>
        <w:t>0</w:t>
      </w:r>
      <w:r w:rsidR="007E32FF" w:rsidRPr="003D484C">
        <w:rPr>
          <w:rFonts w:ascii="Times New Roman" w:hAnsi="Times New Roman" w:cs="Times New Roman"/>
          <w:sz w:val="26"/>
          <w:szCs w:val="26"/>
          <w:lang w:eastAsia="ru-RU"/>
        </w:rPr>
        <w:t>3</w:t>
      </w:r>
      <w:r w:rsidR="007E32FF">
        <w:rPr>
          <w:rFonts w:ascii="Times New Roman" w:hAnsi="Times New Roman" w:cs="Times New Roman"/>
          <w:sz w:val="26"/>
          <w:szCs w:val="26"/>
          <w:lang w:eastAsia="ru-RU"/>
        </w:rPr>
        <w:t>.05.</w:t>
      </w:r>
      <w:r w:rsidR="007E32FF" w:rsidRPr="003D484C">
        <w:rPr>
          <w:rFonts w:ascii="Times New Roman" w:hAnsi="Times New Roman" w:cs="Times New Roman"/>
          <w:sz w:val="26"/>
          <w:szCs w:val="26"/>
          <w:lang w:eastAsia="ru-RU"/>
        </w:rPr>
        <w:t xml:space="preserve">2000 </w:t>
      </w:r>
      <w:r w:rsidR="007E32FF">
        <w:rPr>
          <w:rFonts w:ascii="Times New Roman" w:hAnsi="Times New Roman" w:cs="Times New Roman"/>
          <w:sz w:val="26"/>
          <w:szCs w:val="26"/>
          <w:lang w:eastAsia="ru-RU"/>
        </w:rPr>
        <w:t>№</w:t>
      </w:r>
      <w:r w:rsidR="007E32FF" w:rsidRPr="003D484C">
        <w:rPr>
          <w:rFonts w:ascii="Times New Roman" w:hAnsi="Times New Roman" w:cs="Times New Roman"/>
          <w:sz w:val="26"/>
          <w:szCs w:val="26"/>
          <w:lang w:eastAsia="ru-RU"/>
        </w:rPr>
        <w:t>26-оз.</w:t>
      </w:r>
    </w:p>
    <w:p w:rsidR="00F51B16" w:rsidRDefault="00F51B16" w:rsidP="00AD3F70">
      <w:pPr>
        <w:autoSpaceDE w:val="0"/>
        <w:autoSpaceDN w:val="0"/>
        <w:adjustRightInd w:val="0"/>
        <w:spacing w:after="0" w:line="240" w:lineRule="auto"/>
        <w:jc w:val="center"/>
        <w:rPr>
          <w:rFonts w:ascii="Times New Roman" w:hAnsi="Times New Roman" w:cs="Times New Roman"/>
          <w:bCs/>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Порядок, размер и основания взимания государственной пошлины</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или иной платы, взимаемой за предоставление</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29</w:t>
      </w:r>
      <w:r w:rsidR="003331E5" w:rsidRPr="008D483A">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Максимальный срок ожидания в очереди при подаче заявления</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о предоставлении муниципальной услуги и при получении</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результата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w:t>
      </w:r>
      <w:r w:rsidR="00D86F61" w:rsidRPr="008D483A">
        <w:rPr>
          <w:rFonts w:ascii="Times New Roman" w:hAnsi="Times New Roman" w:cs="Times New Roman"/>
          <w:sz w:val="26"/>
          <w:szCs w:val="26"/>
        </w:rPr>
        <w:t>0</w:t>
      </w:r>
      <w:r w:rsidRPr="008D483A">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207310" w:rsidRPr="008D483A" w:rsidRDefault="00207310" w:rsidP="0069478D">
      <w:pPr>
        <w:autoSpaceDE w:val="0"/>
        <w:autoSpaceDN w:val="0"/>
        <w:adjustRightInd w:val="0"/>
        <w:spacing w:after="0" w:line="240" w:lineRule="auto"/>
        <w:jc w:val="center"/>
        <w:outlineLvl w:val="1"/>
        <w:rPr>
          <w:rFonts w:ascii="Times New Roman" w:hAnsi="Times New Roman" w:cs="Times New Roman"/>
          <w:bCs/>
          <w:sz w:val="26"/>
          <w:szCs w:val="26"/>
        </w:rPr>
      </w:pPr>
      <w:r w:rsidRPr="008D483A">
        <w:rPr>
          <w:rFonts w:ascii="Times New Roman" w:hAnsi="Times New Roman" w:cs="Times New Roman"/>
          <w:bCs/>
          <w:sz w:val="26"/>
          <w:szCs w:val="26"/>
        </w:rPr>
        <w:t>Срок и порядок регистрации запроса заявителя</w:t>
      </w:r>
    </w:p>
    <w:p w:rsidR="00207310" w:rsidRPr="008D483A" w:rsidRDefault="00207310"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о предоставлении муниципальной услуги,</w:t>
      </w:r>
    </w:p>
    <w:p w:rsidR="00207310" w:rsidRPr="008D483A" w:rsidRDefault="00207310" w:rsidP="0069478D">
      <w:pPr>
        <w:autoSpaceDE w:val="0"/>
        <w:autoSpaceDN w:val="0"/>
        <w:adjustRightInd w:val="0"/>
        <w:spacing w:after="0" w:line="240" w:lineRule="auto"/>
        <w:jc w:val="center"/>
        <w:rPr>
          <w:rFonts w:ascii="Times New Roman" w:hAnsi="Times New Roman" w:cs="Times New Roman"/>
          <w:b/>
          <w:bCs/>
          <w:sz w:val="26"/>
          <w:szCs w:val="26"/>
        </w:rPr>
      </w:pPr>
      <w:r w:rsidRPr="008D483A">
        <w:rPr>
          <w:rFonts w:ascii="Times New Roman" w:hAnsi="Times New Roman" w:cs="Times New Roman"/>
          <w:bCs/>
          <w:sz w:val="26"/>
          <w:szCs w:val="26"/>
        </w:rPr>
        <w:t>в том числе в электронной форме</w:t>
      </w:r>
    </w:p>
    <w:p w:rsidR="00207310" w:rsidRPr="008D483A" w:rsidRDefault="00207310" w:rsidP="0069478D">
      <w:pPr>
        <w:autoSpaceDE w:val="0"/>
        <w:autoSpaceDN w:val="0"/>
        <w:adjustRightInd w:val="0"/>
        <w:spacing w:after="0" w:line="240" w:lineRule="auto"/>
        <w:jc w:val="both"/>
        <w:rPr>
          <w:rFonts w:ascii="Times New Roman" w:hAnsi="Times New Roman" w:cs="Times New Roman"/>
          <w:sz w:val="26"/>
          <w:szCs w:val="26"/>
        </w:rPr>
      </w:pPr>
    </w:p>
    <w:p w:rsidR="00207310"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31</w:t>
      </w:r>
      <w:r w:rsidR="00207310" w:rsidRPr="008D483A">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w:t>
      </w:r>
      <w:r w:rsidR="004169B0" w:rsidRPr="004169B0">
        <w:rPr>
          <w:rFonts w:ascii="Times New Roman" w:hAnsi="Times New Roman" w:cs="Times New Roman"/>
          <w:sz w:val="26"/>
          <w:szCs w:val="26"/>
        </w:rPr>
        <w:t xml:space="preserve"> </w:t>
      </w:r>
      <w:r w:rsidR="004169B0">
        <w:rPr>
          <w:rFonts w:ascii="Times New Roman" w:hAnsi="Times New Roman" w:cs="Times New Roman"/>
          <w:sz w:val="26"/>
          <w:szCs w:val="26"/>
        </w:rPr>
        <w:t>Администрации города Когалыма</w:t>
      </w:r>
      <w:r w:rsidR="00207310" w:rsidRPr="008D483A">
        <w:rPr>
          <w:rFonts w:ascii="Times New Roman" w:hAnsi="Times New Roman" w:cs="Times New Roman"/>
          <w:sz w:val="26"/>
          <w:szCs w:val="26"/>
        </w:rPr>
        <w:t xml:space="preserve"> в системе электронного документооборота в течение 1</w:t>
      </w:r>
      <w:r w:rsidR="003F6EFC">
        <w:rPr>
          <w:rFonts w:ascii="Times New Roman" w:hAnsi="Times New Roman" w:cs="Times New Roman"/>
          <w:sz w:val="26"/>
          <w:szCs w:val="26"/>
        </w:rPr>
        <w:t xml:space="preserve"> (одного)</w:t>
      </w:r>
      <w:r w:rsidR="00207310" w:rsidRPr="008D483A">
        <w:rPr>
          <w:rFonts w:ascii="Times New Roman" w:hAnsi="Times New Roman" w:cs="Times New Roman"/>
          <w:sz w:val="26"/>
          <w:szCs w:val="26"/>
        </w:rPr>
        <w:t xml:space="preserve"> рабочего дня с момента поступления заявления.</w:t>
      </w:r>
    </w:p>
    <w:p w:rsidR="00207310" w:rsidRPr="008D483A" w:rsidRDefault="00207310"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207310" w:rsidRPr="008D483A" w:rsidRDefault="00207310"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207310" w:rsidRPr="008D483A" w:rsidRDefault="00207310" w:rsidP="0069478D">
      <w:pPr>
        <w:autoSpaceDE w:val="0"/>
        <w:autoSpaceDN w:val="0"/>
        <w:adjustRightInd w:val="0"/>
        <w:spacing w:after="0" w:line="240" w:lineRule="auto"/>
        <w:jc w:val="center"/>
        <w:outlineLvl w:val="1"/>
        <w:rPr>
          <w:rFonts w:ascii="Times New Roman" w:hAnsi="Times New Roman" w:cs="Times New Roman"/>
          <w:bCs/>
          <w:sz w:val="26"/>
          <w:szCs w:val="26"/>
        </w:rPr>
      </w:pPr>
      <w:r w:rsidRPr="008D483A">
        <w:rPr>
          <w:rFonts w:ascii="Times New Roman" w:hAnsi="Times New Roman" w:cs="Times New Roman"/>
          <w:bCs/>
          <w:sz w:val="26"/>
          <w:szCs w:val="26"/>
        </w:rPr>
        <w:t>Требования к помещениям, в которых предоставляется</w:t>
      </w:r>
    </w:p>
    <w:p w:rsidR="00207310" w:rsidRPr="008D483A" w:rsidRDefault="00207310"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муниципальная услуга, к местам ожидания и приема</w:t>
      </w:r>
    </w:p>
    <w:p w:rsidR="00207310" w:rsidRPr="008D483A" w:rsidRDefault="00207310"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заявителей, размещению и оформлению визуальной, текстовой</w:t>
      </w:r>
    </w:p>
    <w:p w:rsidR="00207310" w:rsidRPr="008D483A" w:rsidRDefault="00207310"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 мультимедийной информации о порядке предоставления</w:t>
      </w:r>
    </w:p>
    <w:p w:rsidR="00207310" w:rsidRPr="008D483A" w:rsidRDefault="00207310"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w:t>
      </w:r>
    </w:p>
    <w:p w:rsidR="00207310" w:rsidRPr="008D483A" w:rsidRDefault="00207310" w:rsidP="0069478D">
      <w:pPr>
        <w:autoSpaceDE w:val="0"/>
        <w:autoSpaceDN w:val="0"/>
        <w:adjustRightInd w:val="0"/>
        <w:spacing w:after="0" w:line="240" w:lineRule="auto"/>
        <w:jc w:val="both"/>
        <w:rPr>
          <w:rFonts w:ascii="Times New Roman" w:hAnsi="Times New Roman" w:cs="Times New Roman"/>
          <w:sz w:val="26"/>
          <w:szCs w:val="26"/>
        </w:rPr>
      </w:pPr>
    </w:p>
    <w:p w:rsidR="00207310" w:rsidRPr="008D483A" w:rsidRDefault="00D86F61"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32</w:t>
      </w:r>
      <w:r w:rsidR="00207310" w:rsidRPr="008D483A">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Вход и выход из помещения для предоставления муниципальной услуги оборудуются: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соответствующими указателями с автономными источниками бесперебойного питания;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контрастной маркировкой ступеней по пути движения;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информационной мнемосхемой (тактильной схемой движения);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тактильными полосами;</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контрастной маркировкой крайних ступеней;</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207310" w:rsidRPr="008D483A" w:rsidRDefault="00D86F61"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33</w:t>
      </w:r>
      <w:r w:rsidR="00207310" w:rsidRPr="008D483A">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допуск </w:t>
      </w:r>
      <w:proofErr w:type="spellStart"/>
      <w:r w:rsidRPr="008D483A">
        <w:rPr>
          <w:rFonts w:ascii="Times New Roman" w:hAnsi="Times New Roman" w:cs="Times New Roman"/>
          <w:sz w:val="26"/>
          <w:szCs w:val="26"/>
        </w:rPr>
        <w:t>сурдопереводчика</w:t>
      </w:r>
      <w:proofErr w:type="spellEnd"/>
      <w:r w:rsidRPr="008D483A">
        <w:rPr>
          <w:rFonts w:ascii="Times New Roman" w:hAnsi="Times New Roman" w:cs="Times New Roman"/>
          <w:sz w:val="26"/>
          <w:szCs w:val="26"/>
        </w:rPr>
        <w:t xml:space="preserve"> и </w:t>
      </w:r>
      <w:proofErr w:type="spellStart"/>
      <w:r w:rsidRPr="008D483A">
        <w:rPr>
          <w:rFonts w:ascii="Times New Roman" w:hAnsi="Times New Roman" w:cs="Times New Roman"/>
          <w:sz w:val="26"/>
          <w:szCs w:val="26"/>
        </w:rPr>
        <w:t>тифлосурдопереводчика</w:t>
      </w:r>
      <w:proofErr w:type="spellEnd"/>
      <w:r w:rsidRPr="008D483A">
        <w:rPr>
          <w:rFonts w:ascii="Times New Roman" w:hAnsi="Times New Roman" w:cs="Times New Roman"/>
          <w:sz w:val="26"/>
          <w:szCs w:val="26"/>
        </w:rPr>
        <w:t>;</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207310" w:rsidRPr="008D483A" w:rsidRDefault="00207310" w:rsidP="0069478D">
      <w:pPr>
        <w:widowControl w:val="0"/>
        <w:autoSpaceDE w:val="0"/>
        <w:autoSpaceDN w:val="0"/>
        <w:spacing w:after="0" w:line="240" w:lineRule="auto"/>
        <w:ind w:firstLine="539"/>
        <w:rPr>
          <w:rFonts w:ascii="Times New Roman" w:hAnsi="Times New Roman" w:cs="Times New Roman"/>
          <w:sz w:val="26"/>
          <w:szCs w:val="26"/>
        </w:rPr>
      </w:pPr>
      <w:r w:rsidRPr="008D483A">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Места ожидания должны соответствовать комфортным условиям для заявителей.</w:t>
      </w:r>
    </w:p>
    <w:p w:rsidR="00207310" w:rsidRPr="008D483A" w:rsidRDefault="00D86F61"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34</w:t>
      </w:r>
      <w:r w:rsidR="00207310" w:rsidRPr="008D483A">
        <w:rPr>
          <w:rFonts w:ascii="Times New Roman" w:hAnsi="Times New Roman" w:cs="Times New Roman"/>
          <w:sz w:val="26"/>
          <w:szCs w:val="26"/>
        </w:rPr>
        <w:t>. Места ожидания оборудуются столами, стульями или скамьями (</w:t>
      </w:r>
      <w:proofErr w:type="spellStart"/>
      <w:r w:rsidR="00207310" w:rsidRPr="008D483A">
        <w:rPr>
          <w:rFonts w:ascii="Times New Roman" w:hAnsi="Times New Roman" w:cs="Times New Roman"/>
          <w:sz w:val="26"/>
          <w:szCs w:val="26"/>
        </w:rPr>
        <w:t>банкетками</w:t>
      </w:r>
      <w:proofErr w:type="spellEnd"/>
      <w:r w:rsidR="00207310" w:rsidRPr="008D483A">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07310" w:rsidRPr="008D483A" w:rsidRDefault="00207310" w:rsidP="0069478D">
      <w:pPr>
        <w:widowControl w:val="0"/>
        <w:autoSpaceDE w:val="0"/>
        <w:autoSpaceDN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8D483A">
          <w:rPr>
            <w:rFonts w:ascii="Times New Roman" w:hAnsi="Times New Roman" w:cs="Times New Roman"/>
            <w:sz w:val="26"/>
            <w:szCs w:val="26"/>
          </w:rPr>
          <w:t xml:space="preserve">пункте </w:t>
        </w:r>
      </w:hyperlink>
      <w:r w:rsidR="00875595" w:rsidRPr="008D483A">
        <w:rPr>
          <w:rFonts w:ascii="Times New Roman" w:hAnsi="Times New Roman" w:cs="Times New Roman"/>
          <w:sz w:val="26"/>
          <w:szCs w:val="26"/>
        </w:rPr>
        <w:t>11</w:t>
      </w:r>
      <w:r w:rsidR="0090553D" w:rsidRPr="008D483A">
        <w:rPr>
          <w:rFonts w:ascii="Times New Roman" w:hAnsi="Times New Roman" w:cs="Times New Roman"/>
          <w:sz w:val="26"/>
          <w:szCs w:val="26"/>
        </w:rPr>
        <w:t xml:space="preserve"> настоящего а</w:t>
      </w:r>
      <w:r w:rsidRPr="008D483A">
        <w:rPr>
          <w:rFonts w:ascii="Times New Roman" w:hAnsi="Times New Roman" w:cs="Times New Roman"/>
          <w:sz w:val="26"/>
          <w:szCs w:val="26"/>
        </w:rPr>
        <w:t>дминистративного регламента.</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3</w:t>
      </w:r>
      <w:r w:rsidR="00D86F61" w:rsidRPr="008D483A">
        <w:rPr>
          <w:rFonts w:ascii="Times New Roman" w:hAnsi="Times New Roman" w:cs="Times New Roman"/>
          <w:sz w:val="26"/>
          <w:szCs w:val="26"/>
        </w:rPr>
        <w:t>5</w:t>
      </w:r>
      <w:r w:rsidRPr="008D483A">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07310" w:rsidRPr="008D483A" w:rsidRDefault="00207310" w:rsidP="0069478D">
      <w:pPr>
        <w:autoSpaceDE w:val="0"/>
        <w:autoSpaceDN w:val="0"/>
        <w:adjustRightInd w:val="0"/>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Показатели доступности и качества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36.</w:t>
      </w:r>
      <w:r w:rsidR="003331E5" w:rsidRPr="008D483A">
        <w:rPr>
          <w:rFonts w:ascii="Times New Roman" w:hAnsi="Times New Roman" w:cs="Times New Roman"/>
          <w:sz w:val="26"/>
          <w:szCs w:val="26"/>
        </w:rPr>
        <w:t xml:space="preserve"> Показатели доступности:</w:t>
      </w:r>
    </w:p>
    <w:p w:rsidR="00A2017E" w:rsidRPr="008D483A" w:rsidRDefault="00A2017E" w:rsidP="00A2017E">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возможность получения заявителем муниципальной услуги в МФЦ, </w:t>
      </w:r>
      <w:r w:rsidRPr="008D483A">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24" w:history="1">
        <w:r w:rsidRPr="008D483A">
          <w:rPr>
            <w:rStyle w:val="a3"/>
            <w:rFonts w:ascii="Times New Roman" w:eastAsia="Calibri" w:hAnsi="Times New Roman" w:cs="Times New Roman"/>
            <w:color w:val="auto"/>
            <w:sz w:val="26"/>
            <w:szCs w:val="26"/>
            <w:u w:val="none"/>
          </w:rPr>
          <w:t>статьей 15.1</w:t>
        </w:r>
      </w:hyperlink>
      <w:r w:rsidRPr="008D483A">
        <w:rPr>
          <w:rFonts w:ascii="Times New Roman" w:eastAsia="Calibri" w:hAnsi="Times New Roman" w:cs="Times New Roman"/>
          <w:sz w:val="26"/>
          <w:szCs w:val="26"/>
        </w:rPr>
        <w:t xml:space="preserve"> Федерального закона №210-ФЗ (далее - комплексный запрос);</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3331E5"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37</w:t>
      </w:r>
      <w:r w:rsidR="003331E5" w:rsidRPr="008D483A">
        <w:rPr>
          <w:rFonts w:ascii="Times New Roman" w:hAnsi="Times New Roman" w:cs="Times New Roman"/>
          <w:sz w:val="26"/>
          <w:szCs w:val="26"/>
        </w:rPr>
        <w:t>. Показатели качества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соблюдение должностными лицами сроков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C618A" w:rsidRPr="008D483A" w:rsidRDefault="003C618A" w:rsidP="0069478D">
      <w:pPr>
        <w:autoSpaceDE w:val="0"/>
        <w:autoSpaceDN w:val="0"/>
        <w:adjustRightInd w:val="0"/>
        <w:spacing w:after="0" w:line="240" w:lineRule="auto"/>
        <w:jc w:val="center"/>
        <w:outlineLvl w:val="1"/>
        <w:rPr>
          <w:rFonts w:ascii="Times New Roman" w:hAnsi="Times New Roman" w:cs="Times New Roman"/>
          <w:bCs/>
          <w:sz w:val="26"/>
          <w:szCs w:val="26"/>
        </w:rPr>
      </w:pPr>
      <w:r w:rsidRPr="008D483A">
        <w:rPr>
          <w:rFonts w:ascii="Times New Roman" w:hAnsi="Times New Roman" w:cs="Times New Roman"/>
          <w:bCs/>
          <w:sz w:val="26"/>
          <w:szCs w:val="26"/>
        </w:rPr>
        <w:t>Иные требования, в том числе учитывающие особенности</w:t>
      </w:r>
    </w:p>
    <w:p w:rsidR="003C618A" w:rsidRPr="008D483A" w:rsidRDefault="003C618A"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предоставления муниципальной услуги в электронной форме</w:t>
      </w:r>
    </w:p>
    <w:p w:rsidR="003C618A" w:rsidRPr="008D483A" w:rsidRDefault="003C618A" w:rsidP="0069478D">
      <w:pPr>
        <w:autoSpaceDE w:val="0"/>
        <w:autoSpaceDN w:val="0"/>
        <w:adjustRightInd w:val="0"/>
        <w:spacing w:after="0" w:line="240" w:lineRule="auto"/>
        <w:jc w:val="both"/>
        <w:rPr>
          <w:rFonts w:ascii="Times New Roman" w:hAnsi="Times New Roman" w:cs="Times New Roman"/>
          <w:sz w:val="26"/>
          <w:szCs w:val="26"/>
        </w:rPr>
      </w:pPr>
    </w:p>
    <w:p w:rsidR="003C618A" w:rsidRPr="008D483A" w:rsidRDefault="003C618A"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w:t>
      </w:r>
      <w:r w:rsidR="00D86F61" w:rsidRPr="008D483A">
        <w:rPr>
          <w:rFonts w:ascii="Times New Roman" w:hAnsi="Times New Roman" w:cs="Times New Roman"/>
          <w:sz w:val="26"/>
          <w:szCs w:val="26"/>
        </w:rPr>
        <w:t>8</w:t>
      </w:r>
      <w:r w:rsidRPr="008D483A">
        <w:rPr>
          <w:rFonts w:ascii="Times New Roman" w:hAnsi="Times New Roman"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3C618A" w:rsidRPr="008D483A" w:rsidRDefault="003C618A" w:rsidP="0069478D">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C618A" w:rsidRPr="008D483A" w:rsidRDefault="003C618A" w:rsidP="006947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483A">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jc w:val="center"/>
        <w:outlineLvl w:val="0"/>
        <w:rPr>
          <w:rFonts w:ascii="Times New Roman" w:hAnsi="Times New Roman" w:cs="Times New Roman"/>
          <w:bCs/>
          <w:sz w:val="26"/>
          <w:szCs w:val="26"/>
        </w:rPr>
      </w:pPr>
      <w:r w:rsidRPr="008D483A">
        <w:rPr>
          <w:rFonts w:ascii="Times New Roman" w:hAnsi="Times New Roman" w:cs="Times New Roman"/>
          <w:bCs/>
          <w:sz w:val="26"/>
          <w:szCs w:val="26"/>
        </w:rPr>
        <w:t>3.Состав, последовательность и сроки выполнения</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административных процедур, требования к порядку</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их выполнения, в том числе особенности выполнения</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административных процедур в электронной форме,</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а также выполнения административных процедур в МФЦ</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39</w:t>
      </w:r>
      <w:r w:rsidR="003331E5" w:rsidRPr="008D483A">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прием и регистрация заявления о предоставлении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формирование и направление межведомственных запросов, получение ответов на них;</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Прием и регистрация заявления о предоставлении</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40</w:t>
      </w:r>
      <w:r w:rsidR="003331E5" w:rsidRPr="008D483A">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r w:rsidR="003F6EFC">
        <w:rPr>
          <w:rFonts w:ascii="Times New Roman" w:hAnsi="Times New Roman" w:cs="Times New Roman"/>
          <w:sz w:val="26"/>
          <w:szCs w:val="26"/>
        </w:rPr>
        <w:t xml:space="preserve"> Администрации города Когалыма</w:t>
      </w:r>
      <w:r w:rsidRPr="008D483A">
        <w:rPr>
          <w:rFonts w:ascii="Times New Roman" w:hAnsi="Times New Roman" w:cs="Times New Roman"/>
          <w:sz w:val="26"/>
          <w:szCs w:val="26"/>
        </w:rPr>
        <w:t>;</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прием заявления, поступившего в МФЦ, - специалист МФЦ.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w:t>
      </w:r>
      <w:r w:rsidR="00812CC0">
        <w:rPr>
          <w:rFonts w:ascii="Times New Roman" w:hAnsi="Times New Roman" w:cs="Times New Roman"/>
          <w:sz w:val="26"/>
          <w:szCs w:val="26"/>
        </w:rPr>
        <w:t xml:space="preserve"> (одного)</w:t>
      </w:r>
      <w:r w:rsidRPr="008D483A">
        <w:rPr>
          <w:rFonts w:ascii="Times New Roman" w:hAnsi="Times New Roman" w:cs="Times New Roman"/>
          <w:sz w:val="26"/>
          <w:szCs w:val="26"/>
        </w:rPr>
        <w:t xml:space="preserve">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Способ фиксации результата выполнения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Зарегистрированное заявление и прилагаемые к нему документы передаются специалист</w:t>
      </w:r>
      <w:r w:rsidR="007F073D" w:rsidRPr="008D483A">
        <w:rPr>
          <w:rFonts w:ascii="Times New Roman" w:hAnsi="Times New Roman" w:cs="Times New Roman"/>
          <w:sz w:val="26"/>
          <w:szCs w:val="26"/>
        </w:rPr>
        <w:t>у</w:t>
      </w:r>
      <w:r w:rsidR="00812CC0">
        <w:rPr>
          <w:rFonts w:ascii="Times New Roman" w:hAnsi="Times New Roman" w:cs="Times New Roman"/>
          <w:sz w:val="26"/>
          <w:szCs w:val="26"/>
        </w:rPr>
        <w:t xml:space="preserve"> </w:t>
      </w:r>
      <w:r w:rsidR="0069478D" w:rsidRPr="008D483A">
        <w:rPr>
          <w:rFonts w:ascii="Times New Roman" w:hAnsi="Times New Roman" w:cs="Times New Roman"/>
          <w:sz w:val="26"/>
          <w:szCs w:val="26"/>
        </w:rPr>
        <w:t>ОДО</w:t>
      </w:r>
      <w:r w:rsidR="008475AB" w:rsidRPr="008D483A">
        <w:rPr>
          <w:rFonts w:ascii="Times New Roman" w:hAnsi="Times New Roman" w:cs="Times New Roman"/>
          <w:sz w:val="26"/>
          <w:szCs w:val="26"/>
        </w:rPr>
        <w:t xml:space="preserve">, либо </w:t>
      </w:r>
      <w:r w:rsidR="00F40BBF" w:rsidRPr="008D483A">
        <w:rPr>
          <w:rFonts w:ascii="Times New Roman" w:hAnsi="Times New Roman" w:cs="Times New Roman"/>
          <w:sz w:val="26"/>
          <w:szCs w:val="26"/>
        </w:rPr>
        <w:t>ОЗР</w:t>
      </w:r>
      <w:r w:rsidRPr="008D483A">
        <w:rPr>
          <w:rFonts w:ascii="Times New Roman" w:hAnsi="Times New Roman" w:cs="Times New Roman"/>
          <w:sz w:val="26"/>
          <w:szCs w:val="26"/>
        </w:rPr>
        <w:t>, ответственн</w:t>
      </w:r>
      <w:r w:rsidR="007F073D" w:rsidRPr="008D483A">
        <w:rPr>
          <w:rFonts w:ascii="Times New Roman" w:hAnsi="Times New Roman" w:cs="Times New Roman"/>
          <w:sz w:val="26"/>
          <w:szCs w:val="26"/>
        </w:rPr>
        <w:t>ому</w:t>
      </w:r>
      <w:r w:rsidRPr="008D483A">
        <w:rPr>
          <w:rFonts w:ascii="Times New Roman" w:hAnsi="Times New Roman" w:cs="Times New Roman"/>
          <w:sz w:val="26"/>
          <w:szCs w:val="26"/>
        </w:rPr>
        <w:t xml:space="preserve"> за проверку документов, формирование и направление межведомственных запросов, получение ответов на них.</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Формирование и направление межведомственных запросов,</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получение ответов на них</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1</w:t>
      </w:r>
      <w:r w:rsidRPr="008D483A">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w:t>
      </w:r>
      <w:r w:rsidR="007F073D" w:rsidRPr="008D483A">
        <w:rPr>
          <w:rFonts w:ascii="Times New Roman" w:hAnsi="Times New Roman" w:cs="Times New Roman"/>
          <w:sz w:val="26"/>
          <w:szCs w:val="26"/>
        </w:rPr>
        <w:t>у</w:t>
      </w:r>
      <w:r w:rsidRPr="008D483A">
        <w:rPr>
          <w:rFonts w:ascii="Times New Roman" w:hAnsi="Times New Roman" w:cs="Times New Roman"/>
          <w:sz w:val="26"/>
          <w:szCs w:val="26"/>
        </w:rPr>
        <w:t xml:space="preserve"> ОДО</w:t>
      </w:r>
      <w:r w:rsidR="00F40BBF" w:rsidRPr="008D483A">
        <w:rPr>
          <w:rFonts w:ascii="Times New Roman" w:hAnsi="Times New Roman" w:cs="Times New Roman"/>
          <w:sz w:val="26"/>
          <w:szCs w:val="26"/>
        </w:rPr>
        <w:t xml:space="preserve">, </w:t>
      </w:r>
      <w:r w:rsidR="008475AB" w:rsidRPr="008D483A">
        <w:rPr>
          <w:rFonts w:ascii="Times New Roman" w:hAnsi="Times New Roman" w:cs="Times New Roman"/>
          <w:sz w:val="26"/>
          <w:szCs w:val="26"/>
        </w:rPr>
        <w:t xml:space="preserve">либо </w:t>
      </w:r>
      <w:r w:rsidR="00F40BBF" w:rsidRPr="008D483A">
        <w:rPr>
          <w:rFonts w:ascii="Times New Roman" w:hAnsi="Times New Roman" w:cs="Times New Roman"/>
          <w:sz w:val="26"/>
          <w:szCs w:val="26"/>
        </w:rPr>
        <w:t>ОЗР</w:t>
      </w:r>
      <w:r w:rsidRPr="008D483A">
        <w:rPr>
          <w:rFonts w:ascii="Times New Roman" w:hAnsi="Times New Roman" w:cs="Times New Roman"/>
          <w:sz w:val="26"/>
          <w:szCs w:val="26"/>
        </w:rPr>
        <w:t>.</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69478D" w:rsidRPr="008D483A">
        <w:rPr>
          <w:rFonts w:ascii="Times New Roman" w:hAnsi="Times New Roman" w:cs="Times New Roman"/>
          <w:sz w:val="26"/>
          <w:szCs w:val="26"/>
        </w:rPr>
        <w:t>ОДО</w:t>
      </w:r>
      <w:r w:rsidR="008475AB" w:rsidRPr="008D483A">
        <w:rPr>
          <w:rFonts w:ascii="Times New Roman" w:hAnsi="Times New Roman" w:cs="Times New Roman"/>
          <w:sz w:val="26"/>
          <w:szCs w:val="26"/>
        </w:rPr>
        <w:t>, либо ОЗР</w:t>
      </w:r>
      <w:r w:rsidRPr="008D483A">
        <w:rPr>
          <w:rFonts w:ascii="Times New Roman" w:hAnsi="Times New Roman" w:cs="Times New Roman"/>
          <w:sz w:val="26"/>
          <w:szCs w:val="26"/>
        </w:rPr>
        <w:t>.</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w:t>
      </w:r>
      <w:r w:rsidR="00812CC0">
        <w:rPr>
          <w:rFonts w:ascii="Times New Roman" w:hAnsi="Times New Roman" w:cs="Times New Roman"/>
          <w:sz w:val="26"/>
          <w:szCs w:val="26"/>
        </w:rPr>
        <w:t>–</w:t>
      </w:r>
      <w:r w:rsidRPr="008D483A">
        <w:rPr>
          <w:rFonts w:ascii="Times New Roman" w:hAnsi="Times New Roman" w:cs="Times New Roman"/>
          <w:sz w:val="26"/>
          <w:szCs w:val="26"/>
        </w:rPr>
        <w:t xml:space="preserve"> 1</w:t>
      </w:r>
      <w:r w:rsidR="00812CC0">
        <w:rPr>
          <w:rFonts w:ascii="Times New Roman" w:hAnsi="Times New Roman" w:cs="Times New Roman"/>
          <w:sz w:val="26"/>
          <w:szCs w:val="26"/>
        </w:rPr>
        <w:t xml:space="preserve"> (один)</w:t>
      </w:r>
      <w:r w:rsidRPr="008D483A">
        <w:rPr>
          <w:rFonts w:ascii="Times New Roman" w:hAnsi="Times New Roman" w:cs="Times New Roman"/>
          <w:sz w:val="26"/>
          <w:szCs w:val="26"/>
        </w:rPr>
        <w:t xml:space="preserve"> рабочий день со дня поступления зарегистрированного заявления специалист</w:t>
      </w:r>
      <w:r w:rsidR="007F073D" w:rsidRPr="008D483A">
        <w:rPr>
          <w:rFonts w:ascii="Times New Roman" w:hAnsi="Times New Roman" w:cs="Times New Roman"/>
          <w:sz w:val="26"/>
          <w:szCs w:val="26"/>
        </w:rPr>
        <w:t>у</w:t>
      </w:r>
      <w:r w:rsidRPr="008D483A">
        <w:rPr>
          <w:rFonts w:ascii="Times New Roman" w:hAnsi="Times New Roman" w:cs="Times New Roman"/>
          <w:sz w:val="26"/>
          <w:szCs w:val="26"/>
        </w:rPr>
        <w:t xml:space="preserve"> ОДО</w:t>
      </w:r>
      <w:r w:rsidR="008475AB" w:rsidRPr="008D483A">
        <w:rPr>
          <w:rFonts w:ascii="Times New Roman" w:hAnsi="Times New Roman" w:cs="Times New Roman"/>
          <w:sz w:val="26"/>
          <w:szCs w:val="26"/>
        </w:rPr>
        <w:t>, либо ОЗР</w:t>
      </w:r>
      <w:r w:rsidRPr="008D483A">
        <w:rPr>
          <w:rFonts w:ascii="Times New Roman" w:hAnsi="Times New Roman" w:cs="Times New Roman"/>
          <w:sz w:val="26"/>
          <w:szCs w:val="26"/>
        </w:rPr>
        <w:t>);</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w:t>
      </w:r>
      <w:r w:rsidR="00812CC0">
        <w:rPr>
          <w:rFonts w:ascii="Times New Roman" w:hAnsi="Times New Roman" w:cs="Times New Roman"/>
          <w:sz w:val="26"/>
          <w:szCs w:val="26"/>
        </w:rPr>
        <w:t>–</w:t>
      </w:r>
      <w:r w:rsidRPr="008D483A">
        <w:rPr>
          <w:rFonts w:ascii="Times New Roman" w:hAnsi="Times New Roman" w:cs="Times New Roman"/>
          <w:sz w:val="26"/>
          <w:szCs w:val="26"/>
        </w:rPr>
        <w:t xml:space="preserve"> 5</w:t>
      </w:r>
      <w:r w:rsidR="00812CC0">
        <w:rPr>
          <w:rFonts w:ascii="Times New Roman" w:hAnsi="Times New Roman" w:cs="Times New Roman"/>
          <w:sz w:val="26"/>
          <w:szCs w:val="26"/>
        </w:rPr>
        <w:t xml:space="preserve"> </w:t>
      </w:r>
      <w:r w:rsidR="003F6EFC">
        <w:rPr>
          <w:rFonts w:ascii="Times New Roman" w:hAnsi="Times New Roman" w:cs="Times New Roman"/>
          <w:sz w:val="26"/>
          <w:szCs w:val="26"/>
        </w:rPr>
        <w:t>(пять</w:t>
      </w:r>
      <w:r w:rsidR="00812CC0">
        <w:rPr>
          <w:rFonts w:ascii="Times New Roman" w:hAnsi="Times New Roman" w:cs="Times New Roman"/>
          <w:sz w:val="26"/>
          <w:szCs w:val="26"/>
        </w:rPr>
        <w:t>)</w:t>
      </w:r>
      <w:r w:rsidRPr="008D483A">
        <w:rPr>
          <w:rFonts w:ascii="Times New Roman" w:hAnsi="Times New Roman" w:cs="Times New Roman"/>
          <w:sz w:val="26"/>
          <w:szCs w:val="26"/>
        </w:rPr>
        <w:t xml:space="preserve"> рабочих дней со дня поступления межведомственного запроса в органы, предоставляющие документ и информацию).</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Способ фиксации результата выполнения административной процедуры: специалист ОДО</w:t>
      </w:r>
      <w:r w:rsidR="008475AB" w:rsidRPr="008D483A">
        <w:rPr>
          <w:rFonts w:ascii="Times New Roman" w:hAnsi="Times New Roman" w:cs="Times New Roman"/>
          <w:sz w:val="26"/>
          <w:szCs w:val="26"/>
        </w:rPr>
        <w:t>, либо ОЗР</w:t>
      </w:r>
      <w:r w:rsidRPr="008D483A">
        <w:rPr>
          <w:rFonts w:ascii="Times New Roman" w:hAnsi="Times New Roman" w:cs="Times New Roman"/>
          <w:sz w:val="26"/>
          <w:szCs w:val="26"/>
        </w:rPr>
        <w:t>, регистрирует ответ на межведомственный запрос, в журнале регистрации в день его поступления.</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Рассмотрение представленных документов и принятие</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решения о предоставлении муниципальной услуги</w:t>
      </w:r>
    </w:p>
    <w:p w:rsidR="003331E5" w:rsidRPr="008D483A" w:rsidRDefault="003331E5" w:rsidP="00AD3F70">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2</w:t>
      </w:r>
      <w:r w:rsidRPr="008D483A">
        <w:rPr>
          <w:rFonts w:ascii="Times New Roman" w:hAnsi="Times New Roman" w:cs="Times New Roman"/>
          <w:sz w:val="26"/>
          <w:szCs w:val="26"/>
        </w:rPr>
        <w:t>. Основанием для начала административной процедуры является поступление специалисту ОДО</w:t>
      </w:r>
      <w:r w:rsidR="00812CC0">
        <w:rPr>
          <w:rFonts w:ascii="Times New Roman" w:hAnsi="Times New Roman" w:cs="Times New Roman"/>
          <w:sz w:val="26"/>
          <w:szCs w:val="26"/>
        </w:rPr>
        <w:t xml:space="preserve">, либо </w:t>
      </w:r>
      <w:r w:rsidR="007F073D" w:rsidRPr="008D483A">
        <w:rPr>
          <w:rFonts w:ascii="Times New Roman" w:hAnsi="Times New Roman" w:cs="Times New Roman"/>
          <w:sz w:val="26"/>
          <w:szCs w:val="26"/>
        </w:rPr>
        <w:t>ОЗР</w:t>
      </w:r>
      <w:r w:rsidRPr="008D483A">
        <w:rPr>
          <w:rFonts w:ascii="Times New Roman" w:hAnsi="Times New Roman" w:cs="Times New Roman"/>
          <w:sz w:val="26"/>
          <w:szCs w:val="26"/>
        </w:rPr>
        <w:t>, зарегистрированного заявления о предоставлении муниципальной услуги, ответа на межведомственный запрос (в случае его направления).</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Сведения о специалисте, ответственном за выполнение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ОДО</w:t>
      </w:r>
      <w:r w:rsidR="007F073D" w:rsidRPr="008D483A">
        <w:rPr>
          <w:rFonts w:ascii="Times New Roman" w:hAnsi="Times New Roman" w:cs="Times New Roman"/>
          <w:sz w:val="26"/>
          <w:szCs w:val="26"/>
        </w:rPr>
        <w:t>, либо ОЗР</w:t>
      </w:r>
      <w:r w:rsidRPr="008D483A">
        <w:rPr>
          <w:rFonts w:ascii="Times New Roman" w:hAnsi="Times New Roman" w:cs="Times New Roman"/>
          <w:sz w:val="26"/>
          <w:szCs w:val="26"/>
        </w:rPr>
        <w:t>, ответственный за предоставление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подписание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глава города Когалыма, либо лицо его замещающее;</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регистрацию подписанного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специалист отдела делопроизводства;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подписание проекта договора купли-продажи земельного участка, в случае его предоставления в собственность за плату - председатель уполномоченного органа</w:t>
      </w:r>
      <w:r w:rsidR="003F6EFC">
        <w:rPr>
          <w:rFonts w:ascii="Times New Roman" w:hAnsi="Times New Roman" w:cs="Times New Roman"/>
          <w:sz w:val="26"/>
          <w:szCs w:val="26"/>
        </w:rPr>
        <w:t>,</w:t>
      </w:r>
      <w:r w:rsidRPr="008D483A">
        <w:rPr>
          <w:rFonts w:ascii="Times New Roman" w:hAnsi="Times New Roman" w:cs="Times New Roman"/>
          <w:sz w:val="26"/>
          <w:szCs w:val="26"/>
        </w:rPr>
        <w:t xml:space="preserve"> либо лицо, его замещающее.</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3331E5" w:rsidRPr="00702BEF"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702BEF">
        <w:rPr>
          <w:rFonts w:ascii="Times New Roman" w:hAnsi="Times New Roman" w:cs="Times New Roman"/>
          <w:sz w:val="26"/>
          <w:szCs w:val="26"/>
        </w:rP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w:t>
      </w:r>
      <w:r w:rsidR="003F6EFC">
        <w:rPr>
          <w:rFonts w:ascii="Times New Roman" w:hAnsi="Times New Roman" w:cs="Times New Roman"/>
          <w:sz w:val="26"/>
          <w:szCs w:val="26"/>
        </w:rPr>
        <w:t xml:space="preserve"> (пятнадцати) календарных</w:t>
      </w:r>
      <w:r w:rsidRPr="00702BEF">
        <w:rPr>
          <w:rFonts w:ascii="Times New Roman" w:hAnsi="Times New Roman" w:cs="Times New Roman"/>
          <w:sz w:val="26"/>
          <w:szCs w:val="26"/>
        </w:rPr>
        <w:t xml:space="preserve"> дней со дня ответов на межведомственные запросы);</w:t>
      </w:r>
    </w:p>
    <w:p w:rsidR="003331E5" w:rsidRPr="00702BEF"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702BEF">
        <w:rPr>
          <w:rFonts w:ascii="Times New Roman" w:hAnsi="Times New Roman" w:cs="Times New Roman"/>
          <w:sz w:val="26"/>
          <w:szCs w:val="26"/>
        </w:rPr>
        <w:t xml:space="preserve">в случае принятия решения о возврате заявления в предоставлении муниципальной услуги, уведомление о возврате заявления в предоставлении муниципальной услуги оформляется не позднее </w:t>
      </w:r>
      <w:r w:rsidR="00786B89" w:rsidRPr="00702BEF">
        <w:rPr>
          <w:rFonts w:ascii="Times New Roman" w:hAnsi="Times New Roman" w:cs="Times New Roman"/>
          <w:sz w:val="26"/>
          <w:szCs w:val="26"/>
        </w:rPr>
        <w:t>10</w:t>
      </w:r>
      <w:r w:rsidR="00B17A93">
        <w:rPr>
          <w:rFonts w:ascii="Times New Roman" w:hAnsi="Times New Roman" w:cs="Times New Roman"/>
          <w:sz w:val="26"/>
          <w:szCs w:val="26"/>
        </w:rPr>
        <w:t xml:space="preserve"> (десяти) календарных</w:t>
      </w:r>
      <w:r w:rsidRPr="00702BEF">
        <w:rPr>
          <w:rFonts w:ascii="Times New Roman" w:hAnsi="Times New Roman" w:cs="Times New Roman"/>
          <w:sz w:val="26"/>
          <w:szCs w:val="26"/>
        </w:rPr>
        <w:t xml:space="preserve"> дней со дня рассмотрения заявления и документов;</w:t>
      </w:r>
    </w:p>
    <w:p w:rsidR="003331E5" w:rsidRPr="00702BEF"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702BEF">
        <w:rPr>
          <w:rFonts w:ascii="Times New Roman" w:hAnsi="Times New Roman" w:cs="Times New Roman"/>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w:t>
      </w:r>
      <w:r w:rsidR="00B17A93">
        <w:rPr>
          <w:rFonts w:ascii="Times New Roman" w:hAnsi="Times New Roman" w:cs="Times New Roman"/>
          <w:sz w:val="26"/>
          <w:szCs w:val="26"/>
        </w:rPr>
        <w:t xml:space="preserve"> (двух) календарных</w:t>
      </w:r>
      <w:r w:rsidRPr="00702BEF">
        <w:rPr>
          <w:rFonts w:ascii="Times New Roman" w:hAnsi="Times New Roman" w:cs="Times New Roman"/>
          <w:sz w:val="26"/>
          <w:szCs w:val="26"/>
        </w:rPr>
        <w:t xml:space="preserve"> дней со дня оформления документов, являющихся результатом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702BEF">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702BEF" w:rsidRPr="00702BEF">
        <w:rPr>
          <w:rFonts w:ascii="Times New Roman" w:hAnsi="Times New Roman" w:cs="Times New Roman"/>
          <w:sz w:val="26"/>
          <w:szCs w:val="26"/>
        </w:rPr>
        <w:t>2</w:t>
      </w:r>
      <w:r w:rsidR="00B17A93">
        <w:rPr>
          <w:rFonts w:ascii="Times New Roman" w:hAnsi="Times New Roman" w:cs="Times New Roman"/>
          <w:sz w:val="26"/>
          <w:szCs w:val="26"/>
        </w:rPr>
        <w:t xml:space="preserve"> (двух) календарных</w:t>
      </w:r>
      <w:r w:rsidRPr="00702BEF">
        <w:rPr>
          <w:rFonts w:ascii="Times New Roman" w:hAnsi="Times New Roman" w:cs="Times New Roman"/>
          <w:sz w:val="26"/>
          <w:szCs w:val="26"/>
        </w:rPr>
        <w:t xml:space="preserve"> дн</w:t>
      </w:r>
      <w:r w:rsidR="00702BEF" w:rsidRPr="00702BEF">
        <w:rPr>
          <w:rFonts w:ascii="Times New Roman" w:hAnsi="Times New Roman" w:cs="Times New Roman"/>
          <w:sz w:val="26"/>
          <w:szCs w:val="26"/>
        </w:rPr>
        <w:t>ей</w:t>
      </w:r>
      <w:r w:rsidRPr="00702BEF">
        <w:rPr>
          <w:rFonts w:ascii="Times New Roman" w:hAnsi="Times New Roman" w:cs="Times New Roman"/>
          <w:sz w:val="26"/>
          <w:szCs w:val="26"/>
        </w:rPr>
        <w:t xml:space="preserve"> со дня их подписания).</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96" w:history="1">
        <w:r w:rsidRPr="008D483A">
          <w:rPr>
            <w:rFonts w:ascii="Times New Roman" w:hAnsi="Times New Roman" w:cs="Times New Roman"/>
            <w:color w:val="0000FF"/>
            <w:sz w:val="26"/>
            <w:szCs w:val="26"/>
          </w:rPr>
          <w:t>пункте 2</w:t>
        </w:r>
      </w:hyperlink>
      <w:r w:rsidR="007F073D" w:rsidRPr="008D483A">
        <w:rPr>
          <w:rFonts w:ascii="Times New Roman" w:hAnsi="Times New Roman" w:cs="Times New Roman"/>
          <w:sz w:val="26"/>
          <w:szCs w:val="26"/>
        </w:rPr>
        <w:t>7</w:t>
      </w:r>
      <w:r w:rsidRPr="008D483A">
        <w:rPr>
          <w:rFonts w:ascii="Times New Roman" w:hAnsi="Times New Roman" w:cs="Times New Roman"/>
          <w:sz w:val="26"/>
          <w:szCs w:val="26"/>
        </w:rPr>
        <w:t xml:space="preserve"> административного регламента.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Результат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подписанный и зарегистрированный, проект договора купли-продажи земельного участка (в трех экземплярах), в случае его предоставления в собственность за плату;</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подписанное и зарегистрированное 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оформленное и подписанное главой города Когалыма, либо лицом его замещающим, уведомление об отказе в предоставлении земельного участка или уведомление о возврате заявления (в указанном уведомлении должны быть указаны все основания отказа).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Способ фиксации результата выполнения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подготовленный и подписанный проект договора ку</w:t>
      </w:r>
      <w:r w:rsidR="007F073D" w:rsidRPr="008D483A">
        <w:rPr>
          <w:rFonts w:ascii="Times New Roman" w:hAnsi="Times New Roman" w:cs="Times New Roman"/>
          <w:sz w:val="26"/>
          <w:szCs w:val="26"/>
        </w:rPr>
        <w:t>пли-продажи, земельного участка</w:t>
      </w:r>
      <w:r w:rsidRPr="008D483A">
        <w:rPr>
          <w:rFonts w:ascii="Times New Roman" w:hAnsi="Times New Roman" w:cs="Times New Roman"/>
          <w:sz w:val="26"/>
          <w:szCs w:val="26"/>
        </w:rPr>
        <w:t>, в случае его предоставления в собственность за плату, регистрируется специалистом ОДО, ответственным за предоставление муниципальной услуги в журнале регистрации договоров;</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регистрируется отделом делопроизводства в системе электронного документооборота;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уведомление об отказе в предоставлении земельного участка или уведомление о возврате заявления регистрируется отделом делопроизводства в системе электронного документооборота.</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Выдача (направление) результата предоставления</w:t>
      </w:r>
    </w:p>
    <w:p w:rsidR="003331E5" w:rsidRPr="008D483A" w:rsidRDefault="003331E5" w:rsidP="00AD3F70">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w:t>
      </w: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3</w:t>
      </w:r>
      <w:r w:rsidRPr="008D483A">
        <w:rPr>
          <w:rFonts w:ascii="Times New Roman" w:hAnsi="Times New Roman" w:cs="Times New Roman"/>
          <w:sz w:val="26"/>
          <w:szCs w:val="26"/>
        </w:rPr>
        <w:t>. Основанием для начала админ</w:t>
      </w:r>
      <w:r w:rsidR="0002385F">
        <w:rPr>
          <w:rFonts w:ascii="Times New Roman" w:hAnsi="Times New Roman" w:cs="Times New Roman"/>
          <w:sz w:val="26"/>
          <w:szCs w:val="26"/>
        </w:rPr>
        <w:t xml:space="preserve">истративной процедуры являются </w:t>
      </w:r>
      <w:r w:rsidRPr="008D483A">
        <w:rPr>
          <w:rFonts w:ascii="Times New Roman" w:hAnsi="Times New Roman" w:cs="Times New Roman"/>
          <w:sz w:val="26"/>
          <w:szCs w:val="26"/>
        </w:rPr>
        <w:t>зарегистрированные документы, являющиеся результатом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Сведения о специалисте, ответственном за выполнение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выдачу заявителю документов, являющихся результатом предоставления муниципальной услуги, специалист ОДО</w:t>
      </w:r>
      <w:r w:rsidR="007F073D" w:rsidRPr="008D483A">
        <w:rPr>
          <w:rFonts w:ascii="Times New Roman" w:hAnsi="Times New Roman" w:cs="Times New Roman"/>
          <w:sz w:val="26"/>
          <w:szCs w:val="26"/>
        </w:rPr>
        <w:t>, либо ОЗР</w:t>
      </w:r>
      <w:r w:rsidRPr="008D483A">
        <w:rPr>
          <w:rFonts w:ascii="Times New Roman" w:hAnsi="Times New Roman" w:cs="Times New Roman"/>
          <w:sz w:val="26"/>
          <w:szCs w:val="26"/>
        </w:rPr>
        <w:t>, специалист МФЦ;</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w:t>
      </w:r>
      <w:r w:rsidR="00B17A93">
        <w:rPr>
          <w:rFonts w:ascii="Times New Roman" w:hAnsi="Times New Roman" w:cs="Times New Roman"/>
          <w:sz w:val="26"/>
          <w:szCs w:val="26"/>
        </w:rPr>
        <w:t xml:space="preserve"> (трех)</w:t>
      </w:r>
      <w:r w:rsidRPr="008D483A">
        <w:rPr>
          <w:rFonts w:ascii="Times New Roman" w:hAnsi="Times New Roman" w:cs="Times New Roman"/>
          <w:sz w:val="26"/>
          <w:szCs w:val="26"/>
        </w:rPr>
        <w:t xml:space="preserve">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w:t>
      </w:r>
      <w:r w:rsidR="00B17A93">
        <w:rPr>
          <w:rFonts w:ascii="Times New Roman" w:hAnsi="Times New Roman" w:cs="Times New Roman"/>
          <w:sz w:val="26"/>
          <w:szCs w:val="26"/>
        </w:rPr>
        <w:t>–</w:t>
      </w:r>
      <w:r w:rsidRPr="008D483A">
        <w:rPr>
          <w:rFonts w:ascii="Times New Roman" w:hAnsi="Times New Roman" w:cs="Times New Roman"/>
          <w:sz w:val="26"/>
          <w:szCs w:val="26"/>
        </w:rPr>
        <w:t xml:space="preserve"> 1</w:t>
      </w:r>
      <w:r w:rsidR="00B17A93">
        <w:rPr>
          <w:rFonts w:ascii="Times New Roman" w:hAnsi="Times New Roman" w:cs="Times New Roman"/>
          <w:sz w:val="26"/>
          <w:szCs w:val="26"/>
        </w:rPr>
        <w:t xml:space="preserve"> (один) календарный</w:t>
      </w:r>
      <w:r w:rsidRPr="008D483A">
        <w:rPr>
          <w:rFonts w:ascii="Times New Roman" w:hAnsi="Times New Roman" w:cs="Times New Roman"/>
          <w:sz w:val="26"/>
          <w:szCs w:val="26"/>
        </w:rPr>
        <w:t xml:space="preserve"> день со дня регистрации уведомления о возврате заявления).</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Критерий принятия решения: подписанные и зарегистрированные документы, являющиеся результатом предоставления муниципальной услуги.</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Способ фиксации результата выполнения административной процедуры: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 аренды;</w:t>
      </w:r>
    </w:p>
    <w:p w:rsidR="003331E5" w:rsidRPr="008D483A" w:rsidRDefault="003331E5"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9478D" w:rsidRPr="008D483A" w:rsidRDefault="00D86F61" w:rsidP="0069478D">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44</w:t>
      </w:r>
      <w:r w:rsidR="0069478D" w:rsidRPr="008D483A">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69478D" w:rsidRPr="008D483A" w:rsidRDefault="0069478D" w:rsidP="0069478D">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69478D" w:rsidRPr="008D483A" w:rsidRDefault="0069478D" w:rsidP="0069478D">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p>
    <w:p w:rsidR="003331E5" w:rsidRPr="008D483A" w:rsidRDefault="003331E5"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D86F61">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4. Формы контроля</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 xml:space="preserve">за </w:t>
      </w:r>
      <w:r w:rsidR="00985ADD" w:rsidRPr="008D483A">
        <w:rPr>
          <w:rFonts w:ascii="Times New Roman" w:hAnsi="Times New Roman" w:cs="Times New Roman"/>
          <w:bCs/>
          <w:sz w:val="26"/>
          <w:szCs w:val="26"/>
        </w:rPr>
        <w:t>предоставлением муниципальной услуги</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Порядок осуществления текущего контроля за соблюдением</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 исполнением ответственными должностными лицами положений</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административного регламента и иных нормативных правовых</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актов, устанавливающих требования к предоставлению</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 также принятием ими решений</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D86F61"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45</w:t>
      </w:r>
      <w:r w:rsidR="0069478D" w:rsidRPr="008D483A">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Порядок и периодичность осуществления плановых</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 внеплановых проверок полноты и качества предоставления</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муниципальной услуги, порядок и формы контроля за полнотой</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и качеством предоставления муниципальной услуги</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6</w:t>
      </w:r>
      <w:r w:rsidRPr="008D483A">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Приказ подписывается лицами, участвующими в проведении проверки.</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jc w:val="center"/>
        <w:outlineLvl w:val="1"/>
        <w:rPr>
          <w:rFonts w:ascii="Times New Roman" w:hAnsi="Times New Roman" w:cs="Times New Roman"/>
          <w:bCs/>
          <w:sz w:val="26"/>
          <w:szCs w:val="26"/>
        </w:rPr>
      </w:pPr>
      <w:r w:rsidRPr="008D483A">
        <w:rPr>
          <w:rFonts w:ascii="Times New Roman" w:hAnsi="Times New Roman" w:cs="Times New Roman"/>
          <w:bCs/>
          <w:sz w:val="26"/>
          <w:szCs w:val="26"/>
        </w:rPr>
        <w:t xml:space="preserve">Ответственность должностных лиц уполномоченного органа </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7</w:t>
      </w:r>
      <w:r w:rsidRPr="008D483A">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 xml:space="preserve">В соответствии со </w:t>
      </w:r>
      <w:hyperlink r:id="rId25" w:history="1">
        <w:r w:rsidRPr="008D483A">
          <w:rPr>
            <w:rFonts w:ascii="Times New Roman" w:hAnsi="Times New Roman" w:cs="Times New Roman"/>
            <w:sz w:val="26"/>
            <w:szCs w:val="26"/>
          </w:rPr>
          <w:t>статьей 9.6</w:t>
        </w:r>
      </w:hyperlink>
      <w:r w:rsidRPr="008D483A">
        <w:rPr>
          <w:rFonts w:ascii="Times New Roman" w:hAnsi="Times New Roman" w:cs="Times New Roman"/>
          <w:sz w:val="26"/>
          <w:szCs w:val="26"/>
        </w:rPr>
        <w:t xml:space="preserve"> Закона Ханты-Мансийского автономног</w:t>
      </w:r>
      <w:r w:rsidR="003076DA">
        <w:rPr>
          <w:rFonts w:ascii="Times New Roman" w:hAnsi="Times New Roman" w:cs="Times New Roman"/>
          <w:sz w:val="26"/>
          <w:szCs w:val="26"/>
        </w:rPr>
        <w:t>о округа - Югры от 11.06.2010 №</w:t>
      </w:r>
      <w:r w:rsidRPr="008D483A">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Порядок и формы контроля за предоставлением муниципальной</w:t>
      </w:r>
    </w:p>
    <w:p w:rsidR="0069478D" w:rsidRPr="008D483A" w:rsidRDefault="0069478D" w:rsidP="0069478D">
      <w:pPr>
        <w:autoSpaceDE w:val="0"/>
        <w:autoSpaceDN w:val="0"/>
        <w:adjustRightInd w:val="0"/>
        <w:spacing w:after="0" w:line="240" w:lineRule="auto"/>
        <w:jc w:val="center"/>
        <w:rPr>
          <w:rFonts w:ascii="Times New Roman" w:hAnsi="Times New Roman" w:cs="Times New Roman"/>
          <w:bCs/>
          <w:sz w:val="26"/>
          <w:szCs w:val="26"/>
        </w:rPr>
      </w:pPr>
      <w:r w:rsidRPr="008D483A">
        <w:rPr>
          <w:rFonts w:ascii="Times New Roman" w:hAnsi="Times New Roman" w:cs="Times New Roman"/>
          <w:bCs/>
          <w:sz w:val="26"/>
          <w:szCs w:val="26"/>
        </w:rPr>
        <w:t>услуги со стороны граждан, их объединений и организаций</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ind w:firstLine="540"/>
        <w:jc w:val="both"/>
        <w:rPr>
          <w:rFonts w:ascii="Times New Roman" w:hAnsi="Times New Roman" w:cs="Times New Roman"/>
          <w:sz w:val="26"/>
          <w:szCs w:val="26"/>
        </w:rPr>
      </w:pPr>
      <w:r w:rsidRPr="008D483A">
        <w:rPr>
          <w:rFonts w:ascii="Times New Roman" w:hAnsi="Times New Roman" w:cs="Times New Roman"/>
          <w:sz w:val="26"/>
          <w:szCs w:val="26"/>
        </w:rPr>
        <w:t>4</w:t>
      </w:r>
      <w:r w:rsidR="00D86F61" w:rsidRPr="008D483A">
        <w:rPr>
          <w:rFonts w:ascii="Times New Roman" w:hAnsi="Times New Roman" w:cs="Times New Roman"/>
          <w:sz w:val="26"/>
          <w:szCs w:val="26"/>
        </w:rPr>
        <w:t>8</w:t>
      </w:r>
      <w:r w:rsidRPr="008D483A">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9478D" w:rsidRPr="008D483A" w:rsidRDefault="0069478D" w:rsidP="0069478D">
      <w:pPr>
        <w:autoSpaceDE w:val="0"/>
        <w:autoSpaceDN w:val="0"/>
        <w:adjustRightInd w:val="0"/>
        <w:spacing w:after="0" w:line="240" w:lineRule="auto"/>
        <w:jc w:val="both"/>
        <w:rPr>
          <w:rFonts w:ascii="Times New Roman" w:hAnsi="Times New Roman" w:cs="Times New Roman"/>
          <w:sz w:val="26"/>
          <w:szCs w:val="26"/>
        </w:rPr>
      </w:pPr>
    </w:p>
    <w:p w:rsidR="0069478D" w:rsidRPr="008D483A" w:rsidRDefault="0069478D" w:rsidP="0069478D">
      <w:pPr>
        <w:autoSpaceDE w:val="0"/>
        <w:autoSpaceDN w:val="0"/>
        <w:adjustRightInd w:val="0"/>
        <w:spacing w:after="0" w:line="240" w:lineRule="auto"/>
        <w:ind w:firstLine="709"/>
        <w:jc w:val="center"/>
        <w:rPr>
          <w:rFonts w:ascii="Times New Roman" w:hAnsi="Times New Roman" w:cs="Times New Roman"/>
          <w:sz w:val="26"/>
          <w:szCs w:val="26"/>
        </w:rPr>
      </w:pPr>
      <w:r w:rsidRPr="008D483A">
        <w:rPr>
          <w:rFonts w:ascii="Times New Roman" w:hAnsi="Times New Roman" w:cs="Times New Roman"/>
          <w:sz w:val="26"/>
          <w:szCs w:val="26"/>
        </w:rPr>
        <w:t>5. Досудебный (внесудебный) порядок обжалования решений</w:t>
      </w:r>
    </w:p>
    <w:p w:rsidR="0069478D" w:rsidRPr="008D483A" w:rsidRDefault="0069478D" w:rsidP="0069478D">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8D483A">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8D483A">
        <w:rPr>
          <w:rFonts w:ascii="Times New Roman" w:hAnsi="Times New Roman" w:cs="Times New Roman"/>
          <w:sz w:val="26"/>
          <w:szCs w:val="26"/>
          <w:lang w:eastAsia="ru-RU"/>
        </w:rPr>
        <w:t>МФЦ, работников МФЦ</w:t>
      </w:r>
    </w:p>
    <w:p w:rsidR="0069478D" w:rsidRPr="008D483A" w:rsidRDefault="0069478D" w:rsidP="0069478D">
      <w:pPr>
        <w:autoSpaceDE w:val="0"/>
        <w:autoSpaceDN w:val="0"/>
        <w:adjustRightInd w:val="0"/>
        <w:spacing w:after="0" w:line="240" w:lineRule="auto"/>
        <w:ind w:firstLine="709"/>
        <w:jc w:val="center"/>
        <w:rPr>
          <w:rFonts w:ascii="Times New Roman" w:hAnsi="Times New Roman" w:cs="Times New Roman"/>
          <w:sz w:val="26"/>
          <w:szCs w:val="26"/>
        </w:rPr>
      </w:pPr>
    </w:p>
    <w:p w:rsidR="0069478D" w:rsidRPr="008D483A" w:rsidRDefault="00D86F61"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49</w:t>
      </w:r>
      <w:r w:rsidR="0069478D" w:rsidRPr="008D483A">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478D" w:rsidRPr="008D483A" w:rsidRDefault="00D86F61"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50</w:t>
      </w:r>
      <w:r w:rsidR="0069478D" w:rsidRPr="008D483A">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92A11" w:rsidRPr="008D483A" w:rsidRDefault="0069478D" w:rsidP="00892A11">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sidR="008A5974" w:rsidRPr="008D483A">
        <w:rPr>
          <w:rFonts w:ascii="Times New Roman" w:hAnsi="Times New Roman" w:cs="Times New Roman"/>
          <w:sz w:val="26"/>
          <w:szCs w:val="26"/>
        </w:rPr>
        <w:t xml:space="preserve">комплексного </w:t>
      </w:r>
      <w:r w:rsidR="00892A11" w:rsidRPr="008D483A">
        <w:rPr>
          <w:rFonts w:ascii="Times New Roman" w:hAnsi="Times New Roman" w:cs="Times New Roman"/>
          <w:sz w:val="26"/>
          <w:szCs w:val="26"/>
        </w:rPr>
        <w:t>запроса;</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340189" w:rsidRPr="008D483A">
        <w:rPr>
          <w:rFonts w:ascii="Times New Roman" w:hAnsi="Times New Roman" w:cs="Times New Roman"/>
          <w:sz w:val="26"/>
          <w:szCs w:val="26"/>
        </w:rPr>
        <w:t>, у заявителя</w:t>
      </w:r>
      <w:r w:rsidRPr="008D483A">
        <w:rPr>
          <w:rFonts w:ascii="Times New Roman" w:hAnsi="Times New Roman" w:cs="Times New Roman"/>
          <w:sz w:val="26"/>
          <w:szCs w:val="26"/>
        </w:rPr>
        <w:t>;</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92A11" w:rsidRPr="008D483A">
        <w:rPr>
          <w:rFonts w:ascii="Times New Roman" w:hAnsi="Times New Roman" w:cs="Times New Roman"/>
          <w:sz w:val="26"/>
          <w:szCs w:val="26"/>
        </w:rPr>
        <w:t xml:space="preserve">законами и иными </w:t>
      </w:r>
      <w:r w:rsidRPr="008D483A">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892A11" w:rsidRPr="008D483A">
        <w:rPr>
          <w:rFonts w:ascii="Times New Roman" w:hAnsi="Times New Roman" w:cs="Times New Roman"/>
          <w:sz w:val="26"/>
          <w:szCs w:val="26"/>
        </w:rPr>
        <w:t xml:space="preserve"> ими</w:t>
      </w:r>
      <w:r w:rsidRPr="008D483A">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69478D" w:rsidRPr="008D483A" w:rsidRDefault="0069478D" w:rsidP="0069478D">
      <w:pPr>
        <w:spacing w:after="0" w:line="240" w:lineRule="auto"/>
        <w:ind w:firstLine="539"/>
        <w:jc w:val="both"/>
        <w:rPr>
          <w:rFonts w:ascii="Times New Roman" w:hAnsi="Times New Roman" w:cs="Times New Roman"/>
          <w:sz w:val="26"/>
          <w:szCs w:val="26"/>
        </w:rPr>
      </w:pPr>
      <w:r w:rsidRPr="008D483A">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340189" w:rsidRPr="008D483A">
        <w:rPr>
          <w:rFonts w:ascii="Times New Roman" w:hAnsi="Times New Roman" w:cs="Times New Roman"/>
          <w:sz w:val="26"/>
          <w:szCs w:val="26"/>
        </w:rPr>
        <w:t xml:space="preserve">законами и иными </w:t>
      </w:r>
      <w:r w:rsidRPr="008D483A">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478D" w:rsidRPr="008D483A" w:rsidRDefault="0069478D" w:rsidP="0069478D">
      <w:pPr>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69478D" w:rsidRPr="008D483A" w:rsidRDefault="00D86F61" w:rsidP="0069478D">
      <w:pPr>
        <w:spacing w:after="0" w:line="240" w:lineRule="auto"/>
        <w:ind w:firstLine="539"/>
        <w:jc w:val="both"/>
        <w:rPr>
          <w:rFonts w:ascii="Times New Roman" w:hAnsi="Times New Roman" w:cs="Times New Roman"/>
          <w:sz w:val="26"/>
          <w:szCs w:val="26"/>
        </w:rPr>
      </w:pPr>
      <w:r w:rsidRPr="008D483A">
        <w:rPr>
          <w:rFonts w:ascii="Times New Roman" w:eastAsia="Times New Roman" w:hAnsi="Times New Roman" w:cs="Times New Roman"/>
          <w:sz w:val="26"/>
          <w:szCs w:val="26"/>
          <w:lang w:eastAsia="ru-RU"/>
        </w:rPr>
        <w:t>51</w:t>
      </w:r>
      <w:r w:rsidR="0069478D" w:rsidRPr="008D483A">
        <w:rPr>
          <w:rFonts w:ascii="Times New Roman" w:eastAsia="Times New Roman" w:hAnsi="Times New Roman" w:cs="Times New Roman"/>
          <w:sz w:val="26"/>
          <w:szCs w:val="26"/>
          <w:lang w:eastAsia="ru-RU"/>
        </w:rPr>
        <w:t>.</w:t>
      </w:r>
      <w:r w:rsidR="0069478D" w:rsidRPr="008D483A">
        <w:rPr>
          <w:rFonts w:ascii="Times New Roman" w:hAnsi="Times New Roman" w:cs="Times New Roman"/>
          <w:sz w:val="26"/>
          <w:szCs w:val="26"/>
          <w:lang w:eastAsia="ru-RU"/>
        </w:rPr>
        <w:t xml:space="preserve">Жалоба может быть подана в </w:t>
      </w:r>
      <w:r w:rsidR="0069478D" w:rsidRPr="008D483A">
        <w:rPr>
          <w:rFonts w:ascii="Times New Roman" w:hAnsi="Times New Roman" w:cs="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w:t>
      </w:r>
      <w:r w:rsidR="0069478D" w:rsidRPr="004169B0">
        <w:rPr>
          <w:rFonts w:ascii="Times New Roman" w:hAnsi="Times New Roman" w:cs="Times New Roman"/>
          <w:sz w:val="26"/>
          <w:szCs w:val="26"/>
        </w:rPr>
        <w:t xml:space="preserve">телекоммуникационной сети «Интернет» </w:t>
      </w:r>
      <w:r w:rsidR="0069478D" w:rsidRPr="004169B0">
        <w:rPr>
          <w:rFonts w:ascii="Times New Roman" w:hAnsi="Times New Roman" w:cs="Times New Roman"/>
          <w:sz w:val="26"/>
          <w:szCs w:val="26"/>
          <w:lang w:eastAsia="ru-RU"/>
        </w:rPr>
        <w:t xml:space="preserve">посредством </w:t>
      </w:r>
      <w:r w:rsidR="0069478D" w:rsidRPr="004169B0">
        <w:rPr>
          <w:rFonts w:ascii="Times New Roman" w:hAnsi="Times New Roman" w:cs="Times New Roman"/>
          <w:sz w:val="26"/>
          <w:szCs w:val="26"/>
        </w:rPr>
        <w:t>официального сайта Администрации города Когалыма (</w:t>
      </w:r>
      <w:hyperlink r:id="rId26" w:history="1">
        <w:r w:rsidR="0069478D" w:rsidRPr="004169B0">
          <w:rPr>
            <w:rStyle w:val="a3"/>
            <w:rFonts w:ascii="Times New Roman" w:hAnsi="Times New Roman" w:cs="Times New Roman"/>
            <w:color w:val="auto"/>
            <w:sz w:val="26"/>
            <w:szCs w:val="26"/>
            <w:u w:val="none"/>
          </w:rPr>
          <w:t>www.admkogalym.ru</w:t>
        </w:r>
      </w:hyperlink>
      <w:r w:rsidR="0069478D" w:rsidRPr="004169B0">
        <w:rPr>
          <w:rFonts w:ascii="Times New Roman" w:hAnsi="Times New Roman" w:cs="Times New Roman"/>
          <w:sz w:val="26"/>
          <w:szCs w:val="26"/>
        </w:rPr>
        <w:t>), официального сайта МФЦ (http://mfc.admhmao.ru/), Единого или регионального порталов (</w:t>
      </w:r>
      <w:hyperlink r:id="rId27" w:history="1">
        <w:r w:rsidR="0069478D" w:rsidRPr="004169B0">
          <w:rPr>
            <w:rStyle w:val="a3"/>
            <w:rFonts w:ascii="Times New Roman" w:hAnsi="Times New Roman" w:cs="Times New Roman"/>
            <w:color w:val="auto"/>
            <w:sz w:val="26"/>
            <w:szCs w:val="26"/>
            <w:u w:val="none"/>
          </w:rPr>
          <w:t>www.gosuslugi.ru</w:t>
        </w:r>
      </w:hyperlink>
      <w:r w:rsidR="0069478D" w:rsidRPr="004169B0">
        <w:rPr>
          <w:rFonts w:ascii="Times New Roman" w:hAnsi="Times New Roman" w:cs="Times New Roman"/>
          <w:sz w:val="26"/>
          <w:szCs w:val="26"/>
        </w:rPr>
        <w:t xml:space="preserve">) (за исключением жалоб на решения и действия </w:t>
      </w:r>
      <w:r w:rsidR="0069478D" w:rsidRPr="008D483A">
        <w:rPr>
          <w:rFonts w:ascii="Times New Roman" w:hAnsi="Times New Roman" w:cs="Times New Roman"/>
          <w:sz w:val="26"/>
          <w:szCs w:val="26"/>
        </w:rPr>
        <w:t xml:space="preserve">(бездействие) МФЦ и его работников), </w:t>
      </w:r>
      <w:r w:rsidR="0069478D" w:rsidRPr="008D483A">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69478D" w:rsidRPr="008D483A">
        <w:rPr>
          <w:rFonts w:ascii="Times New Roman" w:hAnsi="Times New Roman" w:cs="Times New Roman"/>
          <w:iCs/>
          <w:sz w:val="26"/>
          <w:szCs w:val="26"/>
          <w:lang w:val="en-US"/>
        </w:rPr>
        <w:t>do</w:t>
      </w:r>
      <w:r w:rsidR="0069478D" w:rsidRPr="008D483A">
        <w:rPr>
          <w:rFonts w:ascii="Times New Roman" w:hAnsi="Times New Roman" w:cs="Times New Roman"/>
          <w:iCs/>
          <w:sz w:val="26"/>
          <w:szCs w:val="26"/>
        </w:rPr>
        <w:t>.</w:t>
      </w:r>
      <w:proofErr w:type="spellStart"/>
      <w:r w:rsidR="0069478D" w:rsidRPr="008D483A">
        <w:rPr>
          <w:rFonts w:ascii="Times New Roman" w:hAnsi="Times New Roman" w:cs="Times New Roman"/>
          <w:iCs/>
          <w:sz w:val="26"/>
          <w:szCs w:val="26"/>
          <w:lang w:val="en-US"/>
        </w:rPr>
        <w:t>gosuslugi</w:t>
      </w:r>
      <w:proofErr w:type="spellEnd"/>
      <w:r w:rsidR="0069478D" w:rsidRPr="008D483A">
        <w:rPr>
          <w:rFonts w:ascii="Times New Roman" w:hAnsi="Times New Roman" w:cs="Times New Roman"/>
          <w:iCs/>
          <w:sz w:val="26"/>
          <w:szCs w:val="26"/>
        </w:rPr>
        <w:t>.</w:t>
      </w:r>
      <w:proofErr w:type="spellStart"/>
      <w:r w:rsidR="0069478D" w:rsidRPr="008D483A">
        <w:rPr>
          <w:rFonts w:ascii="Times New Roman" w:hAnsi="Times New Roman" w:cs="Times New Roman"/>
          <w:iCs/>
          <w:sz w:val="26"/>
          <w:szCs w:val="26"/>
          <w:lang w:val="en-US"/>
        </w:rPr>
        <w:t>ru</w:t>
      </w:r>
      <w:proofErr w:type="spellEnd"/>
      <w:r w:rsidR="0069478D" w:rsidRPr="008D483A">
        <w:rPr>
          <w:rFonts w:ascii="Times New Roman" w:hAnsi="Times New Roman" w:cs="Times New Roman"/>
          <w:iCs/>
          <w:sz w:val="26"/>
          <w:szCs w:val="26"/>
        </w:rPr>
        <w:t>)</w:t>
      </w:r>
      <w:r w:rsidR="0069478D" w:rsidRPr="008D483A">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69478D" w:rsidRPr="008D483A">
        <w:rPr>
          <w:rFonts w:ascii="Times New Roman" w:hAnsi="Times New Roman" w:cs="Times New Roman"/>
          <w:iCs/>
          <w:sz w:val="26"/>
          <w:szCs w:val="26"/>
        </w:rPr>
        <w:t>.</w:t>
      </w:r>
    </w:p>
    <w:p w:rsidR="0069478D" w:rsidRPr="008D483A" w:rsidRDefault="00D86F61"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52</w:t>
      </w:r>
      <w:r w:rsidR="0069478D" w:rsidRPr="008D483A">
        <w:rPr>
          <w:rFonts w:ascii="Times New Roman" w:hAnsi="Times New Roman" w:cs="Times New Roman"/>
          <w:sz w:val="26"/>
          <w:szCs w:val="26"/>
        </w:rPr>
        <w:t>. Заявитель в жалобе указывает следующую информацию:</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478D" w:rsidRPr="008D483A" w:rsidRDefault="00D86F61" w:rsidP="0069478D">
      <w:pPr>
        <w:autoSpaceDE w:val="0"/>
        <w:autoSpaceDN w:val="0"/>
        <w:adjustRightInd w:val="0"/>
        <w:spacing w:after="0" w:line="240" w:lineRule="auto"/>
        <w:ind w:firstLine="709"/>
        <w:jc w:val="both"/>
        <w:rPr>
          <w:rFonts w:ascii="Times New Roman" w:hAnsi="Times New Roman" w:cs="Times New Roman"/>
          <w:i/>
          <w:sz w:val="26"/>
          <w:szCs w:val="26"/>
        </w:rPr>
      </w:pPr>
      <w:r w:rsidRPr="008D483A">
        <w:rPr>
          <w:rFonts w:ascii="Times New Roman" w:hAnsi="Times New Roman" w:cs="Times New Roman"/>
          <w:sz w:val="26"/>
          <w:szCs w:val="26"/>
        </w:rPr>
        <w:t>53</w:t>
      </w:r>
      <w:r w:rsidR="0069478D" w:rsidRPr="008D483A">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0069478D" w:rsidRPr="008D483A">
        <w:rPr>
          <w:rFonts w:ascii="Times New Roman" w:hAnsi="Times New Roman" w:cs="Times New Roman"/>
          <w:i/>
          <w:sz w:val="26"/>
          <w:szCs w:val="26"/>
        </w:rPr>
        <w:t>,</w:t>
      </w:r>
      <w:r w:rsidR="0069478D" w:rsidRPr="008D483A">
        <w:rPr>
          <w:rFonts w:ascii="Times New Roman" w:hAnsi="Times New Roman" w:cs="Times New Roman"/>
          <w:sz w:val="26"/>
          <w:szCs w:val="26"/>
        </w:rPr>
        <w:t xml:space="preserve"> МФЦ.</w:t>
      </w:r>
    </w:p>
    <w:p w:rsidR="0069478D" w:rsidRPr="008D483A" w:rsidRDefault="00D86F61"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54</w:t>
      </w:r>
      <w:r w:rsidR="0069478D" w:rsidRPr="008D483A">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 </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69478D" w:rsidRPr="008D483A" w:rsidRDefault="00D86F61"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55</w:t>
      </w:r>
      <w:r w:rsidR="0069478D" w:rsidRPr="008D483A">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9478D" w:rsidRPr="008D483A" w:rsidRDefault="0069478D" w:rsidP="0069478D">
      <w:pPr>
        <w:autoSpaceDE w:val="0"/>
        <w:autoSpaceDN w:val="0"/>
        <w:adjustRightInd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69478D" w:rsidRPr="008D483A" w:rsidRDefault="0069478D" w:rsidP="0069478D">
      <w:pPr>
        <w:autoSpaceDE w:val="0"/>
        <w:autoSpaceDN w:val="0"/>
        <w:adjustRightInd w:val="0"/>
        <w:spacing w:after="0" w:line="240" w:lineRule="auto"/>
        <w:ind w:firstLine="567"/>
        <w:jc w:val="both"/>
        <w:rPr>
          <w:rFonts w:ascii="Times New Roman" w:hAnsi="Times New Roman" w:cs="Times New Roman"/>
          <w:sz w:val="26"/>
          <w:szCs w:val="26"/>
        </w:rPr>
      </w:pPr>
      <w:r w:rsidRPr="008D483A">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w:t>
      </w:r>
      <w:r w:rsidR="00D86F61" w:rsidRPr="008D483A">
        <w:rPr>
          <w:rFonts w:ascii="Times New Roman" w:hAnsi="Times New Roman" w:cs="Times New Roman"/>
          <w:sz w:val="26"/>
          <w:szCs w:val="26"/>
        </w:rPr>
        <w:t>6</w:t>
      </w:r>
      <w:r w:rsidRPr="008D483A">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w:t>
      </w:r>
      <w:r w:rsidR="003076DA">
        <w:rPr>
          <w:rFonts w:ascii="Times New Roman" w:hAnsi="Times New Roman" w:cs="Times New Roman"/>
          <w:sz w:val="26"/>
          <w:szCs w:val="26"/>
        </w:rPr>
        <w:t xml:space="preserve"> (пятнадцати)</w:t>
      </w:r>
      <w:r w:rsidRPr="008D483A">
        <w:rPr>
          <w:rFonts w:ascii="Times New Roman" w:hAnsi="Times New Roman" w:cs="Times New Roman"/>
          <w:sz w:val="26"/>
          <w:szCs w:val="26"/>
        </w:rPr>
        <w:t xml:space="preserve">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w:t>
      </w:r>
      <w:r w:rsidR="003076DA">
        <w:rPr>
          <w:rFonts w:ascii="Times New Roman" w:hAnsi="Times New Roman" w:cs="Times New Roman"/>
          <w:sz w:val="26"/>
          <w:szCs w:val="26"/>
        </w:rPr>
        <w:t xml:space="preserve"> (пяти)</w:t>
      </w:r>
      <w:r w:rsidRPr="008D483A">
        <w:rPr>
          <w:rFonts w:ascii="Times New Roman" w:hAnsi="Times New Roman" w:cs="Times New Roman"/>
          <w:sz w:val="26"/>
          <w:szCs w:val="26"/>
        </w:rPr>
        <w:t xml:space="preserve"> рабочих дней со дня ее регистрации.</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w:t>
      </w:r>
      <w:r w:rsidR="00D86F61" w:rsidRPr="008D483A">
        <w:rPr>
          <w:rFonts w:ascii="Times New Roman" w:hAnsi="Times New Roman" w:cs="Times New Roman"/>
          <w:sz w:val="26"/>
          <w:szCs w:val="26"/>
        </w:rPr>
        <w:t>7</w:t>
      </w:r>
      <w:r w:rsidRPr="008D483A">
        <w:rPr>
          <w:rFonts w:ascii="Times New Roman" w:hAnsi="Times New Roman" w:cs="Times New Roman"/>
          <w:sz w:val="26"/>
          <w:szCs w:val="26"/>
        </w:rPr>
        <w:t xml:space="preserve">. По результатам рассмотрения жалобы в соответствии с </w:t>
      </w:r>
      <w:hyperlink r:id="rId28" w:history="1">
        <w:r w:rsidRPr="008D483A">
          <w:rPr>
            <w:rFonts w:ascii="Times New Roman" w:hAnsi="Times New Roman" w:cs="Times New Roman"/>
            <w:sz w:val="26"/>
            <w:szCs w:val="26"/>
          </w:rPr>
          <w:t>частью 7 статьи 11.2</w:t>
        </w:r>
      </w:hyperlink>
      <w:r w:rsidR="003076DA">
        <w:rPr>
          <w:rFonts w:ascii="Times New Roman" w:hAnsi="Times New Roman" w:cs="Times New Roman"/>
          <w:sz w:val="26"/>
          <w:szCs w:val="26"/>
        </w:rPr>
        <w:t xml:space="preserve"> Федерального закона №</w:t>
      </w:r>
      <w:r w:rsidRPr="008D483A">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 xml:space="preserve">При удовлетворении жалобы лицо, уполномоченное на рассмотрение жалоб </w:t>
      </w:r>
      <w:r w:rsidR="00D86F61" w:rsidRPr="008D483A">
        <w:rPr>
          <w:rFonts w:ascii="Times New Roman" w:hAnsi="Times New Roman" w:cs="Times New Roman"/>
          <w:sz w:val="26"/>
          <w:szCs w:val="26"/>
        </w:rPr>
        <w:t>в соответствии с пунктом 54</w:t>
      </w:r>
      <w:r w:rsidRPr="008D483A">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5</w:t>
      </w:r>
      <w:r w:rsidR="00D86F61" w:rsidRPr="008D483A">
        <w:rPr>
          <w:rFonts w:ascii="Times New Roman" w:hAnsi="Times New Roman" w:cs="Times New Roman"/>
          <w:sz w:val="26"/>
          <w:szCs w:val="26"/>
        </w:rPr>
        <w:t>8</w:t>
      </w:r>
      <w:r w:rsidRPr="008D483A">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69478D" w:rsidRPr="008D483A" w:rsidRDefault="0069478D" w:rsidP="0069478D">
      <w:pPr>
        <w:autoSpaceDE w:val="0"/>
        <w:autoSpaceDN w:val="0"/>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В ответе по результатам рассмотрения жалобы указываются:</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фамилия, имя, отчество (при наличии) или наименование заявителя;</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основания для принятия решения по жалобе;</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принятое по жалобе решение;</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9478D" w:rsidRPr="008D483A" w:rsidRDefault="0069478D" w:rsidP="0069478D">
      <w:pPr>
        <w:pStyle w:val="a4"/>
        <w:numPr>
          <w:ilvl w:val="0"/>
          <w:numId w:val="8"/>
        </w:numPr>
        <w:tabs>
          <w:tab w:val="left" w:pos="851"/>
          <w:tab w:val="left" w:pos="993"/>
        </w:tabs>
        <w:spacing w:after="0" w:line="240" w:lineRule="auto"/>
        <w:ind w:left="0" w:firstLine="709"/>
        <w:jc w:val="both"/>
        <w:rPr>
          <w:b w:val="0"/>
          <w:sz w:val="26"/>
        </w:rPr>
      </w:pPr>
      <w:r w:rsidRPr="008D483A">
        <w:rPr>
          <w:b w:val="0"/>
          <w:sz w:val="26"/>
        </w:rPr>
        <w:t>сведения о порядке обжалования принятого по жалобе решения.</w:t>
      </w:r>
    </w:p>
    <w:p w:rsidR="0069478D" w:rsidRPr="008D483A" w:rsidRDefault="0069478D" w:rsidP="0069478D">
      <w:pPr>
        <w:spacing w:after="0" w:line="240" w:lineRule="auto"/>
        <w:ind w:firstLine="709"/>
        <w:jc w:val="both"/>
        <w:rPr>
          <w:rFonts w:ascii="Times New Roman" w:hAnsi="Times New Roman" w:cs="Times New Roman"/>
          <w:iCs/>
          <w:sz w:val="26"/>
          <w:szCs w:val="26"/>
        </w:rPr>
      </w:pPr>
      <w:r w:rsidRPr="008D483A">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D86F61" w:rsidRPr="008D483A">
        <w:rPr>
          <w:rFonts w:ascii="Times New Roman" w:hAnsi="Times New Roman" w:cs="Times New Roman"/>
          <w:sz w:val="26"/>
          <w:szCs w:val="26"/>
        </w:rPr>
        <w:t>в соответствии с пунктом 54</w:t>
      </w:r>
      <w:r w:rsidRPr="008D483A">
        <w:rPr>
          <w:rFonts w:ascii="Times New Roman" w:hAnsi="Times New Roman" w:cs="Times New Roman"/>
          <w:sz w:val="26"/>
          <w:szCs w:val="26"/>
        </w:rPr>
        <w:t xml:space="preserve"> административного регламента</w:t>
      </w:r>
      <w:r w:rsidRPr="008D483A">
        <w:rPr>
          <w:rFonts w:ascii="Times New Roman" w:hAnsi="Times New Roman" w:cs="Times New Roman"/>
          <w:iCs/>
          <w:sz w:val="26"/>
          <w:szCs w:val="26"/>
        </w:rPr>
        <w:t>.</w:t>
      </w:r>
    </w:p>
    <w:p w:rsidR="0069478D" w:rsidRPr="008D483A" w:rsidRDefault="0069478D" w:rsidP="0069478D">
      <w:pPr>
        <w:spacing w:after="0" w:line="240" w:lineRule="auto"/>
        <w:ind w:firstLine="709"/>
        <w:jc w:val="both"/>
        <w:rPr>
          <w:rFonts w:ascii="Times New Roman" w:hAnsi="Times New Roman" w:cs="Times New Roman"/>
          <w:sz w:val="26"/>
          <w:szCs w:val="26"/>
        </w:rPr>
      </w:pPr>
      <w:r w:rsidRPr="008D483A">
        <w:rPr>
          <w:rFonts w:ascii="Times New Roman" w:hAnsi="Times New Roman" w:cs="Times New Roman"/>
          <w:sz w:val="26"/>
          <w:szCs w:val="26"/>
        </w:rPr>
        <w:t xml:space="preserve"> 5</w:t>
      </w:r>
      <w:r w:rsidR="00D86F61" w:rsidRPr="008D483A">
        <w:rPr>
          <w:rFonts w:ascii="Times New Roman" w:hAnsi="Times New Roman" w:cs="Times New Roman"/>
          <w:sz w:val="26"/>
          <w:szCs w:val="26"/>
        </w:rPr>
        <w:t>9</w:t>
      </w:r>
      <w:r w:rsidRPr="008D483A">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69478D" w:rsidRPr="008D483A" w:rsidRDefault="0069478D" w:rsidP="0069478D">
      <w:pPr>
        <w:pStyle w:val="a4"/>
        <w:numPr>
          <w:ilvl w:val="0"/>
          <w:numId w:val="7"/>
        </w:numPr>
        <w:spacing w:after="0" w:line="240" w:lineRule="auto"/>
        <w:ind w:left="0" w:firstLine="709"/>
        <w:jc w:val="both"/>
        <w:rPr>
          <w:b w:val="0"/>
          <w:sz w:val="26"/>
        </w:rPr>
      </w:pPr>
      <w:r w:rsidRPr="008D483A">
        <w:rPr>
          <w:b w:val="0"/>
          <w:sz w:val="26"/>
        </w:rPr>
        <w:t xml:space="preserve">лицо, уполномоченное на рассмотрение </w:t>
      </w:r>
      <w:r w:rsidR="00D86F61" w:rsidRPr="008D483A">
        <w:rPr>
          <w:b w:val="0"/>
          <w:sz w:val="26"/>
        </w:rPr>
        <w:t>жалоб в соответствии с пунктом 54</w:t>
      </w:r>
      <w:r w:rsidRPr="008D483A">
        <w:rPr>
          <w:b w:val="0"/>
          <w:sz w:val="26"/>
        </w:rPr>
        <w:t xml:space="preserve"> административного регламента отказывает в удовлетворении жалобы в следующих случаях:</w:t>
      </w:r>
    </w:p>
    <w:p w:rsidR="0069478D" w:rsidRPr="008D483A" w:rsidRDefault="0069478D" w:rsidP="0069478D">
      <w:pPr>
        <w:pStyle w:val="a4"/>
        <w:numPr>
          <w:ilvl w:val="0"/>
          <w:numId w:val="9"/>
        </w:numPr>
        <w:tabs>
          <w:tab w:val="left" w:pos="993"/>
        </w:tabs>
        <w:spacing w:after="0" w:line="240" w:lineRule="auto"/>
        <w:ind w:left="0" w:firstLine="709"/>
        <w:jc w:val="both"/>
        <w:rPr>
          <w:b w:val="0"/>
          <w:sz w:val="26"/>
        </w:rPr>
      </w:pPr>
      <w:r w:rsidRPr="008D483A">
        <w:rPr>
          <w:b w:val="0"/>
          <w:sz w:val="26"/>
        </w:rPr>
        <w:t>наличие вступившего в законную силу решения суда, арбитражного суда по жалобе о том же предмете и по тем же основаниям;</w:t>
      </w:r>
    </w:p>
    <w:p w:rsidR="0069478D" w:rsidRPr="008D483A" w:rsidRDefault="0069478D" w:rsidP="0069478D">
      <w:pPr>
        <w:pStyle w:val="a4"/>
        <w:numPr>
          <w:ilvl w:val="0"/>
          <w:numId w:val="9"/>
        </w:numPr>
        <w:tabs>
          <w:tab w:val="left" w:pos="993"/>
        </w:tabs>
        <w:spacing w:after="0" w:line="240" w:lineRule="auto"/>
        <w:ind w:left="0" w:firstLine="709"/>
        <w:jc w:val="both"/>
        <w:rPr>
          <w:b w:val="0"/>
          <w:sz w:val="26"/>
        </w:rPr>
      </w:pPr>
      <w:r w:rsidRPr="008D483A">
        <w:rPr>
          <w:b w:val="0"/>
          <w:sz w:val="26"/>
        </w:rPr>
        <w:t>подача жалобы лицом, полномочия которого не подтверждены в порядке, установленном законодательством Российской Федерации;</w:t>
      </w:r>
    </w:p>
    <w:p w:rsidR="0069478D" w:rsidRPr="008D483A" w:rsidRDefault="0069478D" w:rsidP="0069478D">
      <w:pPr>
        <w:pStyle w:val="a4"/>
        <w:numPr>
          <w:ilvl w:val="0"/>
          <w:numId w:val="9"/>
        </w:numPr>
        <w:tabs>
          <w:tab w:val="left" w:pos="993"/>
        </w:tabs>
        <w:spacing w:after="0" w:line="240" w:lineRule="auto"/>
        <w:ind w:left="0" w:firstLine="709"/>
        <w:jc w:val="both"/>
        <w:rPr>
          <w:b w:val="0"/>
          <w:sz w:val="26"/>
        </w:rPr>
      </w:pPr>
      <w:r w:rsidRPr="008D483A">
        <w:rPr>
          <w:b w:val="0"/>
          <w:sz w:val="26"/>
        </w:rPr>
        <w:t>наличие решения по жалобе, принятого ранее в отношении того же заявителя и по тому же предмету жалобы.</w:t>
      </w:r>
    </w:p>
    <w:p w:rsidR="0069478D" w:rsidRPr="008D483A" w:rsidRDefault="0069478D" w:rsidP="0069478D">
      <w:pPr>
        <w:pStyle w:val="a4"/>
        <w:numPr>
          <w:ilvl w:val="0"/>
          <w:numId w:val="7"/>
        </w:numPr>
        <w:tabs>
          <w:tab w:val="left" w:pos="993"/>
        </w:tabs>
        <w:spacing w:after="0" w:line="240" w:lineRule="auto"/>
        <w:ind w:left="0" w:firstLine="709"/>
        <w:jc w:val="both"/>
        <w:rPr>
          <w:b w:val="0"/>
          <w:sz w:val="26"/>
        </w:rPr>
      </w:pPr>
      <w:r w:rsidRPr="008D483A">
        <w:rPr>
          <w:b w:val="0"/>
          <w:sz w:val="26"/>
        </w:rPr>
        <w:t>лицо, уполномоченное на рассмотрение ж</w:t>
      </w:r>
      <w:r w:rsidR="00D86F61" w:rsidRPr="008D483A">
        <w:rPr>
          <w:b w:val="0"/>
          <w:sz w:val="26"/>
        </w:rPr>
        <w:t xml:space="preserve">алоб в соответствии с пунктом 54 </w:t>
      </w:r>
      <w:r w:rsidRPr="008D483A">
        <w:rPr>
          <w:b w:val="0"/>
          <w:sz w:val="26"/>
        </w:rPr>
        <w:t>административного регламента оставляет жалобу без ответа в следующих случаях:</w:t>
      </w:r>
    </w:p>
    <w:p w:rsidR="0069478D" w:rsidRPr="008D483A" w:rsidRDefault="0069478D" w:rsidP="0069478D">
      <w:pPr>
        <w:pStyle w:val="a4"/>
        <w:numPr>
          <w:ilvl w:val="0"/>
          <w:numId w:val="10"/>
        </w:numPr>
        <w:tabs>
          <w:tab w:val="left" w:pos="993"/>
        </w:tabs>
        <w:spacing w:after="0" w:line="240" w:lineRule="auto"/>
        <w:ind w:left="0" w:firstLine="709"/>
        <w:jc w:val="both"/>
        <w:rPr>
          <w:b w:val="0"/>
          <w:sz w:val="26"/>
        </w:rPr>
      </w:pPr>
      <w:r w:rsidRPr="008D483A">
        <w:rPr>
          <w:b w:val="0"/>
          <w:sz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69478D" w:rsidRPr="008D483A" w:rsidRDefault="0069478D" w:rsidP="0069478D">
      <w:pPr>
        <w:pStyle w:val="a4"/>
        <w:numPr>
          <w:ilvl w:val="0"/>
          <w:numId w:val="10"/>
        </w:numPr>
        <w:tabs>
          <w:tab w:val="left" w:pos="993"/>
        </w:tabs>
        <w:spacing w:after="0" w:line="240" w:lineRule="auto"/>
        <w:ind w:left="0" w:firstLine="709"/>
        <w:jc w:val="both"/>
        <w:rPr>
          <w:b w:val="0"/>
          <w:iCs/>
          <w:sz w:val="26"/>
        </w:rPr>
      </w:pPr>
      <w:r w:rsidRPr="008D483A">
        <w:rPr>
          <w:b w:val="0"/>
          <w:sz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9478D" w:rsidRPr="008D483A" w:rsidRDefault="00D86F61" w:rsidP="0069478D">
      <w:pPr>
        <w:autoSpaceDE w:val="0"/>
        <w:autoSpaceDN w:val="0"/>
        <w:adjustRightInd w:val="0"/>
        <w:spacing w:after="0" w:line="240" w:lineRule="auto"/>
        <w:ind w:firstLine="709"/>
        <w:jc w:val="both"/>
        <w:rPr>
          <w:rFonts w:ascii="Times New Roman" w:hAnsi="Times New Roman"/>
          <w:sz w:val="26"/>
          <w:szCs w:val="26"/>
        </w:rPr>
      </w:pPr>
      <w:r w:rsidRPr="008D483A">
        <w:rPr>
          <w:rFonts w:ascii="Times New Roman" w:hAnsi="Times New Roman" w:cs="Times New Roman"/>
          <w:sz w:val="26"/>
          <w:szCs w:val="26"/>
        </w:rPr>
        <w:t>60</w:t>
      </w:r>
      <w:r w:rsidR="0069478D" w:rsidRPr="008D483A">
        <w:rPr>
          <w:rFonts w:ascii="Times New Roman" w:hAnsi="Times New Roman" w:cs="Times New Roman"/>
          <w:sz w:val="26"/>
          <w:szCs w:val="26"/>
        </w:rPr>
        <w:t>.  В случае установления в ходе или по результатам рассмотрения жалобы</w:t>
      </w:r>
      <w:r w:rsidR="0069478D" w:rsidRPr="008D483A">
        <w:rPr>
          <w:rFonts w:ascii="Times New Roman" w:hAnsi="Times New Roman"/>
          <w:sz w:val="26"/>
          <w:szCs w:val="26"/>
        </w:rPr>
        <w:t xml:space="preserve"> признаков состава административного правонарушения или преступления лицо, уполномоченное на рассмотрение жалоб в соответствии с пунктом 5</w:t>
      </w:r>
      <w:r w:rsidRPr="008D483A">
        <w:rPr>
          <w:rFonts w:ascii="Times New Roman" w:hAnsi="Times New Roman"/>
          <w:sz w:val="26"/>
          <w:szCs w:val="26"/>
        </w:rPr>
        <w:t>4</w:t>
      </w:r>
      <w:r w:rsidR="0069478D" w:rsidRPr="008D483A">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69478D" w:rsidRPr="008D483A" w:rsidRDefault="0069478D" w:rsidP="0069478D">
      <w:pPr>
        <w:spacing w:after="0" w:line="240" w:lineRule="auto"/>
        <w:ind w:firstLine="709"/>
        <w:jc w:val="both"/>
        <w:rPr>
          <w:rFonts w:ascii="Times New Roman" w:hAnsi="Times New Roman"/>
          <w:sz w:val="26"/>
          <w:szCs w:val="26"/>
        </w:rPr>
      </w:pPr>
      <w:r w:rsidRPr="008D483A">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69478D" w:rsidRPr="008D483A" w:rsidRDefault="00D86F61" w:rsidP="0069478D">
      <w:pPr>
        <w:autoSpaceDE w:val="0"/>
        <w:autoSpaceDN w:val="0"/>
        <w:adjustRightInd w:val="0"/>
        <w:spacing w:after="0" w:line="240" w:lineRule="auto"/>
        <w:ind w:firstLine="709"/>
        <w:jc w:val="both"/>
        <w:rPr>
          <w:rFonts w:ascii="Times New Roman" w:hAnsi="Times New Roman"/>
          <w:sz w:val="26"/>
          <w:szCs w:val="26"/>
        </w:rPr>
      </w:pPr>
      <w:r w:rsidRPr="008D483A">
        <w:rPr>
          <w:rFonts w:ascii="Times New Roman" w:hAnsi="Times New Roman"/>
          <w:sz w:val="26"/>
          <w:szCs w:val="26"/>
        </w:rPr>
        <w:t>61</w:t>
      </w:r>
      <w:r w:rsidR="0069478D" w:rsidRPr="008D483A">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331E5" w:rsidRPr="008D483A" w:rsidRDefault="003331E5" w:rsidP="0069478D">
      <w:pPr>
        <w:autoSpaceDE w:val="0"/>
        <w:autoSpaceDN w:val="0"/>
        <w:adjustRightInd w:val="0"/>
        <w:spacing w:line="240" w:lineRule="auto"/>
        <w:jc w:val="center"/>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Pr="008D483A"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Default="007F073D"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D483A" w:rsidRDefault="008D483A" w:rsidP="00471499">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7F073D" w:rsidRDefault="007F073D" w:rsidP="003076DA">
      <w:pPr>
        <w:autoSpaceDE w:val="0"/>
        <w:autoSpaceDN w:val="0"/>
        <w:adjustRightInd w:val="0"/>
        <w:spacing w:after="0" w:line="240" w:lineRule="auto"/>
        <w:outlineLvl w:val="0"/>
        <w:rPr>
          <w:rFonts w:ascii="Times New Roman" w:hAnsi="Times New Roman" w:cs="Times New Roman"/>
          <w:sz w:val="26"/>
          <w:szCs w:val="26"/>
        </w:rPr>
      </w:pPr>
    </w:p>
    <w:p w:rsidR="003076DA" w:rsidRDefault="003076DA" w:rsidP="00471499">
      <w:pPr>
        <w:autoSpaceDE w:val="0"/>
        <w:autoSpaceDN w:val="0"/>
        <w:adjustRightInd w:val="0"/>
        <w:spacing w:after="0" w:line="240" w:lineRule="auto"/>
        <w:ind w:firstLine="709"/>
        <w:jc w:val="right"/>
        <w:outlineLvl w:val="0"/>
        <w:rPr>
          <w:rFonts w:ascii="Times New Roman" w:hAnsi="Times New Roman" w:cs="Times New Roman"/>
        </w:rPr>
      </w:pPr>
    </w:p>
    <w:p w:rsidR="00471499" w:rsidRPr="00471499" w:rsidRDefault="00471499" w:rsidP="00471499">
      <w:pPr>
        <w:autoSpaceDE w:val="0"/>
        <w:autoSpaceDN w:val="0"/>
        <w:adjustRightInd w:val="0"/>
        <w:spacing w:after="0" w:line="240" w:lineRule="auto"/>
        <w:ind w:firstLine="709"/>
        <w:jc w:val="right"/>
        <w:outlineLvl w:val="0"/>
        <w:rPr>
          <w:rFonts w:ascii="Times New Roman" w:hAnsi="Times New Roman" w:cs="Times New Roman"/>
        </w:rPr>
      </w:pPr>
      <w:r w:rsidRPr="00471499">
        <w:rPr>
          <w:rFonts w:ascii="Times New Roman" w:hAnsi="Times New Roman" w:cs="Times New Roman"/>
        </w:rPr>
        <w:t>Приложение 1</w:t>
      </w:r>
    </w:p>
    <w:p w:rsidR="00471499" w:rsidRPr="00471499" w:rsidRDefault="00471499" w:rsidP="00471499">
      <w:pPr>
        <w:widowControl w:val="0"/>
        <w:autoSpaceDE w:val="0"/>
        <w:autoSpaceDN w:val="0"/>
        <w:adjustRightInd w:val="0"/>
        <w:spacing w:after="0" w:line="240" w:lineRule="auto"/>
        <w:jc w:val="right"/>
        <w:rPr>
          <w:rFonts w:ascii="Times New Roman" w:hAnsi="Times New Roman" w:cs="Times New Roman"/>
        </w:rPr>
      </w:pPr>
      <w:r w:rsidRPr="00471499">
        <w:rPr>
          <w:rFonts w:ascii="Times New Roman" w:hAnsi="Times New Roman" w:cs="Times New Roman"/>
        </w:rPr>
        <w:t>к Административному регламенту</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rPr>
      </w:pPr>
      <w:r w:rsidRPr="00471499">
        <w:rPr>
          <w:rFonts w:ascii="Times New Roman" w:hAnsi="Times New Roman" w:cs="Times New Roman"/>
        </w:rPr>
        <w:t xml:space="preserve">предоставления муниципальной услуги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«Предоставление земельных участков,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находящихся в муниципальной собственности или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
          <w:bCs/>
        </w:rPr>
      </w:pPr>
      <w:r w:rsidRPr="00471499">
        <w:rPr>
          <w:rFonts w:ascii="Times New Roman" w:hAnsi="Times New Roman" w:cs="Times New Roman"/>
          <w:bCs/>
        </w:rPr>
        <w:t xml:space="preserve">государственная собственность на которые </w:t>
      </w:r>
      <w:r w:rsidRPr="00471499">
        <w:rPr>
          <w:rFonts w:ascii="Times New Roman" w:hAnsi="Times New Roman" w:cs="Times New Roman"/>
          <w:bCs/>
        </w:rPr>
        <w:br/>
        <w:t>не разграничена, без торгов</w:t>
      </w:r>
      <w:r w:rsidRPr="00471499">
        <w:rPr>
          <w:rFonts w:ascii="Times New Roman" w:hAnsi="Times New Roman" w:cs="Times New Roman"/>
          <w:b/>
          <w:bCs/>
        </w:rPr>
        <w:t>»</w:t>
      </w:r>
    </w:p>
    <w:p w:rsidR="00471499" w:rsidRPr="00471499" w:rsidRDefault="00471499" w:rsidP="00471499">
      <w:pPr>
        <w:widowControl w:val="0"/>
        <w:autoSpaceDE w:val="0"/>
        <w:autoSpaceDN w:val="0"/>
        <w:adjustRightInd w:val="0"/>
        <w:spacing w:after="0" w:line="240" w:lineRule="auto"/>
        <w:jc w:val="center"/>
        <w:outlineLvl w:val="1"/>
        <w:rPr>
          <w:rFonts w:ascii="Times New Roman" w:hAnsi="Times New Roman" w:cs="Times New Roman"/>
          <w:bCs/>
        </w:rPr>
      </w:pPr>
    </w:p>
    <w:p w:rsidR="00471499" w:rsidRPr="00471499" w:rsidRDefault="00471499" w:rsidP="00471499">
      <w:pPr>
        <w:widowControl w:val="0"/>
        <w:autoSpaceDE w:val="0"/>
        <w:autoSpaceDN w:val="0"/>
        <w:adjustRightInd w:val="0"/>
        <w:spacing w:after="0" w:line="240" w:lineRule="auto"/>
        <w:jc w:val="center"/>
        <w:outlineLvl w:val="1"/>
        <w:rPr>
          <w:rFonts w:ascii="Times New Roman" w:hAnsi="Times New Roman" w:cs="Times New Roman"/>
          <w:bCs/>
        </w:rPr>
      </w:pPr>
      <w:r w:rsidRPr="00471499">
        <w:rPr>
          <w:rFonts w:ascii="Times New Roman" w:hAnsi="Times New Roman" w:cs="Times New Roman"/>
          <w:bCs/>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w:t>
      </w:r>
      <w:r w:rsidRPr="00471499">
        <w:rPr>
          <w:rFonts w:ascii="Times New Roman" w:hAnsi="Times New Roman" w:cs="Times New Roman"/>
          <w:bCs/>
        </w:rPr>
        <w:b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471499" w:rsidRPr="00471499" w:rsidRDefault="00471499" w:rsidP="00471499">
      <w:pPr>
        <w:pStyle w:val="ConsPlusNormal"/>
        <w:jc w:val="both"/>
        <w:rPr>
          <w:rFonts w:ascii="Times New Roman" w:hAnsi="Times New Roman" w:cs="Times New Roman"/>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п/п</w:t>
            </w:r>
          </w:p>
        </w:tc>
        <w:tc>
          <w:tcPr>
            <w:tcW w:w="2802" w:type="dxa"/>
          </w:tcPr>
          <w:p w:rsidR="00471499" w:rsidRPr="00471499" w:rsidRDefault="00471499" w:rsidP="00BA6AD1">
            <w:pPr>
              <w:pStyle w:val="ConsPlusNormal"/>
              <w:ind w:firstLine="19"/>
              <w:jc w:val="center"/>
              <w:rPr>
                <w:rFonts w:ascii="Times New Roman" w:hAnsi="Times New Roman" w:cs="Times New Roman"/>
                <w:sz w:val="22"/>
                <w:szCs w:val="22"/>
              </w:rPr>
            </w:pPr>
            <w:r w:rsidRPr="00471499">
              <w:rPr>
                <w:rFonts w:ascii="Times New Roman" w:hAnsi="Times New Roman" w:cs="Times New Roman"/>
                <w:sz w:val="22"/>
                <w:szCs w:val="22"/>
              </w:rPr>
              <w:t>Основание предоставления земельного участка без проведения торгов</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p>
          <w:p w:rsidR="00471499" w:rsidRPr="00471499" w:rsidRDefault="00471499" w:rsidP="00BA6AD1">
            <w:pPr>
              <w:pStyle w:val="ConsPlusNormal"/>
              <w:ind w:firstLine="0"/>
              <w:jc w:val="center"/>
              <w:rPr>
                <w:rFonts w:ascii="Times New Roman" w:hAnsi="Times New Roman" w:cs="Times New Roman"/>
                <w:sz w:val="22"/>
                <w:szCs w:val="22"/>
              </w:rPr>
            </w:pPr>
          </w:p>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Заявитель</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471499">
                <w:rPr>
                  <w:rFonts w:ascii="Times New Roman" w:hAnsi="Times New Roman" w:cs="Times New Roman"/>
                  <w:sz w:val="22"/>
                  <w:szCs w:val="22"/>
                </w:rPr>
                <w:t>*</w:t>
              </w:r>
            </w:hyperlink>
          </w:p>
        </w:tc>
      </w:tr>
      <w:tr w:rsidR="00471499" w:rsidRPr="00471499" w:rsidTr="00BA6AD1">
        <w:trPr>
          <w:trHeight w:val="279"/>
        </w:trPr>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w:t>
            </w:r>
          </w:p>
        </w:tc>
        <w:tc>
          <w:tcPr>
            <w:tcW w:w="2802" w:type="dxa"/>
          </w:tcPr>
          <w:p w:rsidR="00471499" w:rsidRPr="00471499" w:rsidRDefault="00471499" w:rsidP="00BA6AD1">
            <w:pPr>
              <w:pStyle w:val="ConsPlusNormal"/>
              <w:ind w:firstLine="19"/>
              <w:jc w:val="center"/>
              <w:rPr>
                <w:rFonts w:ascii="Times New Roman" w:hAnsi="Times New Roman" w:cs="Times New Roman"/>
                <w:sz w:val="22"/>
                <w:szCs w:val="22"/>
              </w:rPr>
            </w:pPr>
            <w:r w:rsidRPr="00471499">
              <w:rPr>
                <w:rFonts w:ascii="Times New Roman" w:hAnsi="Times New Roman" w:cs="Times New Roman"/>
                <w:sz w:val="22"/>
                <w:szCs w:val="22"/>
              </w:rPr>
              <w:t>2</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29" w:history="1">
              <w:r w:rsidR="00471499" w:rsidRPr="00471499">
                <w:rPr>
                  <w:rFonts w:ascii="Times New Roman" w:hAnsi="Times New Roman" w:cs="Times New Roman"/>
                  <w:sz w:val="22"/>
                  <w:szCs w:val="22"/>
                </w:rPr>
                <w:t>Подпункт 1 пункта 2 статьи 39.3</w:t>
              </w:r>
            </w:hyperlink>
            <w:r w:rsidR="00471499" w:rsidRPr="00471499">
              <w:rPr>
                <w:rFonts w:ascii="Times New Roman" w:hAnsi="Times New Roman" w:cs="Times New Roman"/>
                <w:sz w:val="22"/>
                <w:szCs w:val="22"/>
              </w:rPr>
              <w:t xml:space="preserve"> Земельного кодекса Российской Федерации    </w:t>
            </w:r>
            <w:proofErr w:type="gramStart"/>
            <w:r w:rsidR="00471499" w:rsidRPr="00471499">
              <w:rPr>
                <w:rFonts w:ascii="Times New Roman" w:hAnsi="Times New Roman" w:cs="Times New Roman"/>
                <w:sz w:val="22"/>
                <w:szCs w:val="22"/>
              </w:rPr>
              <w:t xml:space="preserve">   (</w:t>
            </w:r>
            <w:proofErr w:type="gramEnd"/>
            <w:r w:rsidR="00471499" w:rsidRPr="00471499">
              <w:rPr>
                <w:rFonts w:ascii="Times New Roman" w:hAnsi="Times New Roman" w:cs="Times New Roman"/>
                <w:sz w:val="22"/>
                <w:szCs w:val="22"/>
              </w:rPr>
              <w:t>далее – Кодекс)</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 договор о комплексном освоении территории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rPr>
          <w:trHeight w:val="514"/>
        </w:trPr>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0" w:history="1">
              <w:r w:rsidR="00471499" w:rsidRPr="00471499">
                <w:rPr>
                  <w:rFonts w:ascii="Times New Roman" w:hAnsi="Times New Roman" w:cs="Times New Roman"/>
                  <w:sz w:val="22"/>
                  <w:szCs w:val="22"/>
                </w:rPr>
                <w:t>Подпункт 2 пункта 2 статьи 39.3</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подтверждающий членство заявителя в некоммерческой организации</w:t>
            </w:r>
          </w:p>
        </w:tc>
      </w:tr>
      <w:tr w:rsidR="00471499" w:rsidRPr="00471499" w:rsidTr="00BA6AD1">
        <w:trPr>
          <w:trHeight w:val="513"/>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r>
      <w:tr w:rsidR="00471499" w:rsidRPr="00471499" w:rsidTr="00BA6AD1">
        <w:trPr>
          <w:trHeight w:val="513"/>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rPr>
          <w:trHeight w:val="637"/>
        </w:trPr>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1" w:history="1">
              <w:r w:rsidR="00471499" w:rsidRPr="00471499">
                <w:rPr>
                  <w:rFonts w:ascii="Times New Roman" w:hAnsi="Times New Roman" w:cs="Times New Roman"/>
                  <w:sz w:val="22"/>
                  <w:szCs w:val="22"/>
                </w:rPr>
                <w:t>Подпункт 2 пункта 2 статьи 39.3</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органа некоммерческой организации о приобретении земельного участка</w:t>
            </w:r>
          </w:p>
        </w:tc>
      </w:tr>
      <w:tr w:rsidR="00471499" w:rsidRPr="00471499" w:rsidTr="00BA6AD1">
        <w:trPr>
          <w:trHeight w:val="637"/>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rPr>
          <w:trHeight w:val="180"/>
        </w:trPr>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2" w:history="1">
              <w:r w:rsidR="00471499" w:rsidRPr="00471499">
                <w:rPr>
                  <w:rFonts w:ascii="Times New Roman" w:hAnsi="Times New Roman" w:cs="Times New Roman"/>
                  <w:sz w:val="22"/>
                  <w:szCs w:val="22"/>
                </w:rPr>
                <w:t>Подпункт 3 пункта 2 статьи 39.3</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1499" w:rsidRPr="00471499" w:rsidTr="00BA6AD1">
        <w:trPr>
          <w:trHeight w:val="840"/>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подтверждающий членство заявителя в некоммерческой организации</w:t>
            </w:r>
          </w:p>
        </w:tc>
      </w:tr>
      <w:tr w:rsidR="00471499" w:rsidRPr="00471499" w:rsidTr="00BA6AD1">
        <w:trPr>
          <w:trHeight w:val="935"/>
        </w:trPr>
        <w:tc>
          <w:tcPr>
            <w:tcW w:w="488" w:type="dxa"/>
            <w:vMerge/>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Borders>
              <w:bottom w:val="single" w:sz="4" w:space="0" w:color="auto"/>
            </w:tcBorders>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33" w:history="1">
              <w:r w:rsidR="00471499" w:rsidRPr="00471499">
                <w:rPr>
                  <w:rFonts w:ascii="Times New Roman" w:hAnsi="Times New Roman" w:cs="Times New Roman"/>
                  <w:sz w:val="22"/>
                  <w:szCs w:val="22"/>
                </w:rPr>
                <w:t>Подпункт 4 пункта 2 статьи 39.3</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6.</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4" w:history="1">
              <w:r w:rsidR="00471499" w:rsidRPr="00471499">
                <w:rPr>
                  <w:rFonts w:ascii="Times New Roman" w:hAnsi="Times New Roman" w:cs="Times New Roman"/>
                  <w:sz w:val="22"/>
                  <w:szCs w:val="22"/>
                </w:rPr>
                <w:t>Подпункт 6 пункта 2 статьи 39.3</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Собственник здания, сооружения либо помещения в здании, сооружении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35" w:history="1">
              <w:r w:rsidR="00471499" w:rsidRPr="00471499">
                <w:rPr>
                  <w:rFonts w:ascii="Times New Roman" w:hAnsi="Times New Roman" w:cs="Times New Roman"/>
                  <w:sz w:val="22"/>
                  <w:szCs w:val="22"/>
                </w:rPr>
                <w:t>Подпункт 7 пункта 2 статьи 39.3</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8.</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36" w:history="1">
              <w:r w:rsidR="00471499" w:rsidRPr="00471499">
                <w:rPr>
                  <w:rFonts w:ascii="Times New Roman" w:hAnsi="Times New Roman" w:cs="Times New Roman"/>
                  <w:sz w:val="22"/>
                  <w:szCs w:val="22"/>
                </w:rPr>
                <w:t>Подпункт 1 статьи 39.5</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 договор о развитии застроенной территории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развитии застроенной территории</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9.</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7" w:history="1">
              <w:r w:rsidR="00471499" w:rsidRPr="00471499">
                <w:rPr>
                  <w:rFonts w:ascii="Times New Roman" w:hAnsi="Times New Roman" w:cs="Times New Roman"/>
                  <w:sz w:val="22"/>
                  <w:szCs w:val="22"/>
                </w:rPr>
                <w:t>Подпункт 2 статьи 39.5</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Религиозная организация, имеющая в собственности здания или сооружения </w:t>
            </w:r>
            <w:proofErr w:type="gramStart"/>
            <w:r w:rsidRPr="00471499">
              <w:rPr>
                <w:rFonts w:ascii="Times New Roman" w:hAnsi="Times New Roman" w:cs="Times New Roman"/>
                <w:sz w:val="22"/>
                <w:szCs w:val="22"/>
              </w:rPr>
              <w:t>религиозного</w:t>
            </w:r>
            <w:proofErr w:type="gramEnd"/>
            <w:r w:rsidRPr="00471499">
              <w:rPr>
                <w:rFonts w:ascii="Times New Roman" w:hAnsi="Times New Roman" w:cs="Times New Roman"/>
                <w:sz w:val="22"/>
                <w:szCs w:val="22"/>
              </w:rPr>
              <w:t xml:space="preserve"> или благотворительного назначения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1499" w:rsidRPr="00471499" w:rsidTr="00BA6AD1">
        <w:trPr>
          <w:trHeight w:val="1436"/>
        </w:trPr>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10.</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38" w:history="1">
              <w:r w:rsidR="00471499" w:rsidRPr="00471499">
                <w:rPr>
                  <w:rFonts w:ascii="Times New Roman" w:hAnsi="Times New Roman" w:cs="Times New Roman"/>
                  <w:sz w:val="22"/>
                  <w:szCs w:val="22"/>
                </w:rPr>
                <w:t>Подпункт 3 статьи 39.5</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общую долевую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1499" w:rsidRPr="00471499" w:rsidTr="00BA6AD1">
        <w:trPr>
          <w:trHeight w:val="2700"/>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39" w:history="1">
              <w:r w:rsidR="00471499" w:rsidRPr="00471499">
                <w:rPr>
                  <w:rFonts w:ascii="Times New Roman" w:hAnsi="Times New Roman" w:cs="Times New Roman"/>
                  <w:sz w:val="22"/>
                  <w:szCs w:val="22"/>
                </w:rPr>
                <w:t>Подпункт 5 статьи 39.5</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Приказ о приеме на работу, выписка из трудовой книжки или трудовой договор (контракт)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12.</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40" w:history="1">
              <w:r w:rsidR="00471499" w:rsidRPr="00471499">
                <w:rPr>
                  <w:rFonts w:ascii="Times New Roman" w:hAnsi="Times New Roman" w:cs="Times New Roman"/>
                  <w:sz w:val="22"/>
                  <w:szCs w:val="22"/>
                </w:rPr>
                <w:t>Подпункт 6 статьи 39.5</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Граждане, имеющие трех и более детей</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13.</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41" w:history="1">
              <w:r w:rsidR="00471499" w:rsidRPr="00471499">
                <w:rPr>
                  <w:rFonts w:ascii="Times New Roman" w:hAnsi="Times New Roman" w:cs="Times New Roman"/>
                  <w:sz w:val="22"/>
                  <w:szCs w:val="22"/>
                </w:rPr>
                <w:t>Подпункт 7 статьи 39.5</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471499" w:rsidRPr="00471499" w:rsidTr="00BA6AD1">
        <w:trPr>
          <w:trHeight w:val="3060"/>
        </w:trPr>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14.</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42" w:history="1">
              <w:r w:rsidR="00471499" w:rsidRPr="00471499">
                <w:rPr>
                  <w:rFonts w:ascii="Times New Roman" w:hAnsi="Times New Roman" w:cs="Times New Roman"/>
                  <w:sz w:val="22"/>
                  <w:szCs w:val="22"/>
                </w:rPr>
                <w:t>Подпункт 7 статьи 39.5</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471499" w:rsidRPr="00471499" w:rsidRDefault="00471499" w:rsidP="00BA6AD1">
            <w:pPr>
              <w:autoSpaceDE w:val="0"/>
              <w:autoSpaceDN w:val="0"/>
              <w:adjustRightInd w:val="0"/>
              <w:spacing w:after="0" w:line="240" w:lineRule="auto"/>
              <w:jc w:val="center"/>
              <w:rPr>
                <w:rFonts w:ascii="Times New Roman" w:hAnsi="Times New Roman" w:cs="Times New Roman"/>
                <w:b/>
              </w:rPr>
            </w:pPr>
            <w:bookmarkStart w:id="6" w:name="Par5"/>
            <w:bookmarkEnd w:id="6"/>
          </w:p>
        </w:tc>
      </w:tr>
      <w:tr w:rsidR="00471499" w:rsidRPr="00471499" w:rsidTr="00BA6AD1">
        <w:trPr>
          <w:trHeight w:val="2880"/>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 xml:space="preserve">Документ, подтверждающий отнесение гражданина к одной из категорий, указанных в </w:t>
            </w:r>
            <w:hyperlink r:id="rId43" w:history="1">
              <w:r w:rsidRPr="00471499">
                <w:rPr>
                  <w:rFonts w:ascii="Times New Roman" w:hAnsi="Times New Roman" w:cs="Times New Roman"/>
                </w:rPr>
                <w:t>подпунктах 2</w:t>
              </w:r>
            </w:hyperlink>
            <w:r w:rsidRPr="00471499">
              <w:rPr>
                <w:rFonts w:ascii="Times New Roman" w:hAnsi="Times New Roman" w:cs="Times New Roman"/>
              </w:rPr>
              <w:t xml:space="preserve"> – </w:t>
            </w:r>
            <w:hyperlink r:id="rId44" w:history="1">
              <w:r w:rsidRPr="00471499">
                <w:rPr>
                  <w:rFonts w:ascii="Times New Roman" w:hAnsi="Times New Roman" w:cs="Times New Roman"/>
                </w:rPr>
                <w:t>12 пункта 1 статьи 7.4</w:t>
              </w:r>
            </w:hyperlink>
            <w:r w:rsidRPr="00471499">
              <w:rPr>
                <w:rFonts w:ascii="Times New Roman" w:hAnsi="Times New Roman" w:cs="Times New Roman"/>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471499" w:rsidRPr="00471499" w:rsidTr="00BA6AD1">
        <w:trPr>
          <w:trHeight w:val="4513"/>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471499" w:rsidRPr="00471499" w:rsidTr="00BA6AD1">
        <w:trPr>
          <w:trHeight w:val="1407"/>
        </w:trPr>
        <w:tc>
          <w:tcPr>
            <w:tcW w:w="48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02" w:type="dxa"/>
            <w:vMerge/>
          </w:tcPr>
          <w:p w:rsidR="00471499" w:rsidRPr="00471499" w:rsidRDefault="00471499" w:rsidP="00BA6AD1">
            <w:pPr>
              <w:pStyle w:val="ConsPlusNormal"/>
              <w:ind w:firstLine="19"/>
              <w:jc w:val="center"/>
              <w:rPr>
                <w:rFonts w:ascii="Times New Roman" w:hAnsi="Times New Roman" w:cs="Times New Roman"/>
                <w:sz w:val="22"/>
                <w:szCs w:val="22"/>
              </w:rPr>
            </w:pPr>
          </w:p>
        </w:tc>
        <w:tc>
          <w:tcPr>
            <w:tcW w:w="1592"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268" w:type="dxa"/>
            <w:vMerge/>
          </w:tcPr>
          <w:p w:rsidR="00471499" w:rsidRPr="00471499" w:rsidRDefault="00471499" w:rsidP="00BA6AD1">
            <w:pPr>
              <w:pStyle w:val="ConsPlusNormal"/>
              <w:ind w:firstLine="0"/>
              <w:jc w:val="center"/>
              <w:rPr>
                <w:rFonts w:ascii="Times New Roman" w:hAnsi="Times New Roman" w:cs="Times New Roman"/>
                <w:sz w:val="22"/>
                <w:szCs w:val="22"/>
              </w:rPr>
            </w:pPr>
          </w:p>
        </w:tc>
        <w:tc>
          <w:tcPr>
            <w:tcW w:w="2835" w:type="dxa"/>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 xml:space="preserve">договор аренды земельного участка (в случае, если заявления подают граждане, указанные в </w:t>
            </w:r>
            <w:hyperlink r:id="rId45" w:history="1">
              <w:r w:rsidRPr="00471499">
                <w:rPr>
                  <w:rFonts w:ascii="Times New Roman" w:hAnsi="Times New Roman" w:cs="Times New Roman"/>
                </w:rPr>
                <w:t>абзаце втором пункта 6.1 статьи 6</w:t>
              </w:r>
            </w:hyperlink>
            <w:r w:rsidRPr="00471499">
              <w:rPr>
                <w:rFonts w:ascii="Times New Roman" w:hAnsi="Times New Roman" w:cs="Times New Roman"/>
              </w:rPr>
              <w:t xml:space="preserve"> Закона      № 26-оз)</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46" w:history="1">
              <w:r w:rsidR="00471499" w:rsidRPr="00471499">
                <w:rPr>
                  <w:rFonts w:ascii="Times New Roman" w:hAnsi="Times New Roman" w:cs="Times New Roman"/>
                  <w:sz w:val="22"/>
                  <w:szCs w:val="22"/>
                </w:rPr>
                <w:t>Подпункт 4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16.</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47" w:history="1">
              <w:r w:rsidR="00471499" w:rsidRPr="00471499">
                <w:rPr>
                  <w:rFonts w:ascii="Times New Roman" w:hAnsi="Times New Roman" w:cs="Times New Roman"/>
                  <w:sz w:val="22"/>
                  <w:szCs w:val="22"/>
                </w:rPr>
                <w:t>Подпункт 5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8" w:history="1">
              <w:r w:rsidRPr="00471499">
                <w:rPr>
                  <w:rFonts w:ascii="Times New Roman" w:hAnsi="Times New Roman" w:cs="Times New Roman"/>
                  <w:sz w:val="22"/>
                  <w:szCs w:val="22"/>
                </w:rPr>
                <w:t>закона</w:t>
              </w:r>
            </w:hyperlink>
            <w:r w:rsidRPr="00471499">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49" w:history="1">
              <w:r w:rsidR="00471499" w:rsidRPr="00471499">
                <w:rPr>
                  <w:rFonts w:ascii="Times New Roman" w:hAnsi="Times New Roman" w:cs="Times New Roman"/>
                  <w:sz w:val="22"/>
                  <w:szCs w:val="22"/>
                </w:rPr>
                <w:t>Подпункт 5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18.</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0" w:history="1">
              <w:r w:rsidR="00471499" w:rsidRPr="00471499">
                <w:rPr>
                  <w:rFonts w:ascii="Times New Roman" w:hAnsi="Times New Roman" w:cs="Times New Roman"/>
                  <w:sz w:val="22"/>
                  <w:szCs w:val="22"/>
                </w:rPr>
                <w:t>Подпункт 6 пункта 2 статьи 39.6</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подтверждающий членство заявителя в некоммерческой организации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19.</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1" w:history="1">
              <w:r w:rsidR="00471499" w:rsidRPr="00471499">
                <w:rPr>
                  <w:rFonts w:ascii="Times New Roman" w:hAnsi="Times New Roman" w:cs="Times New Roman"/>
                  <w:sz w:val="22"/>
                  <w:szCs w:val="22"/>
                </w:rPr>
                <w:t>Подпункт 6 пункта 2 статьи 39.6</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органа некоммерческой организации о приобретении земельного участка</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20.</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2" w:history="1">
              <w:r w:rsidR="00471499" w:rsidRPr="00471499">
                <w:rPr>
                  <w:rFonts w:ascii="Times New Roman" w:hAnsi="Times New Roman" w:cs="Times New Roman"/>
                  <w:sz w:val="22"/>
                  <w:szCs w:val="22"/>
                </w:rPr>
                <w:t>Подпункт 7 пункта 2 статьи 39.6</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СНТ или ОНТ</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подтверждающий членство заявителя в СНТ или ОНТ</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21.</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3" w:history="1">
              <w:r w:rsidR="00471499" w:rsidRPr="00471499">
                <w:rPr>
                  <w:rFonts w:ascii="Times New Roman" w:hAnsi="Times New Roman" w:cs="Times New Roman"/>
                  <w:sz w:val="22"/>
                  <w:szCs w:val="22"/>
                </w:rPr>
                <w:t>Подпункт 8 пункта 2 статьи 39.6</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 со множественностью лиц на стороне арендатора</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22.</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4" w:history="1">
              <w:r w:rsidR="00471499" w:rsidRPr="00471499">
                <w:rPr>
                  <w:rFonts w:ascii="Times New Roman" w:hAnsi="Times New Roman" w:cs="Times New Roman"/>
                  <w:sz w:val="22"/>
                  <w:szCs w:val="22"/>
                </w:rPr>
                <w:t>Подпункт 9 пункта 2 статьи 39.6</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471499">
                <w:rPr>
                  <w:rFonts w:ascii="Times New Roman" w:hAnsi="Times New Roman" w:cs="Times New Roman"/>
                  <w:sz w:val="22"/>
                  <w:szCs w:val="22"/>
                </w:rPr>
                <w:t>статьей 39.20</w:t>
              </w:r>
            </w:hyperlink>
            <w:r w:rsidRPr="00471499">
              <w:rPr>
                <w:rFonts w:ascii="Times New Roman" w:hAnsi="Times New Roman" w:cs="Times New Roman"/>
                <w:sz w:val="22"/>
                <w:szCs w:val="22"/>
              </w:rPr>
              <w:t xml:space="preserve"> Кодекса, на праве оперативного управления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23.</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56" w:history="1">
              <w:r w:rsidR="00471499" w:rsidRPr="00471499">
                <w:rPr>
                  <w:rFonts w:ascii="Times New Roman" w:hAnsi="Times New Roman" w:cs="Times New Roman"/>
                  <w:sz w:val="22"/>
                  <w:szCs w:val="22"/>
                </w:rPr>
                <w:t>Подпункт 10 пункта 2 статьи 39.6</w:t>
              </w:r>
            </w:hyperlink>
            <w:r w:rsidR="00471499" w:rsidRPr="00471499">
              <w:rPr>
                <w:rFonts w:ascii="Times New Roman" w:hAnsi="Times New Roman" w:cs="Times New Roman"/>
                <w:sz w:val="22"/>
                <w:szCs w:val="22"/>
              </w:rPr>
              <w:t xml:space="preserve"> Кодекса, </w:t>
            </w:r>
            <w:r w:rsidR="00471499" w:rsidRPr="00471499">
              <w:rPr>
                <w:rFonts w:ascii="Times New Roman" w:hAnsi="Times New Roman" w:cs="Times New Roman"/>
                <w:sz w:val="22"/>
                <w:szCs w:val="22"/>
              </w:rPr>
              <w:br/>
            </w:r>
            <w:hyperlink r:id="rId57" w:history="1">
              <w:r w:rsidR="00471499" w:rsidRPr="00471499">
                <w:rPr>
                  <w:rFonts w:ascii="Times New Roman" w:hAnsi="Times New Roman" w:cs="Times New Roman"/>
                  <w:sz w:val="22"/>
                  <w:szCs w:val="22"/>
                </w:rPr>
                <w:t>пункт 21 статьи 3</w:t>
              </w:r>
            </w:hyperlink>
            <w:r w:rsidR="00471499" w:rsidRPr="00471499">
              <w:rPr>
                <w:rFonts w:ascii="Times New Roman" w:hAnsi="Times New Roman" w:cs="Times New Roman"/>
                <w:sz w:val="22"/>
                <w:szCs w:val="22"/>
              </w:rPr>
              <w:t xml:space="preserve"> Федерального закона </w:t>
            </w:r>
            <w:r w:rsidR="00471499" w:rsidRPr="00471499">
              <w:rPr>
                <w:rFonts w:ascii="Times New Roman" w:hAnsi="Times New Roman" w:cs="Times New Roman"/>
                <w:sz w:val="22"/>
                <w:szCs w:val="22"/>
              </w:rPr>
              <w:br/>
              <w:t xml:space="preserve">от 25 октября 2001 года </w:t>
            </w:r>
            <w:r w:rsidR="00471499" w:rsidRPr="00471499">
              <w:rPr>
                <w:rFonts w:ascii="Times New Roman" w:hAnsi="Times New Roman" w:cs="Times New Roman"/>
                <w:sz w:val="22"/>
                <w:szCs w:val="22"/>
              </w:rPr>
              <w:br/>
              <w:t>№ 137-ФЗ «О введении в действие Земельного кодекса Российской Федерации»</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Собственник объекта незавершенного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24.</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58" w:history="1">
              <w:r w:rsidR="00471499" w:rsidRPr="00471499">
                <w:rPr>
                  <w:rFonts w:ascii="Times New Roman" w:hAnsi="Times New Roman" w:cs="Times New Roman"/>
                  <w:sz w:val="22"/>
                  <w:szCs w:val="22"/>
                </w:rPr>
                <w:t>Подпункт 11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59" w:history="1">
              <w:r w:rsidR="00471499" w:rsidRPr="00471499">
                <w:rPr>
                  <w:rFonts w:ascii="Times New Roman" w:hAnsi="Times New Roman" w:cs="Times New Roman"/>
                  <w:sz w:val="22"/>
                  <w:szCs w:val="22"/>
                </w:rPr>
                <w:t>Подпункт 13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 договор о развитии застроенной территории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развитии застроенной территории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26.</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0" w:history="1">
              <w:r w:rsidR="00471499" w:rsidRPr="00471499">
                <w:rPr>
                  <w:rFonts w:ascii="Times New Roman" w:hAnsi="Times New Roman" w:cs="Times New Roman"/>
                  <w:sz w:val="22"/>
                  <w:szCs w:val="22"/>
                </w:rPr>
                <w:t>Подпункт 13.1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об освоении территории в целях строительства стандартного жилья</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1" w:history="1">
              <w:r w:rsidR="00471499" w:rsidRPr="00471499">
                <w:rPr>
                  <w:rFonts w:ascii="Times New Roman" w:hAnsi="Times New Roman" w:cs="Times New Roman"/>
                  <w:sz w:val="22"/>
                  <w:szCs w:val="22"/>
                </w:rPr>
                <w:t>Подпункт 13.1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 в целях строительства стандартного жилья</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28.</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2" w:history="1">
              <w:r w:rsidR="00471499" w:rsidRPr="00471499">
                <w:rPr>
                  <w:rFonts w:ascii="Times New Roman" w:hAnsi="Times New Roman" w:cs="Times New Roman"/>
                  <w:sz w:val="22"/>
                  <w:szCs w:val="22"/>
                </w:rPr>
                <w:t>Подпункты 13.2</w:t>
              </w:r>
            </w:hyperlink>
            <w:r w:rsidR="00471499" w:rsidRPr="00471499">
              <w:rPr>
                <w:rFonts w:ascii="Times New Roman" w:hAnsi="Times New Roman" w:cs="Times New Roman"/>
                <w:sz w:val="22"/>
                <w:szCs w:val="22"/>
              </w:rPr>
              <w:t xml:space="preserve"> и </w:t>
            </w:r>
            <w:hyperlink r:id="rId63" w:history="1">
              <w:r w:rsidR="00471499" w:rsidRPr="00471499">
                <w:rPr>
                  <w:rFonts w:ascii="Times New Roman" w:hAnsi="Times New Roman" w:cs="Times New Roman"/>
                  <w:sz w:val="22"/>
                  <w:szCs w:val="22"/>
                </w:rPr>
                <w:t>13.3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развитии территории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29.</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4" w:history="1">
              <w:r w:rsidR="00471499" w:rsidRPr="00471499">
                <w:rPr>
                  <w:rFonts w:ascii="Times New Roman" w:hAnsi="Times New Roman" w:cs="Times New Roman"/>
                  <w:sz w:val="22"/>
                  <w:szCs w:val="22"/>
                </w:rPr>
                <w:t>Подпункт 14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30.</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5" w:history="1">
              <w:r w:rsidR="00471499" w:rsidRPr="00471499">
                <w:rPr>
                  <w:rFonts w:ascii="Times New Roman" w:hAnsi="Times New Roman" w:cs="Times New Roman"/>
                  <w:sz w:val="22"/>
                  <w:szCs w:val="22"/>
                </w:rPr>
                <w:t>Подпункт 15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6" w:history="1">
              <w:r w:rsidR="00471499" w:rsidRPr="00471499">
                <w:rPr>
                  <w:rFonts w:ascii="Times New Roman" w:hAnsi="Times New Roman" w:cs="Times New Roman"/>
                  <w:sz w:val="22"/>
                  <w:szCs w:val="22"/>
                </w:rPr>
                <w:t>Подпункт 16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Соглашение об изъятии земельного участка для государственных или муниципальных </w:t>
            </w:r>
            <w:proofErr w:type="gramStart"/>
            <w:r w:rsidRPr="00471499">
              <w:rPr>
                <w:rFonts w:ascii="Times New Roman" w:hAnsi="Times New Roman" w:cs="Times New Roman"/>
                <w:sz w:val="22"/>
                <w:szCs w:val="22"/>
              </w:rPr>
              <w:t>нужд</w:t>
            </w:r>
            <w:proofErr w:type="gramEnd"/>
            <w:r w:rsidRPr="00471499">
              <w:rPr>
                <w:rFonts w:ascii="Times New Roman" w:hAnsi="Times New Roman" w:cs="Times New Roman"/>
                <w:sz w:val="22"/>
                <w:szCs w:val="22"/>
              </w:rPr>
              <w:t xml:space="preserve"> или решение суда, на основании которого земельный участок изъят для государственных или муниципальных нужд</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32.</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7" w:history="1">
              <w:r w:rsidR="00471499" w:rsidRPr="00471499">
                <w:rPr>
                  <w:rFonts w:ascii="Times New Roman" w:hAnsi="Times New Roman" w:cs="Times New Roman"/>
                  <w:sz w:val="22"/>
                  <w:szCs w:val="22"/>
                </w:rPr>
                <w:t>Подпункт 17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Казачье общество</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33.</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8" w:history="1">
              <w:r w:rsidR="00471499" w:rsidRPr="00471499">
                <w:rPr>
                  <w:rFonts w:ascii="Times New Roman" w:hAnsi="Times New Roman" w:cs="Times New Roman"/>
                  <w:sz w:val="22"/>
                  <w:szCs w:val="22"/>
                </w:rPr>
                <w:t>Подпункт 18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34.</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69" w:history="1">
              <w:r w:rsidR="00471499" w:rsidRPr="00471499">
                <w:rPr>
                  <w:rFonts w:ascii="Times New Roman" w:hAnsi="Times New Roman" w:cs="Times New Roman"/>
                  <w:sz w:val="22"/>
                  <w:szCs w:val="22"/>
                </w:rPr>
                <w:t>Подпункт 20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proofErr w:type="spellStart"/>
            <w:r w:rsidRPr="00471499">
              <w:rPr>
                <w:rFonts w:ascii="Times New Roman" w:hAnsi="Times New Roman" w:cs="Times New Roman"/>
                <w:sz w:val="22"/>
                <w:szCs w:val="22"/>
              </w:rPr>
              <w:t>Недропользователь</w:t>
            </w:r>
            <w:proofErr w:type="spellEnd"/>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Выдержка из лицензии на пользование недрами, подтверждающая границы горного отвода </w:t>
            </w:r>
            <w:r w:rsidRPr="00471499">
              <w:rPr>
                <w:rFonts w:ascii="Times New Roman" w:hAnsi="Times New Roman" w:cs="Times New Roman"/>
                <w:sz w:val="22"/>
                <w:szCs w:val="22"/>
              </w:rPr>
              <w:br/>
              <w:t>(за исключением сведений, содержащих государственную тайну)</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0" w:history="1">
              <w:r w:rsidR="00471499" w:rsidRPr="00471499">
                <w:rPr>
                  <w:rFonts w:ascii="Times New Roman" w:hAnsi="Times New Roman" w:cs="Times New Roman"/>
                  <w:sz w:val="22"/>
                  <w:szCs w:val="22"/>
                </w:rPr>
                <w:t>Подпункт 21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Резидент особой экономической зоны</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36.</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1" w:history="1">
              <w:r w:rsidR="00471499" w:rsidRPr="00471499">
                <w:rPr>
                  <w:rFonts w:ascii="Times New Roman" w:hAnsi="Times New Roman" w:cs="Times New Roman"/>
                  <w:sz w:val="22"/>
                  <w:szCs w:val="22"/>
                </w:rPr>
                <w:t>Подпункт 21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Соглашение об управлении особой экономической зоной</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2" w:history="1">
              <w:r w:rsidR="00471499" w:rsidRPr="00471499">
                <w:rPr>
                  <w:rFonts w:ascii="Times New Roman" w:hAnsi="Times New Roman" w:cs="Times New Roman"/>
                  <w:sz w:val="22"/>
                  <w:szCs w:val="22"/>
                </w:rPr>
                <w:t>Подпункт 22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Соглашение о взаимодействии в сфере развития инфраструктуры особой экономической зоны</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38.</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3" w:history="1">
              <w:r w:rsidR="00471499" w:rsidRPr="00471499">
                <w:rPr>
                  <w:rFonts w:ascii="Times New Roman" w:hAnsi="Times New Roman" w:cs="Times New Roman"/>
                  <w:sz w:val="22"/>
                  <w:szCs w:val="22"/>
                </w:rPr>
                <w:t>Подпункт 23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заключено концессионное соглашение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Концессионное соглашение</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39.</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4" w:history="1">
              <w:r w:rsidR="00471499" w:rsidRPr="00471499">
                <w:rPr>
                  <w:rFonts w:ascii="Times New Roman" w:hAnsi="Times New Roman" w:cs="Times New Roman"/>
                  <w:sz w:val="22"/>
                  <w:szCs w:val="22"/>
                </w:rPr>
                <w:t>Подпункт 23.1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40.</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5" w:history="1">
              <w:r w:rsidR="00471499" w:rsidRPr="00471499">
                <w:rPr>
                  <w:rFonts w:ascii="Times New Roman" w:hAnsi="Times New Roman" w:cs="Times New Roman"/>
                  <w:sz w:val="22"/>
                  <w:szCs w:val="22"/>
                </w:rPr>
                <w:t>Подпункт 23.1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6" w:history="1">
              <w:r w:rsidR="00471499" w:rsidRPr="00471499">
                <w:rPr>
                  <w:rFonts w:ascii="Times New Roman" w:hAnsi="Times New Roman" w:cs="Times New Roman"/>
                  <w:sz w:val="22"/>
                  <w:szCs w:val="22"/>
                </w:rPr>
                <w:t>Подпункт 23.2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специальный инвестиционный контракт</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Специальный инвестиционный контракт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42.</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7" w:history="1">
              <w:r w:rsidR="00471499" w:rsidRPr="00471499">
                <w:rPr>
                  <w:rFonts w:ascii="Times New Roman" w:hAnsi="Times New Roman" w:cs="Times New Roman"/>
                  <w:sz w:val="22"/>
                  <w:szCs w:val="22"/>
                </w:rPr>
                <w:t>Подпункт 24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заключено </w:t>
            </w:r>
            <w:proofErr w:type="spellStart"/>
            <w:r w:rsidRPr="00471499">
              <w:rPr>
                <w:rFonts w:ascii="Times New Roman" w:hAnsi="Times New Roman" w:cs="Times New Roman"/>
                <w:sz w:val="22"/>
                <w:szCs w:val="22"/>
              </w:rPr>
              <w:t>охотхозяйственное</w:t>
            </w:r>
            <w:proofErr w:type="spellEnd"/>
            <w:r w:rsidRPr="00471499">
              <w:rPr>
                <w:rFonts w:ascii="Times New Roman" w:hAnsi="Times New Roman" w:cs="Times New Roman"/>
                <w:sz w:val="22"/>
                <w:szCs w:val="22"/>
              </w:rPr>
              <w:t xml:space="preserve"> соглашение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proofErr w:type="spellStart"/>
            <w:r w:rsidRPr="00471499">
              <w:rPr>
                <w:rFonts w:ascii="Times New Roman" w:hAnsi="Times New Roman" w:cs="Times New Roman"/>
                <w:sz w:val="22"/>
                <w:szCs w:val="22"/>
              </w:rPr>
              <w:t>Охотхозяйственное</w:t>
            </w:r>
            <w:proofErr w:type="spellEnd"/>
            <w:r w:rsidRPr="00471499">
              <w:rPr>
                <w:rFonts w:ascii="Times New Roman" w:hAnsi="Times New Roman" w:cs="Times New Roman"/>
                <w:sz w:val="22"/>
                <w:szCs w:val="22"/>
              </w:rPr>
              <w:t xml:space="preserve"> соглашение</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43.</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8" w:history="1">
              <w:r w:rsidR="00471499" w:rsidRPr="00471499">
                <w:rPr>
                  <w:rFonts w:ascii="Times New Roman" w:hAnsi="Times New Roman" w:cs="Times New Roman"/>
                  <w:sz w:val="22"/>
                  <w:szCs w:val="22"/>
                </w:rPr>
                <w:t>Подпункт 28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Инвестиционная декларация, в составе которой представлен инвестиционный проект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44.</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79" w:history="1">
              <w:r w:rsidR="00471499" w:rsidRPr="00471499">
                <w:rPr>
                  <w:rFonts w:ascii="Times New Roman" w:hAnsi="Times New Roman" w:cs="Times New Roman"/>
                  <w:sz w:val="22"/>
                  <w:szCs w:val="22"/>
                </w:rPr>
                <w:t>Подпункт 32 пункта 2 статьи 39.6</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0" w:history="1">
              <w:r w:rsidR="00471499" w:rsidRPr="00471499">
                <w:rPr>
                  <w:rFonts w:ascii="Times New Roman" w:hAnsi="Times New Roman" w:cs="Times New Roman"/>
                  <w:sz w:val="22"/>
                  <w:szCs w:val="22"/>
                </w:rPr>
                <w:t>Подпункт 2 пункта 2 статьи 39.9</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46.</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1" w:history="1">
              <w:r w:rsidR="00471499" w:rsidRPr="00471499">
                <w:rPr>
                  <w:rFonts w:ascii="Times New Roman" w:hAnsi="Times New Roman" w:cs="Times New Roman"/>
                  <w:sz w:val="22"/>
                  <w:szCs w:val="22"/>
                </w:rPr>
                <w:t>Подпункт 3 пункта 2 статьи 39.9</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Казенное предприятие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2" w:history="1">
              <w:r w:rsidR="00471499" w:rsidRPr="00471499">
                <w:rPr>
                  <w:rFonts w:ascii="Times New Roman" w:hAnsi="Times New Roman" w:cs="Times New Roman"/>
                  <w:sz w:val="22"/>
                  <w:szCs w:val="22"/>
                </w:rPr>
                <w:t>Подпункт 4 пункта 2 статьи 39.9</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48.</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3"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49.</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4"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Казенное предприятие</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50.</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5"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6" w:history="1">
              <w:r w:rsidR="00471499" w:rsidRPr="00471499">
                <w:rPr>
                  <w:rFonts w:ascii="Times New Roman" w:hAnsi="Times New Roman" w:cs="Times New Roman"/>
                  <w:sz w:val="22"/>
                  <w:szCs w:val="22"/>
                </w:rPr>
                <w:t>Подпункт 2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Приказ о приеме на работу, выписка из трудовой книжки или трудовой договор (контракт)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52.</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7" w:history="1">
              <w:r w:rsidR="00471499" w:rsidRPr="00471499">
                <w:rPr>
                  <w:rFonts w:ascii="Times New Roman" w:hAnsi="Times New Roman" w:cs="Times New Roman"/>
                  <w:sz w:val="22"/>
                  <w:szCs w:val="22"/>
                </w:rPr>
                <w:t>Подпункт 3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Религиозная организация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499" w:rsidRPr="00471499" w:rsidTr="00BA6AD1">
        <w:tc>
          <w:tcPr>
            <w:tcW w:w="48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53.</w:t>
            </w:r>
          </w:p>
        </w:tc>
        <w:tc>
          <w:tcPr>
            <w:tcW w:w="2802" w:type="dxa"/>
            <w:vMerge w:val="restart"/>
          </w:tcPr>
          <w:p w:rsidR="00471499" w:rsidRPr="00471499" w:rsidRDefault="00391AD6" w:rsidP="00BA6AD1">
            <w:pPr>
              <w:pStyle w:val="ConsPlusNormal"/>
              <w:ind w:firstLine="19"/>
              <w:jc w:val="center"/>
              <w:rPr>
                <w:rFonts w:ascii="Times New Roman" w:hAnsi="Times New Roman" w:cs="Times New Roman"/>
                <w:sz w:val="22"/>
                <w:szCs w:val="22"/>
              </w:rPr>
            </w:pPr>
            <w:hyperlink r:id="rId88" w:history="1">
              <w:r w:rsidR="00471499" w:rsidRPr="00471499">
                <w:rPr>
                  <w:rFonts w:ascii="Times New Roman" w:hAnsi="Times New Roman" w:cs="Times New Roman"/>
                  <w:sz w:val="22"/>
                  <w:szCs w:val="22"/>
                </w:rPr>
                <w:t>Подпункт 4 пункта 2 статьи 39.10</w:t>
              </w:r>
            </w:hyperlink>
            <w:r w:rsidR="00471499" w:rsidRPr="00471499">
              <w:rPr>
                <w:rFonts w:ascii="Times New Roman" w:hAnsi="Times New Roman" w:cs="Times New Roman"/>
                <w:sz w:val="22"/>
                <w:szCs w:val="22"/>
              </w:rPr>
              <w:t xml:space="preserve"> Кодекса</w:t>
            </w:r>
          </w:p>
        </w:tc>
        <w:tc>
          <w:tcPr>
            <w:tcW w:w="159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802" w:type="dxa"/>
            <w:vMerge/>
          </w:tcPr>
          <w:p w:rsidR="00471499" w:rsidRPr="00471499" w:rsidRDefault="00471499" w:rsidP="00BA6AD1">
            <w:pPr>
              <w:spacing w:line="240" w:lineRule="auto"/>
              <w:ind w:firstLine="19"/>
              <w:jc w:val="center"/>
              <w:rPr>
                <w:rFonts w:ascii="Times New Roman" w:hAnsi="Times New Roman" w:cs="Times New Roman"/>
              </w:rPr>
            </w:pPr>
          </w:p>
        </w:tc>
        <w:tc>
          <w:tcPr>
            <w:tcW w:w="159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54.</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89" w:history="1">
              <w:r w:rsidR="00471499" w:rsidRPr="00471499">
                <w:rPr>
                  <w:rFonts w:ascii="Times New Roman" w:hAnsi="Times New Roman" w:cs="Times New Roman"/>
                  <w:sz w:val="22"/>
                  <w:szCs w:val="22"/>
                </w:rPr>
                <w:t>Подпункт 5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в соответствии с Федеральным </w:t>
            </w:r>
            <w:hyperlink r:id="rId90"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5 апреля 2013 года </w:t>
            </w:r>
            <w:r w:rsidRPr="00471499">
              <w:rPr>
                <w:rFonts w:ascii="Times New Roman" w:hAnsi="Times New Roman" w:cs="Times New Roman"/>
                <w:sz w:val="22"/>
                <w:szCs w:val="22"/>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55.</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1" w:history="1">
              <w:r w:rsidR="00471499" w:rsidRPr="00471499">
                <w:rPr>
                  <w:rFonts w:ascii="Times New Roman" w:hAnsi="Times New Roman" w:cs="Times New Roman"/>
                  <w:sz w:val="22"/>
                  <w:szCs w:val="22"/>
                </w:rPr>
                <w:t>Подпункт 10 пункта 2 статьи 39.3</w:t>
              </w:r>
            </w:hyperlink>
            <w:r w:rsidR="00471499" w:rsidRPr="00471499">
              <w:rPr>
                <w:rFonts w:ascii="Times New Roman" w:hAnsi="Times New Roman" w:cs="Times New Roman"/>
                <w:sz w:val="22"/>
                <w:szCs w:val="22"/>
              </w:rPr>
              <w:t xml:space="preserve">, </w:t>
            </w:r>
            <w:hyperlink r:id="rId92" w:history="1">
              <w:r w:rsidR="00471499" w:rsidRPr="00471499">
                <w:rPr>
                  <w:rFonts w:ascii="Times New Roman" w:hAnsi="Times New Roman" w:cs="Times New Roman"/>
                  <w:sz w:val="22"/>
                  <w:szCs w:val="22"/>
                </w:rPr>
                <w:t>подпункт 15 пункта 2 статьи 39.6</w:t>
              </w:r>
            </w:hyperlink>
            <w:r w:rsidR="00471499" w:rsidRPr="00471499">
              <w:rPr>
                <w:rFonts w:ascii="Times New Roman" w:hAnsi="Times New Roman" w:cs="Times New Roman"/>
                <w:sz w:val="22"/>
                <w:szCs w:val="22"/>
              </w:rPr>
              <w:t xml:space="preserve">, </w:t>
            </w:r>
            <w:hyperlink r:id="rId93" w:history="1">
              <w:r w:rsidR="00471499" w:rsidRPr="00471499">
                <w:rPr>
                  <w:rFonts w:ascii="Times New Roman" w:hAnsi="Times New Roman" w:cs="Times New Roman"/>
                  <w:sz w:val="22"/>
                  <w:szCs w:val="22"/>
                </w:rPr>
                <w:t>подпункт 6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 в аренду, 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Соглашение о создании крестьянского (фермерского) хозяйства в случае, если фермерское хозяйство создано несколькими гражданами </w:t>
            </w:r>
            <w:r w:rsidRPr="00471499">
              <w:rPr>
                <w:rFonts w:ascii="Times New Roman" w:hAnsi="Times New Roman" w:cs="Times New Roman"/>
                <w:sz w:val="22"/>
                <w:szCs w:val="22"/>
              </w:rPr>
              <w:br/>
              <w:t>(в случае осуществления крестьянским (фермерским) хозяйством его деятельности)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56.</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4" w:history="1">
              <w:r w:rsidR="00471499" w:rsidRPr="00471499">
                <w:rPr>
                  <w:rFonts w:ascii="Times New Roman" w:hAnsi="Times New Roman" w:cs="Times New Roman"/>
                  <w:sz w:val="22"/>
                  <w:szCs w:val="22"/>
                </w:rPr>
                <w:t>Подпункт 7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Приказ о приеме на работу, выписка из трудовой книжки или трудовой договор (контракт)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57.</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5" w:history="1">
              <w:r w:rsidR="00471499" w:rsidRPr="00471499">
                <w:rPr>
                  <w:rFonts w:ascii="Times New Roman" w:hAnsi="Times New Roman" w:cs="Times New Roman"/>
                  <w:sz w:val="22"/>
                  <w:szCs w:val="22"/>
                </w:rPr>
                <w:t>Подпункт 8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найма служебного жилого помещения</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58.</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6" w:history="1">
              <w:r w:rsidR="00471499" w:rsidRPr="00471499">
                <w:rPr>
                  <w:rFonts w:ascii="Times New Roman" w:hAnsi="Times New Roman" w:cs="Times New Roman"/>
                  <w:sz w:val="22"/>
                  <w:szCs w:val="22"/>
                </w:rPr>
                <w:t>Подпункт 12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 создании некоммерческой организации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59.</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7" w:history="1">
              <w:r w:rsidR="00471499" w:rsidRPr="00471499">
                <w:rPr>
                  <w:rFonts w:ascii="Times New Roman" w:hAnsi="Times New Roman" w:cs="Times New Roman"/>
                  <w:sz w:val="22"/>
                  <w:szCs w:val="22"/>
                </w:rPr>
                <w:t>Подпункт 13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60.</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98" w:history="1">
              <w:r w:rsidR="00471499" w:rsidRPr="00471499">
                <w:rPr>
                  <w:rFonts w:ascii="Times New Roman" w:hAnsi="Times New Roman" w:cs="Times New Roman"/>
                  <w:sz w:val="22"/>
                  <w:szCs w:val="22"/>
                </w:rPr>
                <w:t>Подпункт 14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в соответствии с Федеральным </w:t>
            </w:r>
            <w:hyperlink r:id="rId99"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29 декабря 2012 года № 275-ФЗ «О государственном оборонном заказе» или Федеральным </w:t>
            </w:r>
            <w:hyperlink r:id="rId100"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5 апреля 2013 года </w:t>
            </w:r>
            <w:r w:rsidRPr="00471499">
              <w:rPr>
                <w:rFonts w:ascii="Times New Roman" w:hAnsi="Times New Roman" w:cs="Times New Roman"/>
                <w:sz w:val="22"/>
                <w:szCs w:val="22"/>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Государственный контракт</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61.</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101" w:history="1">
              <w:r w:rsidR="00471499" w:rsidRPr="00471499">
                <w:rPr>
                  <w:rFonts w:ascii="Times New Roman" w:hAnsi="Times New Roman" w:cs="Times New Roman"/>
                  <w:sz w:val="22"/>
                  <w:szCs w:val="22"/>
                </w:rPr>
                <w:t>Подпункт 15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субъекта Российской Федерации о создании некоммерческой организации</w:t>
            </w:r>
          </w:p>
        </w:tc>
      </w:tr>
      <w:tr w:rsidR="00471499" w:rsidRPr="00471499" w:rsidTr="00BA6AD1">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62.</w:t>
            </w:r>
          </w:p>
        </w:tc>
        <w:tc>
          <w:tcPr>
            <w:tcW w:w="2802" w:type="dxa"/>
          </w:tcPr>
          <w:p w:rsidR="00471499" w:rsidRPr="00471499" w:rsidRDefault="00391AD6" w:rsidP="00BA6AD1">
            <w:pPr>
              <w:pStyle w:val="ConsPlusNormal"/>
              <w:ind w:firstLine="19"/>
              <w:jc w:val="center"/>
              <w:rPr>
                <w:rFonts w:ascii="Times New Roman" w:hAnsi="Times New Roman" w:cs="Times New Roman"/>
                <w:sz w:val="22"/>
                <w:szCs w:val="22"/>
              </w:rPr>
            </w:pPr>
            <w:hyperlink r:id="rId102" w:history="1">
              <w:r w:rsidR="00471499" w:rsidRPr="00471499">
                <w:rPr>
                  <w:rFonts w:ascii="Times New Roman" w:hAnsi="Times New Roman" w:cs="Times New Roman"/>
                  <w:sz w:val="22"/>
                  <w:szCs w:val="22"/>
                </w:rPr>
                <w:t>Подпункт 16 пункта 2 статьи 39.10</w:t>
              </w:r>
            </w:hyperlink>
            <w:r w:rsidR="00471499" w:rsidRPr="00471499">
              <w:rPr>
                <w:rFonts w:ascii="Times New Roman" w:hAnsi="Times New Roman" w:cs="Times New Roman"/>
                <w:sz w:val="22"/>
                <w:szCs w:val="22"/>
              </w:rPr>
              <w:t xml:space="preserve"> Кодекса</w:t>
            </w:r>
          </w:p>
        </w:tc>
        <w:tc>
          <w:tcPr>
            <w:tcW w:w="159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Соглашение об изъятии земельного участка для государственных или муниципальных </w:t>
            </w:r>
            <w:proofErr w:type="gramStart"/>
            <w:r w:rsidRPr="00471499">
              <w:rPr>
                <w:rFonts w:ascii="Times New Roman" w:hAnsi="Times New Roman" w:cs="Times New Roman"/>
                <w:sz w:val="22"/>
                <w:szCs w:val="22"/>
              </w:rPr>
              <w:t>нужд</w:t>
            </w:r>
            <w:proofErr w:type="gramEnd"/>
            <w:r w:rsidRPr="00471499">
              <w:rPr>
                <w:rFonts w:ascii="Times New Roman" w:hAnsi="Times New Roman" w:cs="Times New Roman"/>
                <w:sz w:val="22"/>
                <w:szCs w:val="22"/>
              </w:rPr>
              <w:t xml:space="preserve"> или решение суда, на основании которого земельный участок изъят для государственных или муниципальных нужд</w:t>
            </w:r>
          </w:p>
        </w:tc>
      </w:tr>
    </w:tbl>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b/>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b/>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b/>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7F073D" w:rsidRDefault="007F073D" w:rsidP="00471499">
      <w:pPr>
        <w:autoSpaceDE w:val="0"/>
        <w:autoSpaceDN w:val="0"/>
        <w:adjustRightInd w:val="0"/>
        <w:spacing w:after="0" w:line="240" w:lineRule="auto"/>
        <w:ind w:firstLine="540"/>
        <w:jc w:val="right"/>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 xml:space="preserve">Приложение 2 </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к Административному регламенту</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rPr>
      </w:pPr>
      <w:r w:rsidRPr="00471499">
        <w:rPr>
          <w:rFonts w:ascii="Times New Roman" w:hAnsi="Times New Roman" w:cs="Times New Roman"/>
        </w:rPr>
        <w:t xml:space="preserve">предоставления муниципальной услуги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«Предоставление земельных участков,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находящихся в муниципальной собственности или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государственная собственность на которые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
          <w:bCs/>
        </w:rPr>
      </w:pPr>
      <w:r w:rsidRPr="00471499">
        <w:rPr>
          <w:rFonts w:ascii="Times New Roman" w:hAnsi="Times New Roman" w:cs="Times New Roman"/>
          <w:bCs/>
        </w:rPr>
        <w:t>не разграничена, без торгов</w:t>
      </w:r>
      <w:r w:rsidRPr="00471499">
        <w:rPr>
          <w:rFonts w:ascii="Times New Roman" w:hAnsi="Times New Roman" w:cs="Times New Roman"/>
          <w:b/>
          <w:bCs/>
        </w:rPr>
        <w:t xml:space="preserve">» </w:t>
      </w:r>
    </w:p>
    <w:p w:rsidR="00471499" w:rsidRPr="00471499" w:rsidRDefault="00471499" w:rsidP="00471499">
      <w:pPr>
        <w:autoSpaceDE w:val="0"/>
        <w:autoSpaceDN w:val="0"/>
        <w:adjustRightInd w:val="0"/>
        <w:spacing w:after="0" w:line="240" w:lineRule="auto"/>
        <w:ind w:firstLine="709"/>
        <w:jc w:val="center"/>
        <w:rPr>
          <w:rFonts w:ascii="Times New Roman" w:hAnsi="Times New Roman" w:cs="Times New Roman"/>
          <w:bCs/>
        </w:rPr>
      </w:pPr>
    </w:p>
    <w:p w:rsidR="00471499" w:rsidRPr="00471499" w:rsidRDefault="00471499" w:rsidP="00471499">
      <w:pPr>
        <w:autoSpaceDE w:val="0"/>
        <w:autoSpaceDN w:val="0"/>
        <w:adjustRightInd w:val="0"/>
        <w:spacing w:after="0" w:line="240" w:lineRule="auto"/>
        <w:ind w:firstLine="709"/>
        <w:jc w:val="center"/>
        <w:rPr>
          <w:rFonts w:ascii="Times New Roman" w:hAnsi="Times New Roman" w:cs="Times New Roman"/>
          <w:bCs/>
        </w:rPr>
      </w:pPr>
      <w:r w:rsidRPr="00471499">
        <w:rPr>
          <w:rFonts w:ascii="Times New Roman" w:hAnsi="Times New Roman" w:cs="Times New Roman"/>
          <w:bCs/>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w:t>
      </w:r>
      <w:r w:rsidR="003076DA">
        <w:rPr>
          <w:rFonts w:ascii="Times New Roman" w:hAnsi="Times New Roman" w:cs="Times New Roman"/>
          <w:bCs/>
        </w:rPr>
        <w:t xml:space="preserve">звития Российской Федерации от </w:t>
      </w:r>
      <w:r w:rsidRPr="00471499">
        <w:rPr>
          <w:rFonts w:ascii="Times New Roman" w:hAnsi="Times New Roman" w:cs="Times New Roman"/>
          <w:bCs/>
        </w:rPr>
        <w:t>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71499" w:rsidRPr="00471499" w:rsidRDefault="00471499" w:rsidP="00471499">
      <w:pPr>
        <w:autoSpaceDE w:val="0"/>
        <w:autoSpaceDN w:val="0"/>
        <w:adjustRightInd w:val="0"/>
        <w:spacing w:after="0" w:line="240" w:lineRule="auto"/>
        <w:ind w:firstLine="709"/>
        <w:jc w:val="center"/>
        <w:rPr>
          <w:rFonts w:ascii="Times New Roman" w:hAnsi="Times New Roman" w:cs="Times New Roman"/>
          <w:bCs/>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 № п/п</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Основание предоставления земельного участка без проведения торгов</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2268" w:type="dxa"/>
          </w:tcPr>
          <w:p w:rsidR="00471499" w:rsidRPr="00471499" w:rsidRDefault="00471499" w:rsidP="00BA6AD1">
            <w:pPr>
              <w:pStyle w:val="ConsPlusNormal"/>
              <w:jc w:val="center"/>
              <w:rPr>
                <w:rFonts w:ascii="Times New Roman" w:hAnsi="Times New Roman" w:cs="Times New Roman"/>
                <w:sz w:val="22"/>
                <w:szCs w:val="22"/>
              </w:rPr>
            </w:pPr>
          </w:p>
          <w:p w:rsidR="00471499" w:rsidRPr="00471499" w:rsidRDefault="00471499" w:rsidP="00BA6AD1">
            <w:pPr>
              <w:pStyle w:val="ConsPlusNormal"/>
              <w:jc w:val="center"/>
              <w:rPr>
                <w:rFonts w:ascii="Times New Roman" w:hAnsi="Times New Roman" w:cs="Times New Roman"/>
                <w:sz w:val="22"/>
                <w:szCs w:val="22"/>
              </w:rPr>
            </w:pPr>
          </w:p>
          <w:p w:rsidR="00471499" w:rsidRPr="00471499" w:rsidRDefault="00471499" w:rsidP="00BA6AD1">
            <w:pPr>
              <w:pStyle w:val="ConsPlusNormal"/>
              <w:jc w:val="center"/>
              <w:rPr>
                <w:rFonts w:ascii="Times New Roman" w:hAnsi="Times New Roman" w:cs="Times New Roman"/>
                <w:sz w:val="22"/>
                <w:szCs w:val="22"/>
              </w:rPr>
            </w:pPr>
          </w:p>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Заявитель</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71499" w:rsidRPr="00471499" w:rsidTr="00BA6AD1">
        <w:trPr>
          <w:trHeight w:val="188"/>
        </w:trPr>
        <w:tc>
          <w:tcPr>
            <w:tcW w:w="48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1</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2</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3</w:t>
            </w:r>
          </w:p>
        </w:tc>
        <w:tc>
          <w:tcPr>
            <w:tcW w:w="226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5</w:t>
            </w:r>
          </w:p>
        </w:tc>
      </w:tr>
      <w:tr w:rsidR="00471499" w:rsidRPr="00471499" w:rsidTr="00BA6AD1">
        <w:trPr>
          <w:trHeight w:val="675"/>
        </w:trPr>
        <w:tc>
          <w:tcPr>
            <w:tcW w:w="488" w:type="dxa"/>
            <w:vMerge w:val="restart"/>
          </w:tcPr>
          <w:p w:rsidR="00471499" w:rsidRPr="00471499" w:rsidRDefault="00471499" w:rsidP="00BA6AD1">
            <w:pPr>
              <w:spacing w:line="240" w:lineRule="auto"/>
              <w:jc w:val="center"/>
              <w:rPr>
                <w:rFonts w:ascii="Times New Roman" w:hAnsi="Times New Roman" w:cs="Times New Roman"/>
              </w:rPr>
            </w:pPr>
            <w:r w:rsidRPr="00471499">
              <w:rPr>
                <w:rFonts w:ascii="Times New Roman" w:hAnsi="Times New Roman" w:cs="Times New Roman"/>
              </w:rPr>
              <w:t>1.</w:t>
            </w:r>
          </w:p>
        </w:tc>
        <w:tc>
          <w:tcPr>
            <w:tcW w:w="2268" w:type="dxa"/>
            <w:vMerge w:val="restart"/>
          </w:tcPr>
          <w:p w:rsidR="00471499" w:rsidRPr="00471499" w:rsidRDefault="00391AD6" w:rsidP="00BA6AD1">
            <w:pPr>
              <w:autoSpaceDE w:val="0"/>
              <w:autoSpaceDN w:val="0"/>
              <w:adjustRightInd w:val="0"/>
              <w:spacing w:after="0" w:line="240" w:lineRule="auto"/>
              <w:jc w:val="center"/>
              <w:rPr>
                <w:rFonts w:ascii="Times New Roman" w:hAnsi="Times New Roman" w:cs="Times New Roman"/>
              </w:rPr>
            </w:pPr>
            <w:hyperlink r:id="rId103" w:history="1">
              <w:r w:rsidR="00471499" w:rsidRPr="00471499">
                <w:rPr>
                  <w:rFonts w:ascii="Times New Roman" w:hAnsi="Times New Roman" w:cs="Times New Roman"/>
                </w:rPr>
                <w:t>Подпункт 1 пункта 2 статьи 39.3</w:t>
              </w:r>
            </w:hyperlink>
            <w:r w:rsidR="00471499" w:rsidRPr="00471499">
              <w:rPr>
                <w:rFonts w:ascii="Times New Roman" w:hAnsi="Times New Roman" w:cs="Times New Roman"/>
              </w:rPr>
              <w:t xml:space="preserve"> Земельного кодекса Российской Федерации (далее – Кодекс)</w:t>
            </w:r>
          </w:p>
        </w:tc>
        <w:tc>
          <w:tcPr>
            <w:tcW w:w="1842" w:type="dxa"/>
            <w:vMerge w:val="restart"/>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В собственность за плату</w:t>
            </w:r>
          </w:p>
        </w:tc>
        <w:tc>
          <w:tcPr>
            <w:tcW w:w="2268" w:type="dxa"/>
            <w:vMerge w:val="restart"/>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Лицо, с которым заключен договор о комплексном освоении территории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Единого государственного реестра недвижимости (ЕГРН) об объекте недвижимости (об испрашиваемом земельном участке)</w:t>
            </w:r>
          </w:p>
        </w:tc>
      </w:tr>
      <w:tr w:rsidR="00471499" w:rsidRPr="00471499" w:rsidTr="00BA6AD1">
        <w:trPr>
          <w:trHeight w:val="674"/>
        </w:trPr>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tc>
        <w:tc>
          <w:tcPr>
            <w:tcW w:w="1842"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tc>
        <w:tc>
          <w:tcPr>
            <w:tcW w:w="2268"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rPr>
          <w:trHeight w:val="674"/>
        </w:trPr>
        <w:tc>
          <w:tcPr>
            <w:tcW w:w="488" w:type="dxa"/>
            <w:vMerge/>
          </w:tcPr>
          <w:p w:rsidR="00471499" w:rsidRPr="00471499" w:rsidRDefault="00471499" w:rsidP="00BA6AD1">
            <w:pPr>
              <w:spacing w:line="240" w:lineRule="auto"/>
              <w:jc w:val="center"/>
              <w:rPr>
                <w:rFonts w:ascii="Times New Roman" w:hAnsi="Times New Roman" w:cs="Times New Roman"/>
                <w:b/>
              </w:rPr>
            </w:pPr>
          </w:p>
        </w:tc>
        <w:tc>
          <w:tcPr>
            <w:tcW w:w="2268"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b/>
              </w:rPr>
            </w:pPr>
          </w:p>
        </w:tc>
        <w:tc>
          <w:tcPr>
            <w:tcW w:w="1842"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b/>
              </w:rPr>
            </w:pPr>
          </w:p>
        </w:tc>
        <w:tc>
          <w:tcPr>
            <w:tcW w:w="2268" w:type="dxa"/>
            <w:vMerge/>
          </w:tcPr>
          <w:p w:rsidR="00471499" w:rsidRPr="00471499" w:rsidRDefault="00471499" w:rsidP="00BA6AD1">
            <w:pPr>
              <w:autoSpaceDE w:val="0"/>
              <w:autoSpaceDN w:val="0"/>
              <w:adjustRightInd w:val="0"/>
              <w:spacing w:after="0" w:line="240" w:lineRule="auto"/>
              <w:jc w:val="center"/>
              <w:rPr>
                <w:rFonts w:ascii="Times New Roman" w:hAnsi="Times New Roman" w:cs="Times New Roman"/>
                <w:b/>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Единого государственного реестра юридических лиц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4" w:history="1">
              <w:r w:rsidR="00471499" w:rsidRPr="00471499">
                <w:rPr>
                  <w:rFonts w:ascii="Times New Roman" w:hAnsi="Times New Roman" w:cs="Times New Roman"/>
                  <w:sz w:val="22"/>
                  <w:szCs w:val="22"/>
                </w:rPr>
                <w:t>Подпункт 2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5" w:history="1">
              <w:r w:rsidR="00471499" w:rsidRPr="00471499">
                <w:rPr>
                  <w:rFonts w:ascii="Times New Roman" w:hAnsi="Times New Roman" w:cs="Times New Roman"/>
                  <w:sz w:val="22"/>
                  <w:szCs w:val="22"/>
                </w:rPr>
                <w:t>Подпункт 2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Borders>
              <w:top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6" w:history="1">
              <w:r w:rsidR="00471499" w:rsidRPr="00471499">
                <w:rPr>
                  <w:rFonts w:ascii="Times New Roman" w:hAnsi="Times New Roman" w:cs="Times New Roman"/>
                  <w:sz w:val="22"/>
                  <w:szCs w:val="22"/>
                </w:rPr>
                <w:t>Подпункт 3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Выписка из </w:t>
            </w:r>
            <w:proofErr w:type="gramStart"/>
            <w:r w:rsidRPr="00471499">
              <w:rPr>
                <w:rFonts w:ascii="Times New Roman" w:hAnsi="Times New Roman" w:cs="Times New Roman"/>
                <w:sz w:val="22"/>
                <w:szCs w:val="22"/>
              </w:rPr>
              <w:t>ЕГРЮЛ  в</w:t>
            </w:r>
            <w:proofErr w:type="gramEnd"/>
            <w:r w:rsidRPr="00471499">
              <w:rPr>
                <w:rFonts w:ascii="Times New Roman" w:hAnsi="Times New Roman" w:cs="Times New Roman"/>
                <w:sz w:val="22"/>
                <w:szCs w:val="22"/>
              </w:rPr>
              <w:t xml:space="preserve"> отношении СНТ или ОНТ</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7" w:history="1">
              <w:r w:rsidR="00471499" w:rsidRPr="00471499">
                <w:rPr>
                  <w:rFonts w:ascii="Times New Roman" w:hAnsi="Times New Roman" w:cs="Times New Roman"/>
                  <w:sz w:val="22"/>
                  <w:szCs w:val="22"/>
                </w:rPr>
                <w:t>Подпункт 4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Договор о комплексном освоении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8" w:history="1">
              <w:r w:rsidR="00471499" w:rsidRPr="00471499">
                <w:rPr>
                  <w:rFonts w:ascii="Times New Roman" w:hAnsi="Times New Roman" w:cs="Times New Roman"/>
                  <w:sz w:val="22"/>
                  <w:szCs w:val="22"/>
                </w:rPr>
                <w:t>Подпункт 6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Собственник здания, сооружения либо помещения в здании, сооружении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77.</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09" w:history="1">
              <w:r w:rsidR="00471499" w:rsidRPr="00471499">
                <w:rPr>
                  <w:rFonts w:ascii="Times New Roman" w:hAnsi="Times New Roman" w:cs="Times New Roman"/>
                  <w:sz w:val="22"/>
                  <w:szCs w:val="22"/>
                </w:rPr>
                <w:t>Подпункт 7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10" w:history="1">
              <w:r w:rsidR="00471499" w:rsidRPr="00471499">
                <w:rPr>
                  <w:rFonts w:ascii="Times New Roman" w:hAnsi="Times New Roman" w:cs="Times New Roman"/>
                  <w:sz w:val="22"/>
                  <w:szCs w:val="22"/>
                </w:rPr>
                <w:t>Подпункт 8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99.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11" w:history="1">
              <w:r w:rsidR="00471499" w:rsidRPr="00471499">
                <w:rPr>
                  <w:rFonts w:ascii="Times New Roman" w:hAnsi="Times New Roman" w:cs="Times New Roman"/>
                  <w:sz w:val="22"/>
                  <w:szCs w:val="22"/>
                </w:rPr>
                <w:t>Подпункт 9 пункта 2 статьи 39.3</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110.</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12" w:history="1">
              <w:r w:rsidR="00471499" w:rsidRPr="00471499">
                <w:rPr>
                  <w:rFonts w:ascii="Times New Roman" w:hAnsi="Times New Roman" w:cs="Times New Roman"/>
                  <w:sz w:val="22"/>
                  <w:szCs w:val="22"/>
                </w:rPr>
                <w:t>Подпункт 10 пункта 2 статьи 39.3</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13" w:history="1">
              <w:r w:rsidR="00471499" w:rsidRPr="00471499">
                <w:rPr>
                  <w:rFonts w:ascii="Times New Roman" w:hAnsi="Times New Roman" w:cs="Times New Roman"/>
                  <w:sz w:val="22"/>
                  <w:szCs w:val="22"/>
                </w:rPr>
                <w:t>Подпункт 1 статьи 39.5</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 договор о развитии застроенной территории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14" w:history="1">
              <w:r w:rsidR="00471499" w:rsidRPr="00471499">
                <w:rPr>
                  <w:rFonts w:ascii="Times New Roman" w:hAnsi="Times New Roman" w:cs="Times New Roman"/>
                  <w:sz w:val="22"/>
                  <w:szCs w:val="22"/>
                </w:rPr>
                <w:t>Подпункт 2 статьи 39.5</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Религиозная организация, имеющая в собственности здания или сооружения </w:t>
            </w:r>
            <w:proofErr w:type="gramStart"/>
            <w:r w:rsidRPr="00471499">
              <w:rPr>
                <w:rFonts w:ascii="Times New Roman" w:hAnsi="Times New Roman" w:cs="Times New Roman"/>
                <w:sz w:val="22"/>
                <w:szCs w:val="22"/>
              </w:rPr>
              <w:t>религиозного</w:t>
            </w:r>
            <w:proofErr w:type="gramEnd"/>
            <w:r w:rsidRPr="00471499">
              <w:rPr>
                <w:rFonts w:ascii="Times New Roman" w:hAnsi="Times New Roman" w:cs="Times New Roman"/>
                <w:sz w:val="22"/>
                <w:szCs w:val="22"/>
              </w:rPr>
              <w:t xml:space="preserve"> или благотворительного назначения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15" w:history="1">
              <w:r w:rsidR="00471499" w:rsidRPr="00471499">
                <w:rPr>
                  <w:rFonts w:ascii="Times New Roman" w:hAnsi="Times New Roman" w:cs="Times New Roman"/>
                  <w:sz w:val="22"/>
                  <w:szCs w:val="22"/>
                </w:rPr>
                <w:t>Подпункт 3 статьи 39.5</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общую долевую собственность бесплатно</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в отношении СНТ или ОНТ</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114.</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16" w:history="1">
              <w:r w:rsidR="00471499" w:rsidRPr="00471499">
                <w:rPr>
                  <w:rFonts w:ascii="Times New Roman" w:hAnsi="Times New Roman" w:cs="Times New Roman"/>
                  <w:sz w:val="22"/>
                  <w:szCs w:val="22"/>
                </w:rPr>
                <w:t>Подпункт 4 статьи 39.5</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115.</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17" w:history="1">
              <w:r w:rsidR="00471499" w:rsidRPr="00471499">
                <w:rPr>
                  <w:rFonts w:ascii="Times New Roman" w:hAnsi="Times New Roman" w:cs="Times New Roman"/>
                  <w:sz w:val="22"/>
                  <w:szCs w:val="22"/>
                </w:rPr>
                <w:t>Подпункт 5 статьи 39.5</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116.</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18" w:history="1">
              <w:r w:rsidR="00471499" w:rsidRPr="00471499">
                <w:rPr>
                  <w:rFonts w:ascii="Times New Roman" w:hAnsi="Times New Roman" w:cs="Times New Roman"/>
                  <w:sz w:val="22"/>
                  <w:szCs w:val="22"/>
                </w:rPr>
                <w:t>Подпункт 6 статьи 39.5</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Граждане, имеющие трех и более детей</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117.</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19" w:history="1">
              <w:r w:rsidR="00471499" w:rsidRPr="00471499">
                <w:rPr>
                  <w:rFonts w:ascii="Times New Roman" w:hAnsi="Times New Roman" w:cs="Times New Roman"/>
                  <w:sz w:val="22"/>
                  <w:szCs w:val="22"/>
                </w:rPr>
                <w:t>Подпункт 7 статьи 39.5</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118.</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20" w:history="1">
              <w:r w:rsidR="00471499" w:rsidRPr="00471499">
                <w:rPr>
                  <w:rFonts w:ascii="Times New Roman" w:hAnsi="Times New Roman" w:cs="Times New Roman"/>
                  <w:sz w:val="22"/>
                  <w:szCs w:val="22"/>
                </w:rPr>
                <w:t>Подпункт 7 статьи 39.5</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бесплатно</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3119" w:type="dxa"/>
          </w:tcPr>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 xml:space="preserve">Перечень сведений </w:t>
            </w:r>
            <w:proofErr w:type="gramStart"/>
            <w:r w:rsidRPr="00471499">
              <w:rPr>
                <w:rFonts w:ascii="Times New Roman" w:hAnsi="Times New Roman" w:cs="Times New Roman"/>
              </w:rPr>
              <w:t>и  документов</w:t>
            </w:r>
            <w:proofErr w:type="gramEnd"/>
            <w:r w:rsidRPr="00471499">
              <w:rPr>
                <w:rFonts w:ascii="Times New Roman" w:hAnsi="Times New Roman" w:cs="Times New Roman"/>
              </w:rPr>
              <w:t>,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Сведения о регистрации по месту жительства либо по месту пребывания гражданина и членов его семьи</w:t>
            </w: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Выписка из ЕГРН о правах отдельного лица на имевшиеся (имеющиеся) у него объекты недвижимости в отношении гражданина и членов его семьи</w:t>
            </w: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1" w:history="1">
              <w:r w:rsidRPr="00471499">
                <w:rPr>
                  <w:rFonts w:ascii="Times New Roman" w:hAnsi="Times New Roman" w:cs="Times New Roman"/>
                </w:rPr>
                <w:t>подпунктах 2</w:t>
              </w:r>
            </w:hyperlink>
            <w:r w:rsidRPr="00471499">
              <w:rPr>
                <w:rFonts w:ascii="Times New Roman" w:hAnsi="Times New Roman" w:cs="Times New Roman"/>
              </w:rPr>
              <w:t xml:space="preserve"> – </w:t>
            </w:r>
            <w:hyperlink r:id="rId122" w:history="1">
              <w:r w:rsidRPr="00471499">
                <w:rPr>
                  <w:rFonts w:ascii="Times New Roman" w:hAnsi="Times New Roman" w:cs="Times New Roman"/>
                </w:rPr>
                <w:t>4 пункта 2 статьи 7.4</w:t>
              </w:r>
            </w:hyperlink>
            <w:r w:rsidRPr="00471499">
              <w:rPr>
                <w:rFonts w:ascii="Times New Roman" w:hAnsi="Times New Roman" w:cs="Times New Roman"/>
              </w:rPr>
              <w:t xml:space="preserve"> Закона Ханты-Мансийского автономного </w:t>
            </w:r>
            <w:r w:rsidRPr="00471499">
              <w:rPr>
                <w:rFonts w:ascii="Times New Roman" w:hAnsi="Times New Roman" w:cs="Times New Roman"/>
              </w:rPr>
              <w:br/>
              <w:t>округа – Югры от 6 июля 2005 года № 57-оз «О регулировании отдельных жилищных отношений в Ханты-Мансийском автономном округе – Югре»)</w:t>
            </w: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p>
          <w:p w:rsidR="00471499" w:rsidRPr="00471499" w:rsidRDefault="00471499" w:rsidP="00BA6AD1">
            <w:pPr>
              <w:autoSpaceDE w:val="0"/>
              <w:autoSpaceDN w:val="0"/>
              <w:adjustRightInd w:val="0"/>
              <w:spacing w:after="0" w:line="240" w:lineRule="auto"/>
              <w:jc w:val="center"/>
              <w:rPr>
                <w:rFonts w:ascii="Times New Roman" w:hAnsi="Times New Roman" w:cs="Times New Roman"/>
              </w:rPr>
            </w:pPr>
            <w:r w:rsidRPr="00471499">
              <w:rPr>
                <w:rFonts w:ascii="Times New Roman" w:hAnsi="Times New Roman" w:cs="Times New Roman"/>
              </w:rPr>
              <w:t xml:space="preserve">Сведения об отнесении гражданина к категории, указанной в </w:t>
            </w:r>
            <w:hyperlink r:id="rId123" w:history="1">
              <w:r w:rsidRPr="00471499">
                <w:rPr>
                  <w:rFonts w:ascii="Times New Roman" w:hAnsi="Times New Roman" w:cs="Times New Roman"/>
                </w:rPr>
                <w:t>подпункте 1 пункта 1 статьи 7.4</w:t>
              </w:r>
            </w:hyperlink>
            <w:r w:rsidRPr="00471499">
              <w:rPr>
                <w:rFonts w:ascii="Times New Roman" w:hAnsi="Times New Roman" w:cs="Times New Roman"/>
              </w:rPr>
              <w:t xml:space="preserve"> Закона Ханты-Мансийского автономного </w:t>
            </w:r>
            <w:r w:rsidRPr="00471499">
              <w:rPr>
                <w:rFonts w:ascii="Times New Roman" w:hAnsi="Times New Roman" w:cs="Times New Roman"/>
              </w:rPr>
              <w:br/>
              <w:t>округа – Югры от 6 июля 2005 года № 57-</w:t>
            </w:r>
            <w:proofErr w:type="gramStart"/>
            <w:r w:rsidRPr="00471499">
              <w:rPr>
                <w:rFonts w:ascii="Times New Roman" w:hAnsi="Times New Roman" w:cs="Times New Roman"/>
              </w:rPr>
              <w:t>оз  «</w:t>
            </w:r>
            <w:proofErr w:type="gramEnd"/>
            <w:r w:rsidRPr="00471499">
              <w:rPr>
                <w:rFonts w:ascii="Times New Roman" w:hAnsi="Times New Roman" w:cs="Times New Roman"/>
              </w:rPr>
              <w:t>О регулировании отдельных жилищных отношений в Ханты-Мансийском автономном округе – Югре»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219.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4" w:history="1">
              <w:r w:rsidR="00471499" w:rsidRPr="00471499">
                <w:rPr>
                  <w:rFonts w:ascii="Times New Roman" w:hAnsi="Times New Roman" w:cs="Times New Roman"/>
                  <w:sz w:val="22"/>
                  <w:szCs w:val="22"/>
                </w:rPr>
                <w:t>Подпункт 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Указ или распоряжение Президента Российской Федерации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5" w:history="1">
              <w:r w:rsidR="00471499" w:rsidRPr="00471499">
                <w:rPr>
                  <w:rFonts w:ascii="Times New Roman" w:hAnsi="Times New Roman" w:cs="Times New Roman"/>
                  <w:sz w:val="22"/>
                  <w:szCs w:val="22"/>
                </w:rPr>
                <w:t>Подпункт 2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Распоряжение Правительства Российской Федерации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6" w:history="1">
              <w:r w:rsidR="00471499" w:rsidRPr="00471499">
                <w:rPr>
                  <w:rFonts w:ascii="Times New Roman" w:hAnsi="Times New Roman" w:cs="Times New Roman"/>
                  <w:sz w:val="22"/>
                  <w:szCs w:val="22"/>
                </w:rPr>
                <w:t>Подпункт 3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Распоряжение высшего должностного лица субъекта Российской Федерации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7" w:history="1">
              <w:r w:rsidR="00471499" w:rsidRPr="00471499">
                <w:rPr>
                  <w:rFonts w:ascii="Times New Roman" w:hAnsi="Times New Roman" w:cs="Times New Roman"/>
                  <w:sz w:val="22"/>
                  <w:szCs w:val="22"/>
                </w:rPr>
                <w:t>Подпункт 4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8" w:history="1">
              <w:r w:rsidR="00471499" w:rsidRPr="00471499">
                <w:rPr>
                  <w:rFonts w:ascii="Times New Roman" w:hAnsi="Times New Roman" w:cs="Times New Roman"/>
                  <w:sz w:val="22"/>
                  <w:szCs w:val="22"/>
                </w:rPr>
                <w:t>Подпункт 5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29" w:history="1">
              <w:r w:rsidR="00471499" w:rsidRPr="00471499">
                <w:rPr>
                  <w:rFonts w:ascii="Times New Roman" w:hAnsi="Times New Roman" w:cs="Times New Roman"/>
                  <w:sz w:val="22"/>
                  <w:szCs w:val="22"/>
                </w:rPr>
                <w:t>Подпункт 5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0" w:history="1">
              <w:r w:rsidR="00471499" w:rsidRPr="00471499">
                <w:rPr>
                  <w:rFonts w:ascii="Times New Roman" w:hAnsi="Times New Roman" w:cs="Times New Roman"/>
                  <w:sz w:val="22"/>
                  <w:szCs w:val="22"/>
                </w:rPr>
                <w:t>Подпункт 6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1" w:history="1">
              <w:r w:rsidR="00471499" w:rsidRPr="00471499">
                <w:rPr>
                  <w:rFonts w:ascii="Times New Roman" w:hAnsi="Times New Roman" w:cs="Times New Roman"/>
                  <w:sz w:val="22"/>
                  <w:szCs w:val="22"/>
                </w:rPr>
                <w:t>Подпункт 6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227.</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2" w:history="1">
              <w:r w:rsidR="00471499" w:rsidRPr="00471499">
                <w:rPr>
                  <w:rFonts w:ascii="Times New Roman" w:hAnsi="Times New Roman" w:cs="Times New Roman"/>
                  <w:sz w:val="22"/>
                  <w:szCs w:val="22"/>
                </w:rPr>
                <w:t>Подпункт 7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Член СНТ или ОНТ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Выписка из </w:t>
            </w:r>
            <w:proofErr w:type="gramStart"/>
            <w:r w:rsidRPr="00471499">
              <w:rPr>
                <w:rFonts w:ascii="Times New Roman" w:hAnsi="Times New Roman" w:cs="Times New Roman"/>
                <w:sz w:val="22"/>
                <w:szCs w:val="22"/>
              </w:rPr>
              <w:t>ЕГРЮЛ  в</w:t>
            </w:r>
            <w:proofErr w:type="gramEnd"/>
            <w:r w:rsidRPr="00471499">
              <w:rPr>
                <w:rFonts w:ascii="Times New Roman" w:hAnsi="Times New Roman" w:cs="Times New Roman"/>
                <w:sz w:val="22"/>
                <w:szCs w:val="22"/>
              </w:rPr>
              <w:t xml:space="preserve"> отношении СНТ или ОНТ</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3" w:history="1">
              <w:r w:rsidR="00471499" w:rsidRPr="00471499">
                <w:rPr>
                  <w:rFonts w:ascii="Times New Roman" w:hAnsi="Times New Roman" w:cs="Times New Roman"/>
                  <w:sz w:val="22"/>
                  <w:szCs w:val="22"/>
                </w:rPr>
                <w:t>Подпункт 8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 со множественностью лиц на стороне арендатора</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Выписка из </w:t>
            </w:r>
            <w:proofErr w:type="gramStart"/>
            <w:r w:rsidRPr="00471499">
              <w:rPr>
                <w:rFonts w:ascii="Times New Roman" w:hAnsi="Times New Roman" w:cs="Times New Roman"/>
                <w:sz w:val="22"/>
                <w:szCs w:val="22"/>
              </w:rPr>
              <w:t>ЕГРЮЛ  в</w:t>
            </w:r>
            <w:proofErr w:type="gramEnd"/>
            <w:r w:rsidRPr="00471499">
              <w:rPr>
                <w:rFonts w:ascii="Times New Roman" w:hAnsi="Times New Roman" w:cs="Times New Roman"/>
                <w:sz w:val="22"/>
                <w:szCs w:val="22"/>
              </w:rPr>
              <w:t xml:space="preserve"> отношении СНТ или ОНТ</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межевания территории</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229.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4" w:history="1">
              <w:r w:rsidR="00471499" w:rsidRPr="00471499">
                <w:rPr>
                  <w:rFonts w:ascii="Times New Roman" w:hAnsi="Times New Roman" w:cs="Times New Roman"/>
                  <w:sz w:val="22"/>
                  <w:szCs w:val="22"/>
                </w:rPr>
                <w:t>Подпункт 9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5" w:history="1">
              <w:r w:rsidRPr="00471499">
                <w:rPr>
                  <w:rFonts w:ascii="Times New Roman" w:hAnsi="Times New Roman" w:cs="Times New Roman"/>
                  <w:sz w:val="22"/>
                  <w:szCs w:val="22"/>
                </w:rPr>
                <w:t>статьей 39.20</w:t>
              </w:r>
            </w:hyperlink>
            <w:r w:rsidRPr="00471499">
              <w:rPr>
                <w:rFonts w:ascii="Times New Roman" w:hAnsi="Times New Roman" w:cs="Times New Roman"/>
                <w:sz w:val="22"/>
                <w:szCs w:val="22"/>
              </w:rPr>
              <w:t xml:space="preserve"> Кодекса, на праве оперативного управления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6" w:history="1">
              <w:r w:rsidR="00471499" w:rsidRPr="00471499">
                <w:rPr>
                  <w:rFonts w:ascii="Times New Roman" w:hAnsi="Times New Roman" w:cs="Times New Roman"/>
                  <w:sz w:val="22"/>
                  <w:szCs w:val="22"/>
                </w:rPr>
                <w:t>Подпункт 10 пункта 2 статьи 39.6</w:t>
              </w:r>
            </w:hyperlink>
            <w:r w:rsidR="00471499" w:rsidRPr="00471499">
              <w:rPr>
                <w:rFonts w:ascii="Times New Roman" w:hAnsi="Times New Roman" w:cs="Times New Roman"/>
                <w:sz w:val="22"/>
                <w:szCs w:val="22"/>
              </w:rPr>
              <w:t xml:space="preserve"> Кодекса, </w:t>
            </w:r>
            <w:hyperlink r:id="rId137" w:history="1">
              <w:r w:rsidR="00471499" w:rsidRPr="00471499">
                <w:rPr>
                  <w:rFonts w:ascii="Times New Roman" w:hAnsi="Times New Roman" w:cs="Times New Roman"/>
                  <w:sz w:val="22"/>
                  <w:szCs w:val="22"/>
                </w:rPr>
                <w:t>пункт 21 статьи 3</w:t>
              </w:r>
            </w:hyperlink>
            <w:r w:rsidR="00471499" w:rsidRPr="00471499">
              <w:rPr>
                <w:rFonts w:ascii="Times New Roman" w:hAnsi="Times New Roman" w:cs="Times New Roman"/>
                <w:sz w:val="22"/>
                <w:szCs w:val="22"/>
              </w:rPr>
              <w:t xml:space="preserve"> Федерального закона </w:t>
            </w:r>
            <w:r w:rsidR="00471499" w:rsidRPr="00471499">
              <w:rPr>
                <w:rFonts w:ascii="Times New Roman" w:hAnsi="Times New Roman" w:cs="Times New Roman"/>
                <w:sz w:val="22"/>
                <w:szCs w:val="22"/>
              </w:rPr>
              <w:br/>
              <w:t>от 25 октября 2001 года № 137-ФЗ «О введении в действие Земельного кодекса Российской Федерации»</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Собственник объекта незавершенного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8" w:history="1">
              <w:r w:rsidR="00471499" w:rsidRPr="00471499">
                <w:rPr>
                  <w:rFonts w:ascii="Times New Roman" w:hAnsi="Times New Roman" w:cs="Times New Roman"/>
                  <w:sz w:val="22"/>
                  <w:szCs w:val="22"/>
                </w:rPr>
                <w:t>Подпункт 11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39" w:history="1">
              <w:r w:rsidR="00471499" w:rsidRPr="00471499">
                <w:rPr>
                  <w:rFonts w:ascii="Times New Roman" w:hAnsi="Times New Roman" w:cs="Times New Roman"/>
                  <w:sz w:val="22"/>
                  <w:szCs w:val="22"/>
                </w:rPr>
                <w:t>Подпункт 12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0" w:history="1">
              <w:r w:rsidR="00471499" w:rsidRPr="00471499">
                <w:rPr>
                  <w:rFonts w:ascii="Times New Roman" w:hAnsi="Times New Roman" w:cs="Times New Roman"/>
                  <w:sz w:val="22"/>
                  <w:szCs w:val="22"/>
                </w:rPr>
                <w:t>Подпункт 13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 договор о развитии застроенной территории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b/>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1" w:history="1">
              <w:r w:rsidR="00471499" w:rsidRPr="00471499">
                <w:rPr>
                  <w:rFonts w:ascii="Times New Roman" w:hAnsi="Times New Roman" w:cs="Times New Roman"/>
                  <w:sz w:val="22"/>
                  <w:szCs w:val="22"/>
                </w:rPr>
                <w:t>Подпункт 13.1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2" w:history="1">
              <w:r w:rsidR="00471499" w:rsidRPr="00471499">
                <w:rPr>
                  <w:rFonts w:ascii="Times New Roman" w:hAnsi="Times New Roman" w:cs="Times New Roman"/>
                  <w:sz w:val="22"/>
                  <w:szCs w:val="22"/>
                </w:rPr>
                <w:t>Подпункт 13.1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3" w:history="1">
              <w:r w:rsidR="00471499" w:rsidRPr="00471499">
                <w:rPr>
                  <w:rFonts w:ascii="Times New Roman" w:hAnsi="Times New Roman" w:cs="Times New Roman"/>
                  <w:sz w:val="22"/>
                  <w:szCs w:val="22"/>
                </w:rPr>
                <w:t>Подпункты 13.2</w:t>
              </w:r>
            </w:hyperlink>
            <w:r w:rsidR="00471499" w:rsidRPr="00471499">
              <w:rPr>
                <w:rFonts w:ascii="Times New Roman" w:hAnsi="Times New Roman" w:cs="Times New Roman"/>
                <w:sz w:val="22"/>
                <w:szCs w:val="22"/>
              </w:rPr>
              <w:t xml:space="preserve"> и </w:t>
            </w:r>
            <w:hyperlink r:id="rId144" w:history="1">
              <w:r w:rsidR="00471499" w:rsidRPr="00471499">
                <w:rPr>
                  <w:rFonts w:ascii="Times New Roman" w:hAnsi="Times New Roman" w:cs="Times New Roman"/>
                  <w:sz w:val="22"/>
                  <w:szCs w:val="22"/>
                </w:rPr>
                <w:t>13.3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337.</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45" w:history="1">
              <w:r w:rsidR="00471499" w:rsidRPr="00471499">
                <w:rPr>
                  <w:rFonts w:ascii="Times New Roman" w:hAnsi="Times New Roman" w:cs="Times New Roman"/>
                  <w:sz w:val="22"/>
                  <w:szCs w:val="22"/>
                </w:rPr>
                <w:t>Подпункт 14 пункта 2 статьи 39.6</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338.</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46" w:history="1">
              <w:r w:rsidR="00471499" w:rsidRPr="00471499">
                <w:rPr>
                  <w:rFonts w:ascii="Times New Roman" w:hAnsi="Times New Roman" w:cs="Times New Roman"/>
                  <w:sz w:val="22"/>
                  <w:szCs w:val="22"/>
                </w:rPr>
                <w:t>Подпункт 15 пункта 2 статьи 39.6</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439.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7" w:history="1">
              <w:r w:rsidR="00471499" w:rsidRPr="00471499">
                <w:rPr>
                  <w:rFonts w:ascii="Times New Roman" w:hAnsi="Times New Roman" w:cs="Times New Roman"/>
                  <w:sz w:val="22"/>
                  <w:szCs w:val="22"/>
                </w:rPr>
                <w:t>Подпункт 16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8" w:history="1">
              <w:r w:rsidR="00471499" w:rsidRPr="00471499">
                <w:rPr>
                  <w:rFonts w:ascii="Times New Roman" w:hAnsi="Times New Roman" w:cs="Times New Roman"/>
                  <w:sz w:val="22"/>
                  <w:szCs w:val="22"/>
                </w:rPr>
                <w:t>Подпункт 17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Религиозная организация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49" w:history="1">
              <w:r w:rsidR="00471499" w:rsidRPr="00471499">
                <w:rPr>
                  <w:rFonts w:ascii="Times New Roman" w:hAnsi="Times New Roman" w:cs="Times New Roman"/>
                  <w:sz w:val="22"/>
                  <w:szCs w:val="22"/>
                </w:rPr>
                <w:t>Подпункт 17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Казачье общество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0" w:history="1">
              <w:r w:rsidR="00471499" w:rsidRPr="00471499">
                <w:rPr>
                  <w:rFonts w:ascii="Times New Roman" w:hAnsi="Times New Roman" w:cs="Times New Roman"/>
                  <w:sz w:val="22"/>
                  <w:szCs w:val="22"/>
                </w:rPr>
                <w:t>Подпункт 18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443.</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51" w:history="1">
              <w:r w:rsidR="00471499" w:rsidRPr="00471499">
                <w:rPr>
                  <w:rFonts w:ascii="Times New Roman" w:hAnsi="Times New Roman" w:cs="Times New Roman"/>
                  <w:sz w:val="22"/>
                  <w:szCs w:val="22"/>
                </w:rPr>
                <w:t>Подпункт 19 пункта 2 статьи 39.6</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2" w:history="1">
              <w:r w:rsidR="00471499" w:rsidRPr="00471499">
                <w:rPr>
                  <w:rFonts w:ascii="Times New Roman" w:hAnsi="Times New Roman" w:cs="Times New Roman"/>
                  <w:sz w:val="22"/>
                  <w:szCs w:val="22"/>
                </w:rPr>
                <w:t>Подпункт 20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proofErr w:type="spellStart"/>
            <w:r w:rsidRPr="00471499">
              <w:rPr>
                <w:rFonts w:ascii="Times New Roman" w:hAnsi="Times New Roman" w:cs="Times New Roman"/>
                <w:sz w:val="22"/>
                <w:szCs w:val="22"/>
              </w:rPr>
              <w:t>Недропользователь</w:t>
            </w:r>
            <w:proofErr w:type="spellEnd"/>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3" w:history="1">
              <w:r w:rsidR="00471499" w:rsidRPr="00471499">
                <w:rPr>
                  <w:rFonts w:ascii="Times New Roman" w:hAnsi="Times New Roman" w:cs="Times New Roman"/>
                  <w:sz w:val="22"/>
                  <w:szCs w:val="22"/>
                </w:rPr>
                <w:t>Подпункт 21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Резидент особой экономической зоны</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4" w:history="1">
              <w:r w:rsidR="00471499" w:rsidRPr="00471499">
                <w:rPr>
                  <w:rFonts w:ascii="Times New Roman" w:hAnsi="Times New Roman" w:cs="Times New Roman"/>
                  <w:sz w:val="22"/>
                  <w:szCs w:val="22"/>
                </w:rPr>
                <w:t>Подпункт 21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447.</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5" w:history="1">
              <w:r w:rsidR="00471499" w:rsidRPr="00471499">
                <w:rPr>
                  <w:rFonts w:ascii="Times New Roman" w:hAnsi="Times New Roman" w:cs="Times New Roman"/>
                  <w:sz w:val="22"/>
                  <w:szCs w:val="22"/>
                </w:rPr>
                <w:t>Подпункт 22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448.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6" w:history="1">
              <w:r w:rsidR="00471499" w:rsidRPr="00471499">
                <w:rPr>
                  <w:rFonts w:ascii="Times New Roman" w:hAnsi="Times New Roman" w:cs="Times New Roman"/>
                  <w:sz w:val="22"/>
                  <w:szCs w:val="22"/>
                </w:rPr>
                <w:t>Подпункт 23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с которым заключено концессионное соглашение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549.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7" w:history="1">
              <w:r w:rsidR="00471499" w:rsidRPr="00471499">
                <w:rPr>
                  <w:rFonts w:ascii="Times New Roman" w:hAnsi="Times New Roman" w:cs="Times New Roman"/>
                  <w:sz w:val="22"/>
                  <w:szCs w:val="22"/>
                </w:rPr>
                <w:t>Подпункт 23.1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8" w:history="1">
              <w:r w:rsidR="00471499" w:rsidRPr="00471499">
                <w:rPr>
                  <w:rFonts w:ascii="Times New Roman" w:hAnsi="Times New Roman" w:cs="Times New Roman"/>
                  <w:sz w:val="22"/>
                  <w:szCs w:val="22"/>
                </w:rPr>
                <w:t>Подпункт 23.1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проект планировки и утвержденный проект межевания территории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59" w:history="1">
              <w:r w:rsidR="00471499" w:rsidRPr="00471499">
                <w:rPr>
                  <w:rFonts w:ascii="Times New Roman" w:hAnsi="Times New Roman" w:cs="Times New Roman"/>
                  <w:sz w:val="22"/>
                  <w:szCs w:val="22"/>
                </w:rPr>
                <w:t>Подпункт 23.2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с которым заключен специальный инвестиционный контракт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0" w:history="1">
              <w:r w:rsidR="00471499" w:rsidRPr="00471499">
                <w:rPr>
                  <w:rFonts w:ascii="Times New Roman" w:hAnsi="Times New Roman" w:cs="Times New Roman"/>
                  <w:sz w:val="22"/>
                  <w:szCs w:val="22"/>
                </w:rPr>
                <w:t>Подпункт 24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заключено </w:t>
            </w:r>
            <w:proofErr w:type="spellStart"/>
            <w:r w:rsidRPr="00471499">
              <w:rPr>
                <w:rFonts w:ascii="Times New Roman" w:hAnsi="Times New Roman" w:cs="Times New Roman"/>
                <w:sz w:val="22"/>
                <w:szCs w:val="22"/>
              </w:rPr>
              <w:t>охотхозяйственное</w:t>
            </w:r>
            <w:proofErr w:type="spellEnd"/>
            <w:r w:rsidRPr="00471499">
              <w:rPr>
                <w:rFonts w:ascii="Times New Roman" w:hAnsi="Times New Roman" w:cs="Times New Roman"/>
                <w:sz w:val="22"/>
                <w:szCs w:val="22"/>
              </w:rPr>
              <w:t xml:space="preserve"> соглашение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1" w:history="1">
              <w:r w:rsidR="00471499" w:rsidRPr="00471499">
                <w:rPr>
                  <w:rFonts w:ascii="Times New Roman" w:hAnsi="Times New Roman" w:cs="Times New Roman"/>
                  <w:sz w:val="22"/>
                  <w:szCs w:val="22"/>
                </w:rPr>
                <w:t>Подпункт 25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2" w:history="1">
              <w:r w:rsidR="00471499" w:rsidRPr="00471499">
                <w:rPr>
                  <w:rFonts w:ascii="Times New Roman" w:hAnsi="Times New Roman" w:cs="Times New Roman"/>
                  <w:sz w:val="22"/>
                  <w:szCs w:val="22"/>
                </w:rPr>
                <w:t>Подпункт 26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Государственная компания «Российские автомобильные дороги»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3" w:history="1">
              <w:r w:rsidR="00471499" w:rsidRPr="00471499">
                <w:rPr>
                  <w:rFonts w:ascii="Times New Roman" w:hAnsi="Times New Roman" w:cs="Times New Roman"/>
                  <w:sz w:val="22"/>
                  <w:szCs w:val="22"/>
                </w:rPr>
                <w:t>Подпункт 27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Открытое акционерное общество «Российские железные дороги»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4" w:history="1">
              <w:r w:rsidR="00471499" w:rsidRPr="00471499">
                <w:rPr>
                  <w:rFonts w:ascii="Times New Roman" w:hAnsi="Times New Roman" w:cs="Times New Roman"/>
                  <w:sz w:val="22"/>
                  <w:szCs w:val="22"/>
                </w:rPr>
                <w:t>Подпункт 28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557.</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5" w:history="1">
              <w:r w:rsidR="00471499" w:rsidRPr="00471499">
                <w:rPr>
                  <w:rFonts w:ascii="Times New Roman" w:hAnsi="Times New Roman" w:cs="Times New Roman"/>
                  <w:sz w:val="22"/>
                  <w:szCs w:val="22"/>
                </w:rPr>
                <w:t>Подпункт 29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обладающее правом на добычу (вылов) водных биологических ресурсов</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558.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6" w:history="1">
              <w:r w:rsidR="00471499" w:rsidRPr="00471499">
                <w:rPr>
                  <w:rFonts w:ascii="Times New Roman" w:hAnsi="Times New Roman" w:cs="Times New Roman"/>
                  <w:sz w:val="22"/>
                  <w:szCs w:val="22"/>
                </w:rPr>
                <w:t>Подпункт 30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659.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7" w:history="1">
              <w:r w:rsidR="00471499" w:rsidRPr="00471499">
                <w:rPr>
                  <w:rFonts w:ascii="Times New Roman" w:hAnsi="Times New Roman" w:cs="Times New Roman"/>
                  <w:sz w:val="22"/>
                  <w:szCs w:val="22"/>
                </w:rPr>
                <w:t>Подпункт 31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660.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8" w:history="1">
              <w:r w:rsidR="00471499" w:rsidRPr="00471499">
                <w:rPr>
                  <w:rFonts w:ascii="Times New Roman" w:hAnsi="Times New Roman" w:cs="Times New Roman"/>
                  <w:sz w:val="22"/>
                  <w:szCs w:val="22"/>
                </w:rPr>
                <w:t>Подпункт 32 пункта 2 статьи 39.6</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аренду</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661.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69" w:history="1">
              <w:r w:rsidR="00471499" w:rsidRPr="00471499">
                <w:rPr>
                  <w:rFonts w:ascii="Times New Roman" w:hAnsi="Times New Roman" w:cs="Times New Roman"/>
                  <w:sz w:val="22"/>
                  <w:szCs w:val="22"/>
                </w:rPr>
                <w:t>Подпункт 2 пункта 2 статьи 39.9</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662.</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0" w:history="1">
              <w:r w:rsidR="00471499" w:rsidRPr="00471499">
                <w:rPr>
                  <w:rFonts w:ascii="Times New Roman" w:hAnsi="Times New Roman" w:cs="Times New Roman"/>
                  <w:sz w:val="22"/>
                  <w:szCs w:val="22"/>
                </w:rPr>
                <w:t>Подпункт 3 пункта 2 статьи 39.9</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Казенное предприятие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663.</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1" w:history="1">
              <w:r w:rsidR="00471499" w:rsidRPr="00471499">
                <w:rPr>
                  <w:rFonts w:ascii="Times New Roman" w:hAnsi="Times New Roman" w:cs="Times New Roman"/>
                  <w:sz w:val="22"/>
                  <w:szCs w:val="22"/>
                </w:rPr>
                <w:t>Подпункт 4 пункта 2 статьи 39.9</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постоянное (бессрочное)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764.</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2"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3"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Казенное предприятие</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4" w:history="1">
              <w:r w:rsidR="00471499" w:rsidRPr="00471499">
                <w:rPr>
                  <w:rFonts w:ascii="Times New Roman" w:hAnsi="Times New Roman" w:cs="Times New Roman"/>
                  <w:sz w:val="22"/>
                  <w:szCs w:val="22"/>
                </w:rPr>
                <w:t>Подпункт 1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767.</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75" w:history="1">
              <w:r w:rsidR="00471499" w:rsidRPr="00471499">
                <w:rPr>
                  <w:rFonts w:ascii="Times New Roman" w:hAnsi="Times New Roman" w:cs="Times New Roman"/>
                  <w:sz w:val="22"/>
                  <w:szCs w:val="22"/>
                </w:rPr>
                <w:t>Подпункт 2 пункта 2 статьи 39.10</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6" w:history="1">
              <w:r w:rsidR="00471499" w:rsidRPr="00471499">
                <w:rPr>
                  <w:rFonts w:ascii="Times New Roman" w:hAnsi="Times New Roman" w:cs="Times New Roman"/>
                  <w:sz w:val="22"/>
                  <w:szCs w:val="22"/>
                </w:rPr>
                <w:t>Подпункт 3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Религиозная организация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 (не требуется в случае строительства здания, сооружения)</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769.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7" w:history="1">
              <w:r w:rsidR="00471499" w:rsidRPr="00471499">
                <w:rPr>
                  <w:rFonts w:ascii="Times New Roman" w:hAnsi="Times New Roman" w:cs="Times New Roman"/>
                  <w:sz w:val="22"/>
                  <w:szCs w:val="22"/>
                </w:rPr>
                <w:t>Подпункт 4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770.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78" w:history="1">
              <w:r w:rsidR="00471499" w:rsidRPr="00471499">
                <w:rPr>
                  <w:rFonts w:ascii="Times New Roman" w:hAnsi="Times New Roman" w:cs="Times New Roman"/>
                  <w:sz w:val="22"/>
                  <w:szCs w:val="22"/>
                </w:rPr>
                <w:t>Подпункт 5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в соответствии с Федеральным </w:t>
            </w:r>
            <w:hyperlink r:id="rId179"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771.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80" w:history="1">
              <w:r w:rsidR="00471499" w:rsidRPr="00471499">
                <w:rPr>
                  <w:rFonts w:ascii="Times New Roman" w:hAnsi="Times New Roman" w:cs="Times New Roman"/>
                  <w:sz w:val="22"/>
                  <w:szCs w:val="22"/>
                </w:rPr>
                <w:t>Подпункт 10 пункта 2 статьи 39.3</w:t>
              </w:r>
            </w:hyperlink>
            <w:r w:rsidR="00471499" w:rsidRPr="00471499">
              <w:rPr>
                <w:rFonts w:ascii="Times New Roman" w:hAnsi="Times New Roman" w:cs="Times New Roman"/>
                <w:sz w:val="22"/>
                <w:szCs w:val="22"/>
              </w:rPr>
              <w:t xml:space="preserve">, </w:t>
            </w:r>
            <w:hyperlink r:id="rId181" w:history="1">
              <w:r w:rsidR="00471499" w:rsidRPr="00471499">
                <w:rPr>
                  <w:rFonts w:ascii="Times New Roman" w:hAnsi="Times New Roman" w:cs="Times New Roman"/>
                  <w:sz w:val="22"/>
                  <w:szCs w:val="22"/>
                </w:rPr>
                <w:t>подпункт 15 пункта 2 статьи 39.6</w:t>
              </w:r>
            </w:hyperlink>
            <w:r w:rsidR="00471499" w:rsidRPr="00471499">
              <w:rPr>
                <w:rFonts w:ascii="Times New Roman" w:hAnsi="Times New Roman" w:cs="Times New Roman"/>
                <w:sz w:val="22"/>
                <w:szCs w:val="22"/>
              </w:rPr>
              <w:t xml:space="preserve">, </w:t>
            </w:r>
            <w:hyperlink r:id="rId182" w:history="1">
              <w:r w:rsidR="00471499" w:rsidRPr="00471499">
                <w:rPr>
                  <w:rFonts w:ascii="Times New Roman" w:hAnsi="Times New Roman" w:cs="Times New Roman"/>
                  <w:sz w:val="22"/>
                  <w:szCs w:val="22"/>
                </w:rPr>
                <w:t>подпункт 6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собственность за плату, в аренду, 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772.</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83" w:history="1">
              <w:r w:rsidR="00471499" w:rsidRPr="00471499">
                <w:rPr>
                  <w:rFonts w:ascii="Times New Roman" w:hAnsi="Times New Roman" w:cs="Times New Roman"/>
                  <w:sz w:val="22"/>
                  <w:szCs w:val="22"/>
                </w:rPr>
                <w:t>Подпункт 7 пункта 2 статьи 39.10</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773.</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84" w:history="1">
              <w:r w:rsidR="00471499" w:rsidRPr="00471499">
                <w:rPr>
                  <w:rFonts w:ascii="Times New Roman" w:hAnsi="Times New Roman" w:cs="Times New Roman"/>
                  <w:sz w:val="22"/>
                  <w:szCs w:val="22"/>
                </w:rPr>
                <w:t>Подпункт 8 пункта 2 статьи 39.10</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874.</w:t>
            </w:r>
          </w:p>
        </w:tc>
        <w:tc>
          <w:tcPr>
            <w:tcW w:w="2268" w:type="dxa"/>
          </w:tcPr>
          <w:p w:rsidR="00471499" w:rsidRPr="00471499" w:rsidRDefault="00391AD6" w:rsidP="00BA6AD1">
            <w:pPr>
              <w:pStyle w:val="ConsPlusNormal"/>
              <w:ind w:firstLine="0"/>
              <w:jc w:val="center"/>
              <w:rPr>
                <w:rFonts w:ascii="Times New Roman" w:hAnsi="Times New Roman" w:cs="Times New Roman"/>
                <w:sz w:val="22"/>
                <w:szCs w:val="22"/>
              </w:rPr>
            </w:pPr>
            <w:hyperlink r:id="rId185" w:history="1">
              <w:r w:rsidR="00471499" w:rsidRPr="00471499">
                <w:rPr>
                  <w:rFonts w:ascii="Times New Roman" w:hAnsi="Times New Roman" w:cs="Times New Roman"/>
                  <w:sz w:val="22"/>
                  <w:szCs w:val="22"/>
                </w:rPr>
                <w:t>Подпункт 9 пункта 2 статьи 39.10</w:t>
              </w:r>
            </w:hyperlink>
            <w:r w:rsidR="00471499" w:rsidRPr="00471499">
              <w:rPr>
                <w:rFonts w:ascii="Times New Roman" w:hAnsi="Times New Roman" w:cs="Times New Roman"/>
                <w:sz w:val="22"/>
                <w:szCs w:val="22"/>
              </w:rPr>
              <w:t xml:space="preserve"> Кодекса</w:t>
            </w:r>
          </w:p>
        </w:tc>
        <w:tc>
          <w:tcPr>
            <w:tcW w:w="1842"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875.</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86" w:history="1">
              <w:r w:rsidR="00471499" w:rsidRPr="00471499">
                <w:rPr>
                  <w:rFonts w:ascii="Times New Roman" w:hAnsi="Times New Roman" w:cs="Times New Roman"/>
                  <w:sz w:val="22"/>
                  <w:szCs w:val="22"/>
                </w:rPr>
                <w:t>Подпункт 10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sidRPr="00471499">
              <w:rPr>
                <w:rFonts w:ascii="Times New Roman" w:hAnsi="Times New Roman" w:cs="Times New Roman"/>
                <w:sz w:val="22"/>
                <w:szCs w:val="22"/>
              </w:rPr>
              <w:t>охотхозяйственного</w:t>
            </w:r>
            <w:proofErr w:type="spellEnd"/>
            <w:r w:rsidRPr="00471499">
              <w:rPr>
                <w:rFonts w:ascii="Times New Roman" w:hAnsi="Times New Roman" w:cs="Times New Roman"/>
                <w:sz w:val="22"/>
                <w:szCs w:val="22"/>
              </w:rPr>
              <w:t>, лесохозяйственного и иного использования, не предусматривающего строительства зданий, сооружений</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ЕГРИП об индивидуальном предпринимателе,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876.</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87" w:history="1">
              <w:r w:rsidR="00471499" w:rsidRPr="00471499">
                <w:rPr>
                  <w:rFonts w:ascii="Times New Roman" w:hAnsi="Times New Roman" w:cs="Times New Roman"/>
                  <w:sz w:val="22"/>
                  <w:szCs w:val="22"/>
                </w:rPr>
                <w:t>Подпункт 11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СНТ или ОНТ</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Выписка из </w:t>
            </w:r>
            <w:proofErr w:type="gramStart"/>
            <w:r w:rsidRPr="00471499">
              <w:rPr>
                <w:rFonts w:ascii="Times New Roman" w:hAnsi="Times New Roman" w:cs="Times New Roman"/>
                <w:sz w:val="22"/>
                <w:szCs w:val="22"/>
              </w:rPr>
              <w:t>ЕГРЮЛ  в</w:t>
            </w:r>
            <w:proofErr w:type="gramEnd"/>
            <w:r w:rsidRPr="00471499">
              <w:rPr>
                <w:rFonts w:ascii="Times New Roman" w:hAnsi="Times New Roman" w:cs="Times New Roman"/>
                <w:sz w:val="22"/>
                <w:szCs w:val="22"/>
              </w:rPr>
              <w:t xml:space="preserve"> отношении СНТ или ОНТ</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877.</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88" w:history="1">
              <w:r w:rsidR="00471499" w:rsidRPr="00471499">
                <w:rPr>
                  <w:rFonts w:ascii="Times New Roman" w:hAnsi="Times New Roman" w:cs="Times New Roman"/>
                  <w:sz w:val="22"/>
                  <w:szCs w:val="22"/>
                </w:rPr>
                <w:t>Подпункт 12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878.</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89" w:history="1">
              <w:r w:rsidR="00471499" w:rsidRPr="00471499">
                <w:rPr>
                  <w:rFonts w:ascii="Times New Roman" w:hAnsi="Times New Roman" w:cs="Times New Roman"/>
                  <w:sz w:val="22"/>
                  <w:szCs w:val="22"/>
                </w:rPr>
                <w:t>Подпункт 13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 здании и (или) сооружении, расположенном (</w:t>
            </w:r>
            <w:proofErr w:type="spellStart"/>
            <w:r w:rsidRPr="00471499">
              <w:rPr>
                <w:rFonts w:ascii="Times New Roman" w:hAnsi="Times New Roman" w:cs="Times New Roman"/>
                <w:sz w:val="22"/>
                <w:szCs w:val="22"/>
              </w:rPr>
              <w:t>ых</w:t>
            </w:r>
            <w:proofErr w:type="spellEnd"/>
            <w:r w:rsidRPr="00471499">
              <w:rPr>
                <w:rFonts w:ascii="Times New Roman" w:hAnsi="Times New Roman" w:cs="Times New Roman"/>
                <w:sz w:val="22"/>
                <w:szCs w:val="22"/>
              </w:rPr>
              <w:t>) на испрашиваемом земельном участке (не требуется в случае строительства здания, сооружения)</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879.</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90" w:history="1">
              <w:r w:rsidR="00471499" w:rsidRPr="00471499">
                <w:rPr>
                  <w:rFonts w:ascii="Times New Roman" w:hAnsi="Times New Roman" w:cs="Times New Roman"/>
                  <w:sz w:val="22"/>
                  <w:szCs w:val="22"/>
                </w:rPr>
                <w:t>Подпункт 14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 xml:space="preserve">Лицо, с которым в соответствии с Федеральным </w:t>
            </w:r>
            <w:hyperlink r:id="rId191"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29 декабря 2012 года № 275-ФЗ «О государственном оборонном заказе» или Федеральным </w:t>
            </w:r>
            <w:hyperlink r:id="rId192" w:history="1">
              <w:r w:rsidRPr="00471499">
                <w:rPr>
                  <w:rFonts w:ascii="Times New Roman" w:hAnsi="Times New Roman" w:cs="Times New Roman"/>
                  <w:sz w:val="22"/>
                  <w:szCs w:val="22"/>
                </w:rPr>
                <w:t>законом</w:t>
              </w:r>
            </w:hyperlink>
            <w:r w:rsidRPr="00471499">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1842" w:type="dxa"/>
            <w:vMerge/>
          </w:tcPr>
          <w:p w:rsidR="00471499" w:rsidRPr="00471499" w:rsidRDefault="00471499" w:rsidP="00BA6AD1">
            <w:pPr>
              <w:spacing w:line="240" w:lineRule="auto"/>
              <w:jc w:val="center"/>
              <w:rPr>
                <w:rFonts w:ascii="Times New Roman" w:hAnsi="Times New Roman" w:cs="Times New Roman"/>
              </w:rPr>
            </w:pPr>
          </w:p>
        </w:tc>
        <w:tc>
          <w:tcPr>
            <w:tcW w:w="2268" w:type="dxa"/>
            <w:vMerge/>
          </w:tcPr>
          <w:p w:rsidR="00471499" w:rsidRPr="00471499" w:rsidRDefault="00471499" w:rsidP="00BA6AD1">
            <w:pPr>
              <w:spacing w:line="240" w:lineRule="auto"/>
              <w:jc w:val="center"/>
              <w:rPr>
                <w:rFonts w:ascii="Times New Roman" w:hAnsi="Times New Roman" w:cs="Times New Roman"/>
              </w:rPr>
            </w:pP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880.</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93" w:history="1">
              <w:r w:rsidR="00471499" w:rsidRPr="00471499">
                <w:rPr>
                  <w:rFonts w:ascii="Times New Roman" w:hAnsi="Times New Roman" w:cs="Times New Roman"/>
                  <w:sz w:val="22"/>
                  <w:szCs w:val="22"/>
                </w:rPr>
                <w:t>Подпункт 15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226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1842"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226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3119" w:type="dxa"/>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r w:rsidR="00471499" w:rsidRPr="00471499" w:rsidTr="00BA6AD1">
        <w:tc>
          <w:tcPr>
            <w:tcW w:w="488" w:type="dxa"/>
            <w:vMerge w:val="restart"/>
          </w:tcPr>
          <w:p w:rsidR="00471499" w:rsidRPr="00471499" w:rsidRDefault="00471499" w:rsidP="00BA6AD1">
            <w:pPr>
              <w:pStyle w:val="ConsPlusNormal"/>
              <w:jc w:val="center"/>
              <w:rPr>
                <w:rFonts w:ascii="Times New Roman" w:hAnsi="Times New Roman" w:cs="Times New Roman"/>
                <w:sz w:val="22"/>
                <w:szCs w:val="22"/>
              </w:rPr>
            </w:pPr>
            <w:r w:rsidRPr="00471499">
              <w:rPr>
                <w:rFonts w:ascii="Times New Roman" w:hAnsi="Times New Roman" w:cs="Times New Roman"/>
                <w:sz w:val="22"/>
                <w:szCs w:val="22"/>
              </w:rPr>
              <w:t>881.</w:t>
            </w:r>
          </w:p>
        </w:tc>
        <w:tc>
          <w:tcPr>
            <w:tcW w:w="2268" w:type="dxa"/>
            <w:vMerge w:val="restart"/>
          </w:tcPr>
          <w:p w:rsidR="00471499" w:rsidRPr="00471499" w:rsidRDefault="00391AD6" w:rsidP="00BA6AD1">
            <w:pPr>
              <w:pStyle w:val="ConsPlusNormal"/>
              <w:ind w:firstLine="0"/>
              <w:jc w:val="center"/>
              <w:rPr>
                <w:rFonts w:ascii="Times New Roman" w:hAnsi="Times New Roman" w:cs="Times New Roman"/>
                <w:sz w:val="22"/>
                <w:szCs w:val="22"/>
              </w:rPr>
            </w:pPr>
            <w:hyperlink r:id="rId194" w:history="1">
              <w:r w:rsidR="00471499" w:rsidRPr="00471499">
                <w:rPr>
                  <w:rFonts w:ascii="Times New Roman" w:hAnsi="Times New Roman" w:cs="Times New Roman"/>
                  <w:sz w:val="22"/>
                  <w:szCs w:val="22"/>
                </w:rPr>
                <w:t>Подпункт 16 пункта 2 статьи 39.10</w:t>
              </w:r>
            </w:hyperlink>
            <w:r w:rsidR="00471499" w:rsidRPr="00471499">
              <w:rPr>
                <w:rFonts w:ascii="Times New Roman" w:hAnsi="Times New Roman" w:cs="Times New Roman"/>
                <w:sz w:val="22"/>
                <w:szCs w:val="22"/>
              </w:rPr>
              <w:t xml:space="preserve"> Кодекса</w:t>
            </w:r>
          </w:p>
        </w:tc>
        <w:tc>
          <w:tcPr>
            <w:tcW w:w="1842"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 безвозмездное пользование</w:t>
            </w:r>
          </w:p>
        </w:tc>
        <w:tc>
          <w:tcPr>
            <w:tcW w:w="2268" w:type="dxa"/>
            <w:vMerge w:val="restart"/>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ЕГРЮЛ о юридическом лице, являющемся заявителем</w:t>
            </w:r>
          </w:p>
        </w:tc>
      </w:tr>
      <w:tr w:rsidR="00471499" w:rsidRPr="00471499" w:rsidTr="00BA6AD1">
        <w:tc>
          <w:tcPr>
            <w:tcW w:w="488" w:type="dxa"/>
            <w:vMerge/>
            <w:tcBorders>
              <w:bottom w:val="nil"/>
            </w:tcBorders>
          </w:tcPr>
          <w:p w:rsidR="00471499" w:rsidRPr="00471499" w:rsidRDefault="00471499" w:rsidP="00BA6AD1">
            <w:pPr>
              <w:spacing w:line="240" w:lineRule="auto"/>
              <w:jc w:val="center"/>
              <w:rPr>
                <w:rFonts w:ascii="Times New Roman" w:hAnsi="Times New Roman" w:cs="Times New Roman"/>
              </w:rPr>
            </w:pPr>
          </w:p>
        </w:tc>
        <w:tc>
          <w:tcPr>
            <w:tcW w:w="226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1842"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2268" w:type="dxa"/>
            <w:vMerge/>
            <w:tcBorders>
              <w:bottom w:val="single" w:sz="4" w:space="0" w:color="auto"/>
            </w:tcBorders>
          </w:tcPr>
          <w:p w:rsidR="00471499" w:rsidRPr="00471499" w:rsidRDefault="00471499" w:rsidP="00BA6AD1">
            <w:pPr>
              <w:spacing w:line="240" w:lineRule="auto"/>
              <w:jc w:val="center"/>
              <w:rPr>
                <w:rFonts w:ascii="Times New Roman" w:hAnsi="Times New Roman" w:cs="Times New Roman"/>
              </w:rPr>
            </w:pPr>
          </w:p>
        </w:tc>
        <w:tc>
          <w:tcPr>
            <w:tcW w:w="3119" w:type="dxa"/>
            <w:tcBorders>
              <w:bottom w:val="single" w:sz="4" w:space="0" w:color="auto"/>
            </w:tcBorders>
          </w:tcPr>
          <w:p w:rsidR="00471499" w:rsidRPr="00471499" w:rsidRDefault="00471499" w:rsidP="00BA6AD1">
            <w:pPr>
              <w:pStyle w:val="ConsPlusNormal"/>
              <w:ind w:firstLine="0"/>
              <w:jc w:val="center"/>
              <w:rPr>
                <w:rFonts w:ascii="Times New Roman" w:hAnsi="Times New Roman" w:cs="Times New Roman"/>
                <w:sz w:val="22"/>
                <w:szCs w:val="22"/>
              </w:rPr>
            </w:pPr>
            <w:r w:rsidRPr="00471499">
              <w:rPr>
                <w:rFonts w:ascii="Times New Roman" w:hAnsi="Times New Roman" w:cs="Times New Roman"/>
                <w:sz w:val="22"/>
                <w:szCs w:val="22"/>
              </w:rPr>
              <w:t>Выписка из ЕГРН об объекте недвижимости (об испрашиваемом земельном участке)</w:t>
            </w:r>
          </w:p>
        </w:tc>
      </w:tr>
    </w:tbl>
    <w:p w:rsidR="00471499" w:rsidRPr="00471499" w:rsidRDefault="00471499" w:rsidP="00471499">
      <w:pPr>
        <w:pStyle w:val="ConsPlusTitle"/>
        <w:jc w:val="center"/>
        <w:rPr>
          <w:rFonts w:ascii="Times New Roman" w:hAnsi="Times New Roman" w:cs="Times New Roman"/>
          <w:szCs w:val="22"/>
        </w:rPr>
      </w:pPr>
    </w:p>
    <w:p w:rsidR="00471499" w:rsidRPr="00471499" w:rsidRDefault="00471499" w:rsidP="00471499">
      <w:pPr>
        <w:pStyle w:val="ConsPlusNormal"/>
        <w:ind w:firstLine="539"/>
        <w:jc w:val="both"/>
        <w:rPr>
          <w:rFonts w:ascii="Times New Roman" w:hAnsi="Times New Roman" w:cs="Times New Roman"/>
          <w:sz w:val="22"/>
          <w:szCs w:val="22"/>
        </w:rPr>
      </w:pPr>
    </w:p>
    <w:p w:rsidR="00471499" w:rsidRPr="00471499" w:rsidRDefault="00471499" w:rsidP="00471499">
      <w:pPr>
        <w:pStyle w:val="ConsPlusNormal"/>
        <w:ind w:firstLine="539"/>
        <w:jc w:val="both"/>
        <w:rPr>
          <w:rFonts w:ascii="Times New Roman" w:hAnsi="Times New Roman" w:cs="Times New Roman"/>
          <w:sz w:val="22"/>
          <w:szCs w:val="22"/>
        </w:rPr>
      </w:pPr>
      <w:r w:rsidRPr="00471499">
        <w:rPr>
          <w:rFonts w:ascii="Times New Roman" w:hAnsi="Times New Roman" w:cs="Times New Roman"/>
          <w:sz w:val="22"/>
          <w:szCs w:val="22"/>
        </w:rPr>
        <w:t xml:space="preserve">* Документы, запрашиваются уполномоченным органом, посредством межведомственного информационного взаимодействия. </w:t>
      </w:r>
    </w:p>
    <w:p w:rsidR="00471499" w:rsidRPr="00471499" w:rsidRDefault="00471499" w:rsidP="00471499">
      <w:pPr>
        <w:pStyle w:val="ConsPlusNormal"/>
        <w:ind w:firstLine="539"/>
        <w:jc w:val="both"/>
        <w:rPr>
          <w:rFonts w:ascii="Times New Roman" w:hAnsi="Times New Roman" w:cs="Times New Roman"/>
          <w:sz w:val="22"/>
          <w:szCs w:val="22"/>
        </w:rPr>
      </w:pPr>
      <w:r w:rsidRPr="00471499">
        <w:rPr>
          <w:rFonts w:ascii="Times New Roman" w:hAnsi="Times New Roman" w:cs="Times New Roman"/>
          <w:sz w:val="22"/>
          <w:szCs w:val="22"/>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71499" w:rsidRPr="00471499" w:rsidRDefault="00471499" w:rsidP="00471499">
      <w:pPr>
        <w:pStyle w:val="ConsPlusNormal"/>
        <w:ind w:firstLine="539"/>
        <w:jc w:val="both"/>
        <w:rPr>
          <w:rFonts w:ascii="Times New Roman" w:hAnsi="Times New Roman" w:cs="Times New Roman"/>
          <w:sz w:val="22"/>
          <w:szCs w:val="22"/>
        </w:rPr>
      </w:pPr>
      <w:r w:rsidRPr="00471499">
        <w:rPr>
          <w:rFonts w:ascii="Times New Roman" w:hAnsi="Times New Roman" w:cs="Times New Roman"/>
          <w:sz w:val="22"/>
          <w:szCs w:val="22"/>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b/>
          <w:lang w:eastAsia="ru-RU"/>
        </w:rPr>
        <w:br w:type="page"/>
      </w:r>
      <w:r w:rsidRPr="00471499">
        <w:rPr>
          <w:rFonts w:ascii="Times New Roman" w:hAnsi="Times New Roman" w:cs="Times New Roman"/>
          <w:lang w:eastAsia="ru-RU"/>
        </w:rPr>
        <w:t xml:space="preserve">Приложение 3 </w:t>
      </w:r>
      <w:r w:rsidRPr="00471499">
        <w:rPr>
          <w:rFonts w:ascii="Times New Roman" w:hAnsi="Times New Roman" w:cs="Times New Roman"/>
          <w:lang w:eastAsia="ru-RU"/>
        </w:rPr>
        <w:br/>
        <w:t>к Административному регламенту</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rPr>
      </w:pPr>
      <w:r w:rsidRPr="00471499">
        <w:rPr>
          <w:rFonts w:ascii="Times New Roman" w:hAnsi="Times New Roman" w:cs="Times New Roman"/>
        </w:rPr>
        <w:t xml:space="preserve">предоставления муниципальной услуги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«Предоставление земельных участков,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находящихся в муниципальной собственности или </w:t>
      </w:r>
    </w:p>
    <w:p w:rsidR="00471499" w:rsidRPr="00471499" w:rsidRDefault="00471499" w:rsidP="00471499">
      <w:pPr>
        <w:widowControl w:val="0"/>
        <w:autoSpaceDE w:val="0"/>
        <w:autoSpaceDN w:val="0"/>
        <w:adjustRightInd w:val="0"/>
        <w:spacing w:after="0" w:line="240" w:lineRule="auto"/>
        <w:jc w:val="right"/>
        <w:outlineLvl w:val="1"/>
        <w:rPr>
          <w:rFonts w:ascii="Times New Roman" w:hAnsi="Times New Roman" w:cs="Times New Roman"/>
          <w:bCs/>
        </w:rPr>
      </w:pPr>
      <w:r w:rsidRPr="00471499">
        <w:rPr>
          <w:rFonts w:ascii="Times New Roman" w:hAnsi="Times New Roman" w:cs="Times New Roman"/>
          <w:bCs/>
        </w:rPr>
        <w:t xml:space="preserve">государственная собственность на которые </w:t>
      </w:r>
      <w:r w:rsidRPr="00471499">
        <w:rPr>
          <w:rFonts w:ascii="Times New Roman" w:hAnsi="Times New Roman" w:cs="Times New Roman"/>
          <w:bCs/>
        </w:rPr>
        <w:br/>
        <w:t>не разграничена, без торгов»</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rPr>
        <w:t>_______________________________</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(наименование уполномоченного органа)                             </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от _____________________________________</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                                   (для юридических лиц - полное наименование, сведения</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                                      о государственной регистрации, ИНН;</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 xml:space="preserve">                                      _____________________________________</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                                      для граждан - фамилия, имя, отчество (последнее – при наличии), паспортные данные)</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 xml:space="preserve">                     адрес заявителя: _____________________________________</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                                      (местонахождение юридического лица)</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 xml:space="preserve">                                      _____________________________________</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i/>
          <w:lang w:eastAsia="ru-RU"/>
        </w:rPr>
      </w:pPr>
      <w:r w:rsidRPr="00471499">
        <w:rPr>
          <w:rFonts w:ascii="Times New Roman" w:hAnsi="Times New Roman" w:cs="Times New Roman"/>
          <w:i/>
          <w:lang w:eastAsia="ru-RU"/>
        </w:rPr>
        <w:t xml:space="preserve">                                      (место регистрации гражданина)</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Телефон (факс), адрес электронной почты:</w:t>
      </w:r>
    </w:p>
    <w:p w:rsidR="00471499" w:rsidRPr="00471499" w:rsidRDefault="00471499" w:rsidP="00471499">
      <w:pPr>
        <w:autoSpaceDE w:val="0"/>
        <w:autoSpaceDN w:val="0"/>
        <w:adjustRightInd w:val="0"/>
        <w:spacing w:after="0" w:line="240" w:lineRule="auto"/>
        <w:ind w:firstLine="540"/>
        <w:jc w:val="right"/>
        <w:rPr>
          <w:rFonts w:ascii="Times New Roman" w:hAnsi="Times New Roman" w:cs="Times New Roman"/>
          <w:lang w:eastAsia="ru-RU"/>
        </w:rPr>
      </w:pPr>
      <w:r w:rsidRPr="00471499">
        <w:rPr>
          <w:rFonts w:ascii="Times New Roman" w:hAnsi="Times New Roman" w:cs="Times New Roman"/>
          <w:lang w:eastAsia="ru-RU"/>
        </w:rPr>
        <w:t>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center"/>
        <w:rPr>
          <w:rFonts w:ascii="Times New Roman" w:hAnsi="Times New Roman" w:cs="Times New Roman"/>
          <w:lang w:eastAsia="ru-RU"/>
        </w:rPr>
      </w:pPr>
      <w:r w:rsidRPr="00471499">
        <w:rPr>
          <w:rFonts w:ascii="Times New Roman" w:hAnsi="Times New Roman" w:cs="Times New Roman"/>
          <w:lang w:eastAsia="ru-RU"/>
        </w:rPr>
        <w:t>ЗАЯВЛЕНИЕ</w:t>
      </w:r>
    </w:p>
    <w:p w:rsidR="00471499" w:rsidRPr="00471499" w:rsidRDefault="00471499" w:rsidP="00471499">
      <w:pPr>
        <w:autoSpaceDE w:val="0"/>
        <w:autoSpaceDN w:val="0"/>
        <w:adjustRightInd w:val="0"/>
        <w:spacing w:after="0" w:line="240" w:lineRule="auto"/>
        <w:ind w:firstLine="540"/>
        <w:jc w:val="center"/>
        <w:rPr>
          <w:rFonts w:ascii="Times New Roman" w:hAnsi="Times New Roman" w:cs="Times New Roman"/>
          <w:lang w:eastAsia="ru-RU"/>
        </w:rPr>
      </w:pPr>
      <w:r w:rsidRPr="00471499">
        <w:rPr>
          <w:rFonts w:ascii="Times New Roman" w:hAnsi="Times New Roman" w:cs="Times New Roman"/>
          <w:lang w:eastAsia="ru-RU"/>
        </w:rPr>
        <w:t>о предоставлении земельного участка без проведения торгов</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r w:rsidRPr="00471499">
        <w:rPr>
          <w:rFonts w:ascii="Times New Roman" w:hAnsi="Times New Roman" w:cs="Times New Roman"/>
          <w:lang w:eastAsia="ru-RU"/>
        </w:rPr>
        <w:t xml:space="preserve">    </w:t>
      </w:r>
      <w:r w:rsidR="003076DA">
        <w:rPr>
          <w:rFonts w:ascii="Times New Roman" w:hAnsi="Times New Roman" w:cs="Times New Roman"/>
          <w:lang w:eastAsia="ru-RU"/>
        </w:rPr>
        <w:t xml:space="preserve">Прошу   предоставить </w:t>
      </w:r>
      <w:r w:rsidRPr="00471499">
        <w:rPr>
          <w:rFonts w:ascii="Times New Roman" w:hAnsi="Times New Roman" w:cs="Times New Roman"/>
          <w:lang w:eastAsia="ru-RU"/>
        </w:rPr>
        <w:t xml:space="preserve">без   проведения   </w:t>
      </w:r>
      <w:proofErr w:type="gramStart"/>
      <w:r w:rsidRPr="00471499">
        <w:rPr>
          <w:rFonts w:ascii="Times New Roman" w:hAnsi="Times New Roman" w:cs="Times New Roman"/>
          <w:lang w:eastAsia="ru-RU"/>
        </w:rPr>
        <w:t>торгов  земельный</w:t>
      </w:r>
      <w:proofErr w:type="gramEnd"/>
      <w:r w:rsidRPr="00471499">
        <w:rPr>
          <w:rFonts w:ascii="Times New Roman" w:hAnsi="Times New Roman" w:cs="Times New Roman"/>
          <w:lang w:eastAsia="ru-RU"/>
        </w:rPr>
        <w:t xml:space="preserve">  участок  с кадастровым номером 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i/>
          <w:lang w:eastAsia="ru-RU"/>
        </w:rPr>
      </w:pPr>
      <w:r w:rsidRPr="00471499">
        <w:rPr>
          <w:rFonts w:ascii="Times New Roman" w:hAnsi="Times New Roman" w:cs="Times New Roman"/>
          <w:i/>
          <w:lang w:eastAsia="ru-RU"/>
        </w:rPr>
        <w:t xml:space="preserve">                                                  (кадастровый номер испрашиваемого земельного участка)</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r w:rsidRPr="00471499">
        <w:rPr>
          <w:rFonts w:ascii="Times New Roman" w:hAnsi="Times New Roman" w:cs="Times New Roman"/>
          <w:lang w:eastAsia="ru-RU"/>
        </w:rPr>
        <w:t>в целях _______________________________________________________.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i/>
          <w:lang w:eastAsia="ru-RU"/>
        </w:rPr>
      </w:pPr>
      <w:r w:rsidRPr="00471499">
        <w:rPr>
          <w:rFonts w:ascii="Times New Roman" w:hAnsi="Times New Roman" w:cs="Times New Roman"/>
          <w:i/>
          <w:lang w:eastAsia="ru-RU"/>
        </w:rPr>
        <w:t xml:space="preserve">                                              (цель использования земельного участка)</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709"/>
        <w:jc w:val="both"/>
        <w:rPr>
          <w:rFonts w:ascii="Times New Roman" w:hAnsi="Times New Roman" w:cs="Times New Roman"/>
          <w:lang w:eastAsia="ru-RU"/>
        </w:rPr>
      </w:pPr>
      <w:r w:rsidRPr="00471499">
        <w:rPr>
          <w:rFonts w:ascii="Times New Roman" w:hAnsi="Times New Roman" w:cs="Times New Roman"/>
          <w:lang w:eastAsia="ru-RU"/>
        </w:rPr>
        <w:t>Основание предоставления земельного участка в собственность без проведения торгов: ____________________________________________________________________.</w:t>
      </w: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r w:rsidRPr="00471499">
        <w:rPr>
          <w:rFonts w:ascii="Times New Roman" w:hAnsi="Times New Roman" w:cs="Times New Roman"/>
          <w:lang w:eastAsia="ru-RU"/>
        </w:rPr>
        <w:t xml:space="preserve">                                                    (указать основание, из числа предусмотренных пунктом 2 статьи 39.10,</w:t>
      </w:r>
    </w:p>
    <w:p w:rsidR="00471499" w:rsidRPr="00471499" w:rsidRDefault="00471499" w:rsidP="00471499">
      <w:pPr>
        <w:autoSpaceDE w:val="0"/>
        <w:autoSpaceDN w:val="0"/>
        <w:adjustRightInd w:val="0"/>
        <w:spacing w:after="0" w:line="240" w:lineRule="auto"/>
        <w:ind w:left="2832" w:firstLine="708"/>
        <w:jc w:val="both"/>
        <w:rPr>
          <w:rFonts w:ascii="Times New Roman" w:hAnsi="Times New Roman" w:cs="Times New Roman"/>
          <w:lang w:eastAsia="ru-RU"/>
        </w:rPr>
      </w:pPr>
      <w:r w:rsidRPr="00471499">
        <w:rPr>
          <w:rFonts w:ascii="Times New Roman" w:hAnsi="Times New Roman" w:cs="Times New Roman"/>
          <w:lang w:eastAsia="ru-RU"/>
        </w:rPr>
        <w:t>статьей 39.5 Земельного кодекса Российской Федерации)</w:t>
      </w:r>
    </w:p>
    <w:p w:rsidR="00471499" w:rsidRPr="00471499" w:rsidRDefault="00471499" w:rsidP="00471499">
      <w:pPr>
        <w:autoSpaceDE w:val="0"/>
        <w:autoSpaceDN w:val="0"/>
        <w:adjustRightInd w:val="0"/>
        <w:spacing w:after="0" w:line="240" w:lineRule="auto"/>
        <w:ind w:firstLine="540"/>
        <w:jc w:val="center"/>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r w:rsidRPr="00471499">
        <w:rPr>
          <w:rFonts w:ascii="Times New Roman" w:hAnsi="Times New Roman" w:cs="Times New Roman"/>
          <w:lang w:eastAsia="ru-RU"/>
        </w:rPr>
        <w:t xml:space="preserve">Реквизиты решения об </w:t>
      </w:r>
      <w:proofErr w:type="gramStart"/>
      <w:r w:rsidRPr="00471499">
        <w:rPr>
          <w:rFonts w:ascii="Times New Roman" w:hAnsi="Times New Roman" w:cs="Times New Roman"/>
          <w:lang w:eastAsia="ru-RU"/>
        </w:rPr>
        <w:t>изъятии  земельного</w:t>
      </w:r>
      <w:proofErr w:type="gramEnd"/>
      <w:r w:rsidRPr="00471499">
        <w:rPr>
          <w:rFonts w:ascii="Times New Roman" w:hAnsi="Times New Roman" w:cs="Times New Roman"/>
          <w:lang w:eastAsia="ru-RU"/>
        </w:rPr>
        <w:t xml:space="preserve">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r w:rsidRPr="00471499">
        <w:rPr>
          <w:rFonts w:ascii="Times New Roman" w:hAnsi="Times New Roman" w:cs="Times New Roman"/>
          <w:lang w:eastAsia="ru-RU"/>
        </w:rPr>
        <w:t>___________________________________________________________________________.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67"/>
        <w:jc w:val="both"/>
        <w:rPr>
          <w:rFonts w:ascii="Times New Roman" w:hAnsi="Times New Roman" w:cs="Times New Roman"/>
          <w:lang w:eastAsia="ru-RU"/>
        </w:rPr>
      </w:pPr>
      <w:r w:rsidRPr="00471499">
        <w:rPr>
          <w:rFonts w:ascii="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67"/>
        <w:jc w:val="both"/>
        <w:rPr>
          <w:rFonts w:ascii="Times New Roman" w:hAnsi="Times New Roman" w:cs="Times New Roman"/>
          <w:lang w:eastAsia="ru-RU"/>
        </w:rPr>
      </w:pPr>
      <w:r w:rsidRPr="00471499">
        <w:rPr>
          <w:rFonts w:ascii="Times New Roman" w:hAnsi="Times New Roman" w:cs="Times New Roman"/>
          <w:lang w:eastAsia="ru-RU"/>
        </w:rPr>
        <w:t xml:space="preserve">Реквизиты </w:t>
      </w:r>
      <w:proofErr w:type="gramStart"/>
      <w:r w:rsidRPr="00471499">
        <w:rPr>
          <w:rFonts w:ascii="Times New Roman" w:hAnsi="Times New Roman" w:cs="Times New Roman"/>
          <w:lang w:eastAsia="ru-RU"/>
        </w:rPr>
        <w:t>решения  о</w:t>
      </w:r>
      <w:proofErr w:type="gramEnd"/>
      <w:r w:rsidRPr="00471499">
        <w:rPr>
          <w:rFonts w:ascii="Times New Roman" w:hAnsi="Times New Roman" w:cs="Times New Roman"/>
          <w:lang w:eastAsia="ru-RU"/>
        </w:rPr>
        <w:t xml:space="preserve">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71499" w:rsidRPr="00471499" w:rsidRDefault="00471499" w:rsidP="00471499">
      <w:pPr>
        <w:autoSpaceDE w:val="0"/>
        <w:autoSpaceDN w:val="0"/>
        <w:adjustRightInd w:val="0"/>
        <w:spacing w:after="0" w:line="240" w:lineRule="auto"/>
        <w:jc w:val="both"/>
        <w:rPr>
          <w:rFonts w:ascii="Times New Roman" w:hAnsi="Times New Roman" w:cs="Times New Roman"/>
          <w:lang w:eastAsia="ru-RU"/>
        </w:rPr>
      </w:pPr>
      <w:r w:rsidRPr="00471499">
        <w:rPr>
          <w:rFonts w:ascii="Times New Roman" w:hAnsi="Times New Roman" w:cs="Times New Roman"/>
          <w:lang w:eastAsia="ru-RU"/>
        </w:rPr>
        <w:t>___________________________________________________________________________.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709"/>
        <w:rPr>
          <w:rFonts w:ascii="Times New Roman" w:hAnsi="Times New Roman" w:cs="Times New Roman"/>
          <w:lang w:eastAsia="ru-RU"/>
        </w:rPr>
      </w:pPr>
      <w:r w:rsidRPr="00471499">
        <w:rPr>
          <w:rFonts w:ascii="Times New Roman" w:hAnsi="Times New Roman" w:cs="Times New Roman"/>
          <w:lang w:eastAsia="ru-RU"/>
        </w:rPr>
        <w:t>Документы, являющиеся результатом предоставления муниципальной услуги, прошу выдать (направить):</w:t>
      </w:r>
    </w:p>
    <w:p w:rsidR="00471499" w:rsidRPr="00471499" w:rsidRDefault="00471499" w:rsidP="00471499">
      <w:pPr>
        <w:widowControl w:val="0"/>
        <w:autoSpaceDE w:val="0"/>
        <w:autoSpaceDN w:val="0"/>
        <w:adjustRightInd w:val="0"/>
        <w:spacing w:after="0" w:line="240" w:lineRule="auto"/>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w:t>
      </w:r>
      <w:r w:rsidRPr="00471499">
        <w:rPr>
          <w:rFonts w:ascii="Times New Roman" w:eastAsia="Times New Roman" w:hAnsi="Times New Roman" w:cs="Times New Roman"/>
          <w:lang w:eastAsia="ru-RU"/>
        </w:rPr>
        <w:tab/>
        <w:t>в многофункциональном центре</w:t>
      </w:r>
    </w:p>
    <w:p w:rsidR="00471499" w:rsidRPr="00471499" w:rsidRDefault="00471499" w:rsidP="00471499">
      <w:pPr>
        <w:widowControl w:val="0"/>
        <w:autoSpaceDE w:val="0"/>
        <w:autoSpaceDN w:val="0"/>
        <w:adjustRightInd w:val="0"/>
        <w:spacing w:after="0" w:line="240" w:lineRule="auto"/>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w:t>
      </w:r>
      <w:r w:rsidRPr="00471499">
        <w:rPr>
          <w:rFonts w:ascii="Times New Roman" w:eastAsia="Times New Roman" w:hAnsi="Times New Roman" w:cs="Times New Roman"/>
          <w:lang w:eastAsia="ru-RU"/>
        </w:rPr>
        <w:tab/>
        <w:t>выдать на руки</w:t>
      </w:r>
    </w:p>
    <w:p w:rsidR="00471499" w:rsidRPr="00471499" w:rsidRDefault="00471499" w:rsidP="00471499">
      <w:pPr>
        <w:widowControl w:val="0"/>
        <w:autoSpaceDE w:val="0"/>
        <w:autoSpaceDN w:val="0"/>
        <w:adjustRightInd w:val="0"/>
        <w:spacing w:after="0" w:line="240" w:lineRule="auto"/>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w:t>
      </w:r>
      <w:r w:rsidRPr="00471499">
        <w:rPr>
          <w:rFonts w:ascii="Times New Roman" w:eastAsia="Times New Roman" w:hAnsi="Times New Roman" w:cs="Times New Roman"/>
          <w:lang w:eastAsia="ru-RU"/>
        </w:rPr>
        <w:tab/>
        <w:t xml:space="preserve">посредством почтовой связи </w:t>
      </w:r>
    </w:p>
    <w:p w:rsidR="00471499" w:rsidRPr="00471499" w:rsidRDefault="00471499" w:rsidP="00471499">
      <w:pPr>
        <w:widowControl w:val="0"/>
        <w:autoSpaceDE w:val="0"/>
        <w:autoSpaceDN w:val="0"/>
        <w:adjustRightInd w:val="0"/>
        <w:spacing w:after="0" w:line="240" w:lineRule="auto"/>
        <w:ind w:firstLine="709"/>
        <w:rPr>
          <w:rFonts w:ascii="Times New Roman" w:hAnsi="Times New Roman" w:cs="Times New Roman"/>
          <w:lang w:eastAsia="ru-RU"/>
        </w:rPr>
      </w:pPr>
      <w:r w:rsidRPr="00471499">
        <w:rPr>
          <w:rFonts w:ascii="Times New Roman" w:eastAsia="Times New Roman" w:hAnsi="Times New Roman" w:cs="Times New Roman"/>
          <w:lang w:eastAsia="ru-RU"/>
        </w:rPr>
        <w:t xml:space="preserve">Дополнительно прошу направить </w:t>
      </w:r>
      <w:r w:rsidRPr="00471499">
        <w:rPr>
          <w:rFonts w:ascii="Times New Roman" w:hAnsi="Times New Roman" w:cs="Times New Roman"/>
          <w:lang w:eastAsia="ru-RU"/>
        </w:rPr>
        <w:t>документы, являющиеся результатом предоставления муниципальной услуги</w:t>
      </w:r>
      <w:r w:rsidRPr="00471499">
        <w:rPr>
          <w:rFonts w:ascii="Times New Roman" w:eastAsia="Times New Roman" w:hAnsi="Times New Roman" w:cs="Times New Roman"/>
          <w:lang w:eastAsia="ru-RU"/>
        </w:rPr>
        <w:t>*</w:t>
      </w:r>
      <w:r w:rsidRPr="00471499">
        <w:rPr>
          <w:rFonts w:ascii="Times New Roman" w:hAnsi="Times New Roman" w:cs="Times New Roman"/>
          <w:lang w:eastAsia="ru-RU"/>
        </w:rPr>
        <w:t>:</w:t>
      </w:r>
    </w:p>
    <w:p w:rsidR="00471499" w:rsidRPr="00471499" w:rsidRDefault="00471499" w:rsidP="0047149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 xml:space="preserve">        путем размещения на официальном сайте в виде электронного документа, </w:t>
      </w:r>
    </w:p>
    <w:p w:rsidR="00471499" w:rsidRPr="00471499" w:rsidRDefault="00471499" w:rsidP="00471499">
      <w:pPr>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и направления ссылки посредством электронной почты</w:t>
      </w:r>
    </w:p>
    <w:p w:rsidR="00471499" w:rsidRPr="00471499" w:rsidRDefault="00471499" w:rsidP="0047149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        путем направления в электронной форме посредством электронной почты;</w:t>
      </w:r>
    </w:p>
    <w:p w:rsidR="00471499" w:rsidRPr="00471499" w:rsidRDefault="00471499" w:rsidP="00471499">
      <w:pPr>
        <w:tabs>
          <w:tab w:val="left" w:pos="709"/>
        </w:tabs>
        <w:autoSpaceDE w:val="0"/>
        <w:autoSpaceDN w:val="0"/>
        <w:adjustRightInd w:val="0"/>
        <w:spacing w:line="240" w:lineRule="auto"/>
        <w:jc w:val="both"/>
        <w:rPr>
          <w:rFonts w:ascii="Times New Roman" w:eastAsia="Times New Roman" w:hAnsi="Times New Roman" w:cs="Times New Roman"/>
          <w:lang w:eastAsia="ru-RU"/>
        </w:rPr>
      </w:pPr>
      <w:r w:rsidRPr="00471499">
        <w:rPr>
          <w:rFonts w:ascii="Times New Roman" w:eastAsia="Times New Roman" w:hAnsi="Times New Roman" w:cs="Times New Roman"/>
          <w:lang w:eastAsia="ru-RU"/>
        </w:rPr>
        <w:t>        путем направления в электронной форме в личный кабинет</w:t>
      </w:r>
    </w:p>
    <w:p w:rsidR="00471499" w:rsidRPr="00471499" w:rsidRDefault="00471499" w:rsidP="00471499">
      <w:pPr>
        <w:widowControl w:val="0"/>
        <w:autoSpaceDE w:val="0"/>
        <w:autoSpaceDN w:val="0"/>
        <w:adjustRightInd w:val="0"/>
        <w:spacing w:line="240" w:lineRule="auto"/>
        <w:outlineLvl w:val="1"/>
        <w:rPr>
          <w:rFonts w:ascii="Times New Roman" w:hAnsi="Times New Roman" w:cs="Times New Roman"/>
          <w:i/>
        </w:rPr>
      </w:pPr>
      <w:proofErr w:type="gramStart"/>
      <w:r w:rsidRPr="00471499">
        <w:rPr>
          <w:rFonts w:ascii="Times New Roman" w:hAnsi="Times New Roman" w:cs="Times New Roman"/>
          <w:i/>
        </w:rPr>
        <w:t>*  указывается</w:t>
      </w:r>
      <w:proofErr w:type="gramEnd"/>
      <w:r w:rsidRPr="00471499">
        <w:rPr>
          <w:rFonts w:ascii="Times New Roman" w:hAnsi="Times New Roman" w:cs="Times New Roman"/>
          <w:i/>
        </w:rPr>
        <w:t xml:space="preserve"> при возможности предоставления муниципальной услуги в электронной форме </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r w:rsidRPr="00471499">
        <w:rPr>
          <w:rFonts w:ascii="Times New Roman" w:hAnsi="Times New Roman" w:cs="Times New Roman"/>
          <w:lang w:eastAsia="ru-RU"/>
        </w:rPr>
        <w:t xml:space="preserve">  Документы, прилагаемые к заявлению:</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r w:rsidRPr="00471499">
        <w:rPr>
          <w:rFonts w:ascii="Times New Roman" w:hAnsi="Times New Roman" w:cs="Times New Roman"/>
          <w:lang w:eastAsia="ru-RU"/>
        </w:rPr>
        <w:t>1)_____________________________________________________________________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r w:rsidRPr="00471499">
        <w:rPr>
          <w:rFonts w:ascii="Times New Roman" w:hAnsi="Times New Roman" w:cs="Times New Roman"/>
          <w:lang w:eastAsia="ru-RU"/>
        </w:rPr>
        <w:t>2)_____________________________________________________________________</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lang w:eastAsia="ru-RU"/>
        </w:rPr>
      </w:pPr>
      <w:r w:rsidRPr="00471499">
        <w:rPr>
          <w:rFonts w:ascii="Times New Roman" w:hAnsi="Times New Roman" w:cs="Times New Roman"/>
          <w:lang w:eastAsia="ru-RU"/>
        </w:rPr>
        <w:t>3)_____________________________________________________________________</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rPr>
      </w:pPr>
      <w:r w:rsidRPr="00471499">
        <w:rPr>
          <w:rFonts w:ascii="Times New Roman" w:hAnsi="Times New Roman" w:cs="Times New Roman"/>
        </w:rPr>
        <w:t xml:space="preserve">____________ Дата, подпись </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i/>
        </w:rPr>
      </w:pPr>
      <w:r w:rsidRPr="00471499">
        <w:rPr>
          <w:rFonts w:ascii="Times New Roman" w:hAnsi="Times New Roman" w:cs="Times New Roman"/>
          <w:i/>
        </w:rPr>
        <w:t>(для физических лиц)</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rPr>
      </w:pP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rPr>
      </w:pPr>
      <w:r w:rsidRPr="00471499">
        <w:rPr>
          <w:rFonts w:ascii="Times New Roman" w:hAnsi="Times New Roman" w:cs="Times New Roman"/>
        </w:rPr>
        <w:t>______________</w:t>
      </w:r>
      <w:proofErr w:type="gramStart"/>
      <w:r w:rsidRPr="00471499">
        <w:rPr>
          <w:rFonts w:ascii="Times New Roman" w:hAnsi="Times New Roman" w:cs="Times New Roman"/>
        </w:rPr>
        <w:t>_  Должность</w:t>
      </w:r>
      <w:proofErr w:type="gramEnd"/>
      <w:r w:rsidRPr="00471499">
        <w:rPr>
          <w:rFonts w:ascii="Times New Roman" w:hAnsi="Times New Roman" w:cs="Times New Roman"/>
        </w:rPr>
        <w:t xml:space="preserve">, подпись, печать </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i/>
        </w:rPr>
      </w:pPr>
      <w:r w:rsidRPr="00471499">
        <w:rPr>
          <w:rFonts w:ascii="Times New Roman" w:hAnsi="Times New Roman" w:cs="Times New Roman"/>
          <w:i/>
        </w:rPr>
        <w:t>(для юридических лиц)</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i/>
        </w:rPr>
      </w:pPr>
    </w:p>
    <w:p w:rsidR="00471499" w:rsidRPr="00471499" w:rsidRDefault="00471499" w:rsidP="00471499">
      <w:pPr>
        <w:autoSpaceDE w:val="0"/>
        <w:autoSpaceDN w:val="0"/>
        <w:adjustRightInd w:val="0"/>
        <w:spacing w:after="0" w:line="240" w:lineRule="auto"/>
        <w:ind w:firstLine="709"/>
        <w:jc w:val="both"/>
        <w:rPr>
          <w:rFonts w:ascii="Times New Roman" w:hAnsi="Times New Roman" w:cs="Times New Roman"/>
        </w:rPr>
      </w:pPr>
      <w:r w:rsidRPr="00471499">
        <w:rPr>
          <w:rFonts w:ascii="Times New Roman" w:hAnsi="Times New Roman" w:cs="Times New Roman"/>
        </w:rPr>
        <w:t xml:space="preserve">Даю свое согласие </w:t>
      </w:r>
      <w:r w:rsidRPr="00471499">
        <w:rPr>
          <w:rFonts w:ascii="Times New Roman" w:hAnsi="Times New Roman" w:cs="Times New Roman"/>
          <w:bCs/>
        </w:rPr>
        <w:t xml:space="preserve">_________ </w:t>
      </w:r>
      <w:r w:rsidRPr="00471499">
        <w:rPr>
          <w:rFonts w:ascii="Times New Roman" w:hAnsi="Times New Roman" w:cs="Times New Roman"/>
          <w:bCs/>
          <w:i/>
        </w:rPr>
        <w:t>(уполномоченному органу)</w:t>
      </w:r>
      <w:r w:rsidRPr="00471499">
        <w:rPr>
          <w:rFonts w:ascii="Times New Roman" w:hAnsi="Times New Roman" w:cs="Times New Roman"/>
          <w:bCs/>
        </w:rPr>
        <w:t xml:space="preserve"> (его должностным лицам),</w:t>
      </w:r>
      <w:r w:rsidRPr="00471499">
        <w:rPr>
          <w:rFonts w:ascii="Times New Roman" w:hAnsi="Times New Roman" w:cs="Times New Roman"/>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71499" w:rsidRPr="00471499" w:rsidRDefault="00471499" w:rsidP="00471499">
      <w:pPr>
        <w:autoSpaceDE w:val="0"/>
        <w:autoSpaceDN w:val="0"/>
        <w:adjustRightInd w:val="0"/>
        <w:spacing w:after="0" w:line="240" w:lineRule="auto"/>
        <w:ind w:firstLine="540"/>
        <w:jc w:val="both"/>
        <w:rPr>
          <w:rFonts w:ascii="Times New Roman" w:hAnsi="Times New Roman" w:cs="Times New Roman"/>
          <w:iCs/>
          <w:lang w:eastAsia="ru-RU"/>
        </w:rPr>
      </w:pPr>
      <w:r w:rsidRPr="00471499">
        <w:rPr>
          <w:rFonts w:ascii="Times New Roman" w:hAnsi="Times New Roman" w:cs="Times New Roman"/>
          <w:iCs/>
          <w:lang w:eastAsia="ru-RU"/>
        </w:rPr>
        <w:t xml:space="preserve">Согласие действует до его отзыва - путем направления письменного уведомления в адрес </w:t>
      </w:r>
      <w:r w:rsidRPr="00471499">
        <w:rPr>
          <w:rFonts w:ascii="Times New Roman" w:hAnsi="Times New Roman" w:cs="Times New Roman"/>
          <w:bCs/>
        </w:rPr>
        <w:t xml:space="preserve">_________ </w:t>
      </w:r>
      <w:r w:rsidRPr="00471499">
        <w:rPr>
          <w:rFonts w:ascii="Times New Roman" w:hAnsi="Times New Roman" w:cs="Times New Roman"/>
          <w:bCs/>
          <w:i/>
        </w:rPr>
        <w:t>(уполномоченного органа)</w:t>
      </w:r>
      <w:r w:rsidRPr="00471499">
        <w:rPr>
          <w:rFonts w:ascii="Times New Roman" w:hAnsi="Times New Roman" w:cs="Times New Roman"/>
          <w:bCs/>
        </w:rPr>
        <w:t>.</w:t>
      </w:r>
    </w:p>
    <w:p w:rsidR="00471499" w:rsidRPr="00471499" w:rsidRDefault="00471499" w:rsidP="00471499">
      <w:pPr>
        <w:autoSpaceDE w:val="0"/>
        <w:autoSpaceDN w:val="0"/>
        <w:adjustRightInd w:val="0"/>
        <w:spacing w:after="0" w:line="240" w:lineRule="auto"/>
        <w:ind w:firstLine="709"/>
        <w:jc w:val="both"/>
        <w:rPr>
          <w:rFonts w:ascii="Times New Roman" w:hAnsi="Times New Roman" w:cs="Times New Roman"/>
        </w:rPr>
      </w:pP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rPr>
      </w:pPr>
      <w:r w:rsidRPr="00471499">
        <w:rPr>
          <w:rFonts w:ascii="Times New Roman" w:hAnsi="Times New Roman" w:cs="Times New Roman"/>
        </w:rPr>
        <w:t xml:space="preserve">____________ Дата, подпись </w:t>
      </w:r>
    </w:p>
    <w:p w:rsidR="00471499" w:rsidRPr="00471499" w:rsidRDefault="00471499" w:rsidP="00471499">
      <w:pPr>
        <w:autoSpaceDE w:val="0"/>
        <w:autoSpaceDN w:val="0"/>
        <w:adjustRightInd w:val="0"/>
        <w:spacing w:after="0" w:line="240" w:lineRule="auto"/>
        <w:ind w:firstLine="709"/>
        <w:jc w:val="right"/>
        <w:rPr>
          <w:rFonts w:ascii="Times New Roman" w:hAnsi="Times New Roman" w:cs="Times New Roman"/>
          <w:lang w:eastAsia="ru-RU"/>
        </w:rPr>
      </w:pPr>
      <w:r w:rsidRPr="00471499">
        <w:rPr>
          <w:rFonts w:ascii="Times New Roman" w:hAnsi="Times New Roman" w:cs="Times New Roman"/>
          <w:i/>
        </w:rPr>
        <w:t>(для физических лиц)</w:t>
      </w:r>
    </w:p>
    <w:p w:rsidR="00471499" w:rsidRP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471499" w:rsidRDefault="00471499" w:rsidP="00471499">
      <w:pPr>
        <w:autoSpaceDE w:val="0"/>
        <w:autoSpaceDN w:val="0"/>
        <w:adjustRightInd w:val="0"/>
        <w:spacing w:after="0" w:line="240" w:lineRule="auto"/>
        <w:ind w:firstLine="540"/>
        <w:jc w:val="right"/>
        <w:rPr>
          <w:szCs w:val="28"/>
          <w:lang w:eastAsia="ru-RU"/>
        </w:rPr>
      </w:pPr>
    </w:p>
    <w:p w:rsidR="00105771" w:rsidRDefault="00105771"/>
    <w:p w:rsidR="00845E24" w:rsidRDefault="00845E24"/>
    <w:p w:rsidR="00D376D3" w:rsidRDefault="00D376D3"/>
    <w:p w:rsidR="00D376D3" w:rsidRDefault="00D376D3"/>
    <w:p w:rsidR="00845E24" w:rsidRDefault="00845E24"/>
    <w:p w:rsidR="00845E24" w:rsidRPr="00D376D3" w:rsidRDefault="00845E24" w:rsidP="00845E24">
      <w:pPr>
        <w:autoSpaceDE w:val="0"/>
        <w:autoSpaceDN w:val="0"/>
        <w:adjustRightInd w:val="0"/>
        <w:spacing w:line="276" w:lineRule="auto"/>
        <w:ind w:firstLine="709"/>
        <w:jc w:val="right"/>
        <w:outlineLvl w:val="0"/>
        <w:rPr>
          <w:rFonts w:ascii="Times New Roman" w:hAnsi="Times New Roman"/>
        </w:rPr>
      </w:pPr>
      <w:r w:rsidRPr="00D376D3">
        <w:rPr>
          <w:rFonts w:ascii="Times New Roman" w:hAnsi="Times New Roman"/>
        </w:rPr>
        <w:t>Приложение 4</w:t>
      </w:r>
    </w:p>
    <w:p w:rsidR="00845E24" w:rsidRPr="00D376D3" w:rsidRDefault="00845E24" w:rsidP="00845E24">
      <w:pPr>
        <w:widowControl w:val="0"/>
        <w:autoSpaceDE w:val="0"/>
        <w:autoSpaceDN w:val="0"/>
        <w:adjustRightInd w:val="0"/>
        <w:jc w:val="right"/>
        <w:outlineLvl w:val="1"/>
        <w:rPr>
          <w:rFonts w:ascii="Times New Roman" w:hAnsi="Times New Roman"/>
        </w:rPr>
      </w:pPr>
      <w:r w:rsidRPr="00D376D3">
        <w:rPr>
          <w:rFonts w:ascii="Times New Roman" w:hAnsi="Times New Roman"/>
        </w:rPr>
        <w:t>к административному регламенту</w:t>
      </w:r>
    </w:p>
    <w:p w:rsidR="00845E24" w:rsidRPr="00D376D3" w:rsidRDefault="00845E24" w:rsidP="00845E24">
      <w:pPr>
        <w:widowControl w:val="0"/>
        <w:autoSpaceDE w:val="0"/>
        <w:autoSpaceDN w:val="0"/>
        <w:adjustRightInd w:val="0"/>
        <w:jc w:val="right"/>
        <w:outlineLvl w:val="1"/>
        <w:rPr>
          <w:rFonts w:ascii="Times New Roman" w:hAnsi="Times New Roman"/>
        </w:rPr>
      </w:pPr>
      <w:r w:rsidRPr="00D376D3">
        <w:rPr>
          <w:rFonts w:ascii="Times New Roman" w:hAnsi="Times New Roman"/>
        </w:rPr>
        <w:t xml:space="preserve">предоставления муниципальной услуги </w:t>
      </w:r>
    </w:p>
    <w:p w:rsidR="00D376D3" w:rsidRPr="00D376D3" w:rsidRDefault="00845E24" w:rsidP="00D376D3">
      <w:pPr>
        <w:widowControl w:val="0"/>
        <w:autoSpaceDE w:val="0"/>
        <w:autoSpaceDN w:val="0"/>
        <w:adjustRightInd w:val="0"/>
        <w:jc w:val="right"/>
        <w:outlineLvl w:val="1"/>
        <w:rPr>
          <w:rFonts w:ascii="Times New Roman" w:hAnsi="Times New Roman"/>
        </w:rPr>
      </w:pPr>
      <w:r w:rsidRPr="00D376D3">
        <w:rPr>
          <w:rFonts w:ascii="Times New Roman" w:hAnsi="Times New Roman"/>
        </w:rPr>
        <w:t>«</w:t>
      </w:r>
      <w:r w:rsidR="00D376D3" w:rsidRPr="00D376D3">
        <w:rPr>
          <w:rFonts w:ascii="Times New Roman" w:hAnsi="Times New Roman"/>
        </w:rPr>
        <w:t xml:space="preserve">Предоставление земельных участков, </w:t>
      </w:r>
    </w:p>
    <w:p w:rsidR="00D376D3" w:rsidRPr="00D376D3" w:rsidRDefault="00D376D3" w:rsidP="00D376D3">
      <w:pPr>
        <w:widowControl w:val="0"/>
        <w:autoSpaceDE w:val="0"/>
        <w:autoSpaceDN w:val="0"/>
        <w:adjustRightInd w:val="0"/>
        <w:jc w:val="right"/>
        <w:outlineLvl w:val="1"/>
        <w:rPr>
          <w:rFonts w:ascii="Times New Roman" w:hAnsi="Times New Roman"/>
        </w:rPr>
      </w:pPr>
      <w:r w:rsidRPr="00D376D3">
        <w:rPr>
          <w:rFonts w:ascii="Times New Roman" w:hAnsi="Times New Roman"/>
        </w:rPr>
        <w:t xml:space="preserve">находящихся в муниципальной собственности </w:t>
      </w:r>
    </w:p>
    <w:p w:rsidR="00D376D3" w:rsidRPr="00D376D3" w:rsidRDefault="00D376D3" w:rsidP="00D376D3">
      <w:pPr>
        <w:widowControl w:val="0"/>
        <w:autoSpaceDE w:val="0"/>
        <w:autoSpaceDN w:val="0"/>
        <w:adjustRightInd w:val="0"/>
        <w:jc w:val="right"/>
        <w:outlineLvl w:val="1"/>
        <w:rPr>
          <w:rFonts w:ascii="Times New Roman" w:hAnsi="Times New Roman"/>
        </w:rPr>
      </w:pPr>
      <w:r w:rsidRPr="00D376D3">
        <w:rPr>
          <w:rFonts w:ascii="Times New Roman" w:hAnsi="Times New Roman"/>
        </w:rPr>
        <w:t xml:space="preserve">или государственная собственность на которые </w:t>
      </w:r>
    </w:p>
    <w:p w:rsidR="00845E24" w:rsidRPr="00D376D3" w:rsidRDefault="00D376D3" w:rsidP="00D376D3">
      <w:pPr>
        <w:widowControl w:val="0"/>
        <w:autoSpaceDE w:val="0"/>
        <w:autoSpaceDN w:val="0"/>
        <w:adjustRightInd w:val="0"/>
        <w:jc w:val="right"/>
        <w:outlineLvl w:val="1"/>
        <w:rPr>
          <w:rFonts w:ascii="Times New Roman" w:hAnsi="Times New Roman"/>
        </w:rPr>
      </w:pPr>
      <w:r w:rsidRPr="00D376D3">
        <w:rPr>
          <w:rFonts w:ascii="Times New Roman" w:hAnsi="Times New Roman"/>
        </w:rPr>
        <w:t>не разграничена, без торгов</w:t>
      </w:r>
      <w:r w:rsidR="00845E24" w:rsidRPr="00D376D3">
        <w:rPr>
          <w:rFonts w:ascii="Times New Roman" w:hAnsi="Times New Roman"/>
        </w:rPr>
        <w:t>»</w:t>
      </w:r>
    </w:p>
    <w:p w:rsidR="00845E24" w:rsidRPr="00D376D3" w:rsidRDefault="00845E24" w:rsidP="00845E24">
      <w:pPr>
        <w:widowControl w:val="0"/>
        <w:autoSpaceDE w:val="0"/>
        <w:autoSpaceDN w:val="0"/>
        <w:adjustRightInd w:val="0"/>
        <w:jc w:val="right"/>
        <w:outlineLvl w:val="1"/>
        <w:rPr>
          <w:rFonts w:ascii="Times New Roman" w:hAnsi="Times New Roman"/>
        </w:rPr>
      </w:pPr>
    </w:p>
    <w:p w:rsidR="00845E24" w:rsidRPr="00D376D3" w:rsidRDefault="00845E24" w:rsidP="00D376D3">
      <w:pPr>
        <w:widowControl w:val="0"/>
        <w:autoSpaceDE w:val="0"/>
        <w:autoSpaceDN w:val="0"/>
        <w:adjustRightInd w:val="0"/>
        <w:jc w:val="center"/>
        <w:outlineLvl w:val="1"/>
        <w:rPr>
          <w:rFonts w:ascii="Times New Roman" w:hAnsi="Times New Roman"/>
          <w:b/>
        </w:rPr>
      </w:pPr>
      <w:r w:rsidRPr="00D376D3">
        <w:rPr>
          <w:rFonts w:ascii="Times New Roman" w:hAnsi="Times New Roman"/>
          <w:b/>
        </w:rPr>
        <w:t>Рекомендуемая форма расписки</w:t>
      </w:r>
    </w:p>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РАСПИСКА В ПОЛУЧЕНИИ ДОКУМЕНТОВ</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______________________________________________________________</w:t>
      </w:r>
    </w:p>
    <w:p w:rsidR="00845E24" w:rsidRPr="00D376D3" w:rsidRDefault="00845E24" w:rsidP="00D376D3">
      <w:pPr>
        <w:autoSpaceDE w:val="0"/>
        <w:autoSpaceDN w:val="0"/>
        <w:adjustRightInd w:val="0"/>
        <w:spacing w:line="276" w:lineRule="auto"/>
        <w:jc w:val="center"/>
        <w:rPr>
          <w:rFonts w:ascii="Times New Roman" w:hAnsi="Times New Roman"/>
        </w:rPr>
      </w:pPr>
      <w:r w:rsidRPr="00D376D3">
        <w:rPr>
          <w:rFonts w:ascii="Times New Roman" w:hAnsi="Times New Roman"/>
        </w:rPr>
        <w:t>(ФИО заявителя / предста</w:t>
      </w:r>
      <w:r w:rsidR="00D376D3" w:rsidRPr="00D376D3">
        <w:rPr>
          <w:rFonts w:ascii="Times New Roman" w:hAnsi="Times New Roman"/>
        </w:rPr>
        <w:t>вителя)</w:t>
      </w:r>
    </w:p>
    <w:p w:rsidR="00845E24" w:rsidRPr="00D376D3" w:rsidRDefault="00845E24" w:rsidP="00845E24">
      <w:pPr>
        <w:autoSpaceDE w:val="0"/>
        <w:autoSpaceDN w:val="0"/>
        <w:adjustRightInd w:val="0"/>
        <w:spacing w:line="276" w:lineRule="auto"/>
        <w:ind w:firstLine="709"/>
        <w:rPr>
          <w:rFonts w:ascii="Times New Roman" w:hAnsi="Times New Roman"/>
        </w:rPr>
      </w:pPr>
      <w:r w:rsidRPr="00D376D3">
        <w:rPr>
          <w:rFonts w:ascii="Times New Roman" w:hAnsi="Times New Roman"/>
        </w:rPr>
        <w:t>1. Представленные документы</w:t>
      </w:r>
    </w:p>
    <w:tbl>
      <w:tblPr>
        <w:tblW w:w="5000" w:type="pct"/>
        <w:tblCellMar>
          <w:left w:w="0" w:type="dxa"/>
          <w:right w:w="0" w:type="dxa"/>
        </w:tblCellMar>
        <w:tblLook w:val="0000" w:firstRow="0" w:lastRow="0" w:firstColumn="0" w:lastColumn="0" w:noHBand="0" w:noVBand="0"/>
      </w:tblPr>
      <w:tblGrid>
        <w:gridCol w:w="845"/>
        <w:gridCol w:w="5039"/>
        <w:gridCol w:w="1866"/>
        <w:gridCol w:w="2447"/>
      </w:tblGrid>
      <w:tr w:rsidR="00845E24" w:rsidRPr="00D376D3" w:rsidTr="00845E24">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 п/п</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Кол-во листов</w:t>
            </w: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Примечание</w:t>
            </w:r>
          </w:p>
        </w:tc>
      </w:tr>
      <w:tr w:rsidR="00845E24" w:rsidRPr="00D376D3" w:rsidTr="00845E24">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r>
      <w:tr w:rsidR="00845E24" w:rsidRPr="00D376D3" w:rsidTr="00845E24">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12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r>
    </w:tbl>
    <w:p w:rsidR="00845E24" w:rsidRPr="00D376D3" w:rsidRDefault="00845E24" w:rsidP="00845E24">
      <w:pPr>
        <w:autoSpaceDE w:val="0"/>
        <w:autoSpaceDN w:val="0"/>
        <w:adjustRightInd w:val="0"/>
        <w:spacing w:line="276" w:lineRule="auto"/>
        <w:ind w:firstLine="709"/>
        <w:rPr>
          <w:rFonts w:ascii="Times New Roman" w:hAnsi="Times New Roman"/>
        </w:rPr>
      </w:pPr>
    </w:p>
    <w:p w:rsidR="00845E24" w:rsidRPr="00D376D3" w:rsidRDefault="00845E24" w:rsidP="00845E24">
      <w:pPr>
        <w:autoSpaceDE w:val="0"/>
        <w:autoSpaceDN w:val="0"/>
        <w:adjustRightInd w:val="0"/>
        <w:spacing w:line="276" w:lineRule="auto"/>
        <w:ind w:firstLine="709"/>
        <w:rPr>
          <w:rFonts w:ascii="Times New Roman" w:hAnsi="Times New Roman"/>
        </w:rPr>
      </w:pPr>
      <w:r w:rsidRPr="00D376D3">
        <w:rPr>
          <w:rFonts w:ascii="Times New Roman" w:hAnsi="Times New Roman"/>
          <w:spacing w:val="-6"/>
        </w:rPr>
        <w:t>2. Недостающие документы, при непредставлении которых принимается</w:t>
      </w:r>
      <w:r w:rsidRPr="00D376D3">
        <w:rPr>
          <w:rFonts w:ascii="Times New Roman" w:hAnsi="Times New Roman"/>
        </w:rPr>
        <w:t xml:space="preserve"> решение об отказе в предоставлении муниципальной услуги </w:t>
      </w:r>
    </w:p>
    <w:tbl>
      <w:tblPr>
        <w:tblW w:w="5000" w:type="pct"/>
        <w:tblCellMar>
          <w:left w:w="0" w:type="dxa"/>
          <w:right w:w="0" w:type="dxa"/>
        </w:tblCellMar>
        <w:tblLook w:val="0000" w:firstRow="0" w:lastRow="0" w:firstColumn="0" w:lastColumn="0" w:noHBand="0" w:noVBand="0"/>
      </w:tblPr>
      <w:tblGrid>
        <w:gridCol w:w="844"/>
        <w:gridCol w:w="9353"/>
      </w:tblGrid>
      <w:tr w:rsidR="00845E24" w:rsidRPr="00D376D3" w:rsidTr="00845E24">
        <w:trPr>
          <w:trHeight w:val="20"/>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 п/п</w:t>
            </w: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r w:rsidRPr="00D376D3">
              <w:rPr>
                <w:rFonts w:ascii="Times New Roman" w:hAnsi="Times New Roman"/>
              </w:rPr>
              <w:t>Наименование документа</w:t>
            </w:r>
          </w:p>
        </w:tc>
      </w:tr>
      <w:tr w:rsidR="00845E24" w:rsidRPr="00D376D3" w:rsidTr="00845E24">
        <w:trPr>
          <w:trHeight w:val="20"/>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r>
      <w:tr w:rsidR="00845E24" w:rsidRPr="00D376D3" w:rsidTr="00845E24">
        <w:trPr>
          <w:trHeight w:val="20"/>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E24" w:rsidRPr="00D376D3" w:rsidRDefault="00845E24" w:rsidP="00845E24">
            <w:pPr>
              <w:autoSpaceDE w:val="0"/>
              <w:autoSpaceDN w:val="0"/>
              <w:adjustRightInd w:val="0"/>
              <w:jc w:val="center"/>
              <w:rPr>
                <w:rFonts w:ascii="Times New Roman" w:hAnsi="Times New Roman"/>
              </w:rPr>
            </w:pPr>
          </w:p>
        </w:tc>
      </w:tr>
    </w:tbl>
    <w:p w:rsidR="00845E24" w:rsidRPr="00D376D3" w:rsidRDefault="00845E24" w:rsidP="00845E24">
      <w:pPr>
        <w:autoSpaceDE w:val="0"/>
        <w:autoSpaceDN w:val="0"/>
        <w:adjustRightInd w:val="0"/>
        <w:spacing w:line="276" w:lineRule="auto"/>
        <w:ind w:firstLine="709"/>
        <w:rPr>
          <w:rFonts w:ascii="Times New Roman" w:hAnsi="Times New Roman"/>
        </w:rPr>
      </w:pPr>
    </w:p>
    <w:p w:rsidR="00845E24" w:rsidRPr="00D376D3" w:rsidRDefault="00845E24" w:rsidP="00845E24">
      <w:pPr>
        <w:autoSpaceDE w:val="0"/>
        <w:autoSpaceDN w:val="0"/>
        <w:adjustRightInd w:val="0"/>
        <w:spacing w:line="276" w:lineRule="auto"/>
        <w:ind w:firstLine="709"/>
        <w:rPr>
          <w:rFonts w:ascii="Times New Roman" w:hAnsi="Times New Roman"/>
        </w:rPr>
      </w:pPr>
      <w:r w:rsidRPr="00D376D3">
        <w:rPr>
          <w:rFonts w:ascii="Times New Roman" w:hAnsi="Times New Roman"/>
        </w:rPr>
        <w:t>Заявителю разъяснены последствия:</w:t>
      </w:r>
    </w:p>
    <w:p w:rsidR="00845E24" w:rsidRPr="00D376D3" w:rsidRDefault="00845E24" w:rsidP="00D376D3">
      <w:pPr>
        <w:autoSpaceDE w:val="0"/>
        <w:autoSpaceDN w:val="0"/>
        <w:adjustRightInd w:val="0"/>
        <w:spacing w:line="276" w:lineRule="auto"/>
        <w:ind w:firstLine="709"/>
        <w:rPr>
          <w:rFonts w:ascii="Times New Roman" w:hAnsi="Times New Roman"/>
        </w:rPr>
      </w:pPr>
      <w:r w:rsidRPr="00D376D3">
        <w:rPr>
          <w:rFonts w:ascii="Times New Roman" w:hAnsi="Times New Roman"/>
        </w:rPr>
        <w:t>- не предоставления документов, указанных</w:t>
      </w:r>
      <w:r w:rsidR="00D376D3">
        <w:rPr>
          <w:rFonts w:ascii="Times New Roman" w:hAnsi="Times New Roman"/>
        </w:rPr>
        <w:t xml:space="preserve"> в пункте 2 настоящей расписки;</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Документы сдал и один экземпляр расписки получил:</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 xml:space="preserve">_____________ _____________  ___________________________________                       </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 xml:space="preserve">        (</w:t>
      </w:r>
      <w:proofErr w:type="gramStart"/>
      <w:r w:rsidRPr="00D376D3">
        <w:rPr>
          <w:rFonts w:ascii="Times New Roman" w:hAnsi="Times New Roman"/>
        </w:rPr>
        <w:t xml:space="preserve">дата)   </w:t>
      </w:r>
      <w:proofErr w:type="gramEnd"/>
      <w:r w:rsidRPr="00D376D3">
        <w:rPr>
          <w:rFonts w:ascii="Times New Roman" w:hAnsi="Times New Roman"/>
        </w:rPr>
        <w:t xml:space="preserve">                           (подпись)                      (Ф.И.О. заявителя /представителя)</w:t>
      </w:r>
    </w:p>
    <w:p w:rsidR="00845E24" w:rsidRPr="00D376D3" w:rsidRDefault="00845E24" w:rsidP="00845E24">
      <w:pPr>
        <w:autoSpaceDE w:val="0"/>
        <w:autoSpaceDN w:val="0"/>
        <w:adjustRightInd w:val="0"/>
        <w:spacing w:line="276" w:lineRule="auto"/>
        <w:rPr>
          <w:rFonts w:ascii="Times New Roman" w:hAnsi="Times New Roman"/>
        </w:rPr>
      </w:pP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Документы принял на _____ листах и зарегистрировал в журнале регистрации</w:t>
      </w:r>
    </w:p>
    <w:p w:rsidR="00845E24" w:rsidRPr="00D376D3" w:rsidRDefault="00845E24" w:rsidP="00845E24">
      <w:pPr>
        <w:autoSpaceDE w:val="0"/>
        <w:autoSpaceDN w:val="0"/>
        <w:adjustRightInd w:val="0"/>
        <w:spacing w:line="276" w:lineRule="auto"/>
        <w:rPr>
          <w:rFonts w:ascii="Times New Roman" w:hAnsi="Times New Roman"/>
        </w:rPr>
      </w:pP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от ________________ № _______________</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 xml:space="preserve">                   (дата)                  </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___________________</w:t>
      </w:r>
      <w:r w:rsidRPr="00D376D3">
        <w:rPr>
          <w:rFonts w:ascii="Times New Roman" w:hAnsi="Times New Roman"/>
        </w:rPr>
        <w:tab/>
        <w:t>________________</w:t>
      </w:r>
      <w:r w:rsidRPr="00D376D3">
        <w:rPr>
          <w:rFonts w:ascii="Times New Roman" w:hAnsi="Times New Roman"/>
        </w:rPr>
        <w:tab/>
        <w:t>___________________</w:t>
      </w:r>
    </w:p>
    <w:p w:rsidR="00845E24" w:rsidRPr="00D376D3" w:rsidRDefault="00845E24" w:rsidP="00845E24">
      <w:pPr>
        <w:autoSpaceDE w:val="0"/>
        <w:autoSpaceDN w:val="0"/>
        <w:adjustRightInd w:val="0"/>
        <w:spacing w:line="276" w:lineRule="auto"/>
        <w:rPr>
          <w:rFonts w:ascii="Times New Roman" w:hAnsi="Times New Roman"/>
        </w:rPr>
      </w:pPr>
      <w:r w:rsidRPr="00D376D3">
        <w:rPr>
          <w:rFonts w:ascii="Times New Roman" w:hAnsi="Times New Roman"/>
        </w:rPr>
        <w:t xml:space="preserve">               (</w:t>
      </w:r>
      <w:proofErr w:type="gramStart"/>
      <w:r w:rsidRPr="00D376D3">
        <w:rPr>
          <w:rFonts w:ascii="Times New Roman" w:hAnsi="Times New Roman"/>
        </w:rPr>
        <w:t xml:space="preserve">должность)   </w:t>
      </w:r>
      <w:proofErr w:type="gramEnd"/>
      <w:r w:rsidRPr="00D376D3">
        <w:rPr>
          <w:rFonts w:ascii="Times New Roman" w:hAnsi="Times New Roman"/>
        </w:rPr>
        <w:t xml:space="preserve">                                 (подпись)                             (Ф.И.О. специалиста)</w:t>
      </w:r>
    </w:p>
    <w:p w:rsidR="00845E24" w:rsidRPr="00D376D3" w:rsidRDefault="00845E24"/>
    <w:sectPr w:rsidR="00845E24" w:rsidRPr="00D376D3" w:rsidSect="00BA6AD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1419CF"/>
    <w:multiLevelType w:val="hybridMultilevel"/>
    <w:tmpl w:val="E29054B0"/>
    <w:lvl w:ilvl="0" w:tplc="0E2AAEE4">
      <w:start w:val="31"/>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5C3851"/>
    <w:multiLevelType w:val="hybridMultilevel"/>
    <w:tmpl w:val="3050B942"/>
    <w:lvl w:ilvl="0" w:tplc="D4B00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456BBA"/>
    <w:multiLevelType w:val="hybridMultilevel"/>
    <w:tmpl w:val="8162123C"/>
    <w:lvl w:ilvl="0" w:tplc="3DFEA70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6D244D"/>
    <w:multiLevelType w:val="hybridMultilevel"/>
    <w:tmpl w:val="4BE282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DA6E2B"/>
    <w:multiLevelType w:val="hybridMultilevel"/>
    <w:tmpl w:val="3C84F9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20101"/>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6401D5"/>
    <w:multiLevelType w:val="hybridMultilevel"/>
    <w:tmpl w:val="39BC53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4E6C6C"/>
    <w:multiLevelType w:val="hybridMultilevel"/>
    <w:tmpl w:val="5FB2882A"/>
    <w:lvl w:ilvl="0" w:tplc="1B74727C">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8"/>
  </w:num>
  <w:num w:numId="3">
    <w:abstractNumId w:val="17"/>
  </w:num>
  <w:num w:numId="4">
    <w:abstractNumId w:val="22"/>
  </w:num>
  <w:num w:numId="5">
    <w:abstractNumId w:val="5"/>
  </w:num>
  <w:num w:numId="6">
    <w:abstractNumId w:val="3"/>
  </w:num>
  <w:num w:numId="7">
    <w:abstractNumId w:val="25"/>
  </w:num>
  <w:num w:numId="8">
    <w:abstractNumId w:val="9"/>
  </w:num>
  <w:num w:numId="9">
    <w:abstractNumId w:val="10"/>
  </w:num>
  <w:num w:numId="10">
    <w:abstractNumId w:val="13"/>
  </w:num>
  <w:num w:numId="11">
    <w:abstractNumId w:val="6"/>
  </w:num>
  <w:num w:numId="12">
    <w:abstractNumId w:val="19"/>
  </w:num>
  <w:num w:numId="13">
    <w:abstractNumId w:val="7"/>
  </w:num>
  <w:num w:numId="14">
    <w:abstractNumId w:val="16"/>
  </w:num>
  <w:num w:numId="15">
    <w:abstractNumId w:val="14"/>
  </w:num>
  <w:num w:numId="16">
    <w:abstractNumId w:val="20"/>
  </w:num>
  <w:num w:numId="17">
    <w:abstractNumId w:val="12"/>
  </w:num>
  <w:num w:numId="18">
    <w:abstractNumId w:val="24"/>
  </w:num>
  <w:num w:numId="19">
    <w:abstractNumId w:val="0"/>
  </w:num>
  <w:num w:numId="20">
    <w:abstractNumId w:val="8"/>
  </w:num>
  <w:num w:numId="21">
    <w:abstractNumId w:val="1"/>
  </w:num>
  <w:num w:numId="22">
    <w:abstractNumId w:val="23"/>
  </w:num>
  <w:num w:numId="23">
    <w:abstractNumId w:val="11"/>
  </w:num>
  <w:num w:numId="24">
    <w:abstractNumId w:val="15"/>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5C"/>
    <w:rsid w:val="00011EF1"/>
    <w:rsid w:val="0002385F"/>
    <w:rsid w:val="00033696"/>
    <w:rsid w:val="00072379"/>
    <w:rsid w:val="00096A3F"/>
    <w:rsid w:val="000B17C4"/>
    <w:rsid w:val="000D285C"/>
    <w:rsid w:val="00105771"/>
    <w:rsid w:val="001803E7"/>
    <w:rsid w:val="001A2F92"/>
    <w:rsid w:val="001E4B24"/>
    <w:rsid w:val="001F4AFF"/>
    <w:rsid w:val="00202F43"/>
    <w:rsid w:val="00204437"/>
    <w:rsid w:val="00207310"/>
    <w:rsid w:val="002F5083"/>
    <w:rsid w:val="003076DA"/>
    <w:rsid w:val="003331E5"/>
    <w:rsid w:val="00340189"/>
    <w:rsid w:val="00391AD6"/>
    <w:rsid w:val="003C618A"/>
    <w:rsid w:val="003D201C"/>
    <w:rsid w:val="003D484C"/>
    <w:rsid w:val="003F6EFC"/>
    <w:rsid w:val="004169B0"/>
    <w:rsid w:val="00471499"/>
    <w:rsid w:val="0050319D"/>
    <w:rsid w:val="00530448"/>
    <w:rsid w:val="00580F23"/>
    <w:rsid w:val="00604A9B"/>
    <w:rsid w:val="0069478D"/>
    <w:rsid w:val="006E08CB"/>
    <w:rsid w:val="00702BEF"/>
    <w:rsid w:val="007542F0"/>
    <w:rsid w:val="00772CA3"/>
    <w:rsid w:val="00786B89"/>
    <w:rsid w:val="007D7578"/>
    <w:rsid w:val="007E32FF"/>
    <w:rsid w:val="007F073D"/>
    <w:rsid w:val="00812CC0"/>
    <w:rsid w:val="00832593"/>
    <w:rsid w:val="00845E24"/>
    <w:rsid w:val="008475AB"/>
    <w:rsid w:val="00875595"/>
    <w:rsid w:val="00892A11"/>
    <w:rsid w:val="008A5974"/>
    <w:rsid w:val="008B6A58"/>
    <w:rsid w:val="008D483A"/>
    <w:rsid w:val="008F5E7F"/>
    <w:rsid w:val="0090553D"/>
    <w:rsid w:val="00985ADD"/>
    <w:rsid w:val="009C2740"/>
    <w:rsid w:val="00A2017E"/>
    <w:rsid w:val="00A62A51"/>
    <w:rsid w:val="00A72988"/>
    <w:rsid w:val="00AA3268"/>
    <w:rsid w:val="00AB0ECD"/>
    <w:rsid w:val="00AD3F70"/>
    <w:rsid w:val="00B17A93"/>
    <w:rsid w:val="00BA6AD1"/>
    <w:rsid w:val="00C7569A"/>
    <w:rsid w:val="00CA46B9"/>
    <w:rsid w:val="00CB39B0"/>
    <w:rsid w:val="00D0706C"/>
    <w:rsid w:val="00D16B5B"/>
    <w:rsid w:val="00D376D3"/>
    <w:rsid w:val="00D86F61"/>
    <w:rsid w:val="00DB187D"/>
    <w:rsid w:val="00E64E0E"/>
    <w:rsid w:val="00E856D5"/>
    <w:rsid w:val="00E9454B"/>
    <w:rsid w:val="00EA5F38"/>
    <w:rsid w:val="00EF5EB7"/>
    <w:rsid w:val="00F241CA"/>
    <w:rsid w:val="00F40BBF"/>
    <w:rsid w:val="00F51B16"/>
    <w:rsid w:val="00F84854"/>
    <w:rsid w:val="00FA02FF"/>
    <w:rsid w:val="00FA382F"/>
    <w:rsid w:val="00FD40CB"/>
    <w:rsid w:val="00FF7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88D93-3374-4921-BEC3-A0BD6D1C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8CB"/>
  </w:style>
  <w:style w:type="paragraph" w:styleId="1">
    <w:name w:val="heading 1"/>
    <w:basedOn w:val="a"/>
    <w:next w:val="a"/>
    <w:link w:val="10"/>
    <w:qFormat/>
    <w:rsid w:val="00471499"/>
    <w:pPr>
      <w:keepNext/>
      <w:spacing w:before="60" w:after="0" w:line="240" w:lineRule="auto"/>
      <w:jc w:val="center"/>
      <w:outlineLvl w:val="0"/>
    </w:pPr>
    <w:rPr>
      <w:rFonts w:ascii="Compact" w:eastAsia="Times New Roman" w:hAnsi="Compact" w:cs="Times New Roman"/>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31E5"/>
    <w:rPr>
      <w:color w:val="0000FF"/>
      <w:u w:val="single"/>
    </w:rPr>
  </w:style>
  <w:style w:type="paragraph" w:customStyle="1" w:styleId="ConsPlusNormal">
    <w:name w:val="ConsPlusNormal"/>
    <w:link w:val="ConsPlusNormal0"/>
    <w:rsid w:val="008B6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6A58"/>
    <w:rPr>
      <w:rFonts w:ascii="Arial" w:eastAsia="Times New Roman" w:hAnsi="Arial" w:cs="Arial"/>
      <w:sz w:val="20"/>
      <w:szCs w:val="20"/>
      <w:lang w:eastAsia="ru-RU"/>
    </w:rPr>
  </w:style>
  <w:style w:type="paragraph" w:styleId="a4">
    <w:name w:val="List Paragraph"/>
    <w:basedOn w:val="a"/>
    <w:uiPriority w:val="34"/>
    <w:qFormat/>
    <w:rsid w:val="00EF5EB7"/>
    <w:pPr>
      <w:ind w:left="720"/>
      <w:contextualSpacing/>
    </w:pPr>
    <w:rPr>
      <w:rFonts w:ascii="Times New Roman" w:eastAsia="Calibri" w:hAnsi="Times New Roman" w:cs="Times New Roman"/>
      <w:b/>
      <w:sz w:val="28"/>
      <w:szCs w:val="26"/>
    </w:rPr>
  </w:style>
  <w:style w:type="character" w:customStyle="1" w:styleId="10">
    <w:name w:val="Заголовок 1 Знак"/>
    <w:basedOn w:val="a0"/>
    <w:link w:val="1"/>
    <w:rsid w:val="00471499"/>
    <w:rPr>
      <w:rFonts w:ascii="Compact" w:eastAsia="Times New Roman" w:hAnsi="Compact" w:cs="Times New Roman"/>
      <w:spacing w:val="26"/>
      <w:sz w:val="44"/>
      <w:szCs w:val="20"/>
    </w:rPr>
  </w:style>
  <w:style w:type="table" w:styleId="a5">
    <w:name w:val="Table Grid"/>
    <w:basedOn w:val="a1"/>
    <w:uiPriority w:val="39"/>
    <w:rsid w:val="0047149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499"/>
    <w:pPr>
      <w:tabs>
        <w:tab w:val="center" w:pos="4677"/>
        <w:tab w:val="right" w:pos="9355"/>
      </w:tabs>
    </w:pPr>
    <w:rPr>
      <w:rFonts w:ascii="Times New Roman" w:eastAsia="Calibri" w:hAnsi="Times New Roman" w:cs="Times New Roman"/>
      <w:b/>
      <w:sz w:val="28"/>
      <w:szCs w:val="26"/>
    </w:rPr>
  </w:style>
  <w:style w:type="character" w:customStyle="1" w:styleId="a7">
    <w:name w:val="Верхний колонтитул Знак"/>
    <w:basedOn w:val="a0"/>
    <w:link w:val="a6"/>
    <w:uiPriority w:val="99"/>
    <w:rsid w:val="00471499"/>
    <w:rPr>
      <w:rFonts w:ascii="Times New Roman" w:eastAsia="Calibri" w:hAnsi="Times New Roman" w:cs="Times New Roman"/>
      <w:b/>
      <w:sz w:val="28"/>
      <w:szCs w:val="26"/>
    </w:rPr>
  </w:style>
  <w:style w:type="paragraph" w:styleId="a8">
    <w:name w:val="footer"/>
    <w:basedOn w:val="a"/>
    <w:link w:val="a9"/>
    <w:uiPriority w:val="99"/>
    <w:unhideWhenUsed/>
    <w:rsid w:val="00471499"/>
    <w:pPr>
      <w:tabs>
        <w:tab w:val="center" w:pos="4677"/>
        <w:tab w:val="right" w:pos="9355"/>
      </w:tabs>
    </w:pPr>
    <w:rPr>
      <w:rFonts w:ascii="Times New Roman" w:eastAsia="Calibri" w:hAnsi="Times New Roman" w:cs="Times New Roman"/>
      <w:b/>
      <w:sz w:val="28"/>
      <w:szCs w:val="26"/>
    </w:rPr>
  </w:style>
  <w:style w:type="character" w:customStyle="1" w:styleId="a9">
    <w:name w:val="Нижний колонтитул Знак"/>
    <w:basedOn w:val="a0"/>
    <w:link w:val="a8"/>
    <w:uiPriority w:val="99"/>
    <w:rsid w:val="00471499"/>
    <w:rPr>
      <w:rFonts w:ascii="Times New Roman" w:eastAsia="Calibri" w:hAnsi="Times New Roman" w:cs="Times New Roman"/>
      <w:b/>
      <w:sz w:val="28"/>
      <w:szCs w:val="26"/>
    </w:rPr>
  </w:style>
  <w:style w:type="character" w:styleId="aa">
    <w:name w:val="Placeholder Text"/>
    <w:uiPriority w:val="99"/>
    <w:semiHidden/>
    <w:rsid w:val="00471499"/>
    <w:rPr>
      <w:color w:val="808080"/>
    </w:rPr>
  </w:style>
  <w:style w:type="paragraph" w:styleId="ab">
    <w:name w:val="Balloon Text"/>
    <w:basedOn w:val="a"/>
    <w:link w:val="ac"/>
    <w:uiPriority w:val="99"/>
    <w:semiHidden/>
    <w:unhideWhenUsed/>
    <w:rsid w:val="00471499"/>
    <w:pPr>
      <w:spacing w:after="0" w:line="240" w:lineRule="auto"/>
    </w:pPr>
    <w:rPr>
      <w:rFonts w:ascii="Tahoma" w:eastAsia="Calibri" w:hAnsi="Tahoma" w:cs="Times New Roman"/>
      <w:b/>
      <w:sz w:val="16"/>
      <w:szCs w:val="16"/>
    </w:rPr>
  </w:style>
  <w:style w:type="character" w:customStyle="1" w:styleId="ac">
    <w:name w:val="Текст выноски Знак"/>
    <w:basedOn w:val="a0"/>
    <w:link w:val="ab"/>
    <w:uiPriority w:val="99"/>
    <w:semiHidden/>
    <w:rsid w:val="00471499"/>
    <w:rPr>
      <w:rFonts w:ascii="Tahoma" w:eastAsia="Calibri" w:hAnsi="Tahoma" w:cs="Times New Roman"/>
      <w:b/>
      <w:sz w:val="16"/>
      <w:szCs w:val="16"/>
    </w:rPr>
  </w:style>
  <w:style w:type="character" w:styleId="ad">
    <w:name w:val="Strong"/>
    <w:uiPriority w:val="22"/>
    <w:qFormat/>
    <w:rsid w:val="00471499"/>
    <w:rPr>
      <w:b/>
      <w:bCs/>
    </w:rPr>
  </w:style>
  <w:style w:type="character" w:customStyle="1" w:styleId="spanoffilialname">
    <w:name w:val="span_of_filial_name"/>
    <w:rsid w:val="00471499"/>
  </w:style>
  <w:style w:type="paragraph" w:customStyle="1" w:styleId="ConsPlusNonformat">
    <w:name w:val="ConsPlusNonformat"/>
    <w:uiPriority w:val="99"/>
    <w:rsid w:val="0047149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471499"/>
    <w:pPr>
      <w:spacing w:after="0" w:line="240" w:lineRule="auto"/>
    </w:pPr>
    <w:rPr>
      <w:rFonts w:ascii="Times New Roman" w:eastAsia="Calibri" w:hAnsi="Times New Roman" w:cs="Times New Roman"/>
      <w:b/>
      <w:sz w:val="28"/>
      <w:szCs w:val="26"/>
    </w:rPr>
  </w:style>
  <w:style w:type="paragraph" w:styleId="af">
    <w:name w:val="Normal (Web)"/>
    <w:basedOn w:val="a"/>
    <w:rsid w:val="00471499"/>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71499"/>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uiPriority w:val="99"/>
    <w:semiHidden/>
    <w:unhideWhenUsed/>
    <w:rsid w:val="00471499"/>
    <w:rPr>
      <w:sz w:val="16"/>
      <w:szCs w:val="16"/>
    </w:rPr>
  </w:style>
  <w:style w:type="paragraph" w:styleId="af1">
    <w:name w:val="annotation text"/>
    <w:basedOn w:val="a"/>
    <w:link w:val="af2"/>
    <w:uiPriority w:val="99"/>
    <w:semiHidden/>
    <w:unhideWhenUsed/>
    <w:rsid w:val="00471499"/>
    <w:rPr>
      <w:rFonts w:ascii="Times New Roman" w:eastAsia="Calibri" w:hAnsi="Times New Roman" w:cs="Times New Roman"/>
      <w:b/>
      <w:sz w:val="20"/>
      <w:szCs w:val="20"/>
    </w:rPr>
  </w:style>
  <w:style w:type="character" w:customStyle="1" w:styleId="af2">
    <w:name w:val="Текст примечания Знак"/>
    <w:basedOn w:val="a0"/>
    <w:link w:val="af1"/>
    <w:uiPriority w:val="99"/>
    <w:semiHidden/>
    <w:rsid w:val="00471499"/>
    <w:rPr>
      <w:rFonts w:ascii="Times New Roman" w:eastAsia="Calibri" w:hAnsi="Times New Roman" w:cs="Times New Roman"/>
      <w:b/>
      <w:sz w:val="20"/>
      <w:szCs w:val="20"/>
    </w:rPr>
  </w:style>
  <w:style w:type="paragraph" w:styleId="af3">
    <w:name w:val="annotation subject"/>
    <w:basedOn w:val="af1"/>
    <w:next w:val="af1"/>
    <w:link w:val="af4"/>
    <w:uiPriority w:val="99"/>
    <w:semiHidden/>
    <w:unhideWhenUsed/>
    <w:rsid w:val="00471499"/>
    <w:rPr>
      <w:bCs/>
    </w:rPr>
  </w:style>
  <w:style w:type="character" w:customStyle="1" w:styleId="af4">
    <w:name w:val="Тема примечания Знак"/>
    <w:basedOn w:val="af2"/>
    <w:link w:val="af3"/>
    <w:uiPriority w:val="99"/>
    <w:semiHidden/>
    <w:rsid w:val="00471499"/>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71499"/>
    <w:rPr>
      <w:rFonts w:ascii="Times New Roman" w:eastAsia="Calibri" w:hAnsi="Times New Roman" w:cs="Times New Roman"/>
      <w:b/>
      <w:sz w:val="20"/>
      <w:szCs w:val="20"/>
    </w:rPr>
  </w:style>
  <w:style w:type="character" w:customStyle="1" w:styleId="af6">
    <w:name w:val="Текст сноски Знак"/>
    <w:basedOn w:val="a0"/>
    <w:link w:val="af5"/>
    <w:uiPriority w:val="99"/>
    <w:semiHidden/>
    <w:rsid w:val="00471499"/>
    <w:rPr>
      <w:rFonts w:ascii="Times New Roman" w:eastAsia="Calibri" w:hAnsi="Times New Roman" w:cs="Times New Roman"/>
      <w:b/>
      <w:sz w:val="20"/>
      <w:szCs w:val="20"/>
    </w:rPr>
  </w:style>
  <w:style w:type="character" w:styleId="af7">
    <w:name w:val="footnote reference"/>
    <w:uiPriority w:val="99"/>
    <w:semiHidden/>
    <w:unhideWhenUsed/>
    <w:rsid w:val="0047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4238">
      <w:bodyDiv w:val="1"/>
      <w:marLeft w:val="0"/>
      <w:marRight w:val="0"/>
      <w:marTop w:val="0"/>
      <w:marBottom w:val="0"/>
      <w:divBdr>
        <w:top w:val="none" w:sz="0" w:space="0" w:color="auto"/>
        <w:left w:val="none" w:sz="0" w:space="0" w:color="auto"/>
        <w:bottom w:val="none" w:sz="0" w:space="0" w:color="auto"/>
        <w:right w:val="none" w:sz="0" w:space="0" w:color="auto"/>
      </w:divBdr>
    </w:div>
    <w:div w:id="601838661">
      <w:bodyDiv w:val="1"/>
      <w:marLeft w:val="0"/>
      <w:marRight w:val="0"/>
      <w:marTop w:val="0"/>
      <w:marBottom w:val="0"/>
      <w:divBdr>
        <w:top w:val="none" w:sz="0" w:space="0" w:color="auto"/>
        <w:left w:val="none" w:sz="0" w:space="0" w:color="auto"/>
        <w:bottom w:val="none" w:sz="0" w:space="0" w:color="auto"/>
        <w:right w:val="none" w:sz="0" w:space="0" w:color="auto"/>
      </w:divBdr>
    </w:div>
    <w:div w:id="15202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8d6e4K" TargetMode="External"/><Relationship Id="rId21" Type="http://schemas.openxmlformats.org/officeDocument/2006/relationships/hyperlink" Target="consultantplus://offline/ref=EF8A3CAD85ED4AA75CB052646068CCABEA298E85F1DE3F6494BD2E7AD75DCC4F18BB5B55297620B184BCF72CDC56D81C050AC3FAFA2543E9C2dBF" TargetMode="External"/><Relationship Id="rId42" Type="http://schemas.openxmlformats.org/officeDocument/2006/relationships/hyperlink" Target="consultantplus://offline/ref=45D3EDB66472E2A6D934DDBF39E82FDD0452D5D9E7978C15CF5558D9779350492F4610DA70U3gCH" TargetMode="External"/><Relationship Id="rId47" Type="http://schemas.openxmlformats.org/officeDocument/2006/relationships/hyperlink" Target="consultantplus://offline/ref=45D3EDB66472E2A6D934DDBF39E82FDD0452D5D9E7978C15CF5558D9779350492F4610DA71U3gDH" TargetMode="External"/><Relationship Id="rId63" Type="http://schemas.openxmlformats.org/officeDocument/2006/relationships/hyperlink" Target="consultantplus://offline/ref=45D3EDB66472E2A6D934DDBF39E82FDD0452D5D9E7978C15CF5558D9779350492F4610DF7336UDg1H" TargetMode="External"/><Relationship Id="rId68" Type="http://schemas.openxmlformats.org/officeDocument/2006/relationships/hyperlink" Target="consultantplus://offline/ref=45D3EDB66472E2A6D934DDBF39E82FDD0452D5D9E7978C15CF5558D9779350492F4610DA7EU3gAH" TargetMode="External"/><Relationship Id="rId84" Type="http://schemas.openxmlformats.org/officeDocument/2006/relationships/hyperlink" Target="consultantplus://offline/ref=56D5167805126373C41BD8E9AB1BD60976F94BADBB3DA01CB17F6FF76E205D7F52669BF7BAVEgCH" TargetMode="External"/><Relationship Id="rId89" Type="http://schemas.openxmlformats.org/officeDocument/2006/relationships/hyperlink" Target="consultantplus://offline/ref=56D5167805126373C41BD8E9AB1BD60976F94BADBB3DA01CB17F6FF76E205D7F52669BF7B5VEgAH" TargetMode="External"/><Relationship Id="rId112" Type="http://schemas.openxmlformats.org/officeDocument/2006/relationships/hyperlink" Target="consultantplus://offline/ref=B1528B83C4C2C1E4FB9B89BAE6537783454BC1A3D47E42FB01DE46B104645E41B0DF95A22Ad6e0K" TargetMode="External"/><Relationship Id="rId133" Type="http://schemas.openxmlformats.org/officeDocument/2006/relationships/hyperlink" Target="consultantplus://offline/ref=B1528B83C4C2C1E4FB9B89BAE6537783454BC1A3D47E42FB01DE46B104645E41B0DF95A229d6e0K" TargetMode="External"/><Relationship Id="rId138" Type="http://schemas.openxmlformats.org/officeDocument/2006/relationships/hyperlink" Target="consultantplus://offline/ref=B1528B83C4C2C1E4FB9B89BAE6537783454BC1A3D47E42FB01DE46B104645E41B0DF95A229d6eDK" TargetMode="External"/><Relationship Id="rId154" Type="http://schemas.openxmlformats.org/officeDocument/2006/relationships/hyperlink" Target="consultantplus://offline/ref=B1528B83C4C2C1E4FB9B89BAE6537783454BC1A3D47E42FB01DE46B104645E41B0DF95A226d6eDK" TargetMode="External"/><Relationship Id="rId159" Type="http://schemas.openxmlformats.org/officeDocument/2006/relationships/hyperlink" Target="consultantplus://offline/ref=B1528B83C4C2C1E4FB9B89BAE6537783454BC1A3D47E42FB01DE46B104645E41B0DF95A72B6DdBeAK" TargetMode="External"/><Relationship Id="rId175" Type="http://schemas.openxmlformats.org/officeDocument/2006/relationships/hyperlink" Target="consultantplus://offline/ref=B1528B83C4C2C1E4FB9B89BAE6537783454BC1A3D47E42FB01DE46B104645E41B0DF95A329d6e2K" TargetMode="External"/><Relationship Id="rId170" Type="http://schemas.openxmlformats.org/officeDocument/2006/relationships/hyperlink" Target="consultantplus://offline/ref=B1528B83C4C2C1E4FB9B89BAE6537783454BC1A3D47E42FB01DE46B104645E41B0DF95A328d6e3K" TargetMode="External"/><Relationship Id="rId191" Type="http://schemas.openxmlformats.org/officeDocument/2006/relationships/hyperlink" Target="consultantplus://offline/ref=B1528B83C4C2C1E4FB9B89BAE6537783454AC1A0D37942FB01DE46B104d6e4K" TargetMode="External"/><Relationship Id="rId196" Type="http://schemas.openxmlformats.org/officeDocument/2006/relationships/theme" Target="theme/theme1.xml"/><Relationship Id="rId16" Type="http://schemas.openxmlformats.org/officeDocument/2006/relationships/hyperlink" Target="consultantplus://offline/ref=EF8A3CAD85ED4AA75CB04C6976049BA4EF22D38EF5D73D37C0E8282D880DCA1A58FB5D006A322DB184B7A17D9108814C4041CEF8E53943EB3C019399C3dEF" TargetMode="External"/><Relationship Id="rId107" Type="http://schemas.openxmlformats.org/officeDocument/2006/relationships/hyperlink" Target="consultantplus://offline/ref=B1528B83C4C2C1E4FB9B89BAE6537783454BC1A3D47E42FB01DE46B104645E41B0DF95A22Dd6eC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5U3g7H" TargetMode="External"/><Relationship Id="rId37" Type="http://schemas.openxmlformats.org/officeDocument/2006/relationships/hyperlink" Target="consultantplus://offline/ref=45D3EDB66472E2A6D934DDBF39E82FDD0452D5D9E7978C15CF5558D9779350492F4610DA73U3g7H" TargetMode="External"/><Relationship Id="rId53" Type="http://schemas.openxmlformats.org/officeDocument/2006/relationships/hyperlink" Target="consultantplus://offline/ref=45D3EDB66472E2A6D934DDBF39E82FDD0452D5D9E7978C15CF5558D9779350492F4610DA71U3gAH" TargetMode="External"/><Relationship Id="rId58" Type="http://schemas.openxmlformats.org/officeDocument/2006/relationships/hyperlink" Target="consultantplus://offline/ref=45D3EDB66472E2A6D934DDBF39E82FDD0452D5D9E7978C15CF5558D9779350492F4610DA71U3g7H" TargetMode="External"/><Relationship Id="rId74" Type="http://schemas.openxmlformats.org/officeDocument/2006/relationships/hyperlink" Target="consultantplus://offline/ref=56D5167805126373C41BD8E9AB1BD60976F94BADBB3DA01CB17F6FF76E205D7F52669BF3BCEFV9g0H" TargetMode="External"/><Relationship Id="rId79" Type="http://schemas.openxmlformats.org/officeDocument/2006/relationships/hyperlink" Target="consultantplus://offline/ref=56D5167805126373C41BD8E9AB1BD60976F94BADBB3DA01CB17F6FF76E205D7F52669BF6B4VEg3H" TargetMode="External"/><Relationship Id="rId102" Type="http://schemas.openxmlformats.org/officeDocument/2006/relationships/hyperlink" Target="consultantplus://offline/ref=56D5167805126373C41BD8E9AB1BD60976F94BADBB3DA01CB17F6FF76E205D7F52669BF7B4VEgBH" TargetMode="External"/><Relationship Id="rId123" Type="http://schemas.openxmlformats.org/officeDocument/2006/relationships/hyperlink" Target="consultantplus://offline/ref=BB91C46E90128B829FA6D57CFD1A0B2997BEF3728EBDA1FD0EE877C0A0E29F88CA02318F2D6FD933dF4DK" TargetMode="External"/><Relationship Id="rId128" Type="http://schemas.openxmlformats.org/officeDocument/2006/relationships/hyperlink" Target="consultantplus://offline/ref=B1528B83C4C2C1E4FB9B89BAE6537783454BC1A3D47E42FB01DE46B104645E41B0DF95A229d6e7K" TargetMode="External"/><Relationship Id="rId144" Type="http://schemas.openxmlformats.org/officeDocument/2006/relationships/hyperlink" Target="consultantplus://offline/ref=B1528B83C4C2C1E4FB9B89BAE6537783454BC1A3D47E42FB01DE46B104645E41B0DF95A72B6CdBeEK" TargetMode="External"/><Relationship Id="rId149" Type="http://schemas.openxmlformats.org/officeDocument/2006/relationships/hyperlink" Target="consultantplus://offline/ref=B1528B83C4C2C1E4FB9B89BAE6537783454BC1A3D47E42FB01DE46B104645E41B0DF95A226d6e1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843AFBC35A01CB17F6FF76EV2g0H" TargetMode="External"/><Relationship Id="rId95" Type="http://schemas.openxmlformats.org/officeDocument/2006/relationships/hyperlink" Target="consultantplus://offline/ref=56D5167805126373C41BD8E9AB1BD60976F94BADBB3DA01CB17F6FF76E205D7F52669BF7B5VEg9H" TargetMode="External"/><Relationship Id="rId160" Type="http://schemas.openxmlformats.org/officeDocument/2006/relationships/hyperlink" Target="consultantplus://offline/ref=B1528B83C4C2C1E4FB9B89BAE6537783454BC1A3D47E42FB01DE46B104645E41B0DF95A227d6e4K" TargetMode="External"/><Relationship Id="rId165" Type="http://schemas.openxmlformats.org/officeDocument/2006/relationships/hyperlink" Target="consultantplus://offline/ref=B1528B83C4C2C1E4FB9B89BAE6537783454BC1A3D47E42FB01DE46B104645E41B0DF95A227d6e3K" TargetMode="External"/><Relationship Id="rId181" Type="http://schemas.openxmlformats.org/officeDocument/2006/relationships/hyperlink" Target="consultantplus://offline/ref=B1528B83C4C2C1E4FB9B89BAE6537783454BC1A3D47E42FB01DE46B104645E41B0DF95A226d6e7K" TargetMode="External"/><Relationship Id="rId186" Type="http://schemas.openxmlformats.org/officeDocument/2006/relationships/hyperlink" Target="consultantplus://offline/ref=B1528B83C4C2C1E4FB9B89BAE6537783454BC1A3D47E42FB01DE46B104645E41B0DF95A326d6e0K" TargetMode="External"/><Relationship Id="rId22" Type="http://schemas.openxmlformats.org/officeDocument/2006/relationships/hyperlink" Target="consultantplus://offline/ref=EF8A3CAD85ED4AA75CB052646068CCABEA298E85F1DE3F6494BD2E7AD75DCC4F18BB5B502A7D74E1C0E2AE7C991DD51E1A16C3F8CEdDF" TargetMode="External"/><Relationship Id="rId27" Type="http://schemas.openxmlformats.org/officeDocument/2006/relationships/hyperlink" Target="http://www.gosuslugi.ru" TargetMode="External"/><Relationship Id="rId43" Type="http://schemas.openxmlformats.org/officeDocument/2006/relationships/hyperlink" Target="consultantplus://offline/ref=DF9632F26D7C1FA56CDC2AEA06DE1494E558126FB5DFA26E8281D10BFDBF3192328249013FE966EAN0wEH" TargetMode="External"/><Relationship Id="rId48" Type="http://schemas.openxmlformats.org/officeDocument/2006/relationships/hyperlink" Target="consultantplus://offline/ref=45D3EDB66472E2A6D934DDBF39E82FDD075BD0DFE7968C15CF5558D977U9g3H" TargetMode="External"/><Relationship Id="rId64" Type="http://schemas.openxmlformats.org/officeDocument/2006/relationships/hyperlink" Target="consultantplus://offline/ref=45D3EDB66472E2A6D934DDBF39E82FDD0452D5D9E7978C15CF5558D9779350492F4610DA7EU3gEH" TargetMode="External"/><Relationship Id="rId69" Type="http://schemas.openxmlformats.org/officeDocument/2006/relationships/hyperlink" Target="consultantplus://offline/ref=45D3EDB66472E2A6D934DDBF39E82FDD0452D5D9E7978C15CF5558D9779350492F4610DA7EU3g8H" TargetMode="External"/><Relationship Id="rId113" Type="http://schemas.openxmlformats.org/officeDocument/2006/relationships/hyperlink" Target="consultantplus://offline/ref=B1528B83C4C2C1E4FB9B89BAE6537783454BC1A3D47E42FB01DE46B104645E41B0DF95A22Bd6e2K" TargetMode="External"/><Relationship Id="rId118" Type="http://schemas.openxmlformats.org/officeDocument/2006/relationships/hyperlink" Target="consultantplus://offline/ref=B1528B83C4C2C1E4FB9B89BAE6537783454BC1A3D47E42FB01DE46B104645E41B0DF95A72C61dBeFK" TargetMode="External"/><Relationship Id="rId134" Type="http://schemas.openxmlformats.org/officeDocument/2006/relationships/hyperlink" Target="consultantplus://offline/ref=B1528B83C4C2C1E4FB9B89BAE6537783454BC1A3D47E42FB01DE46B104645E41B0DF95A229d6e3K" TargetMode="External"/><Relationship Id="rId139" Type="http://schemas.openxmlformats.org/officeDocument/2006/relationships/hyperlink" Target="consultantplus://offline/ref=B1528B83C4C2C1E4FB9B89BAE6537783454BC1A3D47E42FB01DE46B104645E41B0DF95A229d6eCK" TargetMode="External"/><Relationship Id="rId80" Type="http://schemas.openxmlformats.org/officeDocument/2006/relationships/hyperlink" Target="consultantplus://offline/ref=56D5167805126373C41BD8E9AB1BD60976F94BADBB3DA01CB17F6FF76E205D7F52669BF7BBVEgF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0K" TargetMode="External"/><Relationship Id="rId155" Type="http://schemas.openxmlformats.org/officeDocument/2006/relationships/hyperlink" Target="consultantplus://offline/ref=B1528B83C4C2C1E4FB9B89BAE6537783454BC1A3D47E42FB01DE46B104645E41B0DF95A226d6eCK" TargetMode="External"/><Relationship Id="rId171" Type="http://schemas.openxmlformats.org/officeDocument/2006/relationships/hyperlink" Target="consultantplus://offline/ref=B1528B83C4C2C1E4FB9B89BAE6537783454BC1A3D47E42FB01DE46B104645E41B0DF95A328d6e2K" TargetMode="External"/><Relationship Id="rId176" Type="http://schemas.openxmlformats.org/officeDocument/2006/relationships/hyperlink" Target="consultantplus://offline/ref=B1528B83C4C2C1E4FB9B89BAE6537783454BC1A3D47E42FB01DE46B104645E41B0DF95A329d6eDK" TargetMode="External"/><Relationship Id="rId192" Type="http://schemas.openxmlformats.org/officeDocument/2006/relationships/hyperlink" Target="consultantplus://offline/ref=B1528B83C4C2C1E4FB9B89BAE6537783454AC9A1D37642FB01DE46B104d6e4K" TargetMode="External"/><Relationship Id="rId12" Type="http://schemas.openxmlformats.org/officeDocument/2006/relationships/hyperlink" Target="consultantplus://offline/ref=5A932B164AE80D0E94277883B8CEFE2683F11A2B15A806A3713A058012E29E55ED9ECA169CFBA41E7207C815E4e8ABK" TargetMode="External"/><Relationship Id="rId17" Type="http://schemas.openxmlformats.org/officeDocument/2006/relationships/hyperlink" Target="consultantplus://offline/ref=5426889D438449032030FDDB7F2BFA5A136B7405BF2DBBB2908E31A9A6A90066D9CF050B3537A68FF6517270D6293BD16932AF0513566BC4CA82F7DAxEI8F" TargetMode="External"/><Relationship Id="rId33" Type="http://schemas.openxmlformats.org/officeDocument/2006/relationships/hyperlink" Target="consultantplus://offline/ref=45D3EDB66472E2A6D934DDBF39E82FDD0452D5D9E7978C15CF5558D9779350492F4610DA75U3g6H" TargetMode="External"/><Relationship Id="rId38" Type="http://schemas.openxmlformats.org/officeDocument/2006/relationships/hyperlink" Target="consultantplus://offline/ref=45D3EDB66472E2A6D934DDBF39E82FDD0452D5D9E7978C15CF5558D9779350492F4610DA73U3g6H" TargetMode="External"/><Relationship Id="rId59" Type="http://schemas.openxmlformats.org/officeDocument/2006/relationships/hyperlink" Target="consultantplus://offline/ref=45D3EDB66472E2A6D934DDBF39E82FDD0452D5D9E7978C15CF5558D9779350492F4610DA7EU3gFH" TargetMode="External"/><Relationship Id="rId103" Type="http://schemas.openxmlformats.org/officeDocument/2006/relationships/hyperlink" Target="consultantplus://offline/ref=064543ECF1AA0F509EFAA2264B53DB02CB25BF769929D8AE866225562EE7766BE044CB3BF047lCK" TargetMode="External"/><Relationship Id="rId108" Type="http://schemas.openxmlformats.org/officeDocument/2006/relationships/hyperlink" Target="consultantplus://offline/ref=B1528B83C4C2C1E4FB9B89BAE6537783454BC1A3D47E42FB01DE46B104645E41B0DF95A22Ad6e4K" TargetMode="External"/><Relationship Id="rId124" Type="http://schemas.openxmlformats.org/officeDocument/2006/relationships/hyperlink" Target="consultantplus://offline/ref=B1528B83C4C2C1E4FB9B89BAE6537783454BC1A3D47E42FB01DE46B104645E41B0DF95A228d6eDK" TargetMode="External"/><Relationship Id="rId129" Type="http://schemas.openxmlformats.org/officeDocument/2006/relationships/hyperlink" Target="consultantplus://offline/ref=B1528B83C4C2C1E4FB9B89BAE6537783454BC1A3D47E42FB01DE46B104645E41B0DF95A229d6e7K" TargetMode="External"/><Relationship Id="rId54" Type="http://schemas.openxmlformats.org/officeDocument/2006/relationships/hyperlink" Target="consultantplus://offline/ref=45D3EDB66472E2A6D934DDBF39E82FDD0452D5D9E7978C15CF5558D9779350492F4610DA71U3g9H" TargetMode="External"/><Relationship Id="rId70" Type="http://schemas.openxmlformats.org/officeDocument/2006/relationships/hyperlink" Target="consultantplus://offline/ref=45D3EDB66472E2A6D934DDBF39E82FDD0452D5D9E7978C15CF5558D9779350492F4610DA7EU3g7H" TargetMode="External"/><Relationship Id="rId75" Type="http://schemas.openxmlformats.org/officeDocument/2006/relationships/hyperlink" Target="consultantplus://offline/ref=56D5167805126373C41BD8E9AB1BD60976F94BADBB3DA01CB17F6FF76E205D7F52669BF3BCEFV9g0H" TargetMode="External"/><Relationship Id="rId91" Type="http://schemas.openxmlformats.org/officeDocument/2006/relationships/hyperlink" Target="consultantplus://offline/ref=56D5167805126373C41BD8E9AB1BD60976F94BADBB3DA01CB17F6FF76E205D7F52669BF6B9VEgFH" TargetMode="External"/><Relationship Id="rId96" Type="http://schemas.openxmlformats.org/officeDocument/2006/relationships/hyperlink" Target="consultantplus://offline/ref=56D5167805126373C41BD8E9AB1BD60976F94BADBB3DA01CB17F6FF76E205D7F52669BF7B5VEgDH" TargetMode="External"/><Relationship Id="rId140" Type="http://schemas.openxmlformats.org/officeDocument/2006/relationships/hyperlink" Target="consultantplus://offline/ref=B1528B83C4C2C1E4FB9B89BAE6537783454BC1A3D47E42FB01DE46B104645E41B0DF95A226d6e5K" TargetMode="External"/><Relationship Id="rId145" Type="http://schemas.openxmlformats.org/officeDocument/2006/relationships/hyperlink" Target="consultantplus://offline/ref=B1528B83C4C2C1E4FB9B89BAE6537783454BC1A3D47E42FB01DE46B104645E41B0DF95A226d6e4K" TargetMode="External"/><Relationship Id="rId161" Type="http://schemas.openxmlformats.org/officeDocument/2006/relationships/hyperlink" Target="consultantplus://offline/ref=B1528B83C4C2C1E4FB9B89BAE6537783454BC1A3D47E42FB01DE46B104645E41B0DF95A227d6e7K" TargetMode="External"/><Relationship Id="rId166" Type="http://schemas.openxmlformats.org/officeDocument/2006/relationships/hyperlink" Target="consultantplus://offline/ref=B1528B83C4C2C1E4FB9B89BAE6537783454BC1A3D47E42FB01DE46B104645E41B0DF95A227d6e2K" TargetMode="External"/><Relationship Id="rId182" Type="http://schemas.openxmlformats.org/officeDocument/2006/relationships/hyperlink" Target="consultantplus://offline/ref=B1528B83C4C2C1E4FB9B89BAE6537783454BC1A3D47E42FB01DE46B104645E41B0DF95A326d6e4K" TargetMode="External"/><Relationship Id="rId187" Type="http://schemas.openxmlformats.org/officeDocument/2006/relationships/hyperlink" Target="consultantplus://offline/ref=B1528B83C4C2C1E4FB9B89BAE6537783454BC1A3D47E42FB01DE46B104645E41B0DF95A326d6e3K" TargetMode="External"/><Relationship Id="rId1" Type="http://schemas.openxmlformats.org/officeDocument/2006/relationships/customXml" Target="../customXml/item1.xml"/><Relationship Id="rId6" Type="http://schemas.openxmlformats.org/officeDocument/2006/relationships/hyperlink" Target="consultantplus://offline/ref=A11209D4B0808B41A808828CFA4946BDD231849D738E267FE7A7B40ABBF12099AA76B8D96056C55E36769CE483B3E7A10B5DFCB28BW2I5H" TargetMode="External"/><Relationship Id="rId23" Type="http://schemas.openxmlformats.org/officeDocument/2006/relationships/hyperlink" Target="consultantplus://offline/ref=995432B2ECB2CCFF8E917E9E8E16CEA47E3C18EA32BC508867EE49B61845FB1AA6BB7A7334577FF51115123F402DBBEDCCD027B453OAr9G" TargetMode="External"/><Relationship Id="rId28" Type="http://schemas.openxmlformats.org/officeDocument/2006/relationships/hyperlink" Target="consultantplus://offline/ref=CBC1598DD9E5B985B4730BE48974B53C20C64DF14400FCDF8DE729673C6A18A90CBB616ED236IEG" TargetMode="External"/><Relationship Id="rId49" Type="http://schemas.openxmlformats.org/officeDocument/2006/relationships/hyperlink" Target="consultantplus://offline/ref=45D3EDB66472E2A6D934DDBF39E82FDD0452D5D9E7978C15CF5558D9779350492F4610DA71U3gDH" TargetMode="External"/><Relationship Id="rId114" Type="http://schemas.openxmlformats.org/officeDocument/2006/relationships/hyperlink" Target="consultantplus://offline/ref=B1528B83C4C2C1E4FB9B89BAE6537783454BC1A3D47E42FB01DE46B104645E41B0DF95A22Bd6eDK" TargetMode="External"/><Relationship Id="rId119" Type="http://schemas.openxmlformats.org/officeDocument/2006/relationships/hyperlink" Target="consultantplus://offline/ref=B1528B83C4C2C1E4FB9B89BAE6537783454BC1A3D47E42FB01DE46B104645E41B0DF95A228d6e6K" TargetMode="External"/><Relationship Id="rId44" Type="http://schemas.openxmlformats.org/officeDocument/2006/relationships/hyperlink" Target="consultantplus://offline/ref=DF9632F26D7C1FA56CDC2AEA06DE1494E558126FB5DFA26E8281D10BFDBF3192328249013FE966EBN0wEH" TargetMode="External"/><Relationship Id="rId60" Type="http://schemas.openxmlformats.org/officeDocument/2006/relationships/hyperlink" Target="consultantplus://offline/ref=45D3EDB66472E2A6D934DDBF39E82FDD0452D5D9E7978C15CF5558D9779350492F4610DF773AUDg6H" TargetMode="External"/><Relationship Id="rId65" Type="http://schemas.openxmlformats.org/officeDocument/2006/relationships/hyperlink" Target="consultantplus://offline/ref=45D3EDB66472E2A6D934DDBF39E82FDD0452D5D9E7978C15CF5558D9779350492F4610DA7EU3gDH" TargetMode="External"/><Relationship Id="rId81" Type="http://schemas.openxmlformats.org/officeDocument/2006/relationships/hyperlink" Target="consultantplus://offline/ref=56D5167805126373C41BD8E9AB1BD60976F94BADBB3DA01CB17F6FF76E205D7F52669BF7BBVEgCH" TargetMode="External"/><Relationship Id="rId86" Type="http://schemas.openxmlformats.org/officeDocument/2006/relationships/hyperlink" Target="consultantplus://offline/ref=56D5167805126373C41BD8E9AB1BD60976F94BADBB3DA01CB17F6FF76E205D7F52669BF7BAVEgDH" TargetMode="External"/><Relationship Id="rId130" Type="http://schemas.openxmlformats.org/officeDocument/2006/relationships/hyperlink" Target="consultantplus://offline/ref=B1528B83C4C2C1E4FB9B89BAE6537783454BC1A3D47E42FB01DE46B104645E41B0DF95A229d6e6K" TargetMode="External"/><Relationship Id="rId135" Type="http://schemas.openxmlformats.org/officeDocument/2006/relationships/hyperlink" Target="consultantplus://offline/ref=B1528B83C4C2C1E4FB9B89BAE6537783454BC1A3D47E42FB01DE46B104645E41B0DF95AE26d6e1K" TargetMode="External"/><Relationship Id="rId151" Type="http://schemas.openxmlformats.org/officeDocument/2006/relationships/hyperlink" Target="consultantplus://offline/ref=B1528B83C4C2C1E4FB9B89BAE6537783454BC1A3D47E42FB01DE46B104645E41B0DF95A226d6e3K" TargetMode="External"/><Relationship Id="rId156" Type="http://schemas.openxmlformats.org/officeDocument/2006/relationships/hyperlink" Target="consultantplus://offline/ref=B1528B83C4C2C1E4FB9B89BAE6537783454BC1A3D47E42FB01DE46B104645E41B0DF95A227d6e5K" TargetMode="External"/><Relationship Id="rId177" Type="http://schemas.openxmlformats.org/officeDocument/2006/relationships/hyperlink" Target="consultantplus://offline/ref=B1528B83C4C2C1E4FB9B89BAE6537783454BC1A3D47E42FB01DE46B104645E41B0DF95A329d6eCK" TargetMode="External"/><Relationship Id="rId172" Type="http://schemas.openxmlformats.org/officeDocument/2006/relationships/hyperlink" Target="consultantplus://offline/ref=B1528B83C4C2C1E4FB9B89BAE6537783454BC1A3D47E42FB01DE46B104645E41B0DF95A329d6e3K" TargetMode="External"/><Relationship Id="rId193" Type="http://schemas.openxmlformats.org/officeDocument/2006/relationships/hyperlink" Target="consultantplus://offline/ref=B1528B83C4C2C1E4FB9B89BAE6537783454BC1A3D47E42FB01DE46B104645E41B0DF95A327d6e5K" TargetMode="External"/><Relationship Id="rId13" Type="http://schemas.openxmlformats.org/officeDocument/2006/relationships/hyperlink" Target="http://www.nalog.ru" TargetMode="External"/><Relationship Id="rId18" Type="http://schemas.openxmlformats.org/officeDocument/2006/relationships/hyperlink" Target="consultantplus://offline/ref=9424F6AD212E3805B9ABC4C4C93786D64C1547DF0E0897805AA012AC63767450FD94755D62FA4874CFB6C790DFBEEAE1F0F0AB7FF00F9C469F91969CJCm3G" TargetMode="External"/><Relationship Id="rId39" Type="http://schemas.openxmlformats.org/officeDocument/2006/relationships/hyperlink" Target="consultantplus://offline/ref=45D3EDB66472E2A6D934DDBF39E82FDD0452D5D9E7978C15CF5558D9779350492F4610DA70U3gEH" TargetMode="External"/><Relationship Id="rId109" Type="http://schemas.openxmlformats.org/officeDocument/2006/relationships/hyperlink" Target="consultantplus://offline/ref=B1528B83C4C2C1E4FB9B89BAE6537783454BC1A3D47E42FB01DE46B104645E41B0DF95A22Ad6e7K" TargetMode="External"/><Relationship Id="rId34" Type="http://schemas.openxmlformats.org/officeDocument/2006/relationships/hyperlink" Target="consultantplus://offline/ref=45D3EDB66472E2A6D934DDBF39E82FDD0452D5D9E7978C15CF5558D9779350492F4610DA72U3gEH" TargetMode="External"/><Relationship Id="rId50" Type="http://schemas.openxmlformats.org/officeDocument/2006/relationships/hyperlink" Target="consultantplus://offline/ref=45D3EDB66472E2A6D934DDBF39E82FDD0452D5D9E7978C15CF5558D9779350492F4610DA71U3gCH" TargetMode="External"/><Relationship Id="rId55" Type="http://schemas.openxmlformats.org/officeDocument/2006/relationships/hyperlink" Target="consultantplus://offline/ref=45D3EDB66472E2A6D934DDBF39E82FDD0452D5D9E7978C15CF5558D9779350492F4610D67EU3gBH" TargetMode="External"/><Relationship Id="rId76" Type="http://schemas.openxmlformats.org/officeDocument/2006/relationships/hyperlink" Target="consultantplus://offline/ref=56D5167805126373C41BD8E9AB1BD60976F94BADBB3DA01CB17F6FF76E205D7F52669BF3B8E2V9g2H" TargetMode="External"/><Relationship Id="rId97" Type="http://schemas.openxmlformats.org/officeDocument/2006/relationships/hyperlink" Target="consultantplus://offline/ref=56D5167805126373C41BD8E9AB1BD60976F94BADBB3DA01CB17F6FF76E205D7F52669BF7B5VEg2H" TargetMode="External"/><Relationship Id="rId104" Type="http://schemas.openxmlformats.org/officeDocument/2006/relationships/hyperlink" Target="consultantplus://offline/ref=B1528B83C4C2C1E4FB9B89BAE6537783454BC1A3D47E42FB01DE46B104645E41B0DF95A22Dd6e2K" TargetMode="External"/><Relationship Id="rId120" Type="http://schemas.openxmlformats.org/officeDocument/2006/relationships/hyperlink" Target="consultantplus://offline/ref=B1528B83C4C2C1E4FB9B89BAE6537783454BC1A3D47E42FB01DE46B104645E41B0DF95A228d6e6K" TargetMode="External"/><Relationship Id="rId125" Type="http://schemas.openxmlformats.org/officeDocument/2006/relationships/hyperlink" Target="consultantplus://offline/ref=B1528B83C4C2C1E4FB9B89BAE6537783454BC1A3D47E42FB01DE46B104645E41B0DF95A228d6eCK" TargetMode="External"/><Relationship Id="rId141" Type="http://schemas.openxmlformats.org/officeDocument/2006/relationships/hyperlink" Target="consultantplus://offline/ref=B1528B83C4C2C1E4FB9B89BAE6537783454BC1A3D47E42FB01DE46B104645E41B0DF95A72F60dBe9K" TargetMode="External"/><Relationship Id="rId146" Type="http://schemas.openxmlformats.org/officeDocument/2006/relationships/hyperlink" Target="consultantplus://offline/ref=B1528B83C4C2C1E4FB9B89BAE6537783454BC1A3D47E42FB01DE46B104645E41B0DF95A226d6e7K" TargetMode="External"/><Relationship Id="rId167" Type="http://schemas.openxmlformats.org/officeDocument/2006/relationships/hyperlink" Target="consultantplus://offline/ref=B1528B83C4C2C1E4FB9B89BAE6537783454BC1A3D47E42FB01DE46B104645E41B0DF95A227d6eDK" TargetMode="External"/><Relationship Id="rId188" Type="http://schemas.openxmlformats.org/officeDocument/2006/relationships/hyperlink" Target="consultantplus://offline/ref=B1528B83C4C2C1E4FB9B89BAE6537783454BC1A3D47E42FB01DE46B104645E41B0DF95A326d6e2K" TargetMode="External"/><Relationship Id="rId7" Type="http://schemas.openxmlformats.org/officeDocument/2006/relationships/hyperlink" Target="consultantplus://offline/ref=581EA3F3CFC7730E537A96A376446B28F708FB25855B8F2425A5A7224AB7792173C32AB5ECA4268A579E39A92F3C16DBAF0E251DE4f7J1H" TargetMode="External"/><Relationship Id="rId71" Type="http://schemas.openxmlformats.org/officeDocument/2006/relationships/hyperlink" Target="consultantplus://offline/ref=45D3EDB66472E2A6D934DDBF39E82FDD0452D5D9E7978C15CF5558D9779350492F4610DA7EU3g7H" TargetMode="External"/><Relationship Id="rId92" Type="http://schemas.openxmlformats.org/officeDocument/2006/relationships/hyperlink" Target="consultantplus://offline/ref=56D5167805126373C41BD8E9AB1BD60976F94BADBB3DA01CB17F6FF76E205D7F52669BF6B5VEg8H" TargetMode="External"/><Relationship Id="rId162" Type="http://schemas.openxmlformats.org/officeDocument/2006/relationships/hyperlink" Target="consultantplus://offline/ref=B1528B83C4C2C1E4FB9B89BAE6537783454BC1A3D47E42FB01DE46B104645E41B0DF95A227d6e6K" TargetMode="External"/><Relationship Id="rId183" Type="http://schemas.openxmlformats.org/officeDocument/2006/relationships/hyperlink" Target="consultantplus://offline/ref=B1528B83C4C2C1E4FB9B89BAE6537783454BC1A3D47E42FB01DE46B104645E41B0DF95A326d6e7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5U3g9H" TargetMode="External"/><Relationship Id="rId24" Type="http://schemas.openxmlformats.org/officeDocument/2006/relationships/hyperlink" Target="consultantplus://offline/ref=94D595CEA4EEC6448BB7645EF11D24CA90F9BDA53601A4DCF7B0FE109F8CE199202DCE8AC144453BA35BB92CB44076D029747126FBOF42G" TargetMode="External"/><Relationship Id="rId40" Type="http://schemas.openxmlformats.org/officeDocument/2006/relationships/hyperlink" Target="consultantplus://offline/ref=45D3EDB66472E2A6D934DDBF39E82FDD0452D5D9E7978C15CF5558D9779350492F4610DF743BUDg0H" TargetMode="External"/><Relationship Id="rId45" Type="http://schemas.openxmlformats.org/officeDocument/2006/relationships/hyperlink" Target="consultantplus://offline/ref=DF9632F26D7C1FA56CDC2AEA06DE1494E558126FB5DEAB668083D10BFDBF3192328249013FE966E90E193985N9w5H" TargetMode="External"/><Relationship Id="rId66" Type="http://schemas.openxmlformats.org/officeDocument/2006/relationships/hyperlink" Target="consultantplus://offline/ref=45D3EDB66472E2A6D934DDBF39E82FDD0452D5D9E7978C15CF5558D9779350492F4610DA7EU3gCH" TargetMode="External"/><Relationship Id="rId87" Type="http://schemas.openxmlformats.org/officeDocument/2006/relationships/hyperlink" Target="consultantplus://offline/ref=56D5167805126373C41BD8E9AB1BD60976F94BADBB3DA01CB17F6FF76E205D7F52669BF7BAVEg2H" TargetMode="External"/><Relationship Id="rId110" Type="http://schemas.openxmlformats.org/officeDocument/2006/relationships/hyperlink" Target="consultantplus://offline/ref=B1528B83C4C2C1E4FB9B89BAE6537783454BC1A3D47E42FB01DE46B104645E41B0DF95A22Ad6e6K" TargetMode="External"/><Relationship Id="rId115" Type="http://schemas.openxmlformats.org/officeDocument/2006/relationships/hyperlink" Target="consultantplus://offline/ref=B1528B83C4C2C1E4FB9B89BAE6537783454BC1A3D47E42FB01DE46B104645E41B0DF95A22Bd6eCK" TargetMode="External"/><Relationship Id="rId131" Type="http://schemas.openxmlformats.org/officeDocument/2006/relationships/hyperlink" Target="consultantplus://offline/ref=B1528B83C4C2C1E4FB9B89BAE6537783454BC1A3D47E42FB01DE46B104645E41B0DF95A229d6e6K" TargetMode="External"/><Relationship Id="rId136" Type="http://schemas.openxmlformats.org/officeDocument/2006/relationships/hyperlink" Target="consultantplus://offline/ref=B1528B83C4C2C1E4FB9B89BAE6537783454BC1A3D47E42FB01DE46B104645E41B0DF95A229d6e2K" TargetMode="External"/><Relationship Id="rId157" Type="http://schemas.openxmlformats.org/officeDocument/2006/relationships/hyperlink" Target="consultantplus://offline/ref=B1528B83C4C2C1E4FB9B89BAE6537783454BC1A3D47E42FB01DE46B104645E41B0DF95A72F60dBe8K" TargetMode="External"/><Relationship Id="rId178" Type="http://schemas.openxmlformats.org/officeDocument/2006/relationships/hyperlink" Target="consultantplus://offline/ref=B1528B83C4C2C1E4FB9B89BAE6537783454BC1A3D47E42FB01DE46B104645E41B0DF95A326d6e5K" TargetMode="External"/><Relationship Id="rId61" Type="http://schemas.openxmlformats.org/officeDocument/2006/relationships/hyperlink" Target="consultantplus://offline/ref=45D3EDB66472E2A6D934DDBF39E82FDD0452D5D9E7978C15CF5558D9779350492F4610DF773AUDg6H" TargetMode="External"/><Relationship Id="rId82" Type="http://schemas.openxmlformats.org/officeDocument/2006/relationships/hyperlink" Target="consultantplus://offline/ref=56D5167805126373C41BD8E9AB1BD60976F94BADBB3DA01CB17F6FF76E205D7F52669BF7BBVEgDH" TargetMode="External"/><Relationship Id="rId152" Type="http://schemas.openxmlformats.org/officeDocument/2006/relationships/hyperlink" Target="consultantplus://offline/ref=B1528B83C4C2C1E4FB9B89BAE6537783454BC1A3D47E42FB01DE46B104645E41B0DF95A226d6e2K" TargetMode="External"/><Relationship Id="rId173" Type="http://schemas.openxmlformats.org/officeDocument/2006/relationships/hyperlink" Target="consultantplus://offline/ref=B1528B83C4C2C1E4FB9B89BAE6537783454BC1A3D47E42FB01DE46B104645E41B0DF95A329d6e3K" TargetMode="External"/><Relationship Id="rId194" Type="http://schemas.openxmlformats.org/officeDocument/2006/relationships/hyperlink" Target="consultantplus://offline/ref=B1528B83C4C2C1E4FB9B89BAE6537783454BC1A3D47E42FB01DE46B104645E41B0DF95A327d6e4K" TargetMode="External"/><Relationship Id="rId19" Type="http://schemas.openxmlformats.org/officeDocument/2006/relationships/hyperlink" Target="consultantplus://offline/ref=9424F6AD212E3805B9ABC4C4C93786D64C1547DF0E0897805AA012AC63767450FD94755D62FA4874CFB6C69DDBBEEAE1F0F0AB7FF00F9C469F91969CJCm3G" TargetMode="External"/><Relationship Id="rId14" Type="http://schemas.openxmlformats.org/officeDocument/2006/relationships/hyperlink" Target="http://www.to86.rosreestr.ru" TargetMode="External"/><Relationship Id="rId30" Type="http://schemas.openxmlformats.org/officeDocument/2006/relationships/hyperlink" Target="consultantplus://offline/ref=45D3EDB66472E2A6D934DDBF39E82FDD0452D5D9E7978C15CF5558D9779350492F4610DA75U3g8H" TargetMode="External"/><Relationship Id="rId35" Type="http://schemas.openxmlformats.org/officeDocument/2006/relationships/hyperlink" Target="consultantplus://offline/ref=45D3EDB66472E2A6D934DDBF39E82FDD0452D5D9E7978C15CF5558D9779350492F4610DA72U3gDH" TargetMode="External"/><Relationship Id="rId56" Type="http://schemas.openxmlformats.org/officeDocument/2006/relationships/hyperlink" Target="consultantplus://offline/ref=45D3EDB66472E2A6D934DDBF39E82FDD0452D5D9E7978C15CF5558D9779350492F4610DA71U3g8H" TargetMode="External"/><Relationship Id="rId77" Type="http://schemas.openxmlformats.org/officeDocument/2006/relationships/hyperlink" Target="consultantplus://offline/ref=56D5167805126373C41BD8E9AB1BD60976F94BADBB3DA01CB17F6FF76E205D7F52669BF6B4VEgBH" TargetMode="External"/><Relationship Id="rId100" Type="http://schemas.openxmlformats.org/officeDocument/2006/relationships/hyperlink" Target="consultantplus://offline/ref=56D5167805126373C41BD8E9AB1BD60976F843AFBC35A01CB17F6FF76EV2g0H" TargetMode="External"/><Relationship Id="rId105" Type="http://schemas.openxmlformats.org/officeDocument/2006/relationships/hyperlink" Target="consultantplus://offline/ref=B1528B83C4C2C1E4FB9B89BAE6537783454BC1A3D47E42FB01DE46B104645E41B0DF95A22Dd6e2K" TargetMode="External"/><Relationship Id="rId126" Type="http://schemas.openxmlformats.org/officeDocument/2006/relationships/hyperlink" Target="consultantplus://offline/ref=B1528B83C4C2C1E4FB9B89BAE6537783454BC1A3D47E42FB01DE46B104645E41B0DF95A229d6e5K" TargetMode="External"/><Relationship Id="rId147" Type="http://schemas.openxmlformats.org/officeDocument/2006/relationships/hyperlink" Target="consultantplus://offline/ref=B1528B83C4C2C1E4FB9B89BAE6537783454BC1A3D47E42FB01DE46B104645E41B0DF95A226d6e6K" TargetMode="External"/><Relationship Id="rId168" Type="http://schemas.openxmlformats.org/officeDocument/2006/relationships/hyperlink" Target="consultantplus://offline/ref=B1528B83C4C2C1E4FB9B89BAE6537783454BC1A3D47E42FB01DE46B104645E41B0DF95A227d6eCK" TargetMode="External"/><Relationship Id="rId8" Type="http://schemas.openxmlformats.org/officeDocument/2006/relationships/hyperlink" Target="consultantplus://offline/ref=6AEEB2D047E92EAAF586A6F79FE8BFC673071EAE2C704F1F0EDC6ED389P743M" TargetMode="External"/><Relationship Id="rId51" Type="http://schemas.openxmlformats.org/officeDocument/2006/relationships/hyperlink" Target="consultantplus://offline/ref=45D3EDB66472E2A6D934DDBF39E82FDD0452D5D9E7978C15CF5558D9779350492F4610DA71U3gCH" TargetMode="External"/><Relationship Id="rId72" Type="http://schemas.openxmlformats.org/officeDocument/2006/relationships/hyperlink" Target="consultantplus://offline/ref=56D5167805126373C41BD8E9AB1BD60976F94BADBB3DA01CB17F6FF76E205D7F52669BF6B5VEg3H" TargetMode="External"/><Relationship Id="rId93" Type="http://schemas.openxmlformats.org/officeDocument/2006/relationships/hyperlink" Target="consultantplus://offline/ref=56D5167805126373C41BD8E9AB1BD60976F94BADBB3DA01CB17F6FF76E205D7F52669BF7B5VEgBH" TargetMode="External"/><Relationship Id="rId98" Type="http://schemas.openxmlformats.org/officeDocument/2006/relationships/hyperlink" Target="consultantplus://offline/ref=56D5167805126373C41BD8E9AB1BD60976F94BADBB3DA01CB17F6FF76E205D7F52669BF7B5VEg3H" TargetMode="External"/><Relationship Id="rId121" Type="http://schemas.openxmlformats.org/officeDocument/2006/relationships/hyperlink" Target="consultantplus://offline/ref=BB91C46E90128B829FA6D57CFD1A0B2997BEF3728EBDA1FD0EE877C0A0E29F88CA02318F2D6FD936dF46K" TargetMode="External"/><Relationship Id="rId142" Type="http://schemas.openxmlformats.org/officeDocument/2006/relationships/hyperlink" Target="consultantplus://offline/ref=B1528B83C4C2C1E4FB9B89BAE6537783454BC1A3D47E42FB01DE46B104645E41B0DF95A72F60dBe9K" TargetMode="External"/><Relationship Id="rId163" Type="http://schemas.openxmlformats.org/officeDocument/2006/relationships/hyperlink" Target="consultantplus://offline/ref=B1528B83C4C2C1E4FB9B89BAE6537783454BC1A3D47E42FB01DE46B104645E41B0DF95A227d6e1K" TargetMode="External"/><Relationship Id="rId184" Type="http://schemas.openxmlformats.org/officeDocument/2006/relationships/hyperlink" Target="consultantplus://offline/ref=B1528B83C4C2C1E4FB9B89BAE6537783454BC1A3D47E42FB01DE46B104645E41B0DF95A326d6e6K" TargetMode="External"/><Relationship Id="rId189" Type="http://schemas.openxmlformats.org/officeDocument/2006/relationships/hyperlink" Target="consultantplus://offline/ref=B1528B83C4C2C1E4FB9B89BAE6537783454BC1A3D47E42FB01DE46B104645E41B0DF95A326d6eDK" TargetMode="External"/><Relationship Id="rId3" Type="http://schemas.openxmlformats.org/officeDocument/2006/relationships/styles" Target="styles.xml"/><Relationship Id="rId25" Type="http://schemas.openxmlformats.org/officeDocument/2006/relationships/hyperlink" Target="consultantplus://offline/ref=EF8A3CAD85ED4AA75CB04C6976049BA4EF22D38EF5DE343BC1EE282D880DCA1A58FB5D006A322DB184B7A0749B08814C4041CEF8E53943EB3C019399C3dEF" TargetMode="External"/><Relationship Id="rId46" Type="http://schemas.openxmlformats.org/officeDocument/2006/relationships/hyperlink" Target="consultantplus://offline/ref=45D3EDB66472E2A6D934DDBF39E82FDD0452D5D9E7978C15CF5558D9779350492F4610DA71U3gEH" TargetMode="External"/><Relationship Id="rId67" Type="http://schemas.openxmlformats.org/officeDocument/2006/relationships/hyperlink" Target="consultantplus://offline/ref=45D3EDB66472E2A6D934DDBF39E82FDD0452D5D9E7978C15CF5558D9779350492F4610DA7EU3gBH" TargetMode="External"/><Relationship Id="rId116" Type="http://schemas.openxmlformats.org/officeDocument/2006/relationships/hyperlink" Target="consultantplus://offline/ref=B1528B83C4C2C1E4FB9B89BAE6537783454BC1A3D47E42FB01DE46B104645E41B0DF95A228d6e5K" TargetMode="External"/><Relationship Id="rId137" Type="http://schemas.openxmlformats.org/officeDocument/2006/relationships/hyperlink" Target="consultantplus://offline/ref=B1528B83C4C2C1E4FB9B89BAE6537783454AC9A3D77D42FB01DE46B104645E41B0DF95A72Cd6e2K" TargetMode="External"/><Relationship Id="rId158" Type="http://schemas.openxmlformats.org/officeDocument/2006/relationships/hyperlink" Target="consultantplus://offline/ref=B1528B83C4C2C1E4FB9B89BAE6537783454BC1A3D47E42FB01DE46B104645E41B0DF95A72F60dBe8K" TargetMode="External"/><Relationship Id="rId20" Type="http://schemas.openxmlformats.org/officeDocument/2006/relationships/hyperlink" Target="consultantplus://offline/ref=D4AA4C489CBC3A07BD4B7A6E742DF1C4B01C9ED9BDFE5D33DC0710D2DBECFF8F026324B629366F9EDD7A60DCF6DE496E26298711C737L" TargetMode="External"/><Relationship Id="rId41" Type="http://schemas.openxmlformats.org/officeDocument/2006/relationships/hyperlink" Target="consultantplus://offline/ref=45D3EDB66472E2A6D934DDBF39E82FDD0452D5D9E7978C15CF5558D9779350492F4610DA70U3gCH" TargetMode="External"/><Relationship Id="rId62" Type="http://schemas.openxmlformats.org/officeDocument/2006/relationships/hyperlink" Target="consultantplus://offline/ref=45D3EDB66472E2A6D934DDBF39E82FDD0452D5D9E7978C15CF5558D9779350492F4610DF7336UDg0H" TargetMode="External"/><Relationship Id="rId83" Type="http://schemas.openxmlformats.org/officeDocument/2006/relationships/hyperlink" Target="consultantplus://offline/ref=56D5167805126373C41BD8E9AB1BD60976F94BADBB3DA01CB17F6FF76E205D7F52669BF7BAVEgCH" TargetMode="External"/><Relationship Id="rId88" Type="http://schemas.openxmlformats.org/officeDocument/2006/relationships/hyperlink" Target="consultantplus://offline/ref=56D5167805126373C41BD8E9AB1BD60976F94BADBB3DA01CB17F6FF76E205D7F52669BF7BAVEg3H" TargetMode="External"/><Relationship Id="rId111" Type="http://schemas.openxmlformats.org/officeDocument/2006/relationships/hyperlink" Target="consultantplus://offline/ref=B1528B83C4C2C1E4FB9B89BAE6537783454BC1A3D47E42FB01DE46B104645E41B0DF95A22Ad6e1K" TargetMode="External"/><Relationship Id="rId132" Type="http://schemas.openxmlformats.org/officeDocument/2006/relationships/hyperlink" Target="consultantplus://offline/ref=B1528B83C4C2C1E4FB9B89BAE6537783454BC1A3D47E42FB01DE46B104645E41B0DF95A229d6e1K" TargetMode="External"/><Relationship Id="rId153" Type="http://schemas.openxmlformats.org/officeDocument/2006/relationships/hyperlink" Target="consultantplus://offline/ref=B1528B83C4C2C1E4FB9B89BAE6537783454BC1A3D47E42FB01DE46B104645E41B0DF95A226d6eD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AC9A1D37642FB01DE46B104d6e4K" TargetMode="External"/><Relationship Id="rId195" Type="http://schemas.openxmlformats.org/officeDocument/2006/relationships/fontTable" Target="fontTable.xml"/><Relationship Id="rId190" Type="http://schemas.openxmlformats.org/officeDocument/2006/relationships/hyperlink" Target="consultantplus://offline/ref=B1528B83C4C2C1E4FB9B89BAE6537783454BC1A3D47E42FB01DE46B104645E41B0DF95A326d6eCK" TargetMode="External"/><Relationship Id="rId15" Type="http://schemas.openxmlformats.org/officeDocument/2006/relationships/hyperlink" Target="consultantplus://offline/ref=EF8A3CAD85ED4AA75CB052646068CCABEA298E85F1DE3F6494BD2E7AD75DCC4F18BB5B57217D74E1C0E2AE7C991DD51E1A16C3F8CEdDF" TargetMode="External"/><Relationship Id="rId36" Type="http://schemas.openxmlformats.org/officeDocument/2006/relationships/hyperlink" Target="consultantplus://offline/ref=45D3EDB66472E2A6D934DDBF39E82FDD0452D5D9E7978C15CF5558D9779350492F4610DA73U3g8H" TargetMode="External"/><Relationship Id="rId57" Type="http://schemas.openxmlformats.org/officeDocument/2006/relationships/hyperlink" Target="consultantplus://offline/ref=45D3EDB66472E2A6D934DDBF39E82FDD0453DDD9E4948C15CF5558D9779350492F4610DF74U3g8H" TargetMode="External"/><Relationship Id="rId106" Type="http://schemas.openxmlformats.org/officeDocument/2006/relationships/hyperlink" Target="consultantplus://offline/ref=B1528B83C4C2C1E4FB9B89BAE6537783454BC1A3D47E42FB01DE46B104645E41B0DF95A22Dd6eDK" TargetMode="External"/><Relationship Id="rId127" Type="http://schemas.openxmlformats.org/officeDocument/2006/relationships/hyperlink" Target="consultantplus://offline/ref=B1528B83C4C2C1E4FB9B89BAE6537783454BC1A3D47E42FB01DE46B104645E41B0DF95A229d6e4K" TargetMode="External"/><Relationship Id="rId10" Type="http://schemas.openxmlformats.org/officeDocument/2006/relationships/hyperlink" Target="consultantplus://offline/ref=6AEEB2D047E92EAAF586A6F79FE8BFC673051FA020724F1F0EDC6ED389P743M" TargetMode="External"/><Relationship Id="rId31" Type="http://schemas.openxmlformats.org/officeDocument/2006/relationships/hyperlink" Target="consultantplus://offline/ref=45D3EDB66472E2A6D934DDBF39E82FDD0452D5D9E7978C15CF5558D9779350492F4610DA75U3g8H" TargetMode="External"/><Relationship Id="rId52" Type="http://schemas.openxmlformats.org/officeDocument/2006/relationships/hyperlink" Target="consultantplus://offline/ref=45D3EDB66472E2A6D934DDBF39E82FDD0452D5D9E7978C15CF5558D9779350492F4610DA71U3gBH" TargetMode="External"/><Relationship Id="rId73" Type="http://schemas.openxmlformats.org/officeDocument/2006/relationships/hyperlink" Target="consultantplus://offline/ref=56D5167805126373C41BD8E9AB1BD60976F94BADBB3DA01CB17F6FF76E205D7F52669BF6B4VEgAH" TargetMode="External"/><Relationship Id="rId78" Type="http://schemas.openxmlformats.org/officeDocument/2006/relationships/hyperlink" Target="consultantplus://offline/ref=56D5167805126373C41BD8E9AB1BD60976F94BADBB3DA01CB17F6FF76E205D7F52669BF6B4VEgFH" TargetMode="External"/><Relationship Id="rId94" Type="http://schemas.openxmlformats.org/officeDocument/2006/relationships/hyperlink" Target="consultantplus://offline/ref=56D5167805126373C41BD8E9AB1BD60976F94BADBB3DA01CB17F6FF76E205D7F52669BF7B5VEg8H" TargetMode="External"/><Relationship Id="rId99" Type="http://schemas.openxmlformats.org/officeDocument/2006/relationships/hyperlink" Target="consultantplus://offline/ref=56D5167805126373C41BD8E9AB1BD60976F84BAEBC3AA01CB17F6FF76EV2g0H" TargetMode="External"/><Relationship Id="rId101" Type="http://schemas.openxmlformats.org/officeDocument/2006/relationships/hyperlink" Target="consultantplus://offline/ref=56D5167805126373C41BD8E9AB1BD60976F94BADBB3DA01CB17F6FF76E205D7F52669BF7B4VEgAH" TargetMode="External"/><Relationship Id="rId122" Type="http://schemas.openxmlformats.org/officeDocument/2006/relationships/hyperlink" Target="consultantplus://offline/ref=BB91C46E90128B829FA6D57CFD1A0B2997BEF3728EBDA1FD0EE877C0A0E29F88CA02318F2D6FD936dF40K" TargetMode="External"/><Relationship Id="rId143" Type="http://schemas.openxmlformats.org/officeDocument/2006/relationships/hyperlink" Target="consultantplus://offline/ref=B1528B83C4C2C1E4FB9B89BAE6537783454BC1A3D47E42FB01DE46B104645E41B0DF95A72B6CdBeFK" TargetMode="External"/><Relationship Id="rId148" Type="http://schemas.openxmlformats.org/officeDocument/2006/relationships/hyperlink" Target="consultantplus://offline/ref=B1528B83C4C2C1E4FB9B89BAE6537783454BC1A3D47E42FB01DE46B104645E41B0DF95A226d6e1K" TargetMode="External"/><Relationship Id="rId164" Type="http://schemas.openxmlformats.org/officeDocument/2006/relationships/hyperlink" Target="consultantplus://offline/ref=B1528B83C4C2C1E4FB9B89BAE6537783454BC1A3D47E42FB01DE46B104645E41B0DF95A227d6e0K" TargetMode="External"/><Relationship Id="rId169" Type="http://schemas.openxmlformats.org/officeDocument/2006/relationships/hyperlink" Target="consultantplus://offline/ref=B1528B83C4C2C1E4FB9B89BAE6537783454BC1A3D47E42FB01DE46B104645E41B0DF95A328d6e0K" TargetMode="External"/><Relationship Id="rId185" Type="http://schemas.openxmlformats.org/officeDocument/2006/relationships/hyperlink" Target="consultantplus://offline/ref=B1528B83C4C2C1E4FB9B89BAE6537783454BC1A3D47E42FB01DE46B104645E41B0DF95A326d6e1K" TargetMode="External"/><Relationship Id="rId4" Type="http://schemas.openxmlformats.org/officeDocument/2006/relationships/settings" Target="settings.xml"/><Relationship Id="rId9" Type="http://schemas.openxmlformats.org/officeDocument/2006/relationships/hyperlink" Target="consultantplus://offline/ref=A0E52E0F9AEEA1C223A9D3A0597A80AEDD5A429ADA4E3A039837C9868BDD4AF364644F8C6C2DAA9B3DD007B5C889AC551989E8C955EF562By162J" TargetMode="External"/><Relationship Id="rId180" Type="http://schemas.openxmlformats.org/officeDocument/2006/relationships/hyperlink" Target="consultantplus://offline/ref=B1528B83C4C2C1E4FB9B89BAE6537783454BC1A3D47E42FB01DE46B104645E41B0DF95A22Ad6e0K" TargetMode="External"/><Relationship Id="rId26"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5C2B-5549-40E4-940F-AC9763FE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27040</Words>
  <Characters>154131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Сорока Екатерина Валерьевна</cp:lastModifiedBy>
  <cp:revision>3</cp:revision>
  <cp:lastPrinted>2019-04-17T11:12:00Z</cp:lastPrinted>
  <dcterms:created xsi:type="dcterms:W3CDTF">2019-06-27T04:09:00Z</dcterms:created>
  <dcterms:modified xsi:type="dcterms:W3CDTF">2019-06-27T04:38:00Z</dcterms:modified>
</cp:coreProperties>
</file>