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3A4D4B" w:rsidRDefault="00CB7B24" w:rsidP="00CB7B24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О признании утратившим силу </w:t>
      </w:r>
    </w:p>
    <w:p w:rsidR="003A4D4B" w:rsidRDefault="00CB7B24" w:rsidP="00CB7B24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постановления </w:t>
      </w:r>
      <w:r w:rsidR="003A4D4B">
        <w:rPr>
          <w:sz w:val="26"/>
          <w:szCs w:val="26"/>
        </w:rPr>
        <w:t>Г</w:t>
      </w:r>
      <w:r w:rsidRPr="00CB7B24">
        <w:rPr>
          <w:sz w:val="26"/>
          <w:szCs w:val="26"/>
        </w:rPr>
        <w:t xml:space="preserve">лавы города </w:t>
      </w:r>
    </w:p>
    <w:p w:rsidR="00CB7B24" w:rsidRPr="00CB7B24" w:rsidRDefault="00CB7B24" w:rsidP="00CB7B24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Когалыма от </w:t>
      </w:r>
      <w:r w:rsidR="00AB17B5">
        <w:rPr>
          <w:sz w:val="26"/>
          <w:szCs w:val="26"/>
        </w:rPr>
        <w:t>11.12.2007</w:t>
      </w:r>
      <w:r>
        <w:rPr>
          <w:sz w:val="26"/>
          <w:szCs w:val="26"/>
        </w:rPr>
        <w:t xml:space="preserve"> №</w:t>
      </w:r>
      <w:r w:rsidR="00AB17B5">
        <w:rPr>
          <w:sz w:val="26"/>
          <w:szCs w:val="26"/>
        </w:rPr>
        <w:t>2495</w:t>
      </w:r>
    </w:p>
    <w:p w:rsidR="00B22DDA" w:rsidRPr="007876C6" w:rsidRDefault="00C27247" w:rsidP="00CB7B24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CB7B24" w:rsidRPr="00CB7B24" w:rsidRDefault="00CB7B24" w:rsidP="00CB7B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B7B24">
        <w:rPr>
          <w:sz w:val="26"/>
          <w:szCs w:val="26"/>
        </w:rPr>
        <w:t xml:space="preserve">В соответствии с Федеральным </w:t>
      </w:r>
      <w:hyperlink r:id="rId7" w:history="1">
        <w:r w:rsidRPr="00CB7B24">
          <w:rPr>
            <w:sz w:val="26"/>
            <w:szCs w:val="26"/>
          </w:rPr>
          <w:t>законом</w:t>
        </w:r>
      </w:hyperlink>
      <w:r w:rsidRPr="00CB7B24">
        <w:rPr>
          <w:sz w:val="26"/>
          <w:szCs w:val="26"/>
        </w:rPr>
        <w:t xml:space="preserve"> от 06.10.2003 </w:t>
      </w:r>
      <w:r>
        <w:rPr>
          <w:sz w:val="26"/>
          <w:szCs w:val="26"/>
        </w:rPr>
        <w:t>№</w:t>
      </w:r>
      <w:r w:rsidRPr="00CB7B24">
        <w:rPr>
          <w:sz w:val="26"/>
          <w:szCs w:val="26"/>
        </w:rPr>
        <w:t xml:space="preserve">131-ФЗ </w:t>
      </w:r>
      <w:r>
        <w:rPr>
          <w:sz w:val="26"/>
          <w:szCs w:val="26"/>
        </w:rPr>
        <w:t>«</w:t>
      </w:r>
      <w:r w:rsidRPr="00CB7B2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CB7B24">
        <w:rPr>
          <w:sz w:val="26"/>
          <w:szCs w:val="26"/>
        </w:rPr>
        <w:t xml:space="preserve">, </w:t>
      </w:r>
      <w:hyperlink r:id="rId8" w:history="1">
        <w:r w:rsidRPr="00CB7B24">
          <w:rPr>
            <w:sz w:val="26"/>
            <w:szCs w:val="26"/>
          </w:rPr>
          <w:t>Уставом</w:t>
        </w:r>
      </w:hyperlink>
      <w:r w:rsidRPr="00CB7B24">
        <w:rPr>
          <w:sz w:val="26"/>
          <w:szCs w:val="26"/>
        </w:rPr>
        <w:t xml:space="preserve"> города Когалыма, в целях приведения муниципального нормативного правового акта в соответствие с действующим законодательством: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3A4D4B" w:rsidRDefault="00CB7B24" w:rsidP="00ED5C7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B7B24">
        <w:rPr>
          <w:sz w:val="26"/>
          <w:szCs w:val="26"/>
        </w:rPr>
        <w:t xml:space="preserve">Постановление Главы города Когалыма </w:t>
      </w:r>
      <w:r w:rsidR="00AB17B5" w:rsidRPr="00AB17B5">
        <w:rPr>
          <w:sz w:val="26"/>
          <w:szCs w:val="26"/>
        </w:rPr>
        <w:t>от 11.12.2007 №2495 «Об утверждении Положения о создании условий для обеспечения жителей города Когалыма услугами торговли и общественного питания»</w:t>
      </w:r>
      <w:r>
        <w:rPr>
          <w:rFonts w:asciiTheme="minorHAnsi" w:hAnsiTheme="minorHAnsi" w:cstheme="minorHAnsi"/>
          <w:sz w:val="25"/>
          <w:szCs w:val="25"/>
        </w:rPr>
        <w:t xml:space="preserve"> </w:t>
      </w:r>
      <w:r w:rsidR="003A4D4B" w:rsidRPr="003A4D4B">
        <w:rPr>
          <w:sz w:val="26"/>
          <w:szCs w:val="26"/>
        </w:rPr>
        <w:t>признать утратившим силу.</w:t>
      </w:r>
    </w:p>
    <w:p w:rsidR="003A4D4B" w:rsidRDefault="003A4D4B" w:rsidP="003A4D4B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EA7A1A" w:rsidRDefault="00EA7A1A" w:rsidP="00EA7A1A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7A1A">
        <w:rPr>
          <w:rFonts w:ascii="Times New Roman" w:eastAsia="Times New Roman" w:hAnsi="Times New Roman"/>
          <w:sz w:val="26"/>
          <w:szCs w:val="26"/>
          <w:lang w:eastAsia="ru-RU"/>
        </w:rPr>
        <w:t>Управлению инвестиционной деятельности и развития предпринимательства Администрации города Когалыма (</w:t>
      </w:r>
      <w:proofErr w:type="spellStart"/>
      <w:r w:rsidRPr="00EA7A1A">
        <w:rPr>
          <w:rFonts w:ascii="Times New Roman" w:eastAsia="Times New Roman" w:hAnsi="Times New Roman"/>
          <w:sz w:val="26"/>
          <w:szCs w:val="26"/>
          <w:lang w:eastAsia="ru-RU"/>
        </w:rPr>
        <w:t>В.И.Феоктистов</w:t>
      </w:r>
      <w:proofErr w:type="spellEnd"/>
      <w:r w:rsidRPr="00EA7A1A">
        <w:rPr>
          <w:rFonts w:ascii="Times New Roman" w:eastAsia="Times New Roman" w:hAnsi="Times New Roman"/>
          <w:sz w:val="26"/>
          <w:szCs w:val="26"/>
          <w:lang w:eastAsia="ru-RU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EA7A1A" w:rsidRPr="00EA7A1A" w:rsidRDefault="00EA7A1A" w:rsidP="00EA7A1A">
      <w:pPr>
        <w:pStyle w:val="a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A4D4B" w:rsidRDefault="003A4D4B" w:rsidP="003A4D4B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Опубликовать настоящее постановление в газете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Когалымский вестник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 и разместить на официальном сайте Администрации города Когалыма в информационно-телекоммуникационной сети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Интернет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hyperlink r:id="rId9" w:history="1">
        <w:r w:rsidRPr="00F571CD">
          <w:rPr>
            <w:rStyle w:val="aa"/>
            <w:rFonts w:ascii="Times New Roman" w:eastAsia="Times New Roman" w:hAnsi="Times New Roman"/>
            <w:sz w:val="26"/>
            <w:szCs w:val="26"/>
            <w:lang w:eastAsia="ru-RU"/>
          </w:rPr>
          <w:t>www.admkogalym.ru</w:t>
        </w:r>
      </w:hyperlink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3A4D4B" w:rsidRPr="003A4D4B" w:rsidRDefault="003A4D4B" w:rsidP="003A4D4B">
      <w:pPr>
        <w:pStyle w:val="a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A4D4B" w:rsidRPr="003A4D4B" w:rsidRDefault="003A4D4B" w:rsidP="003A4D4B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Т.И.Черных</w:t>
      </w:r>
      <w:proofErr w:type="spellEnd"/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18"/>
        <w:gridCol w:w="1701"/>
      </w:tblGrid>
      <w:tr w:rsidR="00D5489C" w:rsidRPr="00927695" w:rsidTr="00AE6CEC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3A4D4B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18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776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01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3A4D4B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ED5C7C" w:rsidRPr="008329FC" w:rsidRDefault="00ED5C7C" w:rsidP="003A4D4B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A4D4B"/>
    <w:rsid w:val="003F587E"/>
    <w:rsid w:val="0043438A"/>
    <w:rsid w:val="004F33B1"/>
    <w:rsid w:val="005500E4"/>
    <w:rsid w:val="006015ED"/>
    <w:rsid w:val="00625AA2"/>
    <w:rsid w:val="00635680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AB17B5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B7B24"/>
    <w:rsid w:val="00CC367F"/>
    <w:rsid w:val="00CF6B89"/>
    <w:rsid w:val="00D52DB6"/>
    <w:rsid w:val="00D5489C"/>
    <w:rsid w:val="00EA7A1A"/>
    <w:rsid w:val="00EB75CB"/>
    <w:rsid w:val="00EC17E6"/>
    <w:rsid w:val="00ED5C7C"/>
    <w:rsid w:val="00ED62A2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3A4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E78510F1C238CAE26F7B59047BBA7117BBAC1004A09015BC559733231AEF32AF038E96164EE571A3741C5183DB71B8DA07n2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3E78510F1C238CAE26F65541217ED7E15B3FB1C0FA39940E40191647C4AE967FD43D0CF4603AE7CA7630051840Cn6G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4A2910"/>
    <w:rsid w:val="0051102D"/>
    <w:rsid w:val="007348B8"/>
    <w:rsid w:val="00A30898"/>
    <w:rsid w:val="00A47A24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1BAA2-CC5F-432F-99A4-16BB32FD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Маслова Светлана Владимировна</cp:lastModifiedBy>
  <cp:revision>3</cp:revision>
  <cp:lastPrinted>2022-11-11T11:42:00Z</cp:lastPrinted>
  <dcterms:created xsi:type="dcterms:W3CDTF">2023-05-19T06:59:00Z</dcterms:created>
  <dcterms:modified xsi:type="dcterms:W3CDTF">2023-05-19T11:58:00Z</dcterms:modified>
</cp:coreProperties>
</file>