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0" w:rsidRDefault="005F7ABA" w:rsidP="00944820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944820">
        <w:rPr>
          <w:sz w:val="20"/>
          <w:szCs w:val="20"/>
        </w:rPr>
        <w:t xml:space="preserve">                                                                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944820" w:rsidRDefault="00944820" w:rsidP="00944820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F7ABA" w:rsidRDefault="005F7ABA" w:rsidP="005F7ABA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67C2F">
        <w:rPr>
          <w:color w:val="3366FF"/>
          <w:sz w:val="26"/>
          <w:szCs w:val="26"/>
          <w:u w:val="single"/>
        </w:rPr>
        <w:t>От «24» февраля 2016г</w:t>
      </w:r>
      <w:r>
        <w:rPr>
          <w:color w:val="3366FF"/>
          <w:sz w:val="26"/>
          <w:szCs w:val="26"/>
        </w:rPr>
        <w:t xml:space="preserve">.                                                                           </w:t>
      </w:r>
      <w:r w:rsidRPr="00467C2F">
        <w:rPr>
          <w:color w:val="3366FF"/>
          <w:sz w:val="26"/>
          <w:szCs w:val="26"/>
          <w:u w:val="single"/>
        </w:rPr>
        <w:t>№64</w:t>
      </w:r>
      <w:r>
        <w:rPr>
          <w:color w:val="3366FF"/>
          <w:sz w:val="26"/>
          <w:szCs w:val="26"/>
          <w:u w:val="single"/>
        </w:rPr>
        <w:t>1</w:t>
      </w:r>
      <w:bookmarkStart w:id="0" w:name="_GoBack"/>
      <w:bookmarkEnd w:id="0"/>
      <w:r w:rsidRPr="00467C2F">
        <w:rPr>
          <w:color w:val="3366FF"/>
          <w:sz w:val="26"/>
          <w:szCs w:val="26"/>
          <w:u w:val="single"/>
        </w:rPr>
        <w:t>-ГД</w:t>
      </w:r>
      <w:r>
        <w:rPr>
          <w:color w:val="3366FF"/>
          <w:sz w:val="26"/>
          <w:szCs w:val="26"/>
        </w:rPr>
        <w:t xml:space="preserve"> 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944820" w:rsidRDefault="00944820" w:rsidP="009448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44820" w:rsidRDefault="009448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E65CA" w:rsidRPr="001D308E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D308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решение Думы города Когалыма </w:t>
      </w: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3E65CA" w:rsidRPr="00FB394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3E65CA" w:rsidRPr="00FB394A" w:rsidRDefault="003E65CA" w:rsidP="001D30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3E65CA" w:rsidRPr="00FB394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>В соответствии с</w:t>
      </w:r>
      <w:r>
        <w:rPr>
          <w:sz w:val="26"/>
          <w:szCs w:val="28"/>
        </w:rPr>
        <w:t>о</w:t>
      </w:r>
      <w:r w:rsidRPr="00933EB7">
        <w:rPr>
          <w:sz w:val="26"/>
          <w:szCs w:val="28"/>
        </w:rPr>
        <w:t xml:space="preserve"> статьями 31, 32, 33 Градостроительного кодекса Российской Федерации, рассмотрев изменени</w:t>
      </w:r>
      <w:r>
        <w:rPr>
          <w:sz w:val="26"/>
          <w:szCs w:val="28"/>
        </w:rPr>
        <w:t>я</w:t>
      </w:r>
      <w:r w:rsidRPr="00933EB7">
        <w:rPr>
          <w:sz w:val="26"/>
          <w:szCs w:val="28"/>
        </w:rPr>
        <w:t xml:space="preserve"> в Правила землепользования и застройки территории города Когалыма, утвержденные решением Думы города Когалыма от 29.06.2009 №390-ГД, учитывая результаты публичных слушаний, Дума города Когалыма РЕШИЛА:</w:t>
      </w: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 xml:space="preserve">1. В решение Думы города Когалыма от 29.06.2009 №390-ГД </w:t>
      </w:r>
      <w:r>
        <w:rPr>
          <w:sz w:val="26"/>
          <w:szCs w:val="28"/>
        </w:rPr>
        <w:t xml:space="preserve">                   </w:t>
      </w:r>
      <w:r w:rsidRPr="00933EB7">
        <w:rPr>
          <w:sz w:val="26"/>
          <w:szCs w:val="28"/>
        </w:rPr>
        <w:t xml:space="preserve"> «Об утверждении правил землепользования </w:t>
      </w:r>
      <w:r>
        <w:rPr>
          <w:sz w:val="26"/>
          <w:szCs w:val="28"/>
        </w:rPr>
        <w:t xml:space="preserve">и застройки </w:t>
      </w:r>
      <w:r w:rsidRPr="00933EB7">
        <w:rPr>
          <w:sz w:val="26"/>
          <w:szCs w:val="28"/>
        </w:rPr>
        <w:t>территории города Когалыма» (далее – решение) внести следующие изменения:</w:t>
      </w: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>По всему тексту</w:t>
      </w:r>
      <w:r>
        <w:rPr>
          <w:sz w:val="26"/>
          <w:szCs w:val="28"/>
        </w:rPr>
        <w:t xml:space="preserve"> приложения к </w:t>
      </w:r>
      <w:r w:rsidRPr="00933EB7">
        <w:rPr>
          <w:sz w:val="26"/>
          <w:szCs w:val="28"/>
        </w:rPr>
        <w:t>решени</w:t>
      </w:r>
      <w:r>
        <w:rPr>
          <w:sz w:val="26"/>
          <w:szCs w:val="28"/>
        </w:rPr>
        <w:t>ю</w:t>
      </w:r>
      <w:r w:rsidRPr="00933EB7">
        <w:rPr>
          <w:sz w:val="26"/>
          <w:szCs w:val="28"/>
        </w:rPr>
        <w:t xml:space="preserve"> слова «администрация города Когалыма» заменить словами «Администрация города Когалыма»</w:t>
      </w:r>
      <w:r>
        <w:rPr>
          <w:sz w:val="26"/>
          <w:szCs w:val="28"/>
        </w:rPr>
        <w:t xml:space="preserve"> в соответствующих падежах;</w:t>
      </w: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Часть</w:t>
      </w:r>
      <w:r w:rsidRPr="00933EB7">
        <w:rPr>
          <w:sz w:val="26"/>
          <w:szCs w:val="28"/>
        </w:rPr>
        <w:t xml:space="preserve"> 1 статьи 4 </w:t>
      </w:r>
      <w:r>
        <w:rPr>
          <w:sz w:val="26"/>
          <w:szCs w:val="28"/>
        </w:rPr>
        <w:t>приложения к р</w:t>
      </w:r>
      <w:r w:rsidRPr="00933EB7">
        <w:rPr>
          <w:sz w:val="26"/>
          <w:szCs w:val="28"/>
        </w:rPr>
        <w:t>ешени</w:t>
      </w:r>
      <w:r>
        <w:rPr>
          <w:sz w:val="26"/>
          <w:szCs w:val="28"/>
        </w:rPr>
        <w:t>ю</w:t>
      </w:r>
      <w:r w:rsidRPr="00933EB7">
        <w:rPr>
          <w:sz w:val="26"/>
          <w:szCs w:val="28"/>
        </w:rPr>
        <w:t xml:space="preserve"> изложить в новой редакции:</w:t>
      </w:r>
    </w:p>
    <w:p w:rsidR="003E65CA" w:rsidRPr="00933EB7" w:rsidRDefault="003E65CA" w:rsidP="001D3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EB7">
        <w:rPr>
          <w:rFonts w:ascii="Times New Roman" w:hAnsi="Times New Roman" w:cs="Times New Roman"/>
          <w:sz w:val="26"/>
          <w:szCs w:val="26"/>
        </w:rPr>
        <w:t xml:space="preserve"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3EB7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33EB7">
        <w:rPr>
          <w:rFonts w:ascii="Times New Roman" w:hAnsi="Times New Roman" w:cs="Times New Roman"/>
          <w:sz w:val="26"/>
          <w:szCs w:val="26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3EB7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33EB7">
        <w:rPr>
          <w:rFonts w:ascii="Times New Roman" w:hAnsi="Times New Roman" w:cs="Times New Roman"/>
          <w:sz w:val="26"/>
          <w:szCs w:val="26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65CA" w:rsidRPr="00933EB7" w:rsidRDefault="003E65CA" w:rsidP="001D308E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В части </w:t>
      </w:r>
      <w:r w:rsidRPr="00933EB7">
        <w:rPr>
          <w:rFonts w:ascii="Times New Roman" w:hAnsi="Times New Roman" w:cs="Times New Roman"/>
          <w:sz w:val="26"/>
          <w:szCs w:val="28"/>
        </w:rPr>
        <w:t xml:space="preserve">18 статьи 8 </w:t>
      </w:r>
      <w:r>
        <w:rPr>
          <w:rFonts w:ascii="Times New Roman" w:hAnsi="Times New Roman" w:cs="Times New Roman"/>
          <w:sz w:val="26"/>
          <w:szCs w:val="28"/>
        </w:rPr>
        <w:t xml:space="preserve">приложения к </w:t>
      </w:r>
      <w:r w:rsidRPr="00933EB7">
        <w:rPr>
          <w:rFonts w:ascii="Times New Roman" w:hAnsi="Times New Roman" w:cs="Times New Roman"/>
          <w:sz w:val="26"/>
          <w:szCs w:val="28"/>
        </w:rPr>
        <w:t>решени</w:t>
      </w:r>
      <w:r>
        <w:rPr>
          <w:rFonts w:ascii="Times New Roman" w:hAnsi="Times New Roman" w:cs="Times New Roman"/>
          <w:sz w:val="26"/>
          <w:szCs w:val="28"/>
        </w:rPr>
        <w:t>ю</w:t>
      </w:r>
      <w:r w:rsidRPr="00933EB7">
        <w:rPr>
          <w:rFonts w:ascii="Times New Roman" w:hAnsi="Times New Roman" w:cs="Times New Roman"/>
          <w:sz w:val="26"/>
          <w:szCs w:val="28"/>
        </w:rPr>
        <w:t xml:space="preserve"> слова «</w:t>
      </w:r>
      <w:r w:rsidRPr="00933EB7">
        <w:rPr>
          <w:rFonts w:ascii="Times New Roman" w:hAnsi="Times New Roman" w:cs="Times New Roman"/>
          <w:sz w:val="26"/>
          <w:szCs w:val="26"/>
        </w:rPr>
        <w:t xml:space="preserve">установлена Постановлением Правительства РФ от 29 декабря 2005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3EB7">
        <w:rPr>
          <w:rFonts w:ascii="Times New Roman" w:hAnsi="Times New Roman" w:cs="Times New Roman"/>
          <w:sz w:val="26"/>
          <w:szCs w:val="26"/>
        </w:rPr>
        <w:t xml:space="preserve">840» заменить </w:t>
      </w:r>
      <w:r w:rsidRPr="00933EB7">
        <w:rPr>
          <w:rFonts w:ascii="Times New Roman" w:hAnsi="Times New Roman" w:cs="Times New Roman"/>
          <w:sz w:val="26"/>
          <w:szCs w:val="26"/>
        </w:rPr>
        <w:lastRenderedPageBreak/>
        <w:t>словами «утверждена приказом Министерства регионального развития Российской Федерации от 10.05.2011 №207 «Об утверждении формы градостроител</w:t>
      </w:r>
      <w:r>
        <w:rPr>
          <w:rFonts w:ascii="Times New Roman" w:hAnsi="Times New Roman" w:cs="Times New Roman"/>
          <w:sz w:val="26"/>
          <w:szCs w:val="26"/>
        </w:rPr>
        <w:t>ьного плана земельного участка»;</w:t>
      </w: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а</w:t>
      </w:r>
      <w:r w:rsidRPr="00933EB7">
        <w:rPr>
          <w:sz w:val="26"/>
          <w:szCs w:val="28"/>
        </w:rPr>
        <w:t>бзац</w:t>
      </w:r>
      <w:r>
        <w:rPr>
          <w:sz w:val="26"/>
          <w:szCs w:val="28"/>
        </w:rPr>
        <w:t>е</w:t>
      </w:r>
      <w:r w:rsidRPr="00933EB7">
        <w:rPr>
          <w:sz w:val="26"/>
          <w:szCs w:val="28"/>
        </w:rPr>
        <w:t xml:space="preserve"> пят</w:t>
      </w:r>
      <w:r>
        <w:rPr>
          <w:sz w:val="26"/>
          <w:szCs w:val="28"/>
        </w:rPr>
        <w:t>ом части</w:t>
      </w:r>
      <w:r w:rsidRPr="00933EB7">
        <w:rPr>
          <w:sz w:val="26"/>
          <w:szCs w:val="28"/>
        </w:rPr>
        <w:t xml:space="preserve"> 14 статьи 9 решения слова «ч.16» заменить словами «части 8».</w:t>
      </w: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33EB7">
        <w:rPr>
          <w:rFonts w:ascii="Times New Roman" w:hAnsi="Times New Roman" w:cs="Times New Roman"/>
          <w:sz w:val="26"/>
          <w:szCs w:val="26"/>
        </w:rPr>
        <w:t xml:space="preserve">2. </w:t>
      </w:r>
      <w:r w:rsidRPr="00933EB7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 официального опубликования.</w:t>
      </w: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33EB7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«Когалымский вестник».</w:t>
      </w:r>
    </w:p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sectPr w:rsidR="003E65CA" w:rsidSect="001D308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FF235EB"/>
    <w:multiLevelType w:val="multilevel"/>
    <w:tmpl w:val="592C874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03EC"/>
    <w:rsid w:val="00073A13"/>
    <w:rsid w:val="000A56B2"/>
    <w:rsid w:val="000A6294"/>
    <w:rsid w:val="000B0815"/>
    <w:rsid w:val="000D12A8"/>
    <w:rsid w:val="0010241E"/>
    <w:rsid w:val="00105E00"/>
    <w:rsid w:val="001121FF"/>
    <w:rsid w:val="00124A77"/>
    <w:rsid w:val="00132FC0"/>
    <w:rsid w:val="001538C4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D308E"/>
    <w:rsid w:val="001D3246"/>
    <w:rsid w:val="001E0F30"/>
    <w:rsid w:val="002046A8"/>
    <w:rsid w:val="00206C88"/>
    <w:rsid w:val="002135C1"/>
    <w:rsid w:val="00230E8D"/>
    <w:rsid w:val="00260C33"/>
    <w:rsid w:val="00277264"/>
    <w:rsid w:val="00286CBE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D75BA"/>
    <w:rsid w:val="003E5006"/>
    <w:rsid w:val="003E65CA"/>
    <w:rsid w:val="003F6F13"/>
    <w:rsid w:val="00404230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511A4F"/>
    <w:rsid w:val="0051523A"/>
    <w:rsid w:val="005160A9"/>
    <w:rsid w:val="005166BE"/>
    <w:rsid w:val="005215B0"/>
    <w:rsid w:val="005229BF"/>
    <w:rsid w:val="00525B83"/>
    <w:rsid w:val="00527517"/>
    <w:rsid w:val="005325D2"/>
    <w:rsid w:val="00532A42"/>
    <w:rsid w:val="005456D0"/>
    <w:rsid w:val="00550B05"/>
    <w:rsid w:val="00570BE0"/>
    <w:rsid w:val="00570E52"/>
    <w:rsid w:val="00576920"/>
    <w:rsid w:val="005838C5"/>
    <w:rsid w:val="005C0B4C"/>
    <w:rsid w:val="005D5E1E"/>
    <w:rsid w:val="005E57A6"/>
    <w:rsid w:val="005F3375"/>
    <w:rsid w:val="005F7ABA"/>
    <w:rsid w:val="0060040C"/>
    <w:rsid w:val="00612ED7"/>
    <w:rsid w:val="006152C9"/>
    <w:rsid w:val="0062648E"/>
    <w:rsid w:val="00630336"/>
    <w:rsid w:val="0064446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5166D"/>
    <w:rsid w:val="00771B0F"/>
    <w:rsid w:val="007777FA"/>
    <w:rsid w:val="00784A34"/>
    <w:rsid w:val="0078757A"/>
    <w:rsid w:val="007A3AAD"/>
    <w:rsid w:val="007B24DC"/>
    <w:rsid w:val="007B6731"/>
    <w:rsid w:val="007B7AA1"/>
    <w:rsid w:val="007C0C29"/>
    <w:rsid w:val="007C6BAA"/>
    <w:rsid w:val="007D0FC1"/>
    <w:rsid w:val="007D5E19"/>
    <w:rsid w:val="008079A5"/>
    <w:rsid w:val="008348A6"/>
    <w:rsid w:val="0084066D"/>
    <w:rsid w:val="008530CB"/>
    <w:rsid w:val="008829E3"/>
    <w:rsid w:val="008A2009"/>
    <w:rsid w:val="008B71EE"/>
    <w:rsid w:val="008C08C0"/>
    <w:rsid w:val="008C5C54"/>
    <w:rsid w:val="008D122B"/>
    <w:rsid w:val="00902A49"/>
    <w:rsid w:val="00933EB7"/>
    <w:rsid w:val="0093480D"/>
    <w:rsid w:val="00944820"/>
    <w:rsid w:val="00976EFF"/>
    <w:rsid w:val="0097727D"/>
    <w:rsid w:val="0098318B"/>
    <w:rsid w:val="00983BE1"/>
    <w:rsid w:val="009911F6"/>
    <w:rsid w:val="009A2DD0"/>
    <w:rsid w:val="009A3C8C"/>
    <w:rsid w:val="009B7F0E"/>
    <w:rsid w:val="009C5735"/>
    <w:rsid w:val="009E5966"/>
    <w:rsid w:val="009E5BAE"/>
    <w:rsid w:val="009E725D"/>
    <w:rsid w:val="009F37F9"/>
    <w:rsid w:val="00A00E48"/>
    <w:rsid w:val="00A27B57"/>
    <w:rsid w:val="00A779C1"/>
    <w:rsid w:val="00A8697B"/>
    <w:rsid w:val="00A90623"/>
    <w:rsid w:val="00A965DD"/>
    <w:rsid w:val="00AE7C0A"/>
    <w:rsid w:val="00B36F3B"/>
    <w:rsid w:val="00B64B93"/>
    <w:rsid w:val="00B701CA"/>
    <w:rsid w:val="00B8391D"/>
    <w:rsid w:val="00B84D53"/>
    <w:rsid w:val="00B90D34"/>
    <w:rsid w:val="00BA081D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266C"/>
    <w:rsid w:val="00C63869"/>
    <w:rsid w:val="00C76C36"/>
    <w:rsid w:val="00C848A7"/>
    <w:rsid w:val="00C913A9"/>
    <w:rsid w:val="00C9601C"/>
    <w:rsid w:val="00CF6EA1"/>
    <w:rsid w:val="00D20D4D"/>
    <w:rsid w:val="00D31246"/>
    <w:rsid w:val="00D35BC7"/>
    <w:rsid w:val="00D464C9"/>
    <w:rsid w:val="00D50A8C"/>
    <w:rsid w:val="00D61CF4"/>
    <w:rsid w:val="00D65582"/>
    <w:rsid w:val="00D726E3"/>
    <w:rsid w:val="00D73C8E"/>
    <w:rsid w:val="00DA48C9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24A7"/>
    <w:rsid w:val="00E603D3"/>
    <w:rsid w:val="00E80D17"/>
    <w:rsid w:val="00EC77E6"/>
    <w:rsid w:val="00EE6BB0"/>
    <w:rsid w:val="00EF1D07"/>
    <w:rsid w:val="00EF7875"/>
    <w:rsid w:val="00F01D96"/>
    <w:rsid w:val="00F073EF"/>
    <w:rsid w:val="00F12003"/>
    <w:rsid w:val="00F46D87"/>
    <w:rsid w:val="00F7145E"/>
    <w:rsid w:val="00F8116E"/>
    <w:rsid w:val="00FA10DD"/>
    <w:rsid w:val="00FA4729"/>
    <w:rsid w:val="00FA6ABA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Киямова Юлия Валерьевна</cp:lastModifiedBy>
  <cp:revision>9</cp:revision>
  <cp:lastPrinted>2016-01-20T09:53:00Z</cp:lastPrinted>
  <dcterms:created xsi:type="dcterms:W3CDTF">2016-01-18T06:34:00Z</dcterms:created>
  <dcterms:modified xsi:type="dcterms:W3CDTF">2016-02-25T11:39:00Z</dcterms:modified>
</cp:coreProperties>
</file>