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45" w:rsidRDefault="00531845" w:rsidP="0034535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31845" w:rsidRDefault="00531845" w:rsidP="0034535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B26CE" w:rsidRPr="00345358" w:rsidRDefault="00FB26CE" w:rsidP="0034535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D3837" w:rsidRDefault="00AD3837" w:rsidP="00FB26CE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3837" w:rsidRDefault="00AD3837" w:rsidP="00FB26CE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3837" w:rsidRDefault="00AD3837" w:rsidP="00FB26CE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3837" w:rsidRDefault="00AD3837" w:rsidP="00FB26CE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3837" w:rsidRDefault="00AD3837" w:rsidP="00FB26CE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3837" w:rsidRDefault="00AD3837" w:rsidP="00FB26CE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3837" w:rsidRDefault="00AD3837" w:rsidP="00FB26CE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45358" w:rsidRPr="00345358" w:rsidRDefault="00345358" w:rsidP="00D91466">
      <w:pPr>
        <w:pStyle w:val="ConsPlusTitle"/>
        <w:ind w:right="4677"/>
        <w:rPr>
          <w:rFonts w:ascii="Times New Roman" w:hAnsi="Times New Roman" w:cs="Times New Roman"/>
          <w:b w:val="0"/>
          <w:sz w:val="26"/>
          <w:szCs w:val="26"/>
        </w:rPr>
      </w:pPr>
      <w:r w:rsidRPr="00345358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FB198F">
        <w:rPr>
          <w:rFonts w:ascii="Times New Roman" w:hAnsi="Times New Roman" w:cs="Times New Roman"/>
          <w:b w:val="0"/>
          <w:sz w:val="26"/>
          <w:szCs w:val="26"/>
        </w:rPr>
        <w:t>признании утратившими силу постановлений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E86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345358" w:rsidRDefault="00345358" w:rsidP="003453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3837" w:rsidRPr="00345358" w:rsidRDefault="00AD3837" w:rsidP="003453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7ED3" w:rsidRDefault="00C87ED3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5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21.12.1994 </w:t>
      </w:r>
      <w:hyperlink r:id="rId4" w:history="1">
        <w:r w:rsidR="00476B2B" w:rsidRPr="00345358">
          <w:rPr>
            <w:rFonts w:ascii="Times New Roman" w:hAnsi="Times New Roman" w:cs="Times New Roman"/>
            <w:sz w:val="26"/>
            <w:szCs w:val="26"/>
          </w:rPr>
          <w:t>№</w:t>
        </w:r>
        <w:r w:rsidRPr="00345358">
          <w:rPr>
            <w:rFonts w:ascii="Times New Roman" w:hAnsi="Times New Roman" w:cs="Times New Roman"/>
            <w:sz w:val="26"/>
            <w:szCs w:val="26"/>
          </w:rPr>
          <w:t>68-ФЗ</w:t>
        </w:r>
      </w:hyperlink>
      <w:r w:rsidR="00DC1F0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45358">
        <w:rPr>
          <w:rFonts w:ascii="Times New Roman" w:hAnsi="Times New Roman" w:cs="Times New Roman"/>
          <w:sz w:val="26"/>
          <w:szCs w:val="26"/>
        </w:rPr>
        <w:t xml:space="preserve"> </w:t>
      </w:r>
      <w:r w:rsidR="00476B2B" w:rsidRPr="00345358">
        <w:rPr>
          <w:rFonts w:ascii="Times New Roman" w:hAnsi="Times New Roman" w:cs="Times New Roman"/>
          <w:sz w:val="26"/>
          <w:szCs w:val="26"/>
        </w:rPr>
        <w:t>«</w:t>
      </w:r>
      <w:r w:rsidRPr="00345358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476B2B" w:rsidRPr="00345358">
        <w:rPr>
          <w:rFonts w:ascii="Times New Roman" w:hAnsi="Times New Roman" w:cs="Times New Roman"/>
          <w:sz w:val="26"/>
          <w:szCs w:val="26"/>
        </w:rPr>
        <w:t>»</w:t>
      </w:r>
      <w:r w:rsidRPr="00345358">
        <w:rPr>
          <w:rFonts w:ascii="Times New Roman" w:hAnsi="Times New Roman" w:cs="Times New Roman"/>
          <w:sz w:val="26"/>
          <w:szCs w:val="26"/>
        </w:rPr>
        <w:t xml:space="preserve">, от 12.02.1998 </w:t>
      </w:r>
      <w:hyperlink r:id="rId5" w:history="1">
        <w:r w:rsidR="00476B2B" w:rsidRPr="00345358">
          <w:rPr>
            <w:rFonts w:ascii="Times New Roman" w:hAnsi="Times New Roman" w:cs="Times New Roman"/>
            <w:sz w:val="26"/>
            <w:szCs w:val="26"/>
          </w:rPr>
          <w:t>№</w:t>
        </w:r>
        <w:r w:rsidRPr="00345358">
          <w:rPr>
            <w:rFonts w:ascii="Times New Roman" w:hAnsi="Times New Roman" w:cs="Times New Roman"/>
            <w:sz w:val="26"/>
            <w:szCs w:val="26"/>
          </w:rPr>
          <w:t>28-ФЗ</w:t>
        </w:r>
      </w:hyperlink>
      <w:r w:rsidRPr="00345358">
        <w:rPr>
          <w:rFonts w:ascii="Times New Roman" w:hAnsi="Times New Roman" w:cs="Times New Roman"/>
          <w:sz w:val="26"/>
          <w:szCs w:val="26"/>
        </w:rPr>
        <w:t xml:space="preserve"> </w:t>
      </w:r>
      <w:r w:rsidR="00476B2B" w:rsidRPr="00345358">
        <w:rPr>
          <w:rFonts w:ascii="Times New Roman" w:hAnsi="Times New Roman" w:cs="Times New Roman"/>
          <w:sz w:val="26"/>
          <w:szCs w:val="26"/>
        </w:rPr>
        <w:t>«</w:t>
      </w:r>
      <w:r w:rsidRPr="00345358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476B2B" w:rsidRPr="00345358">
        <w:rPr>
          <w:rFonts w:ascii="Times New Roman" w:hAnsi="Times New Roman" w:cs="Times New Roman"/>
          <w:sz w:val="26"/>
          <w:szCs w:val="26"/>
        </w:rPr>
        <w:t>»</w:t>
      </w:r>
      <w:r w:rsidRPr="00345358">
        <w:rPr>
          <w:rFonts w:ascii="Times New Roman" w:hAnsi="Times New Roman" w:cs="Times New Roman"/>
          <w:sz w:val="26"/>
          <w:szCs w:val="26"/>
        </w:rPr>
        <w:t xml:space="preserve">, </w:t>
      </w:r>
      <w:r w:rsidR="007C580C" w:rsidRPr="007C580C">
        <w:rPr>
          <w:rFonts w:ascii="Times New Roman" w:hAnsi="Times New Roman" w:cs="Times New Roman"/>
          <w:sz w:val="26"/>
          <w:szCs w:val="26"/>
        </w:rPr>
        <w:t>06.10.2003 №131-ФЗ «Об общих принципах организации местного самоуправления в Российской Федерации»</w:t>
      </w:r>
      <w:r w:rsidR="007C580C">
        <w:rPr>
          <w:rFonts w:ascii="Times New Roman" w:hAnsi="Times New Roman" w:cs="Times New Roman"/>
          <w:sz w:val="26"/>
          <w:szCs w:val="26"/>
        </w:rPr>
        <w:t xml:space="preserve">, </w:t>
      </w:r>
      <w:r w:rsidR="007043C8">
        <w:rPr>
          <w:rFonts w:ascii="Times New Roman" w:hAnsi="Times New Roman" w:cs="Times New Roman"/>
          <w:sz w:val="26"/>
          <w:szCs w:val="26"/>
        </w:rPr>
        <w:t>п</w:t>
      </w:r>
      <w:r w:rsidRPr="00345358">
        <w:rPr>
          <w:rFonts w:ascii="Times New Roman" w:hAnsi="Times New Roman" w:cs="Times New Roman"/>
          <w:sz w:val="26"/>
          <w:szCs w:val="26"/>
        </w:rPr>
        <w:t>остановлениями Правительства Российской Федерации</w:t>
      </w:r>
      <w:r w:rsidR="007043C8" w:rsidRPr="00345358">
        <w:rPr>
          <w:rFonts w:ascii="Times New Roman" w:hAnsi="Times New Roman" w:cs="Times New Roman"/>
          <w:sz w:val="26"/>
          <w:szCs w:val="26"/>
        </w:rPr>
        <w:t xml:space="preserve"> от 02.11.2000 </w:t>
      </w:r>
      <w:hyperlink r:id="rId6" w:history="1">
        <w:r w:rsidR="007043C8" w:rsidRPr="00345358">
          <w:rPr>
            <w:rFonts w:ascii="Times New Roman" w:hAnsi="Times New Roman" w:cs="Times New Roman"/>
            <w:sz w:val="26"/>
            <w:szCs w:val="26"/>
          </w:rPr>
          <w:t>№841</w:t>
        </w:r>
      </w:hyperlink>
      <w:r w:rsidR="007043C8" w:rsidRPr="00345358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подготовке населения в области гражданской обороны», от 30.12.2003 </w:t>
      </w:r>
      <w:hyperlink r:id="rId7" w:history="1">
        <w:r w:rsidR="007043C8" w:rsidRPr="00345358">
          <w:rPr>
            <w:rFonts w:ascii="Times New Roman" w:hAnsi="Times New Roman" w:cs="Times New Roman"/>
            <w:sz w:val="26"/>
            <w:szCs w:val="26"/>
          </w:rPr>
          <w:t>№794</w:t>
        </w:r>
      </w:hyperlink>
      <w:r w:rsidR="007043C8" w:rsidRPr="00345358">
        <w:rPr>
          <w:rFonts w:ascii="Times New Roman" w:hAnsi="Times New Roman" w:cs="Times New Roman"/>
          <w:sz w:val="26"/>
          <w:szCs w:val="26"/>
        </w:rPr>
        <w:t xml:space="preserve"> «О единой государственной системе предупреждения и ликвидации чрезвычайных ситуаций», </w:t>
      </w:r>
      <w:r w:rsidR="00FB26CE" w:rsidRPr="00FB26CE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FB26CE">
        <w:rPr>
          <w:rFonts w:ascii="Times New Roman" w:hAnsi="Times New Roman" w:cs="Times New Roman"/>
          <w:sz w:val="26"/>
          <w:szCs w:val="26"/>
        </w:rPr>
        <w:t xml:space="preserve"> </w:t>
      </w:r>
      <w:r w:rsidR="00FB198F" w:rsidRPr="00FB198F">
        <w:rPr>
          <w:rFonts w:ascii="Times New Roman" w:hAnsi="Times New Roman" w:cs="Times New Roman"/>
          <w:sz w:val="26"/>
          <w:szCs w:val="26"/>
        </w:rPr>
        <w:t>в целях приведения муниципальн</w:t>
      </w:r>
      <w:r w:rsidR="00FB198F">
        <w:rPr>
          <w:rFonts w:ascii="Times New Roman" w:hAnsi="Times New Roman" w:cs="Times New Roman"/>
          <w:sz w:val="26"/>
          <w:szCs w:val="26"/>
        </w:rPr>
        <w:t>ых</w:t>
      </w:r>
      <w:r w:rsidR="00FB198F" w:rsidRPr="00FB198F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FB198F">
        <w:rPr>
          <w:rFonts w:ascii="Times New Roman" w:hAnsi="Times New Roman" w:cs="Times New Roman"/>
          <w:sz w:val="26"/>
          <w:szCs w:val="26"/>
        </w:rPr>
        <w:t>ых</w:t>
      </w:r>
      <w:r w:rsidR="00FB198F" w:rsidRPr="00FB198F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FB198F">
        <w:rPr>
          <w:rFonts w:ascii="Times New Roman" w:hAnsi="Times New Roman" w:cs="Times New Roman"/>
          <w:sz w:val="26"/>
          <w:szCs w:val="26"/>
        </w:rPr>
        <w:t>ых</w:t>
      </w:r>
      <w:r w:rsidR="00FB198F" w:rsidRPr="00FB198F">
        <w:rPr>
          <w:rFonts w:ascii="Times New Roman" w:hAnsi="Times New Roman" w:cs="Times New Roman"/>
          <w:sz w:val="26"/>
          <w:szCs w:val="26"/>
        </w:rPr>
        <w:t xml:space="preserve"> акт</w:t>
      </w:r>
      <w:r w:rsidR="00FB198F">
        <w:rPr>
          <w:rFonts w:ascii="Times New Roman" w:hAnsi="Times New Roman" w:cs="Times New Roman"/>
          <w:sz w:val="26"/>
          <w:szCs w:val="26"/>
        </w:rPr>
        <w:t>ов</w:t>
      </w:r>
      <w:r w:rsidR="00FB198F" w:rsidRPr="00FB198F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</w:t>
      </w:r>
      <w:r w:rsidRPr="00345358">
        <w:rPr>
          <w:rFonts w:ascii="Times New Roman" w:hAnsi="Times New Roman" w:cs="Times New Roman"/>
          <w:sz w:val="26"/>
          <w:szCs w:val="26"/>
        </w:rPr>
        <w:t>:</w:t>
      </w:r>
    </w:p>
    <w:p w:rsidR="00AD3837" w:rsidRPr="00345358" w:rsidRDefault="00AD3837" w:rsidP="00AD38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BF8" w:rsidRDefault="00FB198F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B198F">
        <w:rPr>
          <w:rFonts w:ascii="Times New Roman" w:hAnsi="Times New Roman" w:cs="Times New Roman"/>
          <w:sz w:val="26"/>
          <w:szCs w:val="26"/>
        </w:rPr>
        <w:t xml:space="preserve"> </w:t>
      </w:r>
      <w:r w:rsidR="00F65BF8">
        <w:rPr>
          <w:rFonts w:ascii="Times New Roman" w:hAnsi="Times New Roman" w:cs="Times New Roman"/>
          <w:sz w:val="26"/>
          <w:szCs w:val="26"/>
        </w:rPr>
        <w:t>Признать утратившими силу п</w:t>
      </w:r>
      <w:r w:rsidR="00CF2E86">
        <w:rPr>
          <w:rFonts w:ascii="Times New Roman" w:hAnsi="Times New Roman" w:cs="Times New Roman"/>
          <w:sz w:val="26"/>
          <w:szCs w:val="26"/>
        </w:rPr>
        <w:t>остановлени</w:t>
      </w:r>
      <w:r w:rsidR="00F65BF8">
        <w:rPr>
          <w:rFonts w:ascii="Times New Roman" w:hAnsi="Times New Roman" w:cs="Times New Roman"/>
          <w:sz w:val="26"/>
          <w:szCs w:val="26"/>
        </w:rPr>
        <w:t>я</w:t>
      </w:r>
      <w:r w:rsidR="00CF2E86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F65BF8">
        <w:rPr>
          <w:rFonts w:ascii="Times New Roman" w:hAnsi="Times New Roman" w:cs="Times New Roman"/>
          <w:sz w:val="26"/>
          <w:szCs w:val="26"/>
        </w:rPr>
        <w:t>:</w:t>
      </w:r>
    </w:p>
    <w:p w:rsidR="00FB198F" w:rsidRDefault="00F65BF8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CF2E86" w:rsidRPr="00FB198F">
        <w:rPr>
          <w:rFonts w:ascii="Times New Roman" w:hAnsi="Times New Roman" w:cs="Times New Roman"/>
          <w:sz w:val="26"/>
          <w:szCs w:val="26"/>
        </w:rPr>
        <w:t xml:space="preserve"> </w:t>
      </w:r>
      <w:r w:rsidR="00FB198F" w:rsidRPr="00FB198F">
        <w:rPr>
          <w:rFonts w:ascii="Times New Roman" w:hAnsi="Times New Roman" w:cs="Times New Roman"/>
          <w:sz w:val="26"/>
          <w:szCs w:val="26"/>
        </w:rPr>
        <w:t xml:space="preserve">от </w:t>
      </w:r>
      <w:r w:rsidR="00FB198F">
        <w:rPr>
          <w:rFonts w:ascii="Times New Roman" w:hAnsi="Times New Roman" w:cs="Times New Roman"/>
          <w:sz w:val="26"/>
          <w:szCs w:val="26"/>
        </w:rPr>
        <w:t>24</w:t>
      </w:r>
      <w:r w:rsidR="00FB198F" w:rsidRPr="00FB198F">
        <w:rPr>
          <w:rFonts w:ascii="Times New Roman" w:hAnsi="Times New Roman" w:cs="Times New Roman"/>
          <w:sz w:val="26"/>
          <w:szCs w:val="26"/>
        </w:rPr>
        <w:t>.0</w:t>
      </w:r>
      <w:r w:rsidR="00FB198F">
        <w:rPr>
          <w:rFonts w:ascii="Times New Roman" w:hAnsi="Times New Roman" w:cs="Times New Roman"/>
          <w:sz w:val="26"/>
          <w:szCs w:val="26"/>
        </w:rPr>
        <w:t>2</w:t>
      </w:r>
      <w:r w:rsidR="00FB198F" w:rsidRPr="00FB198F">
        <w:rPr>
          <w:rFonts w:ascii="Times New Roman" w:hAnsi="Times New Roman" w:cs="Times New Roman"/>
          <w:sz w:val="26"/>
          <w:szCs w:val="26"/>
        </w:rPr>
        <w:t>.201</w:t>
      </w:r>
      <w:r w:rsidR="00FB198F">
        <w:rPr>
          <w:rFonts w:ascii="Times New Roman" w:hAnsi="Times New Roman" w:cs="Times New Roman"/>
          <w:sz w:val="26"/>
          <w:szCs w:val="26"/>
        </w:rPr>
        <w:t>6</w:t>
      </w:r>
      <w:r w:rsidR="00FB198F" w:rsidRPr="00FB198F">
        <w:rPr>
          <w:rFonts w:ascii="Times New Roman" w:hAnsi="Times New Roman" w:cs="Times New Roman"/>
          <w:sz w:val="26"/>
          <w:szCs w:val="26"/>
        </w:rPr>
        <w:t xml:space="preserve"> №</w:t>
      </w:r>
      <w:r w:rsidR="00FB198F">
        <w:rPr>
          <w:rFonts w:ascii="Times New Roman" w:hAnsi="Times New Roman" w:cs="Times New Roman"/>
          <w:sz w:val="26"/>
          <w:szCs w:val="26"/>
        </w:rPr>
        <w:t>498</w:t>
      </w:r>
      <w:r w:rsidR="00FB198F" w:rsidRPr="00FB198F">
        <w:rPr>
          <w:rFonts w:ascii="Times New Roman" w:hAnsi="Times New Roman" w:cs="Times New Roman"/>
          <w:sz w:val="26"/>
          <w:szCs w:val="26"/>
        </w:rPr>
        <w:t xml:space="preserve"> «</w:t>
      </w:r>
      <w:r w:rsidR="00FB198F">
        <w:rPr>
          <w:rFonts w:ascii="Times New Roman" w:hAnsi="Times New Roman" w:cs="Times New Roman"/>
          <w:sz w:val="26"/>
          <w:szCs w:val="26"/>
        </w:rPr>
        <w:t>Об организации подготовки населения города Когалыма в области гражданской обороны и защиты от чрезвычайных ситуаций</w:t>
      </w:r>
      <w:r w:rsidR="00FB198F" w:rsidRPr="00FB198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2E86" w:rsidRDefault="00F65BF8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F2E86">
        <w:rPr>
          <w:rFonts w:ascii="Times New Roman" w:hAnsi="Times New Roman" w:cs="Times New Roman"/>
          <w:sz w:val="26"/>
          <w:szCs w:val="26"/>
        </w:rPr>
        <w:t>2.</w:t>
      </w:r>
      <w:r w:rsidR="00CF2E86" w:rsidRPr="00FB198F">
        <w:rPr>
          <w:rFonts w:ascii="Times New Roman" w:hAnsi="Times New Roman" w:cs="Times New Roman"/>
          <w:sz w:val="26"/>
          <w:szCs w:val="26"/>
        </w:rPr>
        <w:t xml:space="preserve"> от </w:t>
      </w:r>
      <w:r w:rsidR="00CF2E86">
        <w:rPr>
          <w:rFonts w:ascii="Times New Roman" w:hAnsi="Times New Roman" w:cs="Times New Roman"/>
          <w:sz w:val="26"/>
          <w:szCs w:val="26"/>
        </w:rPr>
        <w:t>26</w:t>
      </w:r>
      <w:r w:rsidR="00CF2E86" w:rsidRPr="00FB198F">
        <w:rPr>
          <w:rFonts w:ascii="Times New Roman" w:hAnsi="Times New Roman" w:cs="Times New Roman"/>
          <w:sz w:val="26"/>
          <w:szCs w:val="26"/>
        </w:rPr>
        <w:t>.0</w:t>
      </w:r>
      <w:r w:rsidR="00CF2E86">
        <w:rPr>
          <w:rFonts w:ascii="Times New Roman" w:hAnsi="Times New Roman" w:cs="Times New Roman"/>
          <w:sz w:val="26"/>
          <w:szCs w:val="26"/>
        </w:rPr>
        <w:t>7</w:t>
      </w:r>
      <w:r w:rsidR="00CF2E86" w:rsidRPr="00FB198F">
        <w:rPr>
          <w:rFonts w:ascii="Times New Roman" w:hAnsi="Times New Roman" w:cs="Times New Roman"/>
          <w:sz w:val="26"/>
          <w:szCs w:val="26"/>
        </w:rPr>
        <w:t>.201</w:t>
      </w:r>
      <w:r w:rsidR="00CF2E86">
        <w:rPr>
          <w:rFonts w:ascii="Times New Roman" w:hAnsi="Times New Roman" w:cs="Times New Roman"/>
          <w:sz w:val="26"/>
          <w:szCs w:val="26"/>
        </w:rPr>
        <w:t>7</w:t>
      </w:r>
      <w:r w:rsidR="00CF2E86" w:rsidRPr="00FB198F">
        <w:rPr>
          <w:rFonts w:ascii="Times New Roman" w:hAnsi="Times New Roman" w:cs="Times New Roman"/>
          <w:sz w:val="26"/>
          <w:szCs w:val="26"/>
        </w:rPr>
        <w:t xml:space="preserve"> №</w:t>
      </w:r>
      <w:r w:rsidR="00CF2E86">
        <w:rPr>
          <w:rFonts w:ascii="Times New Roman" w:hAnsi="Times New Roman" w:cs="Times New Roman"/>
          <w:sz w:val="26"/>
          <w:szCs w:val="26"/>
        </w:rPr>
        <w:t>1610</w:t>
      </w:r>
      <w:r w:rsidR="00CF2E86" w:rsidRPr="00FB198F">
        <w:rPr>
          <w:rFonts w:ascii="Times New Roman" w:hAnsi="Times New Roman" w:cs="Times New Roman"/>
          <w:sz w:val="26"/>
          <w:szCs w:val="26"/>
        </w:rPr>
        <w:t xml:space="preserve"> «</w:t>
      </w:r>
      <w:r w:rsidR="00CF2E86" w:rsidRPr="00CF2E86">
        <w:rPr>
          <w:rFonts w:ascii="Times New Roman" w:hAnsi="Times New Roman" w:cs="Times New Roman"/>
          <w:sz w:val="26"/>
          <w:szCs w:val="26"/>
        </w:rPr>
        <w:t>О внесении изменений и дополнения в постановление Администрации города Когалыма от 24.02.2016 №498</w:t>
      </w:r>
      <w:r w:rsidR="00CF2E86" w:rsidRPr="00FB198F">
        <w:rPr>
          <w:rFonts w:ascii="Times New Roman" w:hAnsi="Times New Roman" w:cs="Times New Roman"/>
          <w:sz w:val="26"/>
          <w:szCs w:val="26"/>
        </w:rPr>
        <w:t>»</w:t>
      </w:r>
      <w:r w:rsidR="00CF2E86">
        <w:rPr>
          <w:rFonts w:ascii="Times New Roman" w:hAnsi="Times New Roman" w:cs="Times New Roman"/>
          <w:sz w:val="26"/>
          <w:szCs w:val="26"/>
        </w:rPr>
        <w:t>.</w:t>
      </w:r>
    </w:p>
    <w:p w:rsidR="00CF2E86" w:rsidRDefault="00CF2E86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837" w:rsidRDefault="00F65BF8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F2E86" w:rsidRPr="00CF2E8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1 января 2021 г.</w:t>
      </w:r>
    </w:p>
    <w:p w:rsidR="00CF2E86" w:rsidRDefault="00CF2E86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E86" w:rsidRPr="00CF2E86" w:rsidRDefault="00F65BF8" w:rsidP="00CF2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F2E86" w:rsidRPr="00CF2E86">
        <w:rPr>
          <w:rFonts w:ascii="Times New Roman" w:hAnsi="Times New Roman" w:cs="Times New Roman"/>
          <w:sz w:val="26"/>
          <w:szCs w:val="26"/>
        </w:rPr>
        <w:t>. Отделу по делам гражданской обороны и чрезвычайным ситуациям Администрации города Когалыма (</w:t>
      </w:r>
      <w:r w:rsidR="00CF2E86">
        <w:rPr>
          <w:rFonts w:ascii="Times New Roman" w:hAnsi="Times New Roman" w:cs="Times New Roman"/>
          <w:sz w:val="26"/>
          <w:szCs w:val="26"/>
        </w:rPr>
        <w:t>С</w:t>
      </w:r>
      <w:r w:rsidR="00CF2E86" w:rsidRPr="00CF2E86">
        <w:rPr>
          <w:rFonts w:ascii="Times New Roman" w:hAnsi="Times New Roman" w:cs="Times New Roman"/>
          <w:sz w:val="26"/>
          <w:szCs w:val="26"/>
        </w:rPr>
        <w:t>.</w:t>
      </w:r>
      <w:r w:rsidR="00CF2E86">
        <w:rPr>
          <w:rFonts w:ascii="Times New Roman" w:hAnsi="Times New Roman" w:cs="Times New Roman"/>
          <w:sz w:val="26"/>
          <w:szCs w:val="26"/>
        </w:rPr>
        <w:t>А</w:t>
      </w:r>
      <w:r w:rsidR="00CF2E86" w:rsidRPr="00CF2E86">
        <w:rPr>
          <w:rFonts w:ascii="Times New Roman" w:hAnsi="Times New Roman" w:cs="Times New Roman"/>
          <w:sz w:val="26"/>
          <w:szCs w:val="26"/>
        </w:rPr>
        <w:t xml:space="preserve">. </w:t>
      </w:r>
      <w:r w:rsidR="00CF2E86">
        <w:rPr>
          <w:rFonts w:ascii="Times New Roman" w:hAnsi="Times New Roman" w:cs="Times New Roman"/>
          <w:sz w:val="26"/>
          <w:szCs w:val="26"/>
        </w:rPr>
        <w:t>Ларионов</w:t>
      </w:r>
      <w:r w:rsidR="00CF2E86" w:rsidRPr="00CF2E86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DC1F0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F2E86" w:rsidRPr="00CF2E86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7C580C">
        <w:rPr>
          <w:rFonts w:ascii="Times New Roman" w:hAnsi="Times New Roman" w:cs="Times New Roman"/>
          <w:sz w:val="26"/>
          <w:szCs w:val="26"/>
        </w:rPr>
        <w:t>-</w:t>
      </w:r>
      <w:r w:rsidR="00CF2E86" w:rsidRPr="00CF2E86">
        <w:rPr>
          <w:rFonts w:ascii="Times New Roman" w:hAnsi="Times New Roman" w:cs="Times New Roman"/>
          <w:sz w:val="26"/>
          <w:szCs w:val="26"/>
        </w:rPr>
        <w:t xml:space="preserve"> Югры» для дальнейшего направления в Управление государственной регистрации нормативных правовых актов Аппарата Губернатора </w:t>
      </w:r>
      <w:r w:rsidR="00DC1F0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F2E86" w:rsidRPr="00CF2E86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7C580C">
        <w:rPr>
          <w:rFonts w:ascii="Times New Roman" w:hAnsi="Times New Roman" w:cs="Times New Roman"/>
          <w:sz w:val="26"/>
          <w:szCs w:val="26"/>
        </w:rPr>
        <w:t>-</w:t>
      </w:r>
      <w:r w:rsidR="00CF2E86" w:rsidRPr="00CF2E86">
        <w:rPr>
          <w:rFonts w:ascii="Times New Roman" w:hAnsi="Times New Roman" w:cs="Times New Roman"/>
          <w:sz w:val="26"/>
          <w:szCs w:val="26"/>
        </w:rPr>
        <w:t xml:space="preserve"> Югры.</w:t>
      </w:r>
    </w:p>
    <w:p w:rsidR="00CF2E86" w:rsidRPr="00CF2E86" w:rsidRDefault="00CF2E86" w:rsidP="00CF2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E86" w:rsidRPr="00CF2E86" w:rsidRDefault="00F65BF8" w:rsidP="00CF2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CF2E86" w:rsidRPr="00CF2E86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  <w:bookmarkStart w:id="0" w:name="_GoBack"/>
      <w:bookmarkEnd w:id="0"/>
    </w:p>
    <w:p w:rsidR="00CF2E86" w:rsidRPr="00CF2E86" w:rsidRDefault="00CF2E86" w:rsidP="00CF2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7ED3" w:rsidRPr="00710B73" w:rsidRDefault="009A4794" w:rsidP="00CF2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F2E86" w:rsidRPr="00CF2E86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</w:t>
      </w:r>
      <w:r w:rsidR="007C580C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CF2E86" w:rsidRPr="00CF2E86">
        <w:rPr>
          <w:rFonts w:ascii="Times New Roman" w:hAnsi="Times New Roman" w:cs="Times New Roman"/>
          <w:sz w:val="26"/>
          <w:szCs w:val="26"/>
        </w:rPr>
        <w:t>.</w:t>
      </w:r>
    </w:p>
    <w:p w:rsidR="005A0D5C" w:rsidRDefault="005A0D5C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D5C" w:rsidRDefault="005A0D5C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80C" w:rsidRPr="00345358" w:rsidRDefault="007C580C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7ED3" w:rsidRPr="00345358" w:rsidRDefault="005A0D5C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D5C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5A0D5C">
        <w:rPr>
          <w:rFonts w:ascii="Times New Roman" w:hAnsi="Times New Roman" w:cs="Times New Roman"/>
          <w:sz w:val="26"/>
          <w:szCs w:val="26"/>
        </w:rPr>
        <w:tab/>
      </w:r>
      <w:r w:rsidRPr="005A0D5C">
        <w:rPr>
          <w:rFonts w:ascii="Times New Roman" w:hAnsi="Times New Roman" w:cs="Times New Roman"/>
          <w:sz w:val="26"/>
          <w:szCs w:val="26"/>
        </w:rPr>
        <w:tab/>
      </w:r>
      <w:r w:rsidRPr="005A0D5C">
        <w:rPr>
          <w:rFonts w:ascii="Times New Roman" w:hAnsi="Times New Roman" w:cs="Times New Roman"/>
          <w:sz w:val="26"/>
          <w:szCs w:val="26"/>
        </w:rPr>
        <w:tab/>
      </w:r>
      <w:r w:rsidRPr="005A0D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A0D5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A0D5C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C87ED3" w:rsidRPr="00345358" w:rsidRDefault="00C87ED3" w:rsidP="003453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7ED3" w:rsidRPr="00345358" w:rsidRDefault="00C87ED3" w:rsidP="003453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7ED3" w:rsidRPr="00345358" w:rsidRDefault="00C87ED3" w:rsidP="003453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6380" w:rsidRDefault="00A36380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C1F05" w:rsidRDefault="00DC1F05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C1F05" w:rsidRDefault="00DC1F05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6380" w:rsidRPr="00E22CFD" w:rsidRDefault="00A36380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91466" w:rsidRDefault="00D91466" w:rsidP="00E22C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91466" w:rsidRDefault="00D91466" w:rsidP="00E22C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91466" w:rsidRDefault="00D91466" w:rsidP="00E22C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91466" w:rsidRDefault="00D91466" w:rsidP="00E22C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91466" w:rsidRDefault="00D91466" w:rsidP="00E22C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91466" w:rsidRDefault="00D91466" w:rsidP="00E22C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22CFD" w:rsidRPr="00DC1F05" w:rsidRDefault="00E22CFD" w:rsidP="00E22C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C1F05">
        <w:rPr>
          <w:rFonts w:ascii="Times New Roman" w:eastAsiaTheme="minorEastAsia" w:hAnsi="Times New Roman" w:cs="Times New Roman"/>
          <w:lang w:eastAsia="ru-RU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165"/>
        <w:gridCol w:w="2789"/>
        <w:gridCol w:w="1097"/>
      </w:tblGrid>
      <w:tr w:rsidR="00E22CFD" w:rsidRPr="00DC1F05" w:rsidTr="00DC1F05">
        <w:trPr>
          <w:trHeight w:val="1078"/>
        </w:trPr>
        <w:tc>
          <w:tcPr>
            <w:tcW w:w="1084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DC1F05">
              <w:rPr>
                <w:rFonts w:ascii="Times New Roman" w:eastAsia="Arial" w:hAnsi="Times New Roman" w:cs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DC1F05">
              <w:rPr>
                <w:rFonts w:ascii="Times New Roman" w:eastAsia="Arial" w:hAnsi="Times New Roman" w:cs="Times New Roman"/>
                <w:lang w:eastAsia="ru-RU"/>
              </w:rPr>
              <w:t>Должность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DC1F05">
              <w:rPr>
                <w:rFonts w:ascii="Times New Roman" w:eastAsia="Arial" w:hAnsi="Times New Roman" w:cs="Times New Roman"/>
                <w:lang w:eastAsia="ru-RU"/>
              </w:rPr>
              <w:t>Ф.И.О.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DC1F05">
              <w:rPr>
                <w:rFonts w:ascii="Times New Roman" w:eastAsia="Arial" w:hAnsi="Times New Roman" w:cs="Times New Roman"/>
                <w:lang w:eastAsia="ru-RU"/>
              </w:rPr>
              <w:t>Подпись</w:t>
            </w:r>
          </w:p>
        </w:tc>
      </w:tr>
      <w:tr w:rsidR="00E22CFD" w:rsidRPr="00DC1F05" w:rsidTr="00DC1F05">
        <w:trPr>
          <w:trHeight w:val="279"/>
        </w:trPr>
        <w:tc>
          <w:tcPr>
            <w:tcW w:w="1084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758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E22CFD" w:rsidRPr="00DC1F05" w:rsidRDefault="00E22CFD" w:rsidP="00AD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</w:tr>
      <w:tr w:rsidR="00E22CFD" w:rsidRPr="00DC1F05" w:rsidTr="00DC1F05">
        <w:trPr>
          <w:trHeight w:val="254"/>
        </w:trPr>
        <w:tc>
          <w:tcPr>
            <w:tcW w:w="1084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DC1F05">
              <w:rPr>
                <w:rFonts w:ascii="Times New Roman" w:eastAsia="Arial" w:hAnsi="Times New Roman" w:cs="Times New Roman"/>
                <w:lang w:eastAsia="ru-RU"/>
              </w:rPr>
              <w:t>ЮУ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</w:tr>
      <w:tr w:rsidR="00E22CFD" w:rsidRPr="00DC1F05" w:rsidTr="00DC1F05">
        <w:trPr>
          <w:trHeight w:val="254"/>
        </w:trPr>
        <w:tc>
          <w:tcPr>
            <w:tcW w:w="1084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DC1F05">
              <w:rPr>
                <w:rFonts w:ascii="Times New Roman" w:eastAsia="Arial" w:hAnsi="Times New Roman" w:cs="Times New Roman"/>
                <w:lang w:eastAsia="ru-RU"/>
              </w:rPr>
              <w:t>ОО ЮУ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</w:tr>
      <w:tr w:rsidR="00E22CFD" w:rsidRPr="00DC1F05" w:rsidTr="00DC1F05">
        <w:trPr>
          <w:trHeight w:val="254"/>
        </w:trPr>
        <w:tc>
          <w:tcPr>
            <w:tcW w:w="1084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proofErr w:type="spellStart"/>
            <w:r w:rsidRPr="00DC1F05">
              <w:rPr>
                <w:rFonts w:ascii="Times New Roman" w:eastAsiaTheme="minorEastAsia" w:hAnsi="Times New Roman" w:cs="Times New Roman"/>
                <w:lang w:eastAsia="ru-RU"/>
              </w:rPr>
              <w:t>ОпоДГО</w:t>
            </w:r>
            <w:proofErr w:type="spellEnd"/>
            <w:r w:rsidRPr="00DC1F05">
              <w:rPr>
                <w:rFonts w:ascii="Times New Roman" w:eastAsiaTheme="minorEastAsia" w:hAnsi="Times New Roman" w:cs="Times New Roman"/>
                <w:lang w:eastAsia="ru-RU"/>
              </w:rPr>
              <w:t xml:space="preserve"> и ЧС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</w:tr>
    </w:tbl>
    <w:p w:rsidR="00E22CFD" w:rsidRPr="00DC1F05" w:rsidRDefault="00E22CFD" w:rsidP="00E22C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C1F05">
        <w:rPr>
          <w:rFonts w:ascii="Times New Roman" w:eastAsiaTheme="minorEastAsia" w:hAnsi="Times New Roman" w:cs="Times New Roman"/>
          <w:lang w:eastAsia="ru-RU"/>
        </w:rPr>
        <w:t>Подготовлено:</w:t>
      </w:r>
    </w:p>
    <w:p w:rsidR="00E22CFD" w:rsidRPr="00DC1F05" w:rsidRDefault="00E22CFD" w:rsidP="00E22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C1F05">
        <w:rPr>
          <w:rFonts w:ascii="Times New Roman" w:eastAsiaTheme="minorEastAsia" w:hAnsi="Times New Roman" w:cs="Times New Roman"/>
          <w:lang w:eastAsia="ru-RU"/>
        </w:rPr>
        <w:t>спе</w:t>
      </w:r>
      <w:r w:rsidR="00DC1F05">
        <w:rPr>
          <w:rFonts w:ascii="Times New Roman" w:eastAsiaTheme="minorEastAsia" w:hAnsi="Times New Roman" w:cs="Times New Roman"/>
          <w:lang w:eastAsia="ru-RU"/>
        </w:rPr>
        <w:t xml:space="preserve">ц.-эксперт </w:t>
      </w:r>
      <w:proofErr w:type="spellStart"/>
      <w:r w:rsidR="00DC1F05">
        <w:rPr>
          <w:rFonts w:ascii="Times New Roman" w:eastAsiaTheme="minorEastAsia" w:hAnsi="Times New Roman" w:cs="Times New Roman"/>
          <w:lang w:eastAsia="ru-RU"/>
        </w:rPr>
        <w:t>ОпоДГО</w:t>
      </w:r>
      <w:proofErr w:type="spellEnd"/>
      <w:r w:rsidR="00DC1F05">
        <w:rPr>
          <w:rFonts w:ascii="Times New Roman" w:eastAsiaTheme="minorEastAsia" w:hAnsi="Times New Roman" w:cs="Times New Roman"/>
          <w:lang w:eastAsia="ru-RU"/>
        </w:rPr>
        <w:t xml:space="preserve"> и ЧС</w:t>
      </w:r>
      <w:r w:rsidR="00DC1F05">
        <w:rPr>
          <w:rFonts w:ascii="Times New Roman" w:eastAsiaTheme="minorEastAsia" w:hAnsi="Times New Roman" w:cs="Times New Roman"/>
          <w:lang w:eastAsia="ru-RU"/>
        </w:rPr>
        <w:tab/>
      </w:r>
      <w:r w:rsidR="00DC1F05">
        <w:rPr>
          <w:rFonts w:ascii="Times New Roman" w:eastAsiaTheme="minorEastAsia" w:hAnsi="Times New Roman" w:cs="Times New Roman"/>
          <w:lang w:eastAsia="ru-RU"/>
        </w:rPr>
        <w:tab/>
      </w:r>
      <w:r w:rsidR="00DC1F05">
        <w:rPr>
          <w:rFonts w:ascii="Times New Roman" w:eastAsiaTheme="minorEastAsia" w:hAnsi="Times New Roman" w:cs="Times New Roman"/>
          <w:lang w:eastAsia="ru-RU"/>
        </w:rPr>
        <w:tab/>
      </w:r>
      <w:r w:rsidR="00DC1F05">
        <w:rPr>
          <w:rFonts w:ascii="Times New Roman" w:eastAsiaTheme="minorEastAsia" w:hAnsi="Times New Roman" w:cs="Times New Roman"/>
          <w:lang w:eastAsia="ru-RU"/>
        </w:rPr>
        <w:tab/>
      </w:r>
      <w:r w:rsidR="00DC1F05">
        <w:rPr>
          <w:rFonts w:ascii="Times New Roman" w:eastAsiaTheme="minorEastAsia" w:hAnsi="Times New Roman" w:cs="Times New Roman"/>
          <w:lang w:eastAsia="ru-RU"/>
        </w:rPr>
        <w:tab/>
      </w:r>
      <w:proofErr w:type="spellStart"/>
      <w:r w:rsidR="00DC1F05">
        <w:rPr>
          <w:rFonts w:ascii="Times New Roman" w:eastAsiaTheme="minorEastAsia" w:hAnsi="Times New Roman" w:cs="Times New Roman"/>
          <w:lang w:eastAsia="ru-RU"/>
        </w:rPr>
        <w:t>Н.П.</w:t>
      </w:r>
      <w:r w:rsidRPr="00DC1F05">
        <w:rPr>
          <w:rFonts w:ascii="Times New Roman" w:eastAsiaTheme="minorEastAsia" w:hAnsi="Times New Roman" w:cs="Times New Roman"/>
          <w:lang w:eastAsia="ru-RU"/>
        </w:rPr>
        <w:t>Белоусов</w:t>
      </w:r>
      <w:proofErr w:type="spellEnd"/>
    </w:p>
    <w:p w:rsidR="00E22CFD" w:rsidRPr="00DC1F05" w:rsidRDefault="00E22CFD" w:rsidP="00E22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2CFD" w:rsidRPr="00DC1F05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C1F05">
        <w:rPr>
          <w:rFonts w:ascii="Times New Roman" w:eastAsiaTheme="minorEastAsia" w:hAnsi="Times New Roman" w:cs="Times New Roman"/>
          <w:lang w:eastAsia="ru-RU"/>
        </w:rPr>
        <w:t>Разослать: Всем заместителям главы города Когалыма, руководителям структурных подразделений</w:t>
      </w:r>
      <w:r w:rsidR="00A36380" w:rsidRPr="00DC1F05">
        <w:rPr>
          <w:rFonts w:ascii="Times New Roman" w:eastAsiaTheme="minorEastAsia" w:hAnsi="Times New Roman" w:cs="Times New Roman"/>
          <w:lang w:eastAsia="ru-RU"/>
        </w:rPr>
        <w:t xml:space="preserve"> Администрации города Когалыма</w:t>
      </w:r>
      <w:r w:rsidRPr="00DC1F05">
        <w:rPr>
          <w:rFonts w:ascii="Times New Roman" w:eastAsiaTheme="minorEastAsia" w:hAnsi="Times New Roman" w:cs="Times New Roman"/>
          <w:lang w:eastAsia="ru-RU"/>
        </w:rPr>
        <w:t>, учреждений подведомственных Администрации города Когалыма, предприятия, организации и учреждения осуществляющие деятельность на территории города Когалыма, прокуратура, газета, Сабуров.</w:t>
      </w:r>
    </w:p>
    <w:sectPr w:rsidR="00E22CFD" w:rsidRPr="00DC1F05" w:rsidSect="00DC1F0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ED3"/>
    <w:rsid w:val="00081E8D"/>
    <w:rsid w:val="00087336"/>
    <w:rsid w:val="000967AA"/>
    <w:rsid w:val="000A208C"/>
    <w:rsid w:val="000B15D5"/>
    <w:rsid w:val="000F3EC8"/>
    <w:rsid w:val="001553B3"/>
    <w:rsid w:val="001658D5"/>
    <w:rsid w:val="001A1BD1"/>
    <w:rsid w:val="001A4923"/>
    <w:rsid w:val="001B255E"/>
    <w:rsid w:val="001B267C"/>
    <w:rsid w:val="001D0ECC"/>
    <w:rsid w:val="001D2C4D"/>
    <w:rsid w:val="002030D1"/>
    <w:rsid w:val="00210EB2"/>
    <w:rsid w:val="002176DF"/>
    <w:rsid w:val="0022095C"/>
    <w:rsid w:val="00226860"/>
    <w:rsid w:val="00234E5A"/>
    <w:rsid w:val="002745CB"/>
    <w:rsid w:val="002806B4"/>
    <w:rsid w:val="00287D2F"/>
    <w:rsid w:val="002D6C3D"/>
    <w:rsid w:val="002E6DE5"/>
    <w:rsid w:val="003252E6"/>
    <w:rsid w:val="003359C2"/>
    <w:rsid w:val="00345358"/>
    <w:rsid w:val="00360FFA"/>
    <w:rsid w:val="00374C00"/>
    <w:rsid w:val="0037719B"/>
    <w:rsid w:val="00382C64"/>
    <w:rsid w:val="003938EA"/>
    <w:rsid w:val="003C6F6C"/>
    <w:rsid w:val="004008BA"/>
    <w:rsid w:val="004151A1"/>
    <w:rsid w:val="00442840"/>
    <w:rsid w:val="0045479A"/>
    <w:rsid w:val="00467F81"/>
    <w:rsid w:val="00471FEF"/>
    <w:rsid w:val="00476B2B"/>
    <w:rsid w:val="004C1A82"/>
    <w:rsid w:val="004D4A8F"/>
    <w:rsid w:val="00511E37"/>
    <w:rsid w:val="00531845"/>
    <w:rsid w:val="005602D0"/>
    <w:rsid w:val="005A0D5C"/>
    <w:rsid w:val="005A5F87"/>
    <w:rsid w:val="005A700F"/>
    <w:rsid w:val="005B0B61"/>
    <w:rsid w:val="005C0BE5"/>
    <w:rsid w:val="005C7F73"/>
    <w:rsid w:val="005D102B"/>
    <w:rsid w:val="00600C8E"/>
    <w:rsid w:val="006135BD"/>
    <w:rsid w:val="006520A1"/>
    <w:rsid w:val="006915FA"/>
    <w:rsid w:val="007043C8"/>
    <w:rsid w:val="00710B73"/>
    <w:rsid w:val="00754442"/>
    <w:rsid w:val="00782F89"/>
    <w:rsid w:val="00797231"/>
    <w:rsid w:val="007C580C"/>
    <w:rsid w:val="00827110"/>
    <w:rsid w:val="008328FF"/>
    <w:rsid w:val="00854789"/>
    <w:rsid w:val="0088152F"/>
    <w:rsid w:val="0088468C"/>
    <w:rsid w:val="00891960"/>
    <w:rsid w:val="008C190F"/>
    <w:rsid w:val="008D382F"/>
    <w:rsid w:val="00914B58"/>
    <w:rsid w:val="00915B97"/>
    <w:rsid w:val="00927F1C"/>
    <w:rsid w:val="00956595"/>
    <w:rsid w:val="009A306D"/>
    <w:rsid w:val="009A4794"/>
    <w:rsid w:val="009D13FC"/>
    <w:rsid w:val="00A06FC1"/>
    <w:rsid w:val="00A36380"/>
    <w:rsid w:val="00A43F2E"/>
    <w:rsid w:val="00A90482"/>
    <w:rsid w:val="00AB2F3B"/>
    <w:rsid w:val="00AC286C"/>
    <w:rsid w:val="00AD3837"/>
    <w:rsid w:val="00B2547E"/>
    <w:rsid w:val="00B341D8"/>
    <w:rsid w:val="00B444F3"/>
    <w:rsid w:val="00B56397"/>
    <w:rsid w:val="00BE762B"/>
    <w:rsid w:val="00C26523"/>
    <w:rsid w:val="00C350E8"/>
    <w:rsid w:val="00C76571"/>
    <w:rsid w:val="00C87ED3"/>
    <w:rsid w:val="00CA11BC"/>
    <w:rsid w:val="00CF2E86"/>
    <w:rsid w:val="00D41D66"/>
    <w:rsid w:val="00D436DC"/>
    <w:rsid w:val="00D50DAC"/>
    <w:rsid w:val="00D5154A"/>
    <w:rsid w:val="00D91466"/>
    <w:rsid w:val="00DC1F05"/>
    <w:rsid w:val="00DE6B67"/>
    <w:rsid w:val="00E12514"/>
    <w:rsid w:val="00E22CFD"/>
    <w:rsid w:val="00E37035"/>
    <w:rsid w:val="00E64B06"/>
    <w:rsid w:val="00EA6333"/>
    <w:rsid w:val="00EB0A78"/>
    <w:rsid w:val="00EB208E"/>
    <w:rsid w:val="00EC0442"/>
    <w:rsid w:val="00F01487"/>
    <w:rsid w:val="00F017C5"/>
    <w:rsid w:val="00F242E3"/>
    <w:rsid w:val="00F50BE1"/>
    <w:rsid w:val="00F57EC1"/>
    <w:rsid w:val="00F65BF8"/>
    <w:rsid w:val="00F759A4"/>
    <w:rsid w:val="00F840E0"/>
    <w:rsid w:val="00FB198F"/>
    <w:rsid w:val="00FB26CE"/>
    <w:rsid w:val="00FB78DB"/>
    <w:rsid w:val="00FC418C"/>
    <w:rsid w:val="00FD1CEC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9C81E-0383-49F7-9FD7-B519A374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72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418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F7BF297A157ED81B2EB36EA942288BF4AD21FAF5EEE003AF58D4E4631CB98F114292F91D24FFE01FA3CB29603Du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7BF297A157ED81B2EB36EA942288BF4AA2CF9F6ECE003AF58D4E4631CB98F0342CAF51D26E0E41CB69D782687AF717F6479384E3A13DD34u7G" TargetMode="External"/><Relationship Id="rId5" Type="http://schemas.openxmlformats.org/officeDocument/2006/relationships/hyperlink" Target="consultantplus://offline/ref=B1F7BF297A157ED81B2EB36EA942288BF4AC2DF8F2EFE003AF58D4E4631CB98F0342CAFD152DB5B05BE8C42960CCA3716378783A35u0G" TargetMode="External"/><Relationship Id="rId4" Type="http://schemas.openxmlformats.org/officeDocument/2006/relationships/hyperlink" Target="consultantplus://offline/ref=B1F7BF297A157ED81B2EB36EA942288BF4AC2DF8F2ECE003AF58D4E4631CB98F0342CAF51D26E3E51BB69D782687AF717F6479384E3A13DD34u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gpn112</dc:creator>
  <cp:lastModifiedBy>Дацкевич Татьяна Витальевна</cp:lastModifiedBy>
  <cp:revision>57</cp:revision>
  <cp:lastPrinted>2020-12-30T04:31:00Z</cp:lastPrinted>
  <dcterms:created xsi:type="dcterms:W3CDTF">2020-10-02T06:46:00Z</dcterms:created>
  <dcterms:modified xsi:type="dcterms:W3CDTF">2020-12-30T05:45:00Z</dcterms:modified>
</cp:coreProperties>
</file>