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4655DC" w:rsidRPr="00872F42" w:rsidRDefault="004655DC" w:rsidP="004655DC">
      <w:pPr>
        <w:pStyle w:val="5"/>
        <w:jc w:val="left"/>
        <w:rPr>
          <w:szCs w:val="26"/>
        </w:rPr>
      </w:pPr>
      <w:r w:rsidRPr="00872F42">
        <w:rPr>
          <w:szCs w:val="26"/>
        </w:rPr>
        <w:t>О внесении изменени</w:t>
      </w:r>
      <w:r w:rsidR="00AD15C5">
        <w:rPr>
          <w:szCs w:val="26"/>
        </w:rPr>
        <w:t>я</w:t>
      </w:r>
      <w:r w:rsidRPr="00872F42">
        <w:rPr>
          <w:szCs w:val="26"/>
        </w:rPr>
        <w:t xml:space="preserve"> </w:t>
      </w:r>
    </w:p>
    <w:p w:rsidR="004655DC" w:rsidRPr="00872F42" w:rsidRDefault="004655DC" w:rsidP="004655DC">
      <w:pPr>
        <w:pStyle w:val="5"/>
        <w:jc w:val="left"/>
        <w:rPr>
          <w:szCs w:val="26"/>
        </w:rPr>
      </w:pPr>
      <w:r w:rsidRPr="00872F42">
        <w:rPr>
          <w:szCs w:val="26"/>
        </w:rPr>
        <w:t xml:space="preserve">в постановление Администрации </w:t>
      </w:r>
    </w:p>
    <w:p w:rsidR="004655DC" w:rsidRPr="00872F42" w:rsidRDefault="004655DC" w:rsidP="004655DC">
      <w:pPr>
        <w:pStyle w:val="5"/>
        <w:jc w:val="left"/>
        <w:rPr>
          <w:szCs w:val="26"/>
        </w:rPr>
      </w:pPr>
      <w:r w:rsidRPr="00872F42">
        <w:rPr>
          <w:szCs w:val="26"/>
        </w:rPr>
        <w:t xml:space="preserve">города Когалыма от 05.06.2014 №1349 </w:t>
      </w:r>
    </w:p>
    <w:p w:rsidR="00FB5937" w:rsidRPr="00872F42" w:rsidRDefault="00FB5937" w:rsidP="00B22DDA">
      <w:pPr>
        <w:ind w:firstLine="851"/>
        <w:rPr>
          <w:sz w:val="26"/>
          <w:szCs w:val="26"/>
        </w:rPr>
      </w:pPr>
    </w:p>
    <w:p w:rsidR="000000B1" w:rsidRPr="00872F42" w:rsidRDefault="000000B1" w:rsidP="000000B1">
      <w:pPr>
        <w:tabs>
          <w:tab w:val="left" w:pos="900"/>
          <w:tab w:val="left" w:pos="1260"/>
        </w:tabs>
        <w:suppressAutoHyphens/>
        <w:ind w:firstLine="709"/>
        <w:jc w:val="both"/>
        <w:rPr>
          <w:sz w:val="26"/>
          <w:szCs w:val="26"/>
        </w:rPr>
      </w:pPr>
      <w:r w:rsidRPr="00872F42">
        <w:rPr>
          <w:sz w:val="26"/>
          <w:szCs w:val="26"/>
        </w:rPr>
        <w:t xml:space="preserve">В соответствии с Федеральными законами от 27.07.2010 №210-ФЗ </w:t>
      </w:r>
      <w:r w:rsidR="00425F1A" w:rsidRPr="00872F42">
        <w:rPr>
          <w:sz w:val="26"/>
          <w:szCs w:val="26"/>
        </w:rPr>
        <w:t>«</w:t>
      </w:r>
      <w:r w:rsidRPr="00872F42">
        <w:rPr>
          <w:sz w:val="26"/>
          <w:szCs w:val="26"/>
        </w:rPr>
        <w:t>Об организации предоставления государственных и муниципальных услуг</w:t>
      </w:r>
      <w:r w:rsidR="00425F1A" w:rsidRPr="00872F42">
        <w:rPr>
          <w:sz w:val="26"/>
          <w:szCs w:val="26"/>
        </w:rPr>
        <w:t>»</w:t>
      </w:r>
      <w:r w:rsidRPr="00872F42">
        <w:rPr>
          <w:sz w:val="26"/>
          <w:szCs w:val="26"/>
        </w:rPr>
        <w:t xml:space="preserve">, от 29.12.2012 №273-ФЗ </w:t>
      </w:r>
      <w:r w:rsidR="00425F1A" w:rsidRPr="00872F42">
        <w:rPr>
          <w:sz w:val="26"/>
          <w:szCs w:val="26"/>
        </w:rPr>
        <w:t>«</w:t>
      </w:r>
      <w:r w:rsidRPr="00872F42">
        <w:rPr>
          <w:sz w:val="26"/>
          <w:szCs w:val="26"/>
        </w:rPr>
        <w:t>Об образовании в Российской Федерации</w:t>
      </w:r>
      <w:r w:rsidR="00425F1A" w:rsidRPr="00872F42">
        <w:rPr>
          <w:sz w:val="26"/>
          <w:szCs w:val="26"/>
        </w:rPr>
        <w:t>»</w:t>
      </w:r>
      <w:r w:rsidRPr="00872F42">
        <w:rPr>
          <w:sz w:val="26"/>
          <w:szCs w:val="26"/>
        </w:rPr>
        <w:t xml:space="preserve">, </w:t>
      </w:r>
      <w:r w:rsidRPr="00872F42">
        <w:rPr>
          <w:rFonts w:eastAsia="Calibri"/>
          <w:sz w:val="26"/>
          <w:szCs w:val="26"/>
          <w:lang w:eastAsia="en-US"/>
        </w:rPr>
        <w:t>Уставом города Когалыма, в целях приведения муниципального правового акта в соответствие с действующим законодательством Российской Федерации</w:t>
      </w:r>
      <w:r w:rsidRPr="00872F42">
        <w:rPr>
          <w:sz w:val="26"/>
          <w:szCs w:val="26"/>
        </w:rPr>
        <w:t>:</w:t>
      </w:r>
    </w:p>
    <w:p w:rsidR="004655DC" w:rsidRPr="00872F42" w:rsidRDefault="004655DC" w:rsidP="00ED5C7C">
      <w:pPr>
        <w:ind w:firstLine="709"/>
        <w:jc w:val="both"/>
        <w:rPr>
          <w:sz w:val="26"/>
          <w:szCs w:val="26"/>
        </w:rPr>
      </w:pPr>
    </w:p>
    <w:p w:rsidR="000000B1" w:rsidRPr="00872F42" w:rsidRDefault="000000B1" w:rsidP="000000B1">
      <w:pPr>
        <w:pStyle w:val="5"/>
        <w:ind w:firstLine="709"/>
        <w:jc w:val="both"/>
        <w:rPr>
          <w:szCs w:val="26"/>
        </w:rPr>
      </w:pPr>
      <w:r w:rsidRPr="00872F42">
        <w:rPr>
          <w:szCs w:val="26"/>
        </w:rPr>
        <w:t xml:space="preserve">1. В постановление Администрации города Когалыма от 05.06.2014 №1349 </w:t>
      </w:r>
      <w:r w:rsidR="00425F1A" w:rsidRPr="00872F42">
        <w:rPr>
          <w:szCs w:val="26"/>
        </w:rPr>
        <w:t>«</w:t>
      </w:r>
      <w:r w:rsidRPr="00872F42">
        <w:rPr>
          <w:szCs w:val="26"/>
        </w:rPr>
        <w:t xml:space="preserve">Об утверждении административного регламента предоставления муниципальной услуги </w:t>
      </w:r>
      <w:r w:rsidR="00425F1A" w:rsidRPr="00872F42">
        <w:rPr>
          <w:szCs w:val="26"/>
        </w:rPr>
        <w:t>«</w:t>
      </w:r>
      <w:r w:rsidRPr="00872F42">
        <w:rPr>
          <w:szCs w:val="26"/>
        </w:rPr>
        <w:t xml:space="preserve">Прием заявлений, постановка на учет и зачисление детей в образовательные </w:t>
      </w:r>
      <w:bookmarkStart w:id="0" w:name="_GoBack"/>
      <w:bookmarkEnd w:id="0"/>
      <w:r w:rsidRPr="00872F42">
        <w:rPr>
          <w:szCs w:val="26"/>
        </w:rPr>
        <w:t>организации, реализующие основную                образовательную программу дошкольного образования (детские сады)</w:t>
      </w:r>
      <w:r w:rsidR="00425F1A" w:rsidRPr="00872F42">
        <w:rPr>
          <w:szCs w:val="26"/>
        </w:rPr>
        <w:t>»</w:t>
      </w:r>
      <w:r w:rsidRPr="00872F42">
        <w:rPr>
          <w:szCs w:val="26"/>
        </w:rPr>
        <w:t xml:space="preserve"> (далее – постановление) внести следующ</w:t>
      </w:r>
      <w:r w:rsidR="00AD15C5">
        <w:rPr>
          <w:szCs w:val="26"/>
        </w:rPr>
        <w:t>е</w:t>
      </w:r>
      <w:r w:rsidRPr="00872F42">
        <w:rPr>
          <w:szCs w:val="26"/>
        </w:rPr>
        <w:t>е изменени</w:t>
      </w:r>
      <w:r w:rsidR="00AD15C5">
        <w:rPr>
          <w:szCs w:val="26"/>
        </w:rPr>
        <w:t>е</w:t>
      </w:r>
      <w:r w:rsidRPr="00872F42">
        <w:rPr>
          <w:szCs w:val="26"/>
        </w:rPr>
        <w:t>:</w:t>
      </w:r>
    </w:p>
    <w:p w:rsidR="00B22DDA" w:rsidRPr="00872F42" w:rsidRDefault="00C27247" w:rsidP="00ED5C7C">
      <w:pPr>
        <w:tabs>
          <w:tab w:val="left" w:pos="1134"/>
        </w:tabs>
        <w:ind w:firstLine="709"/>
        <w:jc w:val="both"/>
        <w:rPr>
          <w:sz w:val="26"/>
          <w:szCs w:val="26"/>
        </w:rPr>
      </w:pPr>
      <w:r w:rsidRPr="00872F42">
        <w:rPr>
          <w:sz w:val="26"/>
          <w:szCs w:val="26"/>
        </w:rPr>
        <w:t>1.1. приложение к постановлению изложить в редакции согласно приложению к настоящему постановлению.</w:t>
      </w:r>
    </w:p>
    <w:p w:rsidR="00C27247" w:rsidRPr="00872F42" w:rsidRDefault="00C27247" w:rsidP="00ED5C7C">
      <w:pPr>
        <w:tabs>
          <w:tab w:val="left" w:pos="1134"/>
        </w:tabs>
        <w:ind w:firstLine="709"/>
        <w:jc w:val="both"/>
        <w:rPr>
          <w:sz w:val="26"/>
          <w:szCs w:val="26"/>
        </w:rPr>
      </w:pPr>
    </w:p>
    <w:p w:rsidR="008A45FE" w:rsidRPr="00872F42" w:rsidRDefault="008A45FE" w:rsidP="008A45FE">
      <w:pPr>
        <w:autoSpaceDE w:val="0"/>
        <w:autoSpaceDN w:val="0"/>
        <w:adjustRightInd w:val="0"/>
        <w:ind w:firstLine="709"/>
        <w:jc w:val="both"/>
        <w:rPr>
          <w:sz w:val="26"/>
          <w:szCs w:val="26"/>
        </w:rPr>
      </w:pPr>
      <w:r w:rsidRPr="00872F42">
        <w:rPr>
          <w:rFonts w:eastAsia="Calibri"/>
          <w:sz w:val="26"/>
          <w:szCs w:val="26"/>
          <w:lang w:eastAsia="en-US"/>
        </w:rPr>
        <w:t xml:space="preserve">2. </w:t>
      </w:r>
      <w:r w:rsidRPr="00872F42">
        <w:rPr>
          <w:sz w:val="26"/>
          <w:szCs w:val="26"/>
        </w:rPr>
        <w:t>Признать утратившим силу подпункт 1.</w:t>
      </w:r>
      <w:r w:rsidR="00661ACD" w:rsidRPr="00872F42">
        <w:rPr>
          <w:sz w:val="26"/>
          <w:szCs w:val="26"/>
        </w:rPr>
        <w:t>1</w:t>
      </w:r>
      <w:r w:rsidRPr="00872F42">
        <w:rPr>
          <w:sz w:val="26"/>
          <w:szCs w:val="26"/>
        </w:rPr>
        <w:t xml:space="preserve"> постановления Администрации города Когалыма от </w:t>
      </w:r>
      <w:r w:rsidR="00661ACD" w:rsidRPr="00872F42">
        <w:rPr>
          <w:sz w:val="26"/>
          <w:szCs w:val="26"/>
        </w:rPr>
        <w:t>27.06.2019</w:t>
      </w:r>
      <w:r w:rsidRPr="00872F42">
        <w:rPr>
          <w:sz w:val="26"/>
          <w:szCs w:val="26"/>
        </w:rPr>
        <w:t xml:space="preserve"> №</w:t>
      </w:r>
      <w:r w:rsidR="00661ACD" w:rsidRPr="00872F42">
        <w:rPr>
          <w:sz w:val="26"/>
          <w:szCs w:val="26"/>
        </w:rPr>
        <w:t>1397</w:t>
      </w:r>
      <w:r w:rsidRPr="00872F42">
        <w:rPr>
          <w:sz w:val="26"/>
          <w:szCs w:val="26"/>
        </w:rPr>
        <w:t xml:space="preserve"> </w:t>
      </w:r>
      <w:r w:rsidR="00425F1A" w:rsidRPr="00872F42">
        <w:rPr>
          <w:sz w:val="26"/>
          <w:szCs w:val="26"/>
        </w:rPr>
        <w:t>«</w:t>
      </w:r>
      <w:r w:rsidRPr="00872F42">
        <w:rPr>
          <w:sz w:val="26"/>
          <w:szCs w:val="26"/>
        </w:rPr>
        <w:t>О внесении изменени</w:t>
      </w:r>
      <w:r w:rsidR="00661ACD" w:rsidRPr="00872F42">
        <w:rPr>
          <w:sz w:val="26"/>
          <w:szCs w:val="26"/>
        </w:rPr>
        <w:t>я</w:t>
      </w:r>
      <w:r w:rsidRPr="00872F42">
        <w:rPr>
          <w:sz w:val="26"/>
          <w:szCs w:val="26"/>
        </w:rPr>
        <w:t xml:space="preserve"> в постановление Администрации города Когалыма</w:t>
      </w:r>
      <w:r w:rsidR="00661ACD" w:rsidRPr="00872F42">
        <w:rPr>
          <w:sz w:val="26"/>
          <w:szCs w:val="26"/>
        </w:rPr>
        <w:t xml:space="preserve"> от 05.06.2014 №1349</w:t>
      </w:r>
      <w:r w:rsidR="00425F1A" w:rsidRPr="00872F42">
        <w:rPr>
          <w:sz w:val="26"/>
          <w:szCs w:val="26"/>
        </w:rPr>
        <w:t>»</w:t>
      </w:r>
      <w:r w:rsidRPr="00872F42">
        <w:rPr>
          <w:sz w:val="26"/>
          <w:szCs w:val="26"/>
        </w:rPr>
        <w:t>.</w:t>
      </w:r>
    </w:p>
    <w:p w:rsidR="008A45FE" w:rsidRPr="00872F42" w:rsidRDefault="008A45FE" w:rsidP="008A45FE">
      <w:pPr>
        <w:autoSpaceDE w:val="0"/>
        <w:autoSpaceDN w:val="0"/>
        <w:adjustRightInd w:val="0"/>
        <w:ind w:firstLine="709"/>
        <w:jc w:val="both"/>
        <w:rPr>
          <w:sz w:val="26"/>
          <w:szCs w:val="26"/>
        </w:rPr>
      </w:pPr>
    </w:p>
    <w:p w:rsidR="008A45FE" w:rsidRPr="00872F42" w:rsidRDefault="008A45FE" w:rsidP="008A45FE">
      <w:pPr>
        <w:autoSpaceDE w:val="0"/>
        <w:autoSpaceDN w:val="0"/>
        <w:adjustRightInd w:val="0"/>
        <w:ind w:firstLine="709"/>
        <w:jc w:val="both"/>
        <w:rPr>
          <w:sz w:val="26"/>
          <w:szCs w:val="26"/>
        </w:rPr>
      </w:pPr>
      <w:r w:rsidRPr="00872F42">
        <w:rPr>
          <w:sz w:val="26"/>
          <w:szCs w:val="26"/>
        </w:rPr>
        <w:t>3. Признать утратившими силу следующие постановления Администрации города Когалыма:</w:t>
      </w:r>
    </w:p>
    <w:p w:rsidR="008A45FE" w:rsidRPr="00872F42" w:rsidRDefault="008A45FE" w:rsidP="008A45FE">
      <w:pPr>
        <w:ind w:firstLine="709"/>
        <w:jc w:val="both"/>
        <w:rPr>
          <w:sz w:val="26"/>
          <w:szCs w:val="26"/>
        </w:rPr>
      </w:pPr>
      <w:r w:rsidRPr="00872F42">
        <w:rPr>
          <w:sz w:val="26"/>
          <w:szCs w:val="26"/>
        </w:rPr>
        <w:t xml:space="preserve">3.1. от </w:t>
      </w:r>
      <w:r w:rsidR="00661ACD" w:rsidRPr="00872F42">
        <w:rPr>
          <w:sz w:val="26"/>
          <w:szCs w:val="26"/>
        </w:rPr>
        <w:t>25.10.2019</w:t>
      </w:r>
      <w:r w:rsidRPr="00872F42">
        <w:rPr>
          <w:sz w:val="26"/>
          <w:szCs w:val="26"/>
        </w:rPr>
        <w:t xml:space="preserve"> №</w:t>
      </w:r>
      <w:r w:rsidR="00661ACD" w:rsidRPr="00872F42">
        <w:rPr>
          <w:sz w:val="26"/>
          <w:szCs w:val="26"/>
        </w:rPr>
        <w:t>2355</w:t>
      </w:r>
      <w:r w:rsidRPr="00872F42">
        <w:rPr>
          <w:sz w:val="26"/>
          <w:szCs w:val="26"/>
        </w:rPr>
        <w:t xml:space="preserve"> </w:t>
      </w:r>
      <w:r w:rsidR="00425F1A" w:rsidRPr="00872F42">
        <w:rPr>
          <w:sz w:val="26"/>
          <w:szCs w:val="26"/>
        </w:rPr>
        <w:t>«</w:t>
      </w:r>
      <w:r w:rsidRPr="00872F42">
        <w:rPr>
          <w:sz w:val="26"/>
          <w:szCs w:val="26"/>
        </w:rPr>
        <w:t>О внесении изменени</w:t>
      </w:r>
      <w:r w:rsidR="00661ACD" w:rsidRPr="00872F42">
        <w:rPr>
          <w:sz w:val="26"/>
          <w:szCs w:val="26"/>
        </w:rPr>
        <w:t>й</w:t>
      </w:r>
      <w:r w:rsidRPr="00872F42">
        <w:rPr>
          <w:sz w:val="26"/>
          <w:szCs w:val="26"/>
        </w:rPr>
        <w:t xml:space="preserve"> в постановление Администрации города Когалыма от 05.06.2014 №1349</w:t>
      </w:r>
      <w:r w:rsidR="00425F1A" w:rsidRPr="00872F42">
        <w:rPr>
          <w:sz w:val="26"/>
          <w:szCs w:val="26"/>
        </w:rPr>
        <w:t>»</w:t>
      </w:r>
      <w:r w:rsidRPr="00872F42">
        <w:rPr>
          <w:sz w:val="26"/>
          <w:szCs w:val="26"/>
        </w:rPr>
        <w:t>;</w:t>
      </w:r>
    </w:p>
    <w:p w:rsidR="008A45FE" w:rsidRPr="00872F42" w:rsidRDefault="008A45FE" w:rsidP="008A45FE">
      <w:pPr>
        <w:ind w:firstLine="709"/>
        <w:jc w:val="both"/>
        <w:rPr>
          <w:sz w:val="26"/>
          <w:szCs w:val="26"/>
        </w:rPr>
      </w:pPr>
      <w:r w:rsidRPr="00872F42">
        <w:rPr>
          <w:sz w:val="26"/>
          <w:szCs w:val="26"/>
        </w:rPr>
        <w:t xml:space="preserve">3.2. от </w:t>
      </w:r>
      <w:r w:rsidR="00661ACD" w:rsidRPr="00872F42">
        <w:rPr>
          <w:sz w:val="26"/>
          <w:szCs w:val="26"/>
        </w:rPr>
        <w:t>25.09.2020</w:t>
      </w:r>
      <w:r w:rsidRPr="00872F42">
        <w:rPr>
          <w:sz w:val="26"/>
          <w:szCs w:val="26"/>
        </w:rPr>
        <w:t xml:space="preserve"> №</w:t>
      </w:r>
      <w:r w:rsidR="00661ACD" w:rsidRPr="00872F42">
        <w:rPr>
          <w:sz w:val="26"/>
          <w:szCs w:val="26"/>
        </w:rPr>
        <w:t>1736</w:t>
      </w:r>
      <w:r w:rsidRPr="00872F42">
        <w:rPr>
          <w:sz w:val="26"/>
          <w:szCs w:val="26"/>
        </w:rPr>
        <w:t xml:space="preserve"> </w:t>
      </w:r>
      <w:r w:rsidR="00425F1A" w:rsidRPr="00872F42">
        <w:rPr>
          <w:sz w:val="26"/>
          <w:szCs w:val="26"/>
        </w:rPr>
        <w:t>«</w:t>
      </w:r>
      <w:r w:rsidRPr="00872F42">
        <w:rPr>
          <w:sz w:val="26"/>
          <w:szCs w:val="26"/>
        </w:rPr>
        <w:t>О внесении изменени</w:t>
      </w:r>
      <w:r w:rsidR="00661ACD" w:rsidRPr="00872F42">
        <w:rPr>
          <w:sz w:val="26"/>
          <w:szCs w:val="26"/>
        </w:rPr>
        <w:t>й</w:t>
      </w:r>
      <w:r w:rsidRPr="00872F42">
        <w:rPr>
          <w:sz w:val="26"/>
          <w:szCs w:val="26"/>
        </w:rPr>
        <w:t xml:space="preserve"> в постановление Администрации город</w:t>
      </w:r>
      <w:r w:rsidR="00661ACD" w:rsidRPr="00872F42">
        <w:rPr>
          <w:sz w:val="26"/>
          <w:szCs w:val="26"/>
        </w:rPr>
        <w:t>а Когалыма от 05.06.2014 №1349</w:t>
      </w:r>
      <w:r w:rsidR="00425F1A" w:rsidRPr="00872F42">
        <w:rPr>
          <w:sz w:val="26"/>
          <w:szCs w:val="26"/>
        </w:rPr>
        <w:t>»</w:t>
      </w:r>
      <w:r w:rsidR="00661ACD" w:rsidRPr="00872F42">
        <w:rPr>
          <w:sz w:val="26"/>
          <w:szCs w:val="26"/>
        </w:rPr>
        <w:t>;</w:t>
      </w:r>
    </w:p>
    <w:p w:rsidR="00D73370" w:rsidRPr="00872F42" w:rsidRDefault="00661ACD" w:rsidP="00D73370">
      <w:pPr>
        <w:ind w:firstLine="709"/>
        <w:jc w:val="both"/>
        <w:rPr>
          <w:sz w:val="26"/>
          <w:szCs w:val="26"/>
        </w:rPr>
      </w:pPr>
      <w:r w:rsidRPr="00872F42">
        <w:rPr>
          <w:sz w:val="26"/>
          <w:szCs w:val="26"/>
        </w:rPr>
        <w:t xml:space="preserve">3.3. от 24.06.2021 №1303 </w:t>
      </w:r>
      <w:r w:rsidR="00425F1A" w:rsidRPr="00872F42">
        <w:rPr>
          <w:sz w:val="26"/>
          <w:szCs w:val="26"/>
        </w:rPr>
        <w:t>«</w:t>
      </w:r>
      <w:r w:rsidRPr="00872F42">
        <w:rPr>
          <w:sz w:val="26"/>
          <w:szCs w:val="26"/>
        </w:rPr>
        <w:t>О внесении изменений в постановление Администрации город</w:t>
      </w:r>
      <w:r w:rsidR="00D73370" w:rsidRPr="00872F42">
        <w:rPr>
          <w:sz w:val="26"/>
          <w:szCs w:val="26"/>
        </w:rPr>
        <w:t>а Когалыма от 05.06.2014 №1349</w:t>
      </w:r>
      <w:r w:rsidR="00425F1A" w:rsidRPr="00872F42">
        <w:rPr>
          <w:sz w:val="26"/>
          <w:szCs w:val="26"/>
        </w:rPr>
        <w:t>»</w:t>
      </w:r>
      <w:r w:rsidR="00D73370" w:rsidRPr="00872F42">
        <w:rPr>
          <w:sz w:val="26"/>
          <w:szCs w:val="26"/>
        </w:rPr>
        <w:t>.</w:t>
      </w:r>
    </w:p>
    <w:p w:rsidR="00D73370" w:rsidRPr="00872F42" w:rsidRDefault="00D73370" w:rsidP="00D73370">
      <w:pPr>
        <w:ind w:firstLine="709"/>
        <w:jc w:val="both"/>
        <w:rPr>
          <w:sz w:val="26"/>
          <w:szCs w:val="26"/>
        </w:rPr>
      </w:pPr>
    </w:p>
    <w:p w:rsidR="00661ACD" w:rsidRPr="00872F42" w:rsidRDefault="00D73370" w:rsidP="00D73370">
      <w:pPr>
        <w:ind w:firstLine="709"/>
        <w:jc w:val="both"/>
        <w:rPr>
          <w:sz w:val="26"/>
          <w:szCs w:val="26"/>
        </w:rPr>
      </w:pPr>
      <w:r w:rsidRPr="00872F42">
        <w:rPr>
          <w:sz w:val="26"/>
          <w:szCs w:val="26"/>
        </w:rPr>
        <w:t>4</w:t>
      </w:r>
      <w:r w:rsidR="00661ACD" w:rsidRPr="00872F42">
        <w:rPr>
          <w:sz w:val="26"/>
          <w:szCs w:val="26"/>
        </w:rPr>
        <w:t>. Подпункт 1.1 настоящего постановления распространяет свое действие на правоотношения, возникшие с 01.0</w:t>
      </w:r>
      <w:r w:rsidRPr="00872F42">
        <w:rPr>
          <w:sz w:val="26"/>
          <w:szCs w:val="26"/>
        </w:rPr>
        <w:t>3</w:t>
      </w:r>
      <w:r w:rsidR="00661ACD" w:rsidRPr="00872F42">
        <w:rPr>
          <w:sz w:val="26"/>
          <w:szCs w:val="26"/>
        </w:rPr>
        <w:t>.202</w:t>
      </w:r>
      <w:r w:rsidRPr="00872F42">
        <w:rPr>
          <w:sz w:val="26"/>
          <w:szCs w:val="26"/>
        </w:rPr>
        <w:t>2</w:t>
      </w:r>
      <w:r w:rsidR="00661ACD" w:rsidRPr="00872F42">
        <w:rPr>
          <w:sz w:val="26"/>
          <w:szCs w:val="26"/>
        </w:rPr>
        <w:t>.</w:t>
      </w:r>
    </w:p>
    <w:p w:rsidR="008A45FE" w:rsidRPr="00872F42" w:rsidRDefault="008A45FE" w:rsidP="00ED5C7C">
      <w:pPr>
        <w:tabs>
          <w:tab w:val="left" w:pos="1134"/>
        </w:tabs>
        <w:ind w:firstLine="709"/>
        <w:jc w:val="both"/>
        <w:rPr>
          <w:sz w:val="26"/>
          <w:szCs w:val="26"/>
        </w:rPr>
      </w:pPr>
    </w:p>
    <w:p w:rsidR="008A45FE" w:rsidRPr="00872F42" w:rsidRDefault="008A45FE" w:rsidP="00ED5C7C">
      <w:pPr>
        <w:tabs>
          <w:tab w:val="left" w:pos="1134"/>
        </w:tabs>
        <w:ind w:firstLine="709"/>
        <w:jc w:val="both"/>
        <w:rPr>
          <w:sz w:val="26"/>
          <w:szCs w:val="26"/>
        </w:rPr>
      </w:pPr>
    </w:p>
    <w:p w:rsidR="008A45FE" w:rsidRPr="00872F42" w:rsidRDefault="008A45FE" w:rsidP="00ED5C7C">
      <w:pPr>
        <w:tabs>
          <w:tab w:val="left" w:pos="1134"/>
        </w:tabs>
        <w:ind w:firstLine="709"/>
        <w:jc w:val="both"/>
        <w:rPr>
          <w:sz w:val="26"/>
          <w:szCs w:val="26"/>
        </w:rPr>
      </w:pPr>
    </w:p>
    <w:p w:rsidR="008A45FE" w:rsidRPr="00872F42" w:rsidRDefault="008A45FE" w:rsidP="00ED5C7C">
      <w:pPr>
        <w:tabs>
          <w:tab w:val="left" w:pos="1134"/>
        </w:tabs>
        <w:ind w:firstLine="709"/>
        <w:jc w:val="both"/>
        <w:rPr>
          <w:sz w:val="26"/>
          <w:szCs w:val="26"/>
        </w:rPr>
      </w:pPr>
    </w:p>
    <w:p w:rsidR="008A45FE" w:rsidRPr="00872F42" w:rsidRDefault="00D73370" w:rsidP="008A45FE">
      <w:pPr>
        <w:autoSpaceDE w:val="0"/>
        <w:autoSpaceDN w:val="0"/>
        <w:adjustRightInd w:val="0"/>
        <w:ind w:firstLine="540"/>
        <w:jc w:val="both"/>
        <w:rPr>
          <w:rFonts w:eastAsia="Calibri"/>
          <w:sz w:val="26"/>
          <w:szCs w:val="26"/>
          <w:lang w:eastAsia="en-US"/>
        </w:rPr>
      </w:pPr>
      <w:r w:rsidRPr="00872F42">
        <w:rPr>
          <w:sz w:val="26"/>
          <w:szCs w:val="26"/>
        </w:rPr>
        <w:lastRenderedPageBreak/>
        <w:t>5</w:t>
      </w:r>
      <w:r w:rsidR="008A45FE" w:rsidRPr="00872F42">
        <w:rPr>
          <w:sz w:val="26"/>
          <w:szCs w:val="26"/>
        </w:rPr>
        <w:t xml:space="preserve">. </w:t>
      </w:r>
      <w:r w:rsidR="008A45FE" w:rsidRPr="00872F42">
        <w:rPr>
          <w:spacing w:val="-6"/>
          <w:sz w:val="26"/>
          <w:szCs w:val="26"/>
        </w:rPr>
        <w:t>Управлению образования Администрации города Когалыма (А.Н.Лаврентьева) направить в юридическое управление Администрации города Когалыма текст постановления</w:t>
      </w:r>
      <w:r w:rsidR="00661ACD" w:rsidRPr="00872F42">
        <w:rPr>
          <w:spacing w:val="-6"/>
          <w:sz w:val="26"/>
          <w:szCs w:val="26"/>
        </w:rPr>
        <w:t xml:space="preserve"> и приложение к нему</w:t>
      </w:r>
      <w:r w:rsidR="008A45FE" w:rsidRPr="00872F42">
        <w:rPr>
          <w:spacing w:val="-6"/>
          <w:sz w:val="26"/>
          <w:szCs w:val="26"/>
        </w:rPr>
        <w:t xml:space="preserve">, его реквизиты, сведения об источнике официального опубликования в порядке и сроки, предусмотренные </w:t>
      </w:r>
      <w:hyperlink r:id="rId7" w:history="1">
        <w:r w:rsidR="008A45FE" w:rsidRPr="00872F42">
          <w:rPr>
            <w:spacing w:val="-6"/>
            <w:sz w:val="26"/>
            <w:szCs w:val="26"/>
          </w:rPr>
          <w:t>распоряжением</w:t>
        </w:r>
      </w:hyperlink>
      <w:r w:rsidR="008A45FE" w:rsidRPr="00872F42">
        <w:rPr>
          <w:spacing w:val="-6"/>
          <w:sz w:val="26"/>
          <w:szCs w:val="26"/>
        </w:rPr>
        <w:t xml:space="preserve"> Администрации города Когалыма от 19.06.2013 №149-р </w:t>
      </w:r>
      <w:r w:rsidR="00425F1A" w:rsidRPr="00872F42">
        <w:rPr>
          <w:spacing w:val="-6"/>
          <w:sz w:val="26"/>
          <w:szCs w:val="26"/>
        </w:rPr>
        <w:t>«</w:t>
      </w:r>
      <w:r w:rsidR="008A45FE" w:rsidRPr="00872F42">
        <w:rPr>
          <w:spacing w:val="-6"/>
          <w:sz w:val="26"/>
          <w:szCs w:val="26"/>
        </w:rPr>
        <w:t>О мерах по формированию регистра муниципальных нормативных правовых актов              Ханты-Мансийского автономного округа – Югры</w:t>
      </w:r>
      <w:r w:rsidR="00425F1A" w:rsidRPr="00872F42">
        <w:rPr>
          <w:spacing w:val="-6"/>
          <w:sz w:val="26"/>
          <w:szCs w:val="26"/>
        </w:rPr>
        <w:t>»</w:t>
      </w:r>
      <w:r w:rsidR="008A45FE" w:rsidRPr="00872F42">
        <w:rPr>
          <w:spacing w:val="-6"/>
          <w:sz w:val="26"/>
          <w:szCs w:val="26"/>
        </w:rPr>
        <w:t>,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A45FE" w:rsidRPr="00872F42" w:rsidRDefault="008A45FE" w:rsidP="008A45FE">
      <w:pPr>
        <w:ind w:firstLine="709"/>
        <w:jc w:val="both"/>
        <w:rPr>
          <w:sz w:val="26"/>
          <w:szCs w:val="26"/>
        </w:rPr>
      </w:pPr>
    </w:p>
    <w:p w:rsidR="008A45FE" w:rsidRPr="00872F42" w:rsidRDefault="00D73370" w:rsidP="008A45FE">
      <w:pPr>
        <w:spacing w:after="200"/>
        <w:ind w:firstLine="709"/>
        <w:contextualSpacing/>
        <w:jc w:val="both"/>
        <w:rPr>
          <w:sz w:val="26"/>
          <w:szCs w:val="26"/>
        </w:rPr>
      </w:pPr>
      <w:r w:rsidRPr="00872F42">
        <w:rPr>
          <w:sz w:val="26"/>
          <w:szCs w:val="26"/>
        </w:rPr>
        <w:t>6</w:t>
      </w:r>
      <w:r w:rsidR="008A45FE" w:rsidRPr="00872F42">
        <w:rPr>
          <w:sz w:val="26"/>
          <w:szCs w:val="26"/>
        </w:rPr>
        <w:t xml:space="preserve">. Опубликовать настоящее постановление </w:t>
      </w:r>
      <w:r w:rsidR="00661ACD" w:rsidRPr="00872F42">
        <w:rPr>
          <w:sz w:val="26"/>
          <w:szCs w:val="26"/>
        </w:rPr>
        <w:t xml:space="preserve">и приложение к нему </w:t>
      </w:r>
      <w:r w:rsidR="008A45FE" w:rsidRPr="00872F42">
        <w:rPr>
          <w:sz w:val="26"/>
          <w:szCs w:val="26"/>
        </w:rPr>
        <w:t xml:space="preserve">в газете </w:t>
      </w:r>
      <w:r w:rsidR="00425F1A" w:rsidRPr="00872F42">
        <w:rPr>
          <w:sz w:val="26"/>
          <w:szCs w:val="26"/>
        </w:rPr>
        <w:t>«</w:t>
      </w:r>
      <w:r w:rsidR="008A45FE" w:rsidRPr="00872F42">
        <w:rPr>
          <w:sz w:val="26"/>
          <w:szCs w:val="26"/>
        </w:rPr>
        <w:t>Когалымский вестник</w:t>
      </w:r>
      <w:r w:rsidR="00425F1A" w:rsidRPr="00872F42">
        <w:rPr>
          <w:sz w:val="26"/>
          <w:szCs w:val="26"/>
        </w:rPr>
        <w:t>»</w:t>
      </w:r>
      <w:r w:rsidR="008A45FE" w:rsidRPr="00872F42">
        <w:rPr>
          <w:sz w:val="26"/>
          <w:szCs w:val="26"/>
        </w:rPr>
        <w:t xml:space="preserve"> и разместить на официальном сайте Администрации города Когалыма </w:t>
      </w:r>
      <w:r w:rsidR="008A45FE" w:rsidRPr="00872F42">
        <w:rPr>
          <w:spacing w:val="-6"/>
          <w:sz w:val="26"/>
          <w:szCs w:val="26"/>
        </w:rPr>
        <w:t xml:space="preserve">в информационно-телекоммуникационной сети </w:t>
      </w:r>
      <w:r w:rsidR="00425F1A" w:rsidRPr="00872F42">
        <w:rPr>
          <w:spacing w:val="-6"/>
          <w:sz w:val="26"/>
          <w:szCs w:val="26"/>
        </w:rPr>
        <w:t>«</w:t>
      </w:r>
      <w:r w:rsidR="008A45FE" w:rsidRPr="00872F42">
        <w:rPr>
          <w:spacing w:val="-6"/>
          <w:sz w:val="26"/>
          <w:szCs w:val="26"/>
        </w:rPr>
        <w:t>Интернет</w:t>
      </w:r>
      <w:r w:rsidR="00425F1A" w:rsidRPr="00872F42">
        <w:rPr>
          <w:spacing w:val="-6"/>
          <w:sz w:val="26"/>
          <w:szCs w:val="26"/>
        </w:rPr>
        <w:t>»</w:t>
      </w:r>
      <w:r w:rsidR="008A45FE" w:rsidRPr="00872F42">
        <w:rPr>
          <w:spacing w:val="-6"/>
          <w:sz w:val="26"/>
          <w:szCs w:val="26"/>
        </w:rPr>
        <w:t xml:space="preserve"> (</w:t>
      </w:r>
      <w:hyperlink r:id="rId8" w:history="1">
        <w:r w:rsidR="008A45FE" w:rsidRPr="00872F42">
          <w:rPr>
            <w:spacing w:val="-6"/>
            <w:sz w:val="26"/>
            <w:szCs w:val="26"/>
          </w:rPr>
          <w:t>www.admkogalym.ru</w:t>
        </w:r>
      </w:hyperlink>
      <w:r w:rsidR="008A45FE" w:rsidRPr="00872F42">
        <w:rPr>
          <w:spacing w:val="-6"/>
          <w:sz w:val="26"/>
          <w:szCs w:val="26"/>
        </w:rPr>
        <w:t xml:space="preserve">). </w:t>
      </w:r>
    </w:p>
    <w:p w:rsidR="00D73370" w:rsidRPr="00872F42" w:rsidRDefault="00D73370" w:rsidP="008A45FE">
      <w:pPr>
        <w:ind w:firstLine="709"/>
        <w:jc w:val="both"/>
        <w:rPr>
          <w:sz w:val="26"/>
          <w:szCs w:val="26"/>
        </w:rPr>
      </w:pPr>
    </w:p>
    <w:p w:rsidR="008A45FE" w:rsidRPr="00872F42" w:rsidRDefault="00D73370" w:rsidP="008A45FE">
      <w:pPr>
        <w:ind w:firstLine="709"/>
        <w:jc w:val="both"/>
        <w:rPr>
          <w:sz w:val="26"/>
          <w:szCs w:val="26"/>
        </w:rPr>
      </w:pPr>
      <w:r w:rsidRPr="00872F42">
        <w:rPr>
          <w:sz w:val="26"/>
          <w:szCs w:val="26"/>
        </w:rPr>
        <w:t>7</w:t>
      </w:r>
      <w:r w:rsidR="008A45FE" w:rsidRPr="00872F42">
        <w:rPr>
          <w:sz w:val="26"/>
          <w:szCs w:val="26"/>
        </w:rPr>
        <w:t>. Контроль за выполнением постановления возложить на заместителя главы города Когалыма Л.А.Юрьеву.</w:t>
      </w:r>
    </w:p>
    <w:p w:rsidR="00ED5C7C" w:rsidRDefault="00ED5C7C" w:rsidP="00ED5C7C">
      <w:pPr>
        <w:ind w:firstLine="709"/>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7216"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r>
        <w:rPr>
          <w:sz w:val="26"/>
          <w:szCs w:val="26"/>
        </w:rPr>
        <w:br w:type="page"/>
      </w:r>
    </w:p>
    <w:p w:rsidR="0086685A" w:rsidRPr="009B7E0F" w:rsidRDefault="0086685A" w:rsidP="0086685A">
      <w:pPr>
        <w:tabs>
          <w:tab w:val="left" w:pos="7380"/>
        </w:tabs>
        <w:ind w:left="8505" w:hanging="3543"/>
        <w:rPr>
          <w:sz w:val="26"/>
          <w:szCs w:val="26"/>
        </w:rPr>
      </w:pPr>
      <w:r w:rsidRPr="009B7E0F">
        <w:rPr>
          <w:sz w:val="26"/>
          <w:szCs w:val="26"/>
        </w:rPr>
        <w:lastRenderedPageBreak/>
        <w:t xml:space="preserve">Приложение </w:t>
      </w:r>
    </w:p>
    <w:p w:rsidR="0086685A" w:rsidRPr="009B7E0F" w:rsidRDefault="0086685A" w:rsidP="0086685A">
      <w:pPr>
        <w:tabs>
          <w:tab w:val="left" w:pos="7380"/>
        </w:tabs>
        <w:ind w:left="8505" w:right="-285" w:hanging="3543"/>
        <w:rPr>
          <w:sz w:val="26"/>
          <w:szCs w:val="26"/>
        </w:rPr>
      </w:pPr>
      <w:r w:rsidRPr="009B7E0F">
        <w:rPr>
          <w:sz w:val="26"/>
          <w:szCs w:val="26"/>
        </w:rPr>
        <w:t>к постановлению Администрации</w:t>
      </w:r>
    </w:p>
    <w:p w:rsidR="0086685A" w:rsidRPr="009B7E0F" w:rsidRDefault="0086685A" w:rsidP="0086685A">
      <w:pPr>
        <w:tabs>
          <w:tab w:val="left" w:pos="7380"/>
        </w:tabs>
        <w:ind w:left="8505" w:hanging="3543"/>
        <w:rPr>
          <w:sz w:val="26"/>
          <w:szCs w:val="26"/>
        </w:rPr>
      </w:pPr>
      <w:r w:rsidRPr="009B7E0F">
        <w:rPr>
          <w:sz w:val="26"/>
          <w:szCs w:val="26"/>
        </w:rPr>
        <w:t>города Когалыма</w:t>
      </w:r>
    </w:p>
    <w:tbl>
      <w:tblPr>
        <w:tblStyle w:val="a5"/>
        <w:tblpPr w:leftFromText="180" w:rightFromText="180" w:vertAnchor="page" w:horzAnchor="page" w:tblpX="5530" w:tblpY="20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6685A" w:rsidTr="00ED62A2">
        <w:tc>
          <w:tcPr>
            <w:tcW w:w="2235" w:type="dxa"/>
          </w:tcPr>
          <w:p w:rsidR="0086685A" w:rsidRPr="00F5080D" w:rsidRDefault="0086685A" w:rsidP="00ED62A2">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86685A" w:rsidRPr="00F5080D" w:rsidRDefault="0086685A" w:rsidP="00ED62A2">
            <w:pPr>
              <w:rPr>
                <w:color w:val="D9D9D9" w:themeColor="background1" w:themeShade="D9"/>
                <w:sz w:val="28"/>
                <w:szCs w:val="28"/>
              </w:rPr>
            </w:pPr>
            <w:r w:rsidRPr="00F5080D">
              <w:rPr>
                <w:color w:val="D9D9D9" w:themeColor="background1" w:themeShade="D9"/>
                <w:sz w:val="28"/>
                <w:szCs w:val="28"/>
              </w:rPr>
              <w:t>№ [Номер документа]</w:t>
            </w:r>
          </w:p>
        </w:tc>
      </w:tr>
    </w:tbl>
    <w:p w:rsidR="0086685A" w:rsidRDefault="0086685A" w:rsidP="0086685A">
      <w:pPr>
        <w:tabs>
          <w:tab w:val="left" w:pos="1134"/>
          <w:tab w:val="left" w:pos="1276"/>
        </w:tabs>
        <w:ind w:firstLine="709"/>
        <w:rPr>
          <w:sz w:val="26"/>
          <w:szCs w:val="26"/>
        </w:rPr>
      </w:pPr>
    </w:p>
    <w:p w:rsidR="0086685A" w:rsidRDefault="0086685A" w:rsidP="0086685A">
      <w:pPr>
        <w:rPr>
          <w:sz w:val="26"/>
          <w:szCs w:val="26"/>
        </w:rPr>
      </w:pPr>
    </w:p>
    <w:p w:rsidR="0086685A" w:rsidRPr="008329FC" w:rsidRDefault="0086685A" w:rsidP="0086685A">
      <w:pPr>
        <w:rPr>
          <w:sz w:val="26"/>
          <w:szCs w:val="26"/>
        </w:rPr>
      </w:pPr>
    </w:p>
    <w:p w:rsidR="0086685A" w:rsidRPr="008329FC" w:rsidRDefault="0086685A" w:rsidP="0086685A">
      <w:pPr>
        <w:rPr>
          <w:sz w:val="26"/>
          <w:szCs w:val="26"/>
        </w:rPr>
      </w:pPr>
    </w:p>
    <w:p w:rsidR="000A066F" w:rsidRPr="000A066F" w:rsidRDefault="0086685A" w:rsidP="000A066F">
      <w:pPr>
        <w:tabs>
          <w:tab w:val="left" w:pos="993"/>
        </w:tabs>
        <w:jc w:val="center"/>
        <w:rPr>
          <w:sz w:val="26"/>
          <w:szCs w:val="26"/>
        </w:rPr>
      </w:pPr>
      <w:r>
        <w:rPr>
          <w:sz w:val="26"/>
          <w:szCs w:val="26"/>
        </w:rPr>
        <w:tab/>
      </w:r>
      <w:r w:rsidR="000A066F" w:rsidRPr="000A066F">
        <w:rPr>
          <w:sz w:val="26"/>
          <w:szCs w:val="26"/>
        </w:rPr>
        <w:t>Административный регламент</w:t>
      </w:r>
    </w:p>
    <w:p w:rsidR="000A066F" w:rsidRPr="000A066F" w:rsidRDefault="000A066F" w:rsidP="000A066F">
      <w:pPr>
        <w:tabs>
          <w:tab w:val="left" w:pos="993"/>
        </w:tabs>
        <w:jc w:val="center"/>
        <w:rPr>
          <w:sz w:val="26"/>
          <w:szCs w:val="26"/>
        </w:rPr>
      </w:pPr>
      <w:r w:rsidRPr="000A066F">
        <w:rPr>
          <w:sz w:val="26"/>
          <w:szCs w:val="26"/>
        </w:rPr>
        <w:t>предоставления муниципальной услуги</w:t>
      </w:r>
    </w:p>
    <w:p w:rsidR="000A066F" w:rsidRPr="000A066F" w:rsidRDefault="00425F1A" w:rsidP="000A066F">
      <w:pPr>
        <w:autoSpaceDE w:val="0"/>
        <w:autoSpaceDN w:val="0"/>
        <w:adjustRightInd w:val="0"/>
        <w:jc w:val="center"/>
        <w:rPr>
          <w:sz w:val="26"/>
          <w:szCs w:val="26"/>
        </w:rPr>
      </w:pPr>
      <w:r>
        <w:rPr>
          <w:sz w:val="26"/>
          <w:szCs w:val="26"/>
        </w:rPr>
        <w:t>«</w:t>
      </w:r>
      <w:r w:rsidR="000A066F" w:rsidRPr="000A066F">
        <w:rPr>
          <w:sz w:val="26"/>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0A066F" w:rsidRPr="000A066F" w:rsidRDefault="000A066F" w:rsidP="000A066F">
      <w:pPr>
        <w:autoSpaceDE w:val="0"/>
        <w:autoSpaceDN w:val="0"/>
        <w:adjustRightInd w:val="0"/>
        <w:ind w:firstLine="709"/>
        <w:jc w:val="center"/>
        <w:rPr>
          <w:sz w:val="26"/>
          <w:szCs w:val="26"/>
        </w:rPr>
      </w:pPr>
    </w:p>
    <w:p w:rsidR="000A066F" w:rsidRPr="000A066F" w:rsidRDefault="000A066F" w:rsidP="000A066F">
      <w:pPr>
        <w:autoSpaceDE w:val="0"/>
        <w:autoSpaceDN w:val="0"/>
        <w:adjustRightInd w:val="0"/>
        <w:jc w:val="center"/>
        <w:rPr>
          <w:sz w:val="26"/>
          <w:szCs w:val="26"/>
        </w:rPr>
      </w:pPr>
      <w:r w:rsidRPr="000A066F">
        <w:rPr>
          <w:sz w:val="26"/>
          <w:szCs w:val="26"/>
        </w:rPr>
        <w:t>1. Общие положения</w:t>
      </w:r>
    </w:p>
    <w:p w:rsidR="000A066F" w:rsidRPr="000A066F" w:rsidRDefault="000A066F" w:rsidP="000A066F">
      <w:pPr>
        <w:autoSpaceDE w:val="0"/>
        <w:autoSpaceDN w:val="0"/>
        <w:adjustRightInd w:val="0"/>
        <w:ind w:firstLine="709"/>
        <w:jc w:val="center"/>
        <w:rPr>
          <w:sz w:val="26"/>
          <w:szCs w:val="26"/>
        </w:rPr>
      </w:pPr>
    </w:p>
    <w:p w:rsidR="000A066F" w:rsidRPr="000A066F" w:rsidRDefault="000A066F" w:rsidP="000A066F">
      <w:pPr>
        <w:ind w:firstLine="709"/>
        <w:jc w:val="center"/>
        <w:rPr>
          <w:sz w:val="26"/>
          <w:szCs w:val="26"/>
        </w:rPr>
      </w:pPr>
      <w:r w:rsidRPr="000A066F">
        <w:rPr>
          <w:sz w:val="26"/>
          <w:szCs w:val="26"/>
        </w:rPr>
        <w:t>Предмет регулирования административного регламента</w:t>
      </w:r>
    </w:p>
    <w:p w:rsidR="00ED5C7C" w:rsidRDefault="00ED5C7C" w:rsidP="000A066F">
      <w:pPr>
        <w:jc w:val="center"/>
        <w:rPr>
          <w:sz w:val="26"/>
          <w:szCs w:val="26"/>
        </w:rPr>
      </w:pPr>
    </w:p>
    <w:p w:rsidR="003F210F" w:rsidRPr="0068328F" w:rsidRDefault="003F210F" w:rsidP="003F210F">
      <w:pPr>
        <w:autoSpaceDE w:val="0"/>
        <w:autoSpaceDN w:val="0"/>
        <w:adjustRightInd w:val="0"/>
        <w:ind w:firstLine="708"/>
        <w:jc w:val="both"/>
        <w:rPr>
          <w:rFonts w:eastAsia="Calibri"/>
          <w:sz w:val="26"/>
          <w:szCs w:val="26"/>
          <w:lang w:eastAsia="en-US"/>
        </w:rPr>
      </w:pPr>
      <w:r w:rsidRPr="0068328F">
        <w:rPr>
          <w:rFonts w:eastAsia="Calibri"/>
          <w:sz w:val="26"/>
          <w:szCs w:val="26"/>
          <w:lang w:eastAsia="en-US"/>
        </w:rPr>
        <w:t xml:space="preserve">1. Настоящий Административный регламент </w:t>
      </w:r>
      <w:r w:rsidRPr="0068328F">
        <w:rPr>
          <w:sz w:val="26"/>
          <w:szCs w:val="26"/>
        </w:rPr>
        <w:t>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w:t>
      </w:r>
      <w:r>
        <w:rPr>
          <w:sz w:val="26"/>
          <w:szCs w:val="26"/>
        </w:rPr>
        <w:t xml:space="preserve"> (далее – Управление образования, уполномоченный орган)</w:t>
      </w:r>
      <w:r w:rsidRPr="0068328F">
        <w:rPr>
          <w:sz w:val="26"/>
          <w:szCs w:val="26"/>
        </w:rPr>
        <w:t xml:space="preserve">, </w:t>
      </w:r>
      <w:r w:rsidRPr="0068328F">
        <w:rPr>
          <w:rFonts w:eastAsia="Calibri"/>
          <w:sz w:val="26"/>
          <w:szCs w:val="26"/>
          <w:lang w:eastAsia="en-US"/>
        </w:rPr>
        <w:t xml:space="preserve">муниципального автономного учреждения </w:t>
      </w:r>
      <w:r w:rsidR="00425F1A">
        <w:rPr>
          <w:rFonts w:eastAsia="Calibri"/>
          <w:sz w:val="26"/>
          <w:szCs w:val="26"/>
          <w:lang w:eastAsia="en-US"/>
        </w:rPr>
        <w:t>«</w:t>
      </w:r>
      <w:r w:rsidRPr="0068328F">
        <w:rPr>
          <w:rFonts w:eastAsia="Calibri"/>
          <w:sz w:val="26"/>
          <w:szCs w:val="26"/>
          <w:lang w:eastAsia="en-US"/>
        </w:rPr>
        <w:t>Многофункциональный центр предоставления государственных и муниципальных услуг</w:t>
      </w:r>
      <w:r w:rsidR="00425F1A">
        <w:rPr>
          <w:rFonts w:eastAsia="Calibri"/>
          <w:sz w:val="26"/>
          <w:szCs w:val="26"/>
          <w:lang w:eastAsia="en-US"/>
        </w:rPr>
        <w:t>»</w:t>
      </w:r>
      <w:r>
        <w:rPr>
          <w:rFonts w:eastAsia="Calibri"/>
          <w:sz w:val="26"/>
          <w:szCs w:val="26"/>
          <w:lang w:eastAsia="en-US"/>
        </w:rPr>
        <w:t xml:space="preserve"> (далее – МФЦ)</w:t>
      </w:r>
      <w:r w:rsidRPr="0068328F">
        <w:rPr>
          <w:rFonts w:eastAsia="Calibri"/>
          <w:sz w:val="26"/>
          <w:szCs w:val="26"/>
          <w:lang w:eastAsia="en-US"/>
        </w:rPr>
        <w:t xml:space="preserve">, </w:t>
      </w:r>
      <w:r w:rsidRPr="0068328F">
        <w:rPr>
          <w:sz w:val="26"/>
          <w:szCs w:val="26"/>
        </w:rPr>
        <w:t>муниципальных дошкольных образовательных организаций, реализующих основную образовательную программу дошкольного образования</w:t>
      </w:r>
      <w:r>
        <w:rPr>
          <w:sz w:val="26"/>
          <w:szCs w:val="26"/>
        </w:rPr>
        <w:t xml:space="preserve"> (далее </w:t>
      </w:r>
      <w:r>
        <w:rPr>
          <w:rFonts w:eastAsia="Calibri"/>
          <w:sz w:val="26"/>
          <w:szCs w:val="26"/>
          <w:lang w:eastAsia="en-US"/>
        </w:rPr>
        <w:t>–</w:t>
      </w:r>
      <w:r>
        <w:rPr>
          <w:sz w:val="26"/>
          <w:szCs w:val="26"/>
        </w:rPr>
        <w:t xml:space="preserve"> </w:t>
      </w:r>
      <w:r w:rsidRPr="0068328F">
        <w:rPr>
          <w:sz w:val="26"/>
          <w:szCs w:val="26"/>
        </w:rPr>
        <w:t>дошкольны</w:t>
      </w:r>
      <w:r>
        <w:rPr>
          <w:sz w:val="26"/>
          <w:szCs w:val="26"/>
        </w:rPr>
        <w:t xml:space="preserve">е образовательные организации, </w:t>
      </w:r>
      <w:r w:rsidRPr="0068328F">
        <w:rPr>
          <w:sz w:val="26"/>
          <w:szCs w:val="26"/>
        </w:rPr>
        <w:t>ДОО</w:t>
      </w:r>
      <w:r>
        <w:rPr>
          <w:sz w:val="26"/>
          <w:szCs w:val="26"/>
        </w:rPr>
        <w:t>)</w:t>
      </w:r>
      <w:r w:rsidRPr="0068328F">
        <w:rPr>
          <w:sz w:val="26"/>
          <w:szCs w:val="26"/>
        </w:rPr>
        <w:t xml:space="preserve">, предоставляющих муниципальную услугу </w:t>
      </w:r>
      <w:r w:rsidR="00425F1A">
        <w:rPr>
          <w:sz w:val="26"/>
          <w:szCs w:val="26"/>
        </w:rPr>
        <w:t>«</w:t>
      </w:r>
      <w:r w:rsidRPr="0068328F">
        <w:rPr>
          <w:sz w:val="26"/>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425F1A">
        <w:rPr>
          <w:sz w:val="26"/>
          <w:szCs w:val="26"/>
        </w:rPr>
        <w:t>»</w:t>
      </w:r>
      <w:r w:rsidRPr="0068328F">
        <w:rPr>
          <w:rFonts w:eastAsia="Calibri"/>
          <w:sz w:val="26"/>
          <w:szCs w:val="26"/>
          <w:lang w:eastAsia="en-US"/>
        </w:rPr>
        <w:t xml:space="preserve"> (далее </w:t>
      </w:r>
      <w:r>
        <w:rPr>
          <w:rFonts w:eastAsia="Calibri"/>
          <w:sz w:val="26"/>
          <w:szCs w:val="26"/>
          <w:lang w:eastAsia="en-US"/>
        </w:rPr>
        <w:t>–</w:t>
      </w:r>
      <w:r w:rsidRPr="0068328F">
        <w:rPr>
          <w:rFonts w:eastAsia="Calibri"/>
          <w:sz w:val="26"/>
          <w:szCs w:val="26"/>
          <w:lang w:eastAsia="en-US"/>
        </w:rPr>
        <w:t xml:space="preserve"> Административный регламент, муниципальная услуга), </w:t>
      </w:r>
      <w:r w:rsidRPr="0068328F">
        <w:rPr>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w:t>
      </w:r>
      <w:r>
        <w:rPr>
          <w:sz w:val="26"/>
          <w:szCs w:val="26"/>
        </w:rPr>
        <w:t>о закона от 27.07.2010 №</w:t>
      </w:r>
      <w:r w:rsidRPr="0068328F">
        <w:rPr>
          <w:sz w:val="26"/>
          <w:szCs w:val="26"/>
        </w:rPr>
        <w:t xml:space="preserve">210-ФЗ </w:t>
      </w:r>
      <w:r w:rsidR="00425F1A">
        <w:rPr>
          <w:sz w:val="26"/>
          <w:szCs w:val="26"/>
        </w:rPr>
        <w:t>«</w:t>
      </w:r>
      <w:r w:rsidRPr="0068328F">
        <w:rPr>
          <w:sz w:val="26"/>
          <w:szCs w:val="26"/>
        </w:rPr>
        <w:t>Об организации предоставления государственных и муниципальных услу</w:t>
      </w:r>
      <w:r>
        <w:rPr>
          <w:sz w:val="26"/>
          <w:szCs w:val="26"/>
        </w:rPr>
        <w:t>г</w:t>
      </w:r>
      <w:r w:rsidR="00425F1A">
        <w:rPr>
          <w:sz w:val="26"/>
          <w:szCs w:val="26"/>
        </w:rPr>
        <w:t>»</w:t>
      </w:r>
      <w:r>
        <w:rPr>
          <w:sz w:val="26"/>
          <w:szCs w:val="26"/>
        </w:rPr>
        <w:t xml:space="preserve"> (далее – Федеральный закон №</w:t>
      </w:r>
      <w:r w:rsidRPr="0068328F">
        <w:rPr>
          <w:sz w:val="26"/>
          <w:szCs w:val="26"/>
        </w:rPr>
        <w:t xml:space="preserve">210-ФЗ), а также устанавливает порядок взаимодействия </w:t>
      </w:r>
      <w:r w:rsidRPr="0068328F">
        <w:rPr>
          <w:rFonts w:eastAsia="Calibri"/>
          <w:sz w:val="26"/>
          <w:szCs w:val="26"/>
          <w:lang w:eastAsia="en-US"/>
        </w:rPr>
        <w:t xml:space="preserve">Управления образования, МФЦ, ДОО </w:t>
      </w:r>
      <w:r w:rsidRPr="0068328F">
        <w:rPr>
          <w:sz w:val="26"/>
          <w:szCs w:val="26"/>
        </w:rPr>
        <w:t>с заявителями в процессе предоставления муниципальной услуги.</w:t>
      </w:r>
      <w:r>
        <w:rPr>
          <w:sz w:val="26"/>
          <w:szCs w:val="26"/>
        </w:rPr>
        <w:t xml:space="preserve">  </w:t>
      </w:r>
    </w:p>
    <w:p w:rsidR="003F210F" w:rsidRDefault="003F210F" w:rsidP="000A066F">
      <w:pPr>
        <w:jc w:val="center"/>
        <w:rPr>
          <w:sz w:val="26"/>
          <w:szCs w:val="26"/>
        </w:rPr>
      </w:pPr>
    </w:p>
    <w:p w:rsidR="003F210F" w:rsidRPr="0068328F" w:rsidRDefault="003F210F" w:rsidP="003F210F">
      <w:pPr>
        <w:autoSpaceDE w:val="0"/>
        <w:autoSpaceDN w:val="0"/>
        <w:adjustRightInd w:val="0"/>
        <w:ind w:firstLine="709"/>
        <w:jc w:val="center"/>
        <w:rPr>
          <w:sz w:val="26"/>
          <w:szCs w:val="26"/>
        </w:rPr>
      </w:pPr>
      <w:r w:rsidRPr="0068328F">
        <w:rPr>
          <w:sz w:val="26"/>
          <w:szCs w:val="26"/>
        </w:rPr>
        <w:t>Круг заявителей</w:t>
      </w:r>
    </w:p>
    <w:p w:rsidR="003F210F" w:rsidRDefault="003F210F" w:rsidP="000A066F">
      <w:pPr>
        <w:jc w:val="center"/>
        <w:rPr>
          <w:sz w:val="26"/>
          <w:szCs w:val="26"/>
        </w:rPr>
      </w:pPr>
    </w:p>
    <w:p w:rsidR="003F210F" w:rsidRDefault="003F210F" w:rsidP="003F210F">
      <w:pPr>
        <w:autoSpaceDE w:val="0"/>
        <w:autoSpaceDN w:val="0"/>
        <w:adjustRightInd w:val="0"/>
        <w:ind w:firstLine="709"/>
        <w:jc w:val="both"/>
        <w:rPr>
          <w:sz w:val="26"/>
          <w:szCs w:val="26"/>
        </w:rPr>
      </w:pPr>
      <w:r w:rsidRPr="0068328F">
        <w:rPr>
          <w:sz w:val="26"/>
          <w:szCs w:val="26"/>
        </w:rPr>
        <w:t xml:space="preserve">2. </w:t>
      </w:r>
      <w:r>
        <w:rPr>
          <w:sz w:val="26"/>
          <w:szCs w:val="26"/>
        </w:rPr>
        <w:t xml:space="preserve">При постановке на учет в дошкольные образовательные организации заявителями являются родители (законные представители) </w:t>
      </w:r>
      <w:r w:rsidRPr="0068328F">
        <w:rPr>
          <w:sz w:val="26"/>
          <w:szCs w:val="26"/>
        </w:rPr>
        <w:t>ребенка в возрасте от рождения до восьми лет</w:t>
      </w:r>
      <w:r>
        <w:rPr>
          <w:sz w:val="26"/>
          <w:szCs w:val="26"/>
        </w:rPr>
        <w:t>.</w:t>
      </w:r>
    </w:p>
    <w:p w:rsidR="003F210F" w:rsidRPr="0068328F" w:rsidRDefault="003F210F" w:rsidP="003F210F">
      <w:pPr>
        <w:autoSpaceDE w:val="0"/>
        <w:autoSpaceDN w:val="0"/>
        <w:adjustRightInd w:val="0"/>
        <w:ind w:firstLine="709"/>
        <w:jc w:val="both"/>
        <w:rPr>
          <w:sz w:val="26"/>
          <w:szCs w:val="26"/>
        </w:rPr>
      </w:pPr>
      <w:r>
        <w:rPr>
          <w:sz w:val="26"/>
          <w:szCs w:val="26"/>
        </w:rPr>
        <w:t xml:space="preserve">При зачислении ребенка в дошкольную образовательную организацию заявителями являются родители (законные представители) </w:t>
      </w:r>
      <w:r w:rsidRPr="0068328F">
        <w:rPr>
          <w:sz w:val="26"/>
          <w:szCs w:val="26"/>
        </w:rPr>
        <w:t xml:space="preserve">ребенка в возрасте от </w:t>
      </w:r>
      <w:r>
        <w:rPr>
          <w:sz w:val="26"/>
          <w:szCs w:val="26"/>
        </w:rPr>
        <w:t>2 месяцев</w:t>
      </w:r>
      <w:r w:rsidRPr="0068328F">
        <w:rPr>
          <w:sz w:val="26"/>
          <w:szCs w:val="26"/>
        </w:rPr>
        <w:t xml:space="preserve"> до восьми лет</w:t>
      </w:r>
      <w:r>
        <w:rPr>
          <w:sz w:val="26"/>
          <w:szCs w:val="26"/>
        </w:rPr>
        <w:t xml:space="preserve">, проживающего в городе Когалыме, получившие направление в дошкольную образовательную организацию </w:t>
      </w:r>
      <w:r w:rsidRPr="0068328F">
        <w:rPr>
          <w:sz w:val="26"/>
          <w:szCs w:val="26"/>
        </w:rPr>
        <w:t xml:space="preserve">(граждане Российской Федерации, иностранные граждане и лица без гражданства в соответствии с международными договорами Российской Федерации, </w:t>
      </w:r>
      <w:r w:rsidRPr="0068328F">
        <w:rPr>
          <w:sz w:val="26"/>
          <w:szCs w:val="26"/>
        </w:rPr>
        <w:lastRenderedPageBreak/>
        <w:t xml:space="preserve">Федеральным </w:t>
      </w:r>
      <w:hyperlink r:id="rId10" w:history="1">
        <w:r w:rsidRPr="0068328F">
          <w:rPr>
            <w:sz w:val="26"/>
            <w:szCs w:val="26"/>
          </w:rPr>
          <w:t>законом</w:t>
        </w:r>
      </w:hyperlink>
      <w:r w:rsidRPr="0068328F">
        <w:rPr>
          <w:sz w:val="26"/>
          <w:szCs w:val="26"/>
        </w:rPr>
        <w:t xml:space="preserve"> от 29.12.2012 №273-ФЗ </w:t>
      </w:r>
      <w:r w:rsidR="00425F1A">
        <w:rPr>
          <w:sz w:val="26"/>
          <w:szCs w:val="26"/>
        </w:rPr>
        <w:t>«</w:t>
      </w:r>
      <w:r w:rsidRPr="0068328F">
        <w:rPr>
          <w:sz w:val="26"/>
          <w:szCs w:val="26"/>
        </w:rPr>
        <w:t>Об образовании в Российской Федерации</w:t>
      </w:r>
      <w:r w:rsidR="00425F1A">
        <w:rPr>
          <w:sz w:val="26"/>
          <w:szCs w:val="26"/>
        </w:rPr>
        <w:t>»</w:t>
      </w:r>
      <w:r w:rsidRPr="0068328F">
        <w:rPr>
          <w:sz w:val="26"/>
          <w:szCs w:val="26"/>
        </w:rPr>
        <w:t>) (далее – заявитель).</w:t>
      </w:r>
    </w:p>
    <w:p w:rsidR="003F210F" w:rsidRPr="0068328F" w:rsidRDefault="003F210F" w:rsidP="003F210F">
      <w:pPr>
        <w:widowControl w:val="0"/>
        <w:autoSpaceDE w:val="0"/>
        <w:autoSpaceDN w:val="0"/>
        <w:adjustRightInd w:val="0"/>
        <w:ind w:firstLine="709"/>
        <w:jc w:val="both"/>
        <w:rPr>
          <w:sz w:val="26"/>
          <w:szCs w:val="26"/>
        </w:rPr>
      </w:pPr>
      <w:r w:rsidRPr="0068328F">
        <w:rPr>
          <w:sz w:val="26"/>
          <w:szCs w:val="26"/>
        </w:rPr>
        <w:t xml:space="preserve">Право на внеочередное и первоочередное предоставление места в </w:t>
      </w:r>
      <w:r w:rsidRPr="0068328F">
        <w:rPr>
          <w:rFonts w:eastAsia="Calibri"/>
          <w:sz w:val="26"/>
          <w:szCs w:val="26"/>
          <w:lang w:eastAsia="en-US"/>
        </w:rPr>
        <w:t>дошкольных образовательных организациях города Когалыма</w:t>
      </w:r>
      <w:r w:rsidRPr="0068328F">
        <w:rPr>
          <w:sz w:val="26"/>
          <w:szCs w:val="26"/>
        </w:rPr>
        <w:t xml:space="preserve"> устанавливается в соответствии с федеральным законодательством. </w:t>
      </w:r>
    </w:p>
    <w:p w:rsidR="003F210F" w:rsidRDefault="003F210F" w:rsidP="000A066F">
      <w:pPr>
        <w:jc w:val="center"/>
        <w:rPr>
          <w:sz w:val="26"/>
          <w:szCs w:val="26"/>
        </w:rPr>
      </w:pPr>
    </w:p>
    <w:p w:rsidR="003F210F" w:rsidRPr="0068328F" w:rsidRDefault="003F210F" w:rsidP="003F210F">
      <w:pPr>
        <w:autoSpaceDE w:val="0"/>
        <w:autoSpaceDN w:val="0"/>
        <w:adjustRightInd w:val="0"/>
        <w:ind w:firstLine="709"/>
        <w:jc w:val="center"/>
        <w:rPr>
          <w:sz w:val="26"/>
          <w:szCs w:val="26"/>
        </w:rPr>
      </w:pPr>
      <w:r w:rsidRPr="0068328F">
        <w:rPr>
          <w:sz w:val="26"/>
          <w:szCs w:val="26"/>
        </w:rPr>
        <w:t>Требования к порядку информирования</w:t>
      </w:r>
    </w:p>
    <w:p w:rsidR="003F210F" w:rsidRPr="0068328F" w:rsidRDefault="003F210F" w:rsidP="003F210F">
      <w:pPr>
        <w:autoSpaceDE w:val="0"/>
        <w:autoSpaceDN w:val="0"/>
        <w:adjustRightInd w:val="0"/>
        <w:ind w:firstLine="709"/>
        <w:jc w:val="center"/>
        <w:rPr>
          <w:sz w:val="26"/>
          <w:szCs w:val="26"/>
        </w:rPr>
      </w:pPr>
      <w:r w:rsidRPr="0068328F">
        <w:rPr>
          <w:sz w:val="26"/>
          <w:szCs w:val="26"/>
        </w:rPr>
        <w:t>о предоставлении муниципальной услуги</w:t>
      </w:r>
    </w:p>
    <w:p w:rsidR="003F210F" w:rsidRDefault="003F210F" w:rsidP="000A066F">
      <w:pPr>
        <w:jc w:val="center"/>
        <w:rPr>
          <w:sz w:val="26"/>
          <w:szCs w:val="26"/>
        </w:rPr>
      </w:pPr>
    </w:p>
    <w:p w:rsidR="003F210F" w:rsidRDefault="003F210F" w:rsidP="007F18B9">
      <w:pPr>
        <w:autoSpaceDE w:val="0"/>
        <w:autoSpaceDN w:val="0"/>
        <w:adjustRightInd w:val="0"/>
        <w:ind w:firstLine="539"/>
        <w:jc w:val="both"/>
        <w:rPr>
          <w:rFonts w:eastAsiaTheme="minorHAnsi"/>
          <w:sz w:val="26"/>
          <w:szCs w:val="26"/>
          <w:lang w:eastAsia="en-US"/>
        </w:rPr>
      </w:pPr>
      <w:bookmarkStart w:id="1" w:name="Par0"/>
      <w:bookmarkEnd w:id="1"/>
      <w:r>
        <w:rPr>
          <w:rFonts w:eastAsiaTheme="minorHAnsi"/>
          <w:sz w:val="26"/>
          <w:szCs w:val="26"/>
          <w:lang w:eastAsia="en-US"/>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устной (при личном обращении заявителя и/или по телефону);</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письменной (при письменном обращении заявителя по почте, электронной почте, факсу);</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на информационном стенде в местах предоставления муниципальной услуги, в форме информационных (текстовых) материалов;</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в форме информационных (мультимедийных) материалов в информационно-телекоммуникационной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на официальном сайте Администрации города Когалыма (www.admkogalym.ru), уполномоченного органа (www.uo.admkogalym.ru) (далее - официальный сайт), в федеральной государственной информационной системе </w:t>
      </w:r>
      <w:r w:rsidR="00425F1A">
        <w:rPr>
          <w:rFonts w:eastAsiaTheme="minorHAnsi"/>
          <w:sz w:val="26"/>
          <w:szCs w:val="26"/>
          <w:lang w:eastAsia="en-US"/>
        </w:rPr>
        <w:t>«</w:t>
      </w:r>
      <w:r>
        <w:rPr>
          <w:rFonts w:eastAsiaTheme="minorHAnsi"/>
          <w:sz w:val="26"/>
          <w:szCs w:val="26"/>
          <w:lang w:eastAsia="en-US"/>
        </w:rPr>
        <w:t>Единый портал государственных и муниципальных услуг (функций)</w:t>
      </w:r>
      <w:r w:rsidR="00425F1A">
        <w:rPr>
          <w:rFonts w:eastAsiaTheme="minorHAnsi"/>
          <w:sz w:val="26"/>
          <w:szCs w:val="26"/>
          <w:lang w:eastAsia="en-US"/>
        </w:rPr>
        <w:t>»</w:t>
      </w:r>
      <w:r>
        <w:rPr>
          <w:rFonts w:eastAsiaTheme="minorHAnsi"/>
          <w:sz w:val="26"/>
          <w:szCs w:val="26"/>
          <w:lang w:eastAsia="en-US"/>
        </w:rPr>
        <w:t xml:space="preserve"> www.gosuslugi.ru (далее - Единый портал), в региональной информационной системе Ханты-Мансийского автономного округа - Югры </w:t>
      </w:r>
      <w:r w:rsidR="00425F1A">
        <w:rPr>
          <w:rFonts w:eastAsiaTheme="minorHAnsi"/>
          <w:sz w:val="26"/>
          <w:szCs w:val="26"/>
          <w:lang w:eastAsia="en-US"/>
        </w:rPr>
        <w:t>«</w:t>
      </w:r>
      <w:r>
        <w:rPr>
          <w:rFonts w:eastAsiaTheme="minorHAnsi"/>
          <w:sz w:val="26"/>
          <w:szCs w:val="26"/>
          <w:lang w:eastAsia="en-US"/>
        </w:rPr>
        <w:t>Портал государственных и муниципальных услуг (функций) Ханты-Мансийского автономного округа - Югры</w:t>
      </w:r>
      <w:r w:rsidR="00425F1A">
        <w:rPr>
          <w:rFonts w:eastAsiaTheme="minorHAnsi"/>
          <w:sz w:val="26"/>
          <w:szCs w:val="26"/>
          <w:lang w:eastAsia="en-US"/>
        </w:rPr>
        <w:t>»</w:t>
      </w:r>
      <w:r>
        <w:rPr>
          <w:rFonts w:eastAsiaTheme="minorHAnsi"/>
          <w:sz w:val="26"/>
          <w:szCs w:val="26"/>
          <w:lang w:eastAsia="en-US"/>
        </w:rPr>
        <w:t xml:space="preserve"> 86.gosuslugi.ru (далее - региональный портал).</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специалист дошкольной образовательной организации,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общении с заявителем (по телефону или лично) специалист уполномоченного органа, ДОО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w:t>
      </w:r>
      <w:r>
        <w:rPr>
          <w:rFonts w:eastAsiaTheme="minorHAnsi"/>
          <w:sz w:val="26"/>
          <w:szCs w:val="26"/>
          <w:lang w:eastAsia="en-US"/>
        </w:rPr>
        <w:lastRenderedPageBreak/>
        <w:t>ДОО, осуществляющий устное информирование, может предложить заявителю направить в уполномоченный орган, ДОО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Письменный ответ на обращение должен содержать фамилию и номер телефона исполнителя.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указанные в </w:t>
      </w:r>
      <w:r w:rsidRPr="007F18B9">
        <w:rPr>
          <w:rFonts w:eastAsiaTheme="minorHAnsi"/>
          <w:sz w:val="26"/>
          <w:szCs w:val="26"/>
          <w:lang w:eastAsia="en-US"/>
        </w:rPr>
        <w:t xml:space="preserve">пункте 3 </w:t>
      </w:r>
      <w:r>
        <w:rPr>
          <w:rFonts w:eastAsiaTheme="minorHAnsi"/>
          <w:sz w:val="26"/>
          <w:szCs w:val="26"/>
          <w:lang w:eastAsia="en-US"/>
        </w:rPr>
        <w:t>настоящего Административного регламента.</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7. Информация о месте нахождения, графике работы, справочных телефонах, адресах электронной почты уполномоченного органа, ДОО размещена на официальном сайте, на Едином и региональном порталах.</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8. На информационных стендах в местах предоставления муниципальной услуги и в информационно-телекоммуникационной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(на официальных сайтах Администрации города Когалыма, Управления образования, дошкольных образовательных организаций) размещается следующая информация: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справочная информация (о месте нахождения, графике работы, справочных телефонах, адресах официального сайта и электронной почты Управления образования, ДОО, МФЦ);</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перечень нормативных правовых актов, регулирующих предоставление муниципальной услуги;</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 досудебный (внесудебный) порядок обжалования решений и действий (бездействия) Управления образования, ДОО, МФЦ, а также их должностных лиц, муниципальных служащих, работников;</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бланки заявлений о предоставлении муниципальной услуги и образцы их заполнения.</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10F" w:rsidRDefault="003F210F" w:rsidP="007F18B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на официальном сайте Администрации города Когалыма (www.admkogalym.ru), уполномоченного органа (www.uo.admkogalym.ru) и на информационных стендах, находящихся в месте предоставления муниципальной услуги.</w:t>
      </w:r>
    </w:p>
    <w:p w:rsidR="003F210F" w:rsidRDefault="003F210F" w:rsidP="000A066F">
      <w:pPr>
        <w:jc w:val="center"/>
        <w:rPr>
          <w:sz w:val="26"/>
          <w:szCs w:val="26"/>
        </w:rPr>
      </w:pPr>
    </w:p>
    <w:p w:rsidR="007F18B9" w:rsidRPr="0068328F" w:rsidRDefault="007F18B9" w:rsidP="007F18B9">
      <w:pPr>
        <w:autoSpaceDE w:val="0"/>
        <w:autoSpaceDN w:val="0"/>
        <w:adjustRightInd w:val="0"/>
        <w:ind w:firstLine="709"/>
        <w:jc w:val="center"/>
        <w:rPr>
          <w:sz w:val="26"/>
          <w:szCs w:val="26"/>
        </w:rPr>
      </w:pPr>
      <w:r w:rsidRPr="0068328F">
        <w:rPr>
          <w:sz w:val="26"/>
          <w:szCs w:val="26"/>
        </w:rPr>
        <w:t>2. Стандарт предоставления муниципальной услуги</w:t>
      </w:r>
    </w:p>
    <w:p w:rsidR="007F18B9" w:rsidRPr="0068328F" w:rsidRDefault="007F18B9" w:rsidP="007F18B9">
      <w:pPr>
        <w:autoSpaceDE w:val="0"/>
        <w:autoSpaceDN w:val="0"/>
        <w:adjustRightInd w:val="0"/>
        <w:ind w:firstLine="709"/>
        <w:jc w:val="center"/>
        <w:rPr>
          <w:sz w:val="26"/>
          <w:szCs w:val="26"/>
        </w:rPr>
      </w:pPr>
    </w:p>
    <w:p w:rsidR="007F18B9" w:rsidRPr="0068328F" w:rsidRDefault="007F18B9" w:rsidP="007F18B9">
      <w:pPr>
        <w:autoSpaceDE w:val="0"/>
        <w:autoSpaceDN w:val="0"/>
        <w:adjustRightInd w:val="0"/>
        <w:ind w:firstLine="709"/>
        <w:jc w:val="center"/>
        <w:rPr>
          <w:sz w:val="26"/>
          <w:szCs w:val="26"/>
        </w:rPr>
      </w:pPr>
      <w:r w:rsidRPr="0068328F">
        <w:rPr>
          <w:sz w:val="26"/>
          <w:szCs w:val="26"/>
        </w:rPr>
        <w:t>Наименование муниципальной услуги</w:t>
      </w:r>
    </w:p>
    <w:p w:rsidR="007F18B9" w:rsidRPr="0068328F" w:rsidRDefault="007F18B9" w:rsidP="007F18B9">
      <w:pPr>
        <w:autoSpaceDE w:val="0"/>
        <w:autoSpaceDN w:val="0"/>
        <w:adjustRightInd w:val="0"/>
        <w:ind w:firstLine="709"/>
        <w:jc w:val="center"/>
        <w:rPr>
          <w:sz w:val="26"/>
          <w:szCs w:val="26"/>
        </w:rPr>
      </w:pPr>
    </w:p>
    <w:p w:rsidR="007F18B9" w:rsidRPr="0068328F" w:rsidRDefault="007F18B9" w:rsidP="007F18B9">
      <w:pPr>
        <w:autoSpaceDE w:val="0"/>
        <w:autoSpaceDN w:val="0"/>
        <w:adjustRightInd w:val="0"/>
        <w:ind w:firstLine="709"/>
        <w:jc w:val="both"/>
        <w:rPr>
          <w:sz w:val="26"/>
          <w:szCs w:val="26"/>
        </w:rPr>
      </w:pPr>
      <w:r w:rsidRPr="0068328F">
        <w:rPr>
          <w:sz w:val="26"/>
          <w:szCs w:val="26"/>
        </w:rPr>
        <w:t>10.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7F18B9" w:rsidRPr="0068328F" w:rsidRDefault="007F18B9" w:rsidP="007F18B9">
      <w:pPr>
        <w:ind w:firstLine="709"/>
        <w:jc w:val="center"/>
        <w:rPr>
          <w:sz w:val="26"/>
          <w:szCs w:val="26"/>
          <w:lang w:eastAsia="en-US"/>
        </w:rPr>
      </w:pPr>
    </w:p>
    <w:p w:rsidR="007F18B9" w:rsidRPr="0068328F" w:rsidRDefault="007F18B9" w:rsidP="007F18B9">
      <w:pPr>
        <w:ind w:firstLine="709"/>
        <w:jc w:val="center"/>
        <w:rPr>
          <w:sz w:val="26"/>
          <w:szCs w:val="26"/>
          <w:lang w:eastAsia="en-US"/>
        </w:rPr>
      </w:pPr>
      <w:r w:rsidRPr="0068328F">
        <w:rPr>
          <w:sz w:val="26"/>
          <w:szCs w:val="26"/>
          <w:lang w:eastAsia="en-US"/>
        </w:rPr>
        <w:t>Наименование органа, предоставляющего муниципальную услугу</w:t>
      </w:r>
    </w:p>
    <w:p w:rsidR="007F18B9" w:rsidRDefault="007F18B9" w:rsidP="000A066F">
      <w:pPr>
        <w:jc w:val="center"/>
        <w:rPr>
          <w:sz w:val="26"/>
          <w:szCs w:val="26"/>
        </w:rPr>
      </w:pP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11. Органом, предоставляющим муниципальную услугу, является Администрация города Когалыма.</w:t>
      </w: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Непосредственное предоставление муниципальной услуги осуществляет отдел дошкольного образования управления образования Администрации города Когалыма.</w:t>
      </w: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Муниципальную услугу в части приема заявлений предоставляет отдел дошкольного образования, МФЦ.</w:t>
      </w: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Муниципальную услугу в части постановки на учет детей, подлежащих обучению по образовательным программам дошкольного образования, предоставляет отдел дошкольного образования.</w:t>
      </w: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Муниципальную услугу в части зачисления в образовательную организацию детей, подлежащих обучению по образовательным программам </w:t>
      </w:r>
      <w:r>
        <w:rPr>
          <w:rFonts w:eastAsiaTheme="minorHAnsi"/>
          <w:sz w:val="26"/>
          <w:szCs w:val="26"/>
          <w:lang w:eastAsia="en-US"/>
        </w:rPr>
        <w:lastRenderedPageBreak/>
        <w:t>дошкольного образования, предоставляют дошкольные образовательные организации.</w:t>
      </w:r>
    </w:p>
    <w:p w:rsidR="007F18B9" w:rsidRDefault="007F18B9"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12. В соответствии </w:t>
      </w:r>
      <w:r w:rsidRPr="00DD1AB6">
        <w:rPr>
          <w:rFonts w:eastAsiaTheme="minorHAnsi"/>
          <w:sz w:val="26"/>
          <w:szCs w:val="26"/>
          <w:lang w:eastAsia="en-US"/>
        </w:rPr>
        <w:t xml:space="preserve">с требованиями пункта 3 части 1 статьи 7 Федерального закона </w:t>
      </w:r>
      <w:r w:rsidR="000C4C6C">
        <w:rPr>
          <w:rFonts w:eastAsiaTheme="minorHAnsi"/>
          <w:sz w:val="26"/>
          <w:szCs w:val="26"/>
          <w:lang w:eastAsia="en-US"/>
        </w:rPr>
        <w:t>№</w:t>
      </w:r>
      <w:r w:rsidRPr="00DD1AB6">
        <w:rPr>
          <w:rFonts w:eastAsiaTheme="minorHAnsi"/>
          <w:sz w:val="26"/>
          <w:szCs w:val="26"/>
          <w:lang w:eastAsia="en-US"/>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w:t>
      </w:r>
      <w:r w:rsidR="000C4C6C">
        <w:rPr>
          <w:rFonts w:eastAsiaTheme="minorHAnsi"/>
          <w:sz w:val="26"/>
          <w:szCs w:val="26"/>
          <w:lang w:eastAsia="en-US"/>
        </w:rPr>
        <w:t>№</w:t>
      </w:r>
      <w:r w:rsidRPr="00DD1AB6">
        <w:rPr>
          <w:rFonts w:eastAsiaTheme="minorHAnsi"/>
          <w:sz w:val="26"/>
          <w:szCs w:val="26"/>
          <w:lang w:eastAsia="en-US"/>
        </w:rPr>
        <w:t>58-</w:t>
      </w:r>
      <w:r>
        <w:rPr>
          <w:rFonts w:eastAsiaTheme="minorHAnsi"/>
          <w:sz w:val="26"/>
          <w:szCs w:val="26"/>
          <w:lang w:eastAsia="en-US"/>
        </w:rPr>
        <w:t xml:space="preserve">ГД </w:t>
      </w:r>
      <w:r w:rsidR="00425F1A">
        <w:rPr>
          <w:rFonts w:eastAsiaTheme="minorHAnsi"/>
          <w:sz w:val="26"/>
          <w:szCs w:val="26"/>
          <w:lang w:eastAsia="en-US"/>
        </w:rPr>
        <w:t>«</w:t>
      </w:r>
      <w:r>
        <w:rPr>
          <w:rFonts w:eastAsiaTheme="minorHAnsi"/>
          <w:sz w:val="26"/>
          <w:szCs w:val="26"/>
          <w:lang w:eastAsia="en-US"/>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425F1A">
        <w:rPr>
          <w:rFonts w:eastAsiaTheme="minorHAnsi"/>
          <w:sz w:val="26"/>
          <w:szCs w:val="26"/>
          <w:lang w:eastAsia="en-US"/>
        </w:rPr>
        <w:t>»</w:t>
      </w:r>
      <w:r>
        <w:rPr>
          <w:rFonts w:eastAsiaTheme="minorHAnsi"/>
          <w:sz w:val="26"/>
          <w:szCs w:val="26"/>
          <w:lang w:eastAsia="en-US"/>
        </w:rPr>
        <w:t>.</w:t>
      </w:r>
    </w:p>
    <w:p w:rsidR="00DD1AB6" w:rsidRDefault="00DD1AB6" w:rsidP="00DD1AB6">
      <w:pPr>
        <w:autoSpaceDE w:val="0"/>
        <w:autoSpaceDN w:val="0"/>
        <w:adjustRightInd w:val="0"/>
        <w:ind w:firstLine="709"/>
        <w:jc w:val="center"/>
        <w:rPr>
          <w:sz w:val="26"/>
          <w:szCs w:val="26"/>
        </w:rPr>
      </w:pPr>
    </w:p>
    <w:p w:rsidR="00DD1AB6" w:rsidRDefault="00DD1AB6" w:rsidP="00DD1AB6">
      <w:pPr>
        <w:autoSpaceDE w:val="0"/>
        <w:autoSpaceDN w:val="0"/>
        <w:adjustRightInd w:val="0"/>
        <w:ind w:firstLine="709"/>
        <w:jc w:val="center"/>
        <w:rPr>
          <w:sz w:val="26"/>
          <w:szCs w:val="26"/>
        </w:rPr>
      </w:pPr>
      <w:r w:rsidRPr="0068328F">
        <w:rPr>
          <w:sz w:val="26"/>
          <w:szCs w:val="26"/>
        </w:rPr>
        <w:t>Результат предоставления муниципальной услуги</w:t>
      </w:r>
    </w:p>
    <w:p w:rsidR="00DD1AB6" w:rsidRDefault="00DD1AB6" w:rsidP="00DD1AB6">
      <w:pPr>
        <w:autoSpaceDE w:val="0"/>
        <w:autoSpaceDN w:val="0"/>
        <w:adjustRightInd w:val="0"/>
        <w:ind w:firstLine="709"/>
        <w:jc w:val="center"/>
        <w:rPr>
          <w:sz w:val="26"/>
          <w:szCs w:val="26"/>
        </w:rPr>
      </w:pP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13. Результатом предоставления муниципальной услуги является:</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в части приема заявлений и постановки на учет детей, подлежащих обучению по образовательным программам дошкольного образования:</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постановка на учет ребенка в дошкольной образовательной организации и выдача (направление) заявителю уведомления с соответствующим решением;</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выдача (направление) заявителю уведомления об отказе в постановке на учет ребенка в дошкольной образовательной организации;</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в части зачисления в образовательную организацию детей, подлежащих обучению по образовательным программам дошкольного образования:</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оформление договора об образовании по образовательным программам дошкольного образования (далее - договор об образовании);</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зачисление на основании распорядительного акта руководителя дошкольной образовательной организации;</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размещение распорядительного акта о зачислении ребенка в образовательную организацию на стенде ДОО и реквизитов распорядительного акта, наименования возрастной группы, числа детей, зачисленных в указанную возрастную группу, на официальном сайте дошкольной образовательной организации;</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выдача (направление) заявителю договора об образовании либо уведомления об отказе в зачислении ребенка в дошкольную образовательную организацию.</w:t>
      </w:r>
    </w:p>
    <w:p w:rsidR="00DD1AB6" w:rsidRDefault="00DD1AB6" w:rsidP="00DD1AB6">
      <w:pPr>
        <w:autoSpaceDE w:val="0"/>
        <w:autoSpaceDN w:val="0"/>
        <w:adjustRightInd w:val="0"/>
        <w:ind w:firstLine="539"/>
        <w:jc w:val="both"/>
        <w:rPr>
          <w:rFonts w:eastAsiaTheme="minorHAnsi"/>
          <w:sz w:val="26"/>
          <w:szCs w:val="26"/>
          <w:lang w:eastAsia="en-US"/>
        </w:rPr>
      </w:pPr>
    </w:p>
    <w:p w:rsidR="00DD1AB6" w:rsidRDefault="00DD1AB6" w:rsidP="00DD1AB6">
      <w:pPr>
        <w:ind w:firstLine="709"/>
        <w:jc w:val="center"/>
        <w:rPr>
          <w:sz w:val="26"/>
          <w:szCs w:val="26"/>
        </w:rPr>
      </w:pPr>
      <w:r w:rsidRPr="0068328F">
        <w:rPr>
          <w:sz w:val="26"/>
          <w:szCs w:val="26"/>
        </w:rPr>
        <w:t>Срок предоставления муниципальной услуги</w:t>
      </w:r>
    </w:p>
    <w:p w:rsidR="00DD1AB6" w:rsidRDefault="00DD1AB6" w:rsidP="00DD1AB6">
      <w:pPr>
        <w:ind w:firstLine="709"/>
        <w:jc w:val="center"/>
        <w:rPr>
          <w:sz w:val="26"/>
          <w:szCs w:val="26"/>
        </w:rPr>
      </w:pP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14. Муниципальная услуга в части, касающейся учета детей, подлежащих обучению по образовательным программам дошкольного образования (прием заявлений и постановка на учет), предоставляется в течение всего календарного года.</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Рассмотрение заявления и предоставленных документов о постановке на учет осуществляется уполномоченным органом в течение 1 рабочего дня с момента обращения заявителя.</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Зачисление в образовательную организацию осуществляется в течение всего календарного года при наличии свободных мест.</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Заключение и выдача заявителю договора об образовании осуществляется в день регистрации заявления о предоставлении муниципальной услуги.</w:t>
      </w:r>
    </w:p>
    <w:p w:rsidR="00DD1AB6" w:rsidRDefault="00DD1AB6" w:rsidP="00DD1AB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Издание распорядительного акта о зачислении ребенка в образовательную организацию осуществляется в течение трех рабочих дней после заключения с заявителем договора об образовании.</w:t>
      </w:r>
    </w:p>
    <w:p w:rsidR="00DD1AB6" w:rsidRDefault="00DD1AB6" w:rsidP="00DD1AB6">
      <w:pPr>
        <w:autoSpaceDE w:val="0"/>
        <w:autoSpaceDN w:val="0"/>
        <w:adjustRightInd w:val="0"/>
        <w:ind w:firstLine="539"/>
        <w:jc w:val="both"/>
        <w:rPr>
          <w:rFonts w:eastAsiaTheme="minorHAnsi"/>
          <w:sz w:val="26"/>
          <w:szCs w:val="26"/>
          <w:lang w:eastAsia="en-US"/>
        </w:rPr>
      </w:pPr>
    </w:p>
    <w:p w:rsidR="00DD1AB6" w:rsidRPr="0068328F" w:rsidRDefault="00DD1AB6" w:rsidP="00DD1AB6">
      <w:pPr>
        <w:autoSpaceDE w:val="0"/>
        <w:autoSpaceDN w:val="0"/>
        <w:adjustRightInd w:val="0"/>
        <w:jc w:val="center"/>
        <w:outlineLvl w:val="1"/>
        <w:rPr>
          <w:bCs/>
          <w:sz w:val="26"/>
          <w:szCs w:val="26"/>
        </w:rPr>
      </w:pPr>
      <w:r w:rsidRPr="0068328F">
        <w:rPr>
          <w:bCs/>
          <w:sz w:val="26"/>
          <w:szCs w:val="26"/>
        </w:rPr>
        <w:t xml:space="preserve">Нормативные правовые акты, </w:t>
      </w:r>
    </w:p>
    <w:p w:rsidR="00DD1AB6" w:rsidRPr="0068328F" w:rsidRDefault="00DD1AB6" w:rsidP="00DD1AB6">
      <w:pPr>
        <w:autoSpaceDE w:val="0"/>
        <w:autoSpaceDN w:val="0"/>
        <w:adjustRightInd w:val="0"/>
        <w:jc w:val="center"/>
        <w:rPr>
          <w:bCs/>
          <w:sz w:val="26"/>
          <w:szCs w:val="26"/>
        </w:rPr>
      </w:pPr>
      <w:r w:rsidRPr="0068328F">
        <w:rPr>
          <w:bCs/>
          <w:sz w:val="26"/>
          <w:szCs w:val="26"/>
        </w:rPr>
        <w:t>регулирующие предоставление муниципальной услуги</w:t>
      </w:r>
    </w:p>
    <w:p w:rsidR="00DD1AB6" w:rsidRPr="0068328F" w:rsidRDefault="00DD1AB6" w:rsidP="00DD1AB6">
      <w:pPr>
        <w:autoSpaceDE w:val="0"/>
        <w:autoSpaceDN w:val="0"/>
        <w:adjustRightInd w:val="0"/>
        <w:jc w:val="center"/>
        <w:rPr>
          <w:bCs/>
          <w:sz w:val="26"/>
          <w:szCs w:val="26"/>
        </w:rPr>
      </w:pPr>
    </w:p>
    <w:p w:rsidR="00DD1AB6" w:rsidRPr="0068328F" w:rsidRDefault="00DD1AB6" w:rsidP="00DD1AB6">
      <w:pPr>
        <w:autoSpaceDE w:val="0"/>
        <w:autoSpaceDN w:val="0"/>
        <w:adjustRightInd w:val="0"/>
        <w:ind w:firstLine="540"/>
        <w:jc w:val="both"/>
        <w:rPr>
          <w:sz w:val="26"/>
          <w:szCs w:val="26"/>
        </w:rPr>
      </w:pPr>
      <w:r w:rsidRPr="0068328F">
        <w:rPr>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DD1AB6" w:rsidRDefault="00DD1AB6" w:rsidP="00DD1AB6">
      <w:pPr>
        <w:autoSpaceDE w:val="0"/>
        <w:autoSpaceDN w:val="0"/>
        <w:adjustRightInd w:val="0"/>
        <w:ind w:firstLine="539"/>
        <w:jc w:val="both"/>
        <w:rPr>
          <w:rFonts w:eastAsiaTheme="minorHAnsi"/>
          <w:sz w:val="26"/>
          <w:szCs w:val="26"/>
          <w:lang w:eastAsia="en-US"/>
        </w:rPr>
      </w:pPr>
    </w:p>
    <w:p w:rsidR="00DD1AB6" w:rsidRPr="0068328F" w:rsidRDefault="00DD1AB6" w:rsidP="00DD1AB6">
      <w:pPr>
        <w:widowControl w:val="0"/>
        <w:autoSpaceDE w:val="0"/>
        <w:autoSpaceDN w:val="0"/>
        <w:adjustRightInd w:val="0"/>
        <w:ind w:firstLine="709"/>
        <w:jc w:val="center"/>
        <w:rPr>
          <w:sz w:val="26"/>
          <w:szCs w:val="26"/>
        </w:rPr>
      </w:pPr>
      <w:r w:rsidRPr="0068328F">
        <w:rPr>
          <w:sz w:val="26"/>
          <w:szCs w:val="26"/>
        </w:rPr>
        <w:t>Исчерпывающий перечень документов, необходимых для предоставления муниципальной услуги</w:t>
      </w:r>
    </w:p>
    <w:p w:rsidR="00DD1AB6" w:rsidRDefault="00DD1AB6" w:rsidP="00DD1AB6">
      <w:pPr>
        <w:autoSpaceDE w:val="0"/>
        <w:autoSpaceDN w:val="0"/>
        <w:adjustRightInd w:val="0"/>
        <w:ind w:firstLine="539"/>
        <w:jc w:val="both"/>
        <w:rPr>
          <w:rFonts w:eastAsiaTheme="minorHAnsi"/>
          <w:sz w:val="26"/>
          <w:szCs w:val="26"/>
          <w:lang w:eastAsia="en-US"/>
        </w:rPr>
      </w:pP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16. Для постановки на учет и направления ребенка в дошкольную образовательную организацию родители (законные представители) ребенка предъявляют следующие документы:</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заявление о постановке на учет ребенка в дошкольные образовательные организации;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w:t>
      </w:r>
      <w:r w:rsidRPr="000C4C6C">
        <w:rPr>
          <w:rFonts w:eastAsiaTheme="minorHAnsi"/>
          <w:sz w:val="26"/>
          <w:szCs w:val="26"/>
          <w:lang w:eastAsia="en-US"/>
        </w:rPr>
        <w:t xml:space="preserve">соответствии со статьей 10 Федерального </w:t>
      </w:r>
      <w:r>
        <w:rPr>
          <w:rFonts w:eastAsiaTheme="minorHAnsi"/>
          <w:sz w:val="26"/>
          <w:szCs w:val="26"/>
          <w:lang w:eastAsia="en-US"/>
        </w:rPr>
        <w:t xml:space="preserve">закона от 25.07.2002 </w:t>
      </w:r>
      <w:r w:rsidR="000C4C6C">
        <w:rPr>
          <w:rFonts w:eastAsiaTheme="minorHAnsi"/>
          <w:sz w:val="26"/>
          <w:szCs w:val="26"/>
          <w:lang w:eastAsia="en-US"/>
        </w:rPr>
        <w:t>№</w:t>
      </w:r>
      <w:r>
        <w:rPr>
          <w:rFonts w:eastAsiaTheme="minorHAnsi"/>
          <w:sz w:val="26"/>
          <w:szCs w:val="26"/>
          <w:lang w:eastAsia="en-US"/>
        </w:rPr>
        <w:t xml:space="preserve">115-ФЗ </w:t>
      </w:r>
      <w:r w:rsidR="00425F1A">
        <w:rPr>
          <w:rFonts w:eastAsiaTheme="minorHAnsi"/>
          <w:sz w:val="26"/>
          <w:szCs w:val="26"/>
          <w:lang w:eastAsia="en-US"/>
        </w:rPr>
        <w:t>«</w:t>
      </w:r>
      <w:r>
        <w:rPr>
          <w:rFonts w:eastAsiaTheme="minorHAnsi"/>
          <w:sz w:val="26"/>
          <w:szCs w:val="26"/>
          <w:lang w:eastAsia="en-US"/>
        </w:rPr>
        <w:t>О правовом положении иностранных граждан в Российской Федерации</w:t>
      </w:r>
      <w:r w:rsidR="00425F1A">
        <w:rPr>
          <w:rFonts w:eastAsiaTheme="minorHAnsi"/>
          <w:sz w:val="26"/>
          <w:szCs w:val="26"/>
          <w:lang w:eastAsia="en-US"/>
        </w:rPr>
        <w:t>»</w:t>
      </w:r>
      <w:r>
        <w:rPr>
          <w:rFonts w:eastAsiaTheme="minorHAnsi"/>
          <w:sz w:val="26"/>
          <w:szCs w:val="26"/>
          <w:lang w:eastAsia="en-US"/>
        </w:rPr>
        <w:t xml:space="preserve"> (Собрание законодательства Российской Федерации, 2002, </w:t>
      </w:r>
      <w:r w:rsidR="000C4C6C">
        <w:rPr>
          <w:rFonts w:eastAsiaTheme="minorHAnsi"/>
          <w:sz w:val="26"/>
          <w:szCs w:val="26"/>
          <w:lang w:eastAsia="en-US"/>
        </w:rPr>
        <w:t>№</w:t>
      </w:r>
      <w:r>
        <w:rPr>
          <w:rFonts w:eastAsiaTheme="minorHAnsi"/>
          <w:sz w:val="26"/>
          <w:szCs w:val="26"/>
          <w:lang w:eastAsia="en-US"/>
        </w:rPr>
        <w:t>30);</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документ, подтверждающий установление опеки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документ психолого-медико-педагогической комиссии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документ, подтверждающий потребность в обучении в группе оздоровительной направленности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17. Для зачисления ребенка в образовательную организацию родители (законные представители) ребенка предъявляют следующие документы:</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заявление родителей (законных представителей) о зачислении в образовательную организацию;</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w:t>
      </w:r>
      <w:r w:rsidRPr="000C4C6C">
        <w:rPr>
          <w:rFonts w:eastAsiaTheme="minorHAnsi"/>
          <w:sz w:val="26"/>
          <w:szCs w:val="26"/>
          <w:lang w:eastAsia="en-US"/>
        </w:rPr>
        <w:t xml:space="preserve">со статьей 10 Федерального </w:t>
      </w:r>
      <w:r>
        <w:rPr>
          <w:rFonts w:eastAsiaTheme="minorHAnsi"/>
          <w:sz w:val="26"/>
          <w:szCs w:val="26"/>
          <w:lang w:eastAsia="en-US"/>
        </w:rPr>
        <w:t xml:space="preserve">закона от 25 июля 2002 г. </w:t>
      </w:r>
      <w:r w:rsidR="000C4C6C">
        <w:rPr>
          <w:rFonts w:eastAsiaTheme="minorHAnsi"/>
          <w:sz w:val="26"/>
          <w:szCs w:val="26"/>
          <w:lang w:eastAsia="en-US"/>
        </w:rPr>
        <w:t>№</w:t>
      </w:r>
      <w:r>
        <w:rPr>
          <w:rFonts w:eastAsiaTheme="minorHAnsi"/>
          <w:sz w:val="26"/>
          <w:szCs w:val="26"/>
          <w:lang w:eastAsia="en-US"/>
        </w:rPr>
        <w:t xml:space="preserve">115-ФЗ </w:t>
      </w:r>
      <w:r w:rsidR="00425F1A">
        <w:rPr>
          <w:rFonts w:eastAsiaTheme="minorHAnsi"/>
          <w:sz w:val="26"/>
          <w:szCs w:val="26"/>
          <w:lang w:eastAsia="en-US"/>
        </w:rPr>
        <w:t>«</w:t>
      </w:r>
      <w:r>
        <w:rPr>
          <w:rFonts w:eastAsiaTheme="minorHAnsi"/>
          <w:sz w:val="26"/>
          <w:szCs w:val="26"/>
          <w:lang w:eastAsia="en-US"/>
        </w:rPr>
        <w:t>О правовом положении иностранных граждан в Российской Федерации</w:t>
      </w:r>
      <w:r w:rsidR="00425F1A">
        <w:rPr>
          <w:rFonts w:eastAsiaTheme="minorHAnsi"/>
          <w:sz w:val="26"/>
          <w:szCs w:val="26"/>
          <w:lang w:eastAsia="en-US"/>
        </w:rPr>
        <w:t>»</w:t>
      </w:r>
      <w:r>
        <w:rPr>
          <w:rFonts w:eastAsiaTheme="minorHAnsi"/>
          <w:sz w:val="26"/>
          <w:szCs w:val="26"/>
          <w:lang w:eastAsia="en-US"/>
        </w:rPr>
        <w:t xml:space="preserve"> (Собрание законодательства Российской Федерации, 2002, </w:t>
      </w:r>
      <w:r w:rsidR="000C4C6C">
        <w:rPr>
          <w:rFonts w:eastAsiaTheme="minorHAnsi"/>
          <w:sz w:val="26"/>
          <w:szCs w:val="26"/>
          <w:lang w:eastAsia="en-US"/>
        </w:rPr>
        <w:t>№</w:t>
      </w:r>
      <w:r>
        <w:rPr>
          <w:rFonts w:eastAsiaTheme="minorHAnsi"/>
          <w:sz w:val="26"/>
          <w:szCs w:val="26"/>
          <w:lang w:eastAsia="en-US"/>
        </w:rPr>
        <w:t>30);</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документ, подтверждающий установление опеки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документ психолого-медико-педагогической комиссии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документ, подтверждающий потребность в обучении в группе оздоровительной направленности (при необходимости).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sidR="00756DD0">
        <w:rPr>
          <w:rFonts w:eastAsiaTheme="minorHAnsi"/>
          <w:sz w:val="26"/>
          <w:szCs w:val="26"/>
          <w:lang w:eastAsia="en-US"/>
        </w:rPr>
        <w:t>фактического проживания ребенка</w:t>
      </w:r>
      <w:r>
        <w:rPr>
          <w:rFonts w:eastAsiaTheme="minorHAnsi"/>
          <w:sz w:val="26"/>
          <w:szCs w:val="26"/>
          <w:lang w:eastAsia="en-US"/>
        </w:rPr>
        <w:t>.</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18. В заявлении родителями (законными представителями) ребенка указываются следующие сведения:</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 фамилия, имя, отчество (последнее - при наличии)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дата рождения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реквизиты свидетельства о рождении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адрес места жительства (места пребывания, места фактического проживания)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фамилия, имя, отчество (последнее - при наличии) родителей (законных представителей)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е) реквизиты документа, удостоверяющего личность родителя (законного представителя)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реквизиты документа, подтверждающего установление опеки (при наличии);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 адрес электронной почты, номер телефона (при наличии) родителей (законных представителей)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 о выборе языка образования, родного языка из числа языков народов Российской Федерации, в том числе русского языка как родного языка;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л) о направленности дошкольной группы;</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м) о необходимом режиме пребывания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 о желаемой дате приема на обучение.</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756DD0" w:rsidRDefault="00756DD0" w:rsidP="00756DD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19. Факт ознакомления родителей (законных представителей) ребенка, в том числе через информационные системы общего пользования, с уставом дошкольной образовательной организации, лицензией на осуществление образовательной деятельности, с образовательными программами и другими документами, регламентирующими организации и осуществление образовательной деятельности, права и обязанности воспитанников, а также с распорядительным актом Администрации города Когалыма о закреплении дошкольных образовательных организаций за конкретными территориями города Когалыма, фиксируется в заявлении о зачислении и заверяется личной подписью родителей (законных представителей) ребенка.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Формы заявлений о постановке на учет ребенка в дошкольные образовательные организации, о зачислении в дошкольную образовательную организацию приведены </w:t>
      </w:r>
      <w:r w:rsidRPr="00DD1AB6">
        <w:rPr>
          <w:rFonts w:eastAsiaTheme="minorHAnsi"/>
          <w:sz w:val="26"/>
          <w:szCs w:val="26"/>
          <w:lang w:eastAsia="en-US"/>
        </w:rPr>
        <w:t xml:space="preserve">в приложениях 1, 2 </w:t>
      </w:r>
      <w:r>
        <w:rPr>
          <w:rFonts w:eastAsiaTheme="minorHAnsi"/>
          <w:sz w:val="26"/>
          <w:szCs w:val="26"/>
          <w:lang w:eastAsia="en-US"/>
        </w:rPr>
        <w:t>к Административному регламенту.</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20. В случае получения муниципальной услуги в электронной форме заявитель формирует заявление посредством заполнения электронной формы в разделе </w:t>
      </w:r>
      <w:r w:rsidR="00425F1A">
        <w:rPr>
          <w:rFonts w:eastAsiaTheme="minorHAnsi"/>
          <w:sz w:val="26"/>
          <w:szCs w:val="26"/>
          <w:lang w:eastAsia="en-US"/>
        </w:rPr>
        <w:t>«</w:t>
      </w:r>
      <w:r>
        <w:rPr>
          <w:rFonts w:eastAsiaTheme="minorHAnsi"/>
          <w:sz w:val="26"/>
          <w:szCs w:val="26"/>
          <w:lang w:eastAsia="en-US"/>
        </w:rPr>
        <w:t>Личный кабинет</w:t>
      </w:r>
      <w:r w:rsidR="00425F1A">
        <w:rPr>
          <w:rFonts w:eastAsiaTheme="minorHAnsi"/>
          <w:sz w:val="26"/>
          <w:szCs w:val="26"/>
          <w:lang w:eastAsia="en-US"/>
        </w:rPr>
        <w:t>»</w:t>
      </w:r>
      <w:r>
        <w:rPr>
          <w:rFonts w:eastAsiaTheme="minorHAnsi"/>
          <w:sz w:val="26"/>
          <w:szCs w:val="26"/>
          <w:lang w:eastAsia="en-US"/>
        </w:rPr>
        <w:t xml:space="preserve"> Единого либо регионального портала.</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Форму заявления заявитель может получить:</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на информационном стенде в месте предоставления муниципальной услуги;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 специалиста отдела дошкольного образования Управления образования;</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 специалиста ДОО, МФЦ;</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на официальном сайте, Едином и региональном порталах.</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21. Способы подачи заявления о предоставлении муниципальной услуги: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личном обращении в уполномоченный орган, МФЦ при постановке на учет ребенка в образовательную организацию;</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личном обращении в дошкольную образовательную организацию при зачислении ребенка в дошкольную образовательную организацию;</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почтовым отправлением на адрес уполномоченного органа с уведомлением и описью вложения;</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посредством Единого и регионального порталов.</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22. В </w:t>
      </w:r>
      <w:r w:rsidRPr="00DD1AB6">
        <w:rPr>
          <w:rFonts w:eastAsiaTheme="minorHAnsi"/>
          <w:sz w:val="26"/>
          <w:szCs w:val="26"/>
          <w:lang w:eastAsia="en-US"/>
        </w:rPr>
        <w:t xml:space="preserve">соответствии с </w:t>
      </w:r>
      <w:hyperlink r:id="rId11" w:history="1">
        <w:r w:rsidRPr="00DD1AB6">
          <w:rPr>
            <w:rFonts w:eastAsiaTheme="minorHAnsi"/>
            <w:sz w:val="26"/>
            <w:szCs w:val="26"/>
            <w:lang w:eastAsia="en-US"/>
          </w:rPr>
          <w:t>частью 1 статьи 7</w:t>
        </w:r>
      </w:hyperlink>
      <w:r w:rsidRPr="00DD1AB6">
        <w:rPr>
          <w:rFonts w:eastAsiaTheme="minorHAnsi"/>
          <w:sz w:val="26"/>
          <w:szCs w:val="26"/>
          <w:lang w:eastAsia="en-US"/>
        </w:rPr>
        <w:t xml:space="preserve"> Федерального </w:t>
      </w:r>
      <w:r>
        <w:rPr>
          <w:rFonts w:eastAsiaTheme="minorHAnsi"/>
          <w:sz w:val="26"/>
          <w:szCs w:val="26"/>
          <w:lang w:eastAsia="en-US"/>
        </w:rPr>
        <w:t xml:space="preserve">закона </w:t>
      </w:r>
      <w:r w:rsidR="000C4C6C">
        <w:rPr>
          <w:rFonts w:eastAsiaTheme="minorHAnsi"/>
          <w:sz w:val="26"/>
          <w:szCs w:val="26"/>
          <w:lang w:eastAsia="en-US"/>
        </w:rPr>
        <w:t>№</w:t>
      </w:r>
      <w:r>
        <w:rPr>
          <w:rFonts w:eastAsiaTheme="minorHAnsi"/>
          <w:sz w:val="26"/>
          <w:szCs w:val="26"/>
          <w:lang w:eastAsia="en-US"/>
        </w:rPr>
        <w:t>210-ФЗ запрещается требовать от заявителей:</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AB6" w:rsidRDefault="00DD1AB6" w:rsidP="00B16E2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DD1AB6">
        <w:rPr>
          <w:rFonts w:eastAsiaTheme="minorHAnsi"/>
          <w:sz w:val="26"/>
          <w:szCs w:val="26"/>
          <w:lang w:eastAsia="en-US"/>
        </w:rPr>
        <w:t xml:space="preserve">самоуправления организаций, участвующих в предоставлении предусмотренных </w:t>
      </w:r>
      <w:hyperlink r:id="rId12" w:history="1">
        <w:r w:rsidRPr="00DD1AB6">
          <w:rPr>
            <w:rFonts w:eastAsiaTheme="minorHAnsi"/>
            <w:sz w:val="26"/>
            <w:szCs w:val="26"/>
            <w:lang w:eastAsia="en-US"/>
          </w:rPr>
          <w:t>частью 1 статьи 1</w:t>
        </w:r>
      </w:hyperlink>
      <w:r w:rsidRPr="00DD1AB6">
        <w:rPr>
          <w:rFonts w:eastAsiaTheme="minorHAnsi"/>
          <w:sz w:val="26"/>
          <w:szCs w:val="26"/>
          <w:lang w:eastAsia="en-US"/>
        </w:rPr>
        <w:t xml:space="preserve"> Федерального </w:t>
      </w:r>
      <w:r>
        <w:rPr>
          <w:rFonts w:eastAsiaTheme="minorHAnsi"/>
          <w:sz w:val="26"/>
          <w:szCs w:val="26"/>
          <w:lang w:eastAsia="en-US"/>
        </w:rPr>
        <w:t xml:space="preserve">закона </w:t>
      </w:r>
      <w:r w:rsidR="000C4C6C">
        <w:rPr>
          <w:rFonts w:eastAsiaTheme="minorHAnsi"/>
          <w:sz w:val="26"/>
          <w:szCs w:val="26"/>
          <w:lang w:eastAsia="en-US"/>
        </w:rPr>
        <w:t>№</w:t>
      </w:r>
      <w:r>
        <w:rPr>
          <w:rFonts w:eastAsiaTheme="minorHAnsi"/>
          <w:sz w:val="26"/>
          <w:szCs w:val="26"/>
          <w:lang w:eastAsia="en-US"/>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sidRPr="00DD1AB6">
        <w:rPr>
          <w:rFonts w:eastAsiaTheme="minorHAnsi"/>
          <w:sz w:val="26"/>
          <w:szCs w:val="26"/>
          <w:lang w:eastAsia="en-US"/>
        </w:rPr>
        <w:t xml:space="preserve">актами, за исключением документов, включенных в определенный </w:t>
      </w:r>
      <w:hyperlink r:id="rId13" w:history="1">
        <w:r w:rsidRPr="00DD1AB6">
          <w:rPr>
            <w:rFonts w:eastAsiaTheme="minorHAnsi"/>
            <w:sz w:val="26"/>
            <w:szCs w:val="26"/>
            <w:lang w:eastAsia="en-US"/>
          </w:rPr>
          <w:t>частью 6 статьи 7</w:t>
        </w:r>
      </w:hyperlink>
      <w:r w:rsidRPr="00DD1AB6">
        <w:rPr>
          <w:rFonts w:eastAsiaTheme="minorHAnsi"/>
          <w:sz w:val="26"/>
          <w:szCs w:val="26"/>
          <w:lang w:eastAsia="en-US"/>
        </w:rPr>
        <w:t xml:space="preserve"> указанного Федерального закона перечень документов. Заявитель вправе </w:t>
      </w:r>
      <w:r>
        <w:rPr>
          <w:rFonts w:eastAsiaTheme="minorHAnsi"/>
          <w:sz w:val="26"/>
          <w:szCs w:val="26"/>
          <w:lang w:eastAsia="en-US"/>
        </w:rPr>
        <w:t>представить указанные документы и информацию в уполномоченный орган по собственной инициативе;</w:t>
      </w:r>
    </w:p>
    <w:p w:rsidR="001651AE" w:rsidRDefault="00DD1AB6" w:rsidP="001651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D1AB6">
        <w:rPr>
          <w:rFonts w:eastAsiaTheme="minorHAnsi"/>
          <w:sz w:val="26"/>
          <w:szCs w:val="26"/>
          <w:lang w:eastAsia="en-US"/>
        </w:rPr>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D1AB6">
          <w:rPr>
            <w:rFonts w:eastAsiaTheme="minorHAnsi"/>
            <w:sz w:val="26"/>
            <w:szCs w:val="26"/>
            <w:lang w:eastAsia="en-US"/>
          </w:rPr>
          <w:t>пунктом 4 части 1 статьи 7</w:t>
        </w:r>
      </w:hyperlink>
      <w:r w:rsidRPr="00DD1AB6">
        <w:rPr>
          <w:rFonts w:eastAsiaTheme="minorHAnsi"/>
          <w:sz w:val="26"/>
          <w:szCs w:val="26"/>
          <w:lang w:eastAsia="en-US"/>
        </w:rPr>
        <w:t xml:space="preserve"> Федерального закона </w:t>
      </w:r>
      <w:r w:rsidR="000C4C6C">
        <w:rPr>
          <w:rFonts w:eastAsiaTheme="minorHAnsi"/>
          <w:sz w:val="26"/>
          <w:szCs w:val="26"/>
          <w:lang w:eastAsia="en-US"/>
        </w:rPr>
        <w:t>№</w:t>
      </w:r>
      <w:r w:rsidR="001651AE">
        <w:rPr>
          <w:rFonts w:eastAsiaTheme="minorHAnsi"/>
          <w:sz w:val="26"/>
          <w:szCs w:val="26"/>
          <w:lang w:eastAsia="en-US"/>
        </w:rPr>
        <w:t>210-ФЗ;</w:t>
      </w:r>
    </w:p>
    <w:p w:rsidR="005545F9" w:rsidRDefault="005545F9" w:rsidP="005545F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предоставления на бумажном </w:t>
      </w:r>
      <w:r w:rsidRPr="005545F9">
        <w:rPr>
          <w:rFonts w:eastAsiaTheme="minorHAnsi"/>
          <w:sz w:val="26"/>
          <w:szCs w:val="26"/>
          <w:lang w:eastAsia="en-US"/>
        </w:rPr>
        <w:t xml:space="preserve">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heme="minorHAnsi"/>
          <w:sz w:val="26"/>
          <w:szCs w:val="26"/>
          <w:lang w:eastAsia="en-US"/>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51AE" w:rsidRDefault="001651AE" w:rsidP="001651AE">
      <w:pPr>
        <w:autoSpaceDE w:val="0"/>
        <w:autoSpaceDN w:val="0"/>
        <w:adjustRightInd w:val="0"/>
        <w:ind w:firstLine="540"/>
        <w:jc w:val="both"/>
        <w:rPr>
          <w:rFonts w:eastAsiaTheme="minorHAnsi"/>
          <w:sz w:val="26"/>
          <w:szCs w:val="26"/>
          <w:lang w:eastAsia="en-US"/>
        </w:rPr>
      </w:pPr>
    </w:p>
    <w:p w:rsidR="00D50341" w:rsidRPr="0068328F" w:rsidRDefault="00D50341" w:rsidP="00D50341">
      <w:pPr>
        <w:widowControl w:val="0"/>
        <w:autoSpaceDE w:val="0"/>
        <w:autoSpaceDN w:val="0"/>
        <w:adjustRightInd w:val="0"/>
        <w:ind w:firstLine="709"/>
        <w:jc w:val="center"/>
        <w:rPr>
          <w:sz w:val="26"/>
          <w:szCs w:val="26"/>
          <w:lang w:eastAsia="en-US"/>
        </w:rPr>
      </w:pPr>
      <w:r w:rsidRPr="0068328F">
        <w:rPr>
          <w:sz w:val="26"/>
          <w:szCs w:val="26"/>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D50341" w:rsidRPr="0068328F" w:rsidRDefault="00D50341" w:rsidP="00D50341">
      <w:pPr>
        <w:widowControl w:val="0"/>
        <w:autoSpaceDE w:val="0"/>
        <w:autoSpaceDN w:val="0"/>
        <w:adjustRightInd w:val="0"/>
        <w:ind w:firstLine="709"/>
        <w:jc w:val="center"/>
        <w:rPr>
          <w:sz w:val="26"/>
          <w:szCs w:val="26"/>
          <w:lang w:eastAsia="en-US"/>
        </w:rPr>
      </w:pPr>
    </w:p>
    <w:p w:rsidR="00D50341" w:rsidRPr="0068328F" w:rsidRDefault="00D50341" w:rsidP="00D50341">
      <w:pPr>
        <w:pStyle w:val="a7"/>
        <w:autoSpaceDE w:val="0"/>
        <w:autoSpaceDN w:val="0"/>
        <w:adjustRightInd w:val="0"/>
        <w:spacing w:line="240" w:lineRule="auto"/>
        <w:ind w:left="0" w:firstLine="709"/>
        <w:contextualSpacing w:val="0"/>
        <w:rPr>
          <w:rFonts w:ascii="Times New Roman" w:hAnsi="Times New Roman"/>
          <w:sz w:val="26"/>
          <w:szCs w:val="26"/>
        </w:rPr>
      </w:pPr>
      <w:r w:rsidRPr="0068328F">
        <w:rPr>
          <w:rFonts w:ascii="Times New Roman" w:hAnsi="Times New Roman"/>
          <w:sz w:val="26"/>
          <w:szCs w:val="26"/>
        </w:rPr>
        <w:t>23. 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D50341" w:rsidRPr="0068328F" w:rsidRDefault="00D50341" w:rsidP="00D50341">
      <w:pPr>
        <w:shd w:val="clear" w:color="auto" w:fill="FFFFFF"/>
        <w:ind w:firstLine="709"/>
        <w:jc w:val="both"/>
        <w:rPr>
          <w:sz w:val="26"/>
          <w:szCs w:val="26"/>
        </w:rPr>
      </w:pPr>
    </w:p>
    <w:p w:rsidR="00D50341" w:rsidRPr="0068328F" w:rsidRDefault="00D50341" w:rsidP="00D50341">
      <w:pPr>
        <w:ind w:firstLine="709"/>
        <w:jc w:val="center"/>
        <w:rPr>
          <w:sz w:val="26"/>
          <w:szCs w:val="26"/>
        </w:rPr>
      </w:pPr>
      <w:r w:rsidRPr="0068328F">
        <w:rPr>
          <w:sz w:val="26"/>
          <w:szCs w:val="26"/>
        </w:rPr>
        <w:t>Исчерпывающий перечень оснований для приостановления и (или) отказа в предоставлении муниципальной услуги</w:t>
      </w:r>
    </w:p>
    <w:p w:rsidR="00D50341" w:rsidRDefault="00D50341" w:rsidP="00DD1AB6">
      <w:pPr>
        <w:autoSpaceDE w:val="0"/>
        <w:autoSpaceDN w:val="0"/>
        <w:adjustRightInd w:val="0"/>
        <w:ind w:firstLine="539"/>
        <w:jc w:val="both"/>
        <w:rPr>
          <w:rFonts w:eastAsiaTheme="minorHAnsi"/>
          <w:sz w:val="26"/>
          <w:szCs w:val="26"/>
          <w:lang w:eastAsia="en-US"/>
        </w:rPr>
      </w:pP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24. 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25. Основаниями для отказа в предоставлении муниципальной услуги являются:</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в части приема заявлений и постановки на учет детей, подлежащих обучению по образовательным программам дошкольного образования:</w:t>
      </w:r>
    </w:p>
    <w:p w:rsidR="00D50341" w:rsidRP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отсутствие документов, необходимых для постановки ребенка на учет, </w:t>
      </w:r>
      <w:r w:rsidRPr="00D50341">
        <w:rPr>
          <w:rFonts w:eastAsiaTheme="minorHAnsi"/>
          <w:sz w:val="26"/>
          <w:szCs w:val="26"/>
          <w:lang w:eastAsia="en-US"/>
        </w:rPr>
        <w:t>предусмотренных пунктом 16 Административного регламента;</w:t>
      </w:r>
    </w:p>
    <w:p w:rsidR="00D50341" w:rsidRDefault="00D50341" w:rsidP="00D50341">
      <w:pPr>
        <w:autoSpaceDE w:val="0"/>
        <w:autoSpaceDN w:val="0"/>
        <w:adjustRightInd w:val="0"/>
        <w:ind w:firstLine="539"/>
        <w:jc w:val="both"/>
        <w:rPr>
          <w:rFonts w:eastAsiaTheme="minorHAnsi"/>
          <w:sz w:val="26"/>
          <w:szCs w:val="26"/>
          <w:lang w:eastAsia="en-US"/>
        </w:rPr>
      </w:pPr>
      <w:r w:rsidRPr="00D50341">
        <w:rPr>
          <w:rFonts w:eastAsiaTheme="minorHAnsi"/>
          <w:sz w:val="26"/>
          <w:szCs w:val="26"/>
          <w:lang w:eastAsia="en-US"/>
        </w:rPr>
        <w:t xml:space="preserve">- предоставление недостоверных </w:t>
      </w:r>
      <w:r>
        <w:rPr>
          <w:rFonts w:eastAsiaTheme="minorHAnsi"/>
          <w:sz w:val="26"/>
          <w:szCs w:val="26"/>
          <w:lang w:eastAsia="en-US"/>
        </w:rPr>
        <w:t>(искаженных) сведений;</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достижение ребенком возраста восьми лет.</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в части зачисления в дошкольную образовательную организацию детей на обучение по образовательным программам дошкольного образования:</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отсутствие свободных мест в образовательной организации.</w:t>
      </w:r>
    </w:p>
    <w:p w:rsidR="00D50341" w:rsidRDefault="00D50341" w:rsidP="00D50341">
      <w:pPr>
        <w:autoSpaceDE w:val="0"/>
        <w:autoSpaceDN w:val="0"/>
        <w:adjustRightInd w:val="0"/>
        <w:ind w:firstLine="539"/>
        <w:jc w:val="both"/>
        <w:rPr>
          <w:rFonts w:eastAsiaTheme="minorHAnsi"/>
          <w:sz w:val="26"/>
          <w:szCs w:val="26"/>
          <w:lang w:eastAsia="en-US"/>
        </w:rPr>
      </w:pPr>
    </w:p>
    <w:p w:rsidR="00D50341" w:rsidRPr="0068328F" w:rsidRDefault="00D50341" w:rsidP="00D50341">
      <w:pPr>
        <w:widowControl w:val="0"/>
        <w:autoSpaceDE w:val="0"/>
        <w:autoSpaceDN w:val="0"/>
        <w:adjustRightInd w:val="0"/>
        <w:ind w:firstLine="709"/>
        <w:jc w:val="center"/>
        <w:rPr>
          <w:sz w:val="26"/>
          <w:szCs w:val="26"/>
        </w:rPr>
      </w:pPr>
      <w:r w:rsidRPr="0068328F">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50341" w:rsidRPr="0068328F" w:rsidRDefault="00D50341" w:rsidP="00D50341">
      <w:pPr>
        <w:autoSpaceDE w:val="0"/>
        <w:autoSpaceDN w:val="0"/>
        <w:adjustRightInd w:val="0"/>
        <w:ind w:firstLine="709"/>
        <w:jc w:val="both"/>
        <w:rPr>
          <w:sz w:val="26"/>
          <w:szCs w:val="26"/>
          <w:lang w:eastAsia="en-US"/>
        </w:rPr>
      </w:pPr>
    </w:p>
    <w:p w:rsidR="00D50341" w:rsidRPr="0068328F" w:rsidRDefault="00D50341" w:rsidP="00D50341">
      <w:pPr>
        <w:autoSpaceDE w:val="0"/>
        <w:autoSpaceDN w:val="0"/>
        <w:adjustRightInd w:val="0"/>
        <w:ind w:firstLine="567"/>
        <w:jc w:val="both"/>
        <w:rPr>
          <w:sz w:val="26"/>
          <w:szCs w:val="26"/>
        </w:rPr>
      </w:pPr>
      <w:r w:rsidRPr="0068328F">
        <w:rPr>
          <w:rFonts w:eastAsia="Calibri"/>
          <w:sz w:val="26"/>
          <w:szCs w:val="26"/>
          <w:lang w:eastAsia="en-US"/>
        </w:rPr>
        <w:t xml:space="preserve">26. </w:t>
      </w:r>
      <w:r w:rsidRPr="0068328F">
        <w:rPr>
          <w:sz w:val="26"/>
          <w:szCs w:val="26"/>
        </w:rPr>
        <w:t>Взимание платы за предоставление муниципальной услуги законодательством Российской Федерации, законодательством</w:t>
      </w:r>
      <w:r w:rsidRPr="0068328F">
        <w:rPr>
          <w:sz w:val="26"/>
          <w:szCs w:val="26"/>
        </w:rPr>
        <w:br/>
        <w:t>Ханты-Мансийского автономного округа – Югры не предусмотрено.</w:t>
      </w:r>
    </w:p>
    <w:p w:rsidR="00D50341" w:rsidRPr="0068328F" w:rsidRDefault="00D50341" w:rsidP="00D50341">
      <w:pPr>
        <w:autoSpaceDE w:val="0"/>
        <w:autoSpaceDN w:val="0"/>
        <w:adjustRightInd w:val="0"/>
        <w:ind w:firstLine="709"/>
        <w:jc w:val="both"/>
        <w:rPr>
          <w:sz w:val="26"/>
          <w:szCs w:val="26"/>
          <w:lang w:eastAsia="en-US"/>
        </w:rPr>
      </w:pPr>
    </w:p>
    <w:p w:rsidR="00D50341" w:rsidRPr="0068328F" w:rsidRDefault="00D50341" w:rsidP="00D50341">
      <w:pPr>
        <w:autoSpaceDE w:val="0"/>
        <w:autoSpaceDN w:val="0"/>
        <w:adjustRightInd w:val="0"/>
        <w:jc w:val="center"/>
        <w:outlineLvl w:val="2"/>
        <w:rPr>
          <w:sz w:val="26"/>
          <w:szCs w:val="26"/>
        </w:rPr>
      </w:pPr>
      <w:r w:rsidRPr="0068328F">
        <w:rPr>
          <w:sz w:val="26"/>
          <w:szCs w:val="26"/>
        </w:rPr>
        <w:t xml:space="preserve">Максимальный срок ожидания в очереди при подаче запроса </w:t>
      </w:r>
    </w:p>
    <w:p w:rsidR="00D50341" w:rsidRPr="0068328F" w:rsidRDefault="00D50341" w:rsidP="00D50341">
      <w:pPr>
        <w:autoSpaceDE w:val="0"/>
        <w:autoSpaceDN w:val="0"/>
        <w:adjustRightInd w:val="0"/>
        <w:jc w:val="center"/>
        <w:outlineLvl w:val="2"/>
        <w:rPr>
          <w:sz w:val="26"/>
          <w:szCs w:val="26"/>
        </w:rPr>
      </w:pPr>
      <w:r w:rsidRPr="0068328F">
        <w:rPr>
          <w:sz w:val="26"/>
          <w:szCs w:val="26"/>
        </w:rPr>
        <w:t xml:space="preserve">о предоставлении муниципальной услуги и при получении </w:t>
      </w:r>
    </w:p>
    <w:p w:rsidR="00D50341" w:rsidRPr="0068328F" w:rsidRDefault="00D50341" w:rsidP="00D50341">
      <w:pPr>
        <w:autoSpaceDE w:val="0"/>
        <w:autoSpaceDN w:val="0"/>
        <w:adjustRightInd w:val="0"/>
        <w:jc w:val="center"/>
        <w:outlineLvl w:val="2"/>
        <w:rPr>
          <w:sz w:val="26"/>
          <w:szCs w:val="26"/>
        </w:rPr>
      </w:pPr>
      <w:r w:rsidRPr="0068328F">
        <w:rPr>
          <w:sz w:val="26"/>
          <w:szCs w:val="26"/>
        </w:rPr>
        <w:t>результата предоставления муниципальной услуги</w:t>
      </w:r>
    </w:p>
    <w:p w:rsidR="00D50341" w:rsidRPr="0068328F" w:rsidRDefault="00D50341" w:rsidP="00D50341">
      <w:pPr>
        <w:autoSpaceDE w:val="0"/>
        <w:autoSpaceDN w:val="0"/>
        <w:adjustRightInd w:val="0"/>
        <w:jc w:val="both"/>
        <w:rPr>
          <w:sz w:val="26"/>
          <w:szCs w:val="26"/>
        </w:rPr>
      </w:pPr>
    </w:p>
    <w:p w:rsidR="00D50341" w:rsidRPr="0068328F" w:rsidRDefault="00D50341" w:rsidP="00D50341">
      <w:pPr>
        <w:autoSpaceDE w:val="0"/>
        <w:autoSpaceDN w:val="0"/>
        <w:adjustRightInd w:val="0"/>
        <w:ind w:firstLine="540"/>
        <w:jc w:val="both"/>
        <w:rPr>
          <w:sz w:val="26"/>
          <w:szCs w:val="26"/>
        </w:rPr>
      </w:pPr>
      <w:r w:rsidRPr="0068328F">
        <w:rPr>
          <w:rFonts w:eastAsia="Calibri"/>
          <w:sz w:val="26"/>
          <w:szCs w:val="26"/>
          <w:lang w:eastAsia="en-US"/>
        </w:rPr>
        <w:t xml:space="preserve">27. </w:t>
      </w:r>
      <w:r w:rsidRPr="0068328F">
        <w:rPr>
          <w:sz w:val="26"/>
          <w:szCs w:val="26"/>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50341" w:rsidRPr="0068328F" w:rsidRDefault="00D50341" w:rsidP="00D50341">
      <w:pPr>
        <w:autoSpaceDE w:val="0"/>
        <w:autoSpaceDN w:val="0"/>
        <w:adjustRightInd w:val="0"/>
        <w:ind w:firstLine="709"/>
        <w:jc w:val="both"/>
        <w:rPr>
          <w:sz w:val="26"/>
          <w:szCs w:val="26"/>
        </w:rPr>
      </w:pPr>
    </w:p>
    <w:p w:rsidR="00D50341" w:rsidRPr="0068328F" w:rsidRDefault="00D50341" w:rsidP="00D50341">
      <w:pPr>
        <w:widowControl w:val="0"/>
        <w:autoSpaceDE w:val="0"/>
        <w:autoSpaceDN w:val="0"/>
        <w:adjustRightInd w:val="0"/>
        <w:ind w:firstLine="709"/>
        <w:jc w:val="center"/>
        <w:rPr>
          <w:sz w:val="26"/>
          <w:szCs w:val="26"/>
        </w:rPr>
      </w:pPr>
      <w:r w:rsidRPr="0068328F">
        <w:rPr>
          <w:sz w:val="26"/>
          <w:szCs w:val="26"/>
        </w:rPr>
        <w:t>Срок и порядок регистрации запроса заявителя</w:t>
      </w:r>
    </w:p>
    <w:p w:rsidR="00D50341" w:rsidRPr="0068328F" w:rsidRDefault="00D50341" w:rsidP="00D50341">
      <w:pPr>
        <w:widowControl w:val="0"/>
        <w:autoSpaceDE w:val="0"/>
        <w:autoSpaceDN w:val="0"/>
        <w:adjustRightInd w:val="0"/>
        <w:ind w:firstLine="709"/>
        <w:jc w:val="center"/>
        <w:rPr>
          <w:sz w:val="26"/>
          <w:szCs w:val="26"/>
        </w:rPr>
      </w:pPr>
      <w:r w:rsidRPr="0068328F">
        <w:rPr>
          <w:sz w:val="26"/>
          <w:szCs w:val="26"/>
        </w:rPr>
        <w:t>о предоставлении муниципальной услуги, в том числе</w:t>
      </w:r>
    </w:p>
    <w:p w:rsidR="00D50341" w:rsidRDefault="00D50341" w:rsidP="00D50341">
      <w:pPr>
        <w:widowControl w:val="0"/>
        <w:autoSpaceDE w:val="0"/>
        <w:autoSpaceDN w:val="0"/>
        <w:adjustRightInd w:val="0"/>
        <w:ind w:firstLine="709"/>
        <w:jc w:val="center"/>
        <w:rPr>
          <w:sz w:val="26"/>
          <w:szCs w:val="26"/>
        </w:rPr>
      </w:pPr>
      <w:r w:rsidRPr="0068328F">
        <w:rPr>
          <w:sz w:val="26"/>
          <w:szCs w:val="26"/>
        </w:rPr>
        <w:t>в электронной форме</w:t>
      </w:r>
    </w:p>
    <w:p w:rsidR="00D50341" w:rsidRDefault="00D50341" w:rsidP="00D50341">
      <w:pPr>
        <w:widowControl w:val="0"/>
        <w:autoSpaceDE w:val="0"/>
        <w:autoSpaceDN w:val="0"/>
        <w:adjustRightInd w:val="0"/>
        <w:ind w:firstLine="709"/>
        <w:jc w:val="center"/>
        <w:rPr>
          <w:sz w:val="26"/>
          <w:szCs w:val="26"/>
        </w:rPr>
      </w:pPr>
    </w:p>
    <w:p w:rsidR="00D50341" w:rsidRPr="00B71DE3" w:rsidRDefault="00D50341" w:rsidP="002E4A1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28. Заявление о предоставлении муниципальной услуги в части приема заявлений и постановки на учет детей, подлежащих обучению по образовательным программам дошкольного образования, поступившее в </w:t>
      </w:r>
      <w:r>
        <w:rPr>
          <w:rFonts w:eastAsiaTheme="minorHAnsi"/>
          <w:sz w:val="26"/>
          <w:szCs w:val="26"/>
          <w:lang w:eastAsia="en-US"/>
        </w:rPr>
        <w:lastRenderedPageBreak/>
        <w:t>уполномоченный орган</w:t>
      </w:r>
      <w:r w:rsidR="00CE0A2E">
        <w:rPr>
          <w:rFonts w:eastAsiaTheme="minorHAnsi"/>
          <w:sz w:val="26"/>
          <w:szCs w:val="26"/>
          <w:lang w:eastAsia="en-US"/>
        </w:rPr>
        <w:t xml:space="preserve">, </w:t>
      </w:r>
      <w:r w:rsidRPr="00F15A8F">
        <w:rPr>
          <w:rFonts w:eastAsiaTheme="minorHAnsi"/>
          <w:sz w:val="26"/>
          <w:szCs w:val="26"/>
          <w:lang w:eastAsia="en-US"/>
        </w:rPr>
        <w:t>в том числе посредством почтовой связи, Единого или регионального портала, подлежит</w:t>
      </w:r>
      <w:r>
        <w:rPr>
          <w:rFonts w:eastAsiaTheme="minorHAnsi"/>
          <w:sz w:val="26"/>
          <w:szCs w:val="26"/>
          <w:lang w:eastAsia="en-US"/>
        </w:rPr>
        <w:t xml:space="preserve"> обязательной регистрации специалистом </w:t>
      </w:r>
      <w:r w:rsidRPr="00B71DE3">
        <w:rPr>
          <w:rFonts w:eastAsiaTheme="minorHAnsi"/>
          <w:sz w:val="26"/>
          <w:szCs w:val="26"/>
          <w:lang w:eastAsia="en-US"/>
        </w:rPr>
        <w:t xml:space="preserve">уполномоченного органа, ответственным за предоставление муниципальной услуги, </w:t>
      </w:r>
      <w:r w:rsidR="002E4A15" w:rsidRPr="00B71DE3">
        <w:rPr>
          <w:sz w:val="26"/>
          <w:szCs w:val="26"/>
        </w:rPr>
        <w:t xml:space="preserve">в </w:t>
      </w:r>
      <w:r w:rsidR="002E4A15" w:rsidRPr="00B71DE3">
        <w:rPr>
          <w:iCs/>
          <w:sz w:val="26"/>
          <w:szCs w:val="26"/>
        </w:rPr>
        <w:t>государственной информационной системе Ханты-Мансийского автономного округа –</w:t>
      </w:r>
      <w:r w:rsidR="00A06F91" w:rsidRPr="00B71DE3">
        <w:rPr>
          <w:iCs/>
          <w:sz w:val="26"/>
          <w:szCs w:val="26"/>
        </w:rPr>
        <w:t xml:space="preserve"> Югры «Цифровая образовательная </w:t>
      </w:r>
      <w:r w:rsidR="002E4A15" w:rsidRPr="00B71DE3">
        <w:rPr>
          <w:iCs/>
          <w:sz w:val="26"/>
          <w:szCs w:val="26"/>
        </w:rPr>
        <w:t>платформа Ханты-Мансийского автономного округа – Югры (ГИС Образование Югры)» (далее – ГИС Образование Югры)</w:t>
      </w:r>
      <w:r w:rsidR="002E4A15" w:rsidRPr="00B71DE3">
        <w:rPr>
          <w:sz w:val="26"/>
          <w:szCs w:val="26"/>
        </w:rPr>
        <w:t xml:space="preserve"> </w:t>
      </w:r>
      <w:r w:rsidRPr="00B71DE3">
        <w:rPr>
          <w:rFonts w:eastAsiaTheme="minorHAnsi"/>
          <w:sz w:val="26"/>
          <w:szCs w:val="26"/>
          <w:lang w:eastAsia="en-US"/>
        </w:rPr>
        <w:t>в течение 1 рабочего дня с момента пос</w:t>
      </w:r>
      <w:r w:rsidR="002E4A15" w:rsidRPr="00B71DE3">
        <w:rPr>
          <w:rFonts w:eastAsiaTheme="minorHAnsi"/>
          <w:sz w:val="26"/>
          <w:szCs w:val="26"/>
          <w:lang w:eastAsia="en-US"/>
        </w:rPr>
        <w:t>тупления в уполномоченный орган, МФЦ.</w:t>
      </w:r>
      <w:r w:rsidR="00001638" w:rsidRPr="00B71DE3">
        <w:rPr>
          <w:rFonts w:eastAsiaTheme="minorHAnsi"/>
          <w:sz w:val="26"/>
          <w:szCs w:val="26"/>
          <w:lang w:eastAsia="en-US"/>
        </w:rPr>
        <w:t xml:space="preserve">  </w:t>
      </w:r>
    </w:p>
    <w:p w:rsidR="00CE0A2E" w:rsidRDefault="00CE0A2E" w:rsidP="00CE0A2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Срок и порядок регистрации запроса заявителя о предоставлении муниципальной услуги в части приема заявлений и постановки на учет детей, подлежащих обучению по образовательным программам дошкольного образования работниками МФЦ осуществляется в соответствии с соглашением и регламентом работы МФЦ.</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Заявление о предоставлении муниципальной услуги в части зачисления в дошкольную образовательную организацию детей, подлежащих обучению по образовательным программам дошкольного образования, поступившее в дошкольную образовательную организацию, подлежит обязательной регистрации руководителем дошкольной образовательной организации или специалистом дошкольной образовательной организации, ответственным за прием документов, в журнале регистрации заявлений о зачислении в образовательную организацию в течение 1 рабочего дня с момента поступления в образовательную организацию.</w:t>
      </w:r>
      <w:r w:rsidR="00CE0A2E">
        <w:rPr>
          <w:rFonts w:eastAsiaTheme="minorHAnsi"/>
          <w:sz w:val="26"/>
          <w:szCs w:val="26"/>
          <w:lang w:eastAsia="en-US"/>
        </w:rPr>
        <w:t xml:space="preserve"> </w:t>
      </w:r>
    </w:p>
    <w:p w:rsidR="00D50341" w:rsidRDefault="00D50341" w:rsidP="00D5034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случае личного обращения заявителя в уполномоченный орган, образовательную организацию, заявление регистрируется в течение 15 минут.</w:t>
      </w:r>
    </w:p>
    <w:p w:rsidR="00D50341" w:rsidRDefault="00D50341" w:rsidP="00D50341">
      <w:pPr>
        <w:widowControl w:val="0"/>
        <w:autoSpaceDE w:val="0"/>
        <w:autoSpaceDN w:val="0"/>
        <w:adjustRightInd w:val="0"/>
        <w:ind w:firstLine="709"/>
        <w:jc w:val="center"/>
        <w:rPr>
          <w:sz w:val="26"/>
          <w:szCs w:val="26"/>
        </w:rPr>
      </w:pPr>
    </w:p>
    <w:p w:rsidR="00D50341" w:rsidRPr="0068328F" w:rsidRDefault="00D50341" w:rsidP="00D50341">
      <w:pPr>
        <w:widowControl w:val="0"/>
        <w:autoSpaceDE w:val="0"/>
        <w:autoSpaceDN w:val="0"/>
        <w:adjustRightInd w:val="0"/>
        <w:ind w:firstLine="709"/>
        <w:jc w:val="center"/>
        <w:rPr>
          <w:sz w:val="26"/>
          <w:szCs w:val="26"/>
          <w:lang w:eastAsia="en-US"/>
        </w:rPr>
      </w:pPr>
      <w:r w:rsidRPr="0068328F">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50341" w:rsidRDefault="00D50341" w:rsidP="00D50341">
      <w:pPr>
        <w:widowControl w:val="0"/>
        <w:autoSpaceDE w:val="0"/>
        <w:autoSpaceDN w:val="0"/>
        <w:adjustRightInd w:val="0"/>
        <w:ind w:firstLine="709"/>
        <w:jc w:val="center"/>
        <w:rPr>
          <w:sz w:val="26"/>
          <w:szCs w:val="26"/>
        </w:rPr>
      </w:pP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Вход и выход из помещения для предоставления муниципальной услуги оборудуются: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соответствующими указателями с автономными источниками бесперебойного питания;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контрастной маркировкой ступеней по пути движения;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информационной мнемосхемой (тактильной схемой движения);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тактильными табличками с надписями, дублированными рельефно-точечным шрифтом Брайля;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Лестницы, находящиеся по пути движения в помещение для предоставления муниципальной услуги, оборудуются: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тактильными полосами;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контрастной маркировкой крайних ступеней;</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тактильными табличками с указанием этажей, дублированными рельефно-точечным шрифтом Брайля.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частности, обеспечивается создание инвалидам следующих условий доступности объектов, в которых предоставляется муниципальная услуга:</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условия для беспрепятственного пользования транспортом, средствами связи и информации;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сопровождение инвалидов, имеющих стойкие расстройства функции зрения и самостоятельного передвижения;</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допуск сурдопереводчика и тифлосурдопереводчика;</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допуск собаки-проводника на объекты (здания, помещения), в которых предоставляются услуги;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оказание инвалидам помощи в преодолении барьеров, мешающих получению ими услуг наравне с другими лицами.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Места ожидания должны соответствовать комфортным условиям для заявителей.</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31.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На информационных стендах, информационном терминале и в информационно-телекоммуникационной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на официальном сайте Администрации города Когалыма (www.admkogalym.ru), уполномоченного органа (www.uo.admkogalym.ru) размещается информация о порядке </w:t>
      </w:r>
      <w:r w:rsidRPr="00D50341">
        <w:rPr>
          <w:rFonts w:eastAsiaTheme="minorHAnsi"/>
          <w:sz w:val="26"/>
          <w:szCs w:val="26"/>
          <w:lang w:eastAsia="en-US"/>
        </w:rPr>
        <w:t xml:space="preserve">предоставления муниципальной услуги, а также информация, указанная в пункте 8 настоящего </w:t>
      </w:r>
      <w:r>
        <w:rPr>
          <w:rFonts w:eastAsiaTheme="minorHAnsi"/>
          <w:sz w:val="26"/>
          <w:szCs w:val="26"/>
          <w:lang w:eastAsia="en-US"/>
        </w:rPr>
        <w:t>Административного регламента.</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32.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50341" w:rsidRDefault="00D50341" w:rsidP="00D5034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50341" w:rsidRPr="0068328F" w:rsidRDefault="00D50341" w:rsidP="00D50341">
      <w:pPr>
        <w:widowControl w:val="0"/>
        <w:autoSpaceDE w:val="0"/>
        <w:autoSpaceDN w:val="0"/>
        <w:adjustRightInd w:val="0"/>
        <w:ind w:firstLine="709"/>
        <w:jc w:val="center"/>
        <w:rPr>
          <w:sz w:val="26"/>
          <w:szCs w:val="26"/>
        </w:rPr>
      </w:pPr>
    </w:p>
    <w:p w:rsidR="0079380B" w:rsidRPr="0068328F" w:rsidRDefault="0079380B" w:rsidP="0079380B">
      <w:pPr>
        <w:widowControl w:val="0"/>
        <w:autoSpaceDE w:val="0"/>
        <w:autoSpaceDN w:val="0"/>
        <w:adjustRightInd w:val="0"/>
        <w:ind w:firstLine="709"/>
        <w:jc w:val="center"/>
        <w:rPr>
          <w:sz w:val="26"/>
          <w:szCs w:val="26"/>
          <w:lang w:eastAsia="en-US"/>
        </w:rPr>
      </w:pPr>
      <w:r w:rsidRPr="0068328F">
        <w:rPr>
          <w:sz w:val="26"/>
          <w:szCs w:val="26"/>
          <w:lang w:eastAsia="en-US"/>
        </w:rPr>
        <w:t>Показатели доступности и качества муниципальной услуги</w:t>
      </w:r>
    </w:p>
    <w:p w:rsidR="0079380B" w:rsidRPr="0068328F" w:rsidRDefault="0079380B" w:rsidP="0079380B">
      <w:pPr>
        <w:autoSpaceDE w:val="0"/>
        <w:autoSpaceDN w:val="0"/>
        <w:adjustRightInd w:val="0"/>
        <w:ind w:firstLine="709"/>
        <w:jc w:val="both"/>
        <w:rPr>
          <w:sz w:val="26"/>
          <w:szCs w:val="26"/>
          <w:lang w:eastAsia="en-US"/>
        </w:rPr>
      </w:pPr>
    </w:p>
    <w:p w:rsidR="0079380B" w:rsidRPr="0068328F" w:rsidRDefault="0079380B" w:rsidP="0079380B">
      <w:pPr>
        <w:autoSpaceDE w:val="0"/>
        <w:autoSpaceDN w:val="0"/>
        <w:adjustRightInd w:val="0"/>
        <w:ind w:firstLine="540"/>
        <w:jc w:val="both"/>
        <w:rPr>
          <w:sz w:val="26"/>
          <w:szCs w:val="26"/>
        </w:rPr>
      </w:pPr>
      <w:r w:rsidRPr="0068328F">
        <w:rPr>
          <w:sz w:val="26"/>
          <w:szCs w:val="26"/>
        </w:rPr>
        <w:t>33. Показателями доступности муниципальной услуги являются:</w:t>
      </w:r>
    </w:p>
    <w:p w:rsidR="0079380B" w:rsidRPr="0068328F" w:rsidRDefault="0079380B" w:rsidP="0079380B">
      <w:pPr>
        <w:autoSpaceDE w:val="0"/>
        <w:autoSpaceDN w:val="0"/>
        <w:adjustRightInd w:val="0"/>
        <w:ind w:firstLine="540"/>
        <w:jc w:val="both"/>
        <w:rPr>
          <w:sz w:val="26"/>
          <w:szCs w:val="26"/>
        </w:rPr>
      </w:pPr>
      <w:r w:rsidRPr="0068328F">
        <w:rPr>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9380B" w:rsidRPr="0068328F" w:rsidRDefault="0079380B" w:rsidP="0079380B">
      <w:pPr>
        <w:autoSpaceDE w:val="0"/>
        <w:autoSpaceDN w:val="0"/>
        <w:adjustRightInd w:val="0"/>
        <w:ind w:firstLine="540"/>
        <w:jc w:val="both"/>
        <w:rPr>
          <w:sz w:val="26"/>
          <w:szCs w:val="26"/>
        </w:rPr>
      </w:pPr>
      <w:r w:rsidRPr="0068328F">
        <w:rPr>
          <w:sz w:val="26"/>
          <w:szCs w:val="26"/>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79380B" w:rsidRPr="0068328F" w:rsidRDefault="0079380B" w:rsidP="0079380B">
      <w:pPr>
        <w:autoSpaceDE w:val="0"/>
        <w:autoSpaceDN w:val="0"/>
        <w:adjustRightInd w:val="0"/>
        <w:ind w:firstLine="540"/>
        <w:jc w:val="both"/>
        <w:rPr>
          <w:sz w:val="26"/>
          <w:szCs w:val="26"/>
        </w:rPr>
      </w:pPr>
      <w:r w:rsidRPr="0068328F">
        <w:rPr>
          <w:sz w:val="26"/>
          <w:szCs w:val="26"/>
        </w:rPr>
        <w:t xml:space="preserve">возможность получения заявителем муниципальной услуги в МФЦ, </w:t>
      </w:r>
      <w:r w:rsidRPr="0068328F">
        <w:rPr>
          <w:rFonts w:eastAsia="Calibri"/>
          <w:sz w:val="26"/>
          <w:szCs w:val="26"/>
        </w:rPr>
        <w:t xml:space="preserve">в том числе посредством запроса о предоставлении нескольких муниципальных услуг в МФЦ, предусмотренного </w:t>
      </w:r>
      <w:r w:rsidRPr="0079380B">
        <w:rPr>
          <w:rStyle w:val="a8"/>
          <w:rFonts w:eastAsia="Calibri"/>
          <w:color w:val="auto"/>
          <w:sz w:val="26"/>
          <w:szCs w:val="26"/>
          <w:u w:val="none"/>
        </w:rPr>
        <w:t>статьей 15.1</w:t>
      </w:r>
      <w:r w:rsidRPr="0079380B">
        <w:rPr>
          <w:rFonts w:eastAsia="Calibri"/>
          <w:sz w:val="26"/>
          <w:szCs w:val="26"/>
        </w:rPr>
        <w:t xml:space="preserve"> </w:t>
      </w:r>
      <w:r w:rsidRPr="0068328F">
        <w:rPr>
          <w:rFonts w:eastAsia="Calibri"/>
          <w:sz w:val="26"/>
          <w:szCs w:val="26"/>
        </w:rPr>
        <w:t>Федерального закона №210-ФЗ (далее - комплексный запрос)</w:t>
      </w:r>
      <w:r w:rsidRPr="0068328F">
        <w:rPr>
          <w:sz w:val="26"/>
          <w:szCs w:val="26"/>
        </w:rPr>
        <w:t>;</w:t>
      </w:r>
    </w:p>
    <w:p w:rsidR="0079380B" w:rsidRPr="0068328F" w:rsidRDefault="0079380B" w:rsidP="0079380B">
      <w:pPr>
        <w:ind w:firstLine="540"/>
        <w:jc w:val="both"/>
        <w:rPr>
          <w:bCs/>
          <w:sz w:val="26"/>
          <w:szCs w:val="26"/>
        </w:rPr>
      </w:pPr>
      <w:r w:rsidRPr="0068328F">
        <w:rPr>
          <w:bCs/>
          <w:sz w:val="26"/>
          <w:szCs w:val="26"/>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rsidR="0079380B" w:rsidRPr="0068328F" w:rsidRDefault="0079380B" w:rsidP="0079380B">
      <w:pPr>
        <w:ind w:firstLine="540"/>
        <w:jc w:val="both"/>
        <w:rPr>
          <w:bCs/>
          <w:sz w:val="26"/>
          <w:szCs w:val="26"/>
        </w:rPr>
      </w:pPr>
      <w:r w:rsidRPr="0068328F">
        <w:rPr>
          <w:rFonts w:eastAsia="Calibri"/>
          <w:sz w:val="26"/>
          <w:szCs w:val="26"/>
          <w:lang w:eastAsia="en-US"/>
        </w:rPr>
        <w:t>возможность направления заявителем документов в электронной форме посредством Единого и регионального порталов;</w:t>
      </w:r>
    </w:p>
    <w:p w:rsidR="0079380B" w:rsidRPr="0068328F" w:rsidRDefault="0079380B" w:rsidP="0079380B">
      <w:pPr>
        <w:ind w:firstLine="540"/>
        <w:jc w:val="both"/>
        <w:rPr>
          <w:bCs/>
          <w:sz w:val="26"/>
          <w:szCs w:val="26"/>
        </w:rPr>
      </w:pPr>
      <w:r w:rsidRPr="0068328F">
        <w:rPr>
          <w:rFonts w:eastAsia="Calibri"/>
          <w:sz w:val="26"/>
          <w:szCs w:val="26"/>
          <w:lang w:eastAsia="en-US"/>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79380B" w:rsidRPr="0068328F" w:rsidRDefault="0079380B" w:rsidP="0079380B">
      <w:pPr>
        <w:autoSpaceDE w:val="0"/>
        <w:autoSpaceDN w:val="0"/>
        <w:adjustRightInd w:val="0"/>
        <w:ind w:firstLine="540"/>
        <w:jc w:val="both"/>
        <w:rPr>
          <w:sz w:val="26"/>
          <w:szCs w:val="26"/>
        </w:rPr>
      </w:pPr>
      <w:r w:rsidRPr="0068328F">
        <w:rPr>
          <w:sz w:val="26"/>
          <w:szCs w:val="26"/>
        </w:rPr>
        <w:t>34. Показателями качества муниципальной услуги являются:</w:t>
      </w:r>
    </w:p>
    <w:p w:rsidR="0079380B" w:rsidRPr="0068328F" w:rsidRDefault="0079380B" w:rsidP="0079380B">
      <w:pPr>
        <w:autoSpaceDE w:val="0"/>
        <w:autoSpaceDN w:val="0"/>
        <w:adjustRightInd w:val="0"/>
        <w:ind w:firstLine="540"/>
        <w:jc w:val="both"/>
        <w:rPr>
          <w:sz w:val="26"/>
          <w:szCs w:val="26"/>
        </w:rPr>
      </w:pPr>
      <w:r w:rsidRPr="0068328F">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9380B" w:rsidRPr="0068328F" w:rsidRDefault="0079380B" w:rsidP="0079380B">
      <w:pPr>
        <w:autoSpaceDE w:val="0"/>
        <w:autoSpaceDN w:val="0"/>
        <w:adjustRightInd w:val="0"/>
        <w:ind w:firstLine="540"/>
        <w:jc w:val="both"/>
        <w:rPr>
          <w:sz w:val="26"/>
          <w:szCs w:val="26"/>
        </w:rPr>
      </w:pPr>
      <w:r w:rsidRPr="0068328F">
        <w:rPr>
          <w:sz w:val="26"/>
          <w:szCs w:val="26"/>
        </w:rPr>
        <w:t>соблюдение должностными лицами сроков предоставления муниципальной услуги;</w:t>
      </w:r>
    </w:p>
    <w:p w:rsidR="0079380B" w:rsidRPr="0068328F" w:rsidRDefault="0079380B" w:rsidP="0079380B">
      <w:pPr>
        <w:autoSpaceDE w:val="0"/>
        <w:autoSpaceDN w:val="0"/>
        <w:adjustRightInd w:val="0"/>
        <w:ind w:firstLine="540"/>
        <w:jc w:val="both"/>
        <w:rPr>
          <w:sz w:val="26"/>
          <w:szCs w:val="26"/>
        </w:rPr>
      </w:pPr>
      <w:r w:rsidRPr="0068328F">
        <w:rPr>
          <w:sz w:val="26"/>
          <w:szCs w:val="26"/>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50341" w:rsidRDefault="00D50341" w:rsidP="00D50341">
      <w:pPr>
        <w:autoSpaceDE w:val="0"/>
        <w:autoSpaceDN w:val="0"/>
        <w:adjustRightInd w:val="0"/>
        <w:ind w:firstLine="539"/>
        <w:jc w:val="both"/>
        <w:rPr>
          <w:rFonts w:eastAsiaTheme="minorHAnsi"/>
          <w:sz w:val="26"/>
          <w:szCs w:val="26"/>
          <w:lang w:eastAsia="en-US"/>
        </w:rPr>
      </w:pPr>
    </w:p>
    <w:p w:rsidR="0079380B" w:rsidRDefault="0079380B" w:rsidP="0079380B">
      <w:pPr>
        <w:jc w:val="center"/>
        <w:rPr>
          <w:sz w:val="26"/>
          <w:szCs w:val="26"/>
        </w:rPr>
      </w:pPr>
      <w:r w:rsidRPr="0068328F">
        <w:rPr>
          <w:sz w:val="26"/>
          <w:szCs w:val="26"/>
        </w:rPr>
        <w:t>Иные требования, в том числе учитывающие особенности предоставления муниципальной услуги в электронной форме</w:t>
      </w:r>
    </w:p>
    <w:p w:rsidR="001651AE" w:rsidRPr="0068328F" w:rsidRDefault="001651AE" w:rsidP="0079380B">
      <w:pPr>
        <w:jc w:val="center"/>
        <w:rPr>
          <w:sz w:val="26"/>
          <w:szCs w:val="26"/>
        </w:rPr>
      </w:pPr>
    </w:p>
    <w:p w:rsidR="0079380B" w:rsidRPr="0068328F" w:rsidRDefault="0079380B" w:rsidP="0079380B">
      <w:pPr>
        <w:autoSpaceDE w:val="0"/>
        <w:autoSpaceDN w:val="0"/>
        <w:adjustRightInd w:val="0"/>
        <w:ind w:firstLine="709"/>
        <w:jc w:val="both"/>
        <w:rPr>
          <w:rFonts w:eastAsia="Calibri"/>
          <w:iCs/>
          <w:sz w:val="26"/>
          <w:szCs w:val="26"/>
          <w:lang w:eastAsia="en-US"/>
        </w:rPr>
      </w:pPr>
      <w:r w:rsidRPr="0068328F">
        <w:rPr>
          <w:rFonts w:eastAsia="Calibri"/>
          <w:sz w:val="26"/>
          <w:szCs w:val="26"/>
          <w:lang w:eastAsia="en-US"/>
        </w:rPr>
        <w:t xml:space="preserve">35. </w:t>
      </w:r>
      <w:r w:rsidRPr="0068328F">
        <w:rPr>
          <w:rFonts w:eastAsia="Calibri"/>
          <w:iCs/>
          <w:sz w:val="26"/>
          <w:szCs w:val="26"/>
          <w:lang w:eastAsia="en-US"/>
        </w:rPr>
        <w:t xml:space="preserve">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 установленные настоящим Административным регламентом. </w:t>
      </w:r>
    </w:p>
    <w:p w:rsidR="0079380B" w:rsidRPr="0068328F" w:rsidRDefault="0079380B" w:rsidP="0079380B">
      <w:pPr>
        <w:autoSpaceDE w:val="0"/>
        <w:autoSpaceDN w:val="0"/>
        <w:adjustRightInd w:val="0"/>
        <w:ind w:firstLine="709"/>
        <w:jc w:val="both"/>
        <w:rPr>
          <w:sz w:val="26"/>
          <w:szCs w:val="26"/>
        </w:rPr>
      </w:pPr>
      <w:r w:rsidRPr="0068328F">
        <w:rPr>
          <w:rFonts w:eastAsia="Calibri"/>
          <w:iCs/>
          <w:sz w:val="26"/>
          <w:szCs w:val="26"/>
          <w:lang w:eastAsia="en-US"/>
        </w:rPr>
        <w:t xml:space="preserve">36. </w:t>
      </w:r>
      <w:r w:rsidRPr="0068328F">
        <w:rPr>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9380B" w:rsidRPr="0068328F" w:rsidRDefault="0079380B" w:rsidP="0079380B">
      <w:pPr>
        <w:autoSpaceDE w:val="0"/>
        <w:autoSpaceDN w:val="0"/>
        <w:adjustRightInd w:val="0"/>
        <w:ind w:firstLine="709"/>
        <w:jc w:val="both"/>
        <w:rPr>
          <w:sz w:val="26"/>
          <w:szCs w:val="26"/>
        </w:rPr>
      </w:pPr>
      <w:r w:rsidRPr="0068328F">
        <w:rPr>
          <w:sz w:val="26"/>
          <w:szCs w:val="26"/>
        </w:rPr>
        <w:t xml:space="preserve">В </w:t>
      </w:r>
      <w:r w:rsidRPr="00B71DE3">
        <w:rPr>
          <w:sz w:val="26"/>
          <w:szCs w:val="26"/>
        </w:rPr>
        <w:t>случае если при обращении в электронной форме за получением муниципальной услуги идентификация и аутентификация заявителя – физического лица</w:t>
      </w:r>
      <w:r w:rsidRPr="0068328F">
        <w:rPr>
          <w:sz w:val="26"/>
          <w:szCs w:val="26"/>
        </w:rPr>
        <w:t xml:space="preserve">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9380B" w:rsidRDefault="0079380B" w:rsidP="00D50341">
      <w:pPr>
        <w:autoSpaceDE w:val="0"/>
        <w:autoSpaceDN w:val="0"/>
        <w:adjustRightInd w:val="0"/>
        <w:ind w:firstLine="539"/>
        <w:jc w:val="both"/>
        <w:rPr>
          <w:rFonts w:eastAsiaTheme="minorHAnsi"/>
          <w:sz w:val="26"/>
          <w:szCs w:val="26"/>
          <w:lang w:eastAsia="en-US"/>
        </w:rPr>
      </w:pPr>
    </w:p>
    <w:p w:rsidR="0079380B" w:rsidRPr="0068328F" w:rsidRDefault="0079380B" w:rsidP="0079380B">
      <w:pPr>
        <w:autoSpaceDE w:val="0"/>
        <w:autoSpaceDN w:val="0"/>
        <w:adjustRightInd w:val="0"/>
        <w:ind w:firstLine="709"/>
        <w:jc w:val="center"/>
        <w:rPr>
          <w:sz w:val="26"/>
          <w:szCs w:val="26"/>
        </w:rPr>
      </w:pPr>
      <w:r w:rsidRPr="0068328F">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9380B" w:rsidRPr="0068328F" w:rsidRDefault="0079380B" w:rsidP="0079380B">
      <w:pPr>
        <w:autoSpaceDE w:val="0"/>
        <w:autoSpaceDN w:val="0"/>
        <w:adjustRightInd w:val="0"/>
        <w:jc w:val="center"/>
        <w:outlineLvl w:val="2"/>
        <w:rPr>
          <w:sz w:val="26"/>
          <w:szCs w:val="26"/>
        </w:rPr>
      </w:pPr>
    </w:p>
    <w:p w:rsidR="0079380B" w:rsidRPr="0068328F" w:rsidRDefault="0079380B" w:rsidP="0079380B">
      <w:pPr>
        <w:autoSpaceDE w:val="0"/>
        <w:autoSpaceDN w:val="0"/>
        <w:adjustRightInd w:val="0"/>
        <w:jc w:val="center"/>
        <w:outlineLvl w:val="2"/>
        <w:rPr>
          <w:sz w:val="26"/>
          <w:szCs w:val="26"/>
        </w:rPr>
      </w:pPr>
      <w:r w:rsidRPr="0068328F">
        <w:rPr>
          <w:sz w:val="26"/>
          <w:szCs w:val="26"/>
        </w:rPr>
        <w:t>Исчерпывающий перечень административных процедур</w:t>
      </w:r>
    </w:p>
    <w:p w:rsidR="0079380B" w:rsidRDefault="0079380B" w:rsidP="0079380B">
      <w:pPr>
        <w:autoSpaceDE w:val="0"/>
        <w:autoSpaceDN w:val="0"/>
        <w:adjustRightInd w:val="0"/>
        <w:jc w:val="center"/>
        <w:rPr>
          <w:sz w:val="26"/>
          <w:szCs w:val="26"/>
        </w:rPr>
      </w:pPr>
      <w:r w:rsidRPr="0068328F">
        <w:rPr>
          <w:sz w:val="26"/>
          <w:szCs w:val="26"/>
        </w:rPr>
        <w:t>предоставления муниципальной услуги</w:t>
      </w:r>
    </w:p>
    <w:p w:rsidR="0079380B" w:rsidRDefault="0079380B" w:rsidP="0079380B">
      <w:pPr>
        <w:autoSpaceDE w:val="0"/>
        <w:autoSpaceDN w:val="0"/>
        <w:adjustRightInd w:val="0"/>
        <w:jc w:val="center"/>
        <w:rPr>
          <w:sz w:val="26"/>
          <w:szCs w:val="26"/>
        </w:rPr>
      </w:pP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37. Предоставление муниципальной услуги в части приема заявлений и постановки на учет детей, подлежащих обучению по образовательным программам дошкольного образования, включает в себя следующие административные процедуры:</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прием и регистрация заявления о постановке на учет ребенка в дошкольной образовательной организации;</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дошкольной образовательной организации;</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выдача (направление) уведомления о постановке или об отказе в постановке на учет ребенка в дошкольной образовательной организации.</w:t>
      </w:r>
    </w:p>
    <w:p w:rsidR="00377E3A" w:rsidRDefault="0079380B" w:rsidP="00377E3A">
      <w:pPr>
        <w:autoSpaceDE w:val="0"/>
        <w:autoSpaceDN w:val="0"/>
        <w:adjustRightInd w:val="0"/>
        <w:ind w:firstLine="540"/>
        <w:jc w:val="both"/>
        <w:rPr>
          <w:iCs/>
          <w:sz w:val="28"/>
          <w:szCs w:val="28"/>
        </w:rPr>
      </w:pPr>
      <w:r w:rsidRPr="00B71DE3">
        <w:rPr>
          <w:rFonts w:eastAsiaTheme="minorHAnsi"/>
          <w:sz w:val="26"/>
          <w:szCs w:val="26"/>
          <w:lang w:eastAsia="en-US"/>
        </w:rPr>
        <w:t xml:space="preserve">38. </w:t>
      </w:r>
      <w:r w:rsidR="00377E3A" w:rsidRPr="00B71DE3">
        <w:rPr>
          <w:rFonts w:eastAsiaTheme="minorHAnsi"/>
          <w:sz w:val="26"/>
          <w:szCs w:val="26"/>
          <w:lang w:eastAsia="en-US"/>
        </w:rPr>
        <w:t xml:space="preserve">Прием в дошкольные образовательные организации осуществляется по направлению уполномоченного органа посредством использования </w:t>
      </w:r>
      <w:r w:rsidR="00377E3A" w:rsidRPr="00B71DE3">
        <w:rPr>
          <w:iCs/>
          <w:sz w:val="26"/>
          <w:szCs w:val="26"/>
        </w:rPr>
        <w:t>ГИС Образование Югры.</w:t>
      </w:r>
      <w:r w:rsidR="00377E3A" w:rsidRPr="00B71DE3">
        <w:rPr>
          <w:rFonts w:eastAsiaTheme="minorHAnsi"/>
          <w:sz w:val="26"/>
          <w:szCs w:val="26"/>
          <w:lang w:eastAsia="en-US"/>
        </w:rPr>
        <w:t xml:space="preserve"> Документы о приеме подаются в дошкольную образовательную организацию, в которую получено направление.</w:t>
      </w:r>
      <w:r w:rsidR="00377E3A">
        <w:rPr>
          <w:rFonts w:eastAsiaTheme="minorHAnsi"/>
          <w:sz w:val="26"/>
          <w:szCs w:val="26"/>
          <w:lang w:eastAsia="en-US"/>
        </w:rPr>
        <w:t xml:space="preserve"> </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Предоставление муниципальной услуги в части зачисления в дошкольную образовательную организацию детей, подлежащих обучению по </w:t>
      </w:r>
      <w:r>
        <w:rPr>
          <w:rFonts w:eastAsiaTheme="minorHAnsi"/>
          <w:sz w:val="26"/>
          <w:szCs w:val="26"/>
          <w:lang w:eastAsia="en-US"/>
        </w:rPr>
        <w:lastRenderedPageBreak/>
        <w:t>образовательным программам дошкольного образования, включает в себя следующие административные процедуры:</w:t>
      </w:r>
    </w:p>
    <w:p w:rsidR="00FF736D" w:rsidRDefault="0079380B" w:rsidP="00FF736D">
      <w:pPr>
        <w:autoSpaceDE w:val="0"/>
        <w:autoSpaceDN w:val="0"/>
        <w:adjustRightInd w:val="0"/>
        <w:jc w:val="both"/>
        <w:rPr>
          <w:rFonts w:eastAsiaTheme="minorHAnsi"/>
          <w:sz w:val="26"/>
          <w:szCs w:val="26"/>
          <w:lang w:eastAsia="en-US"/>
        </w:rPr>
      </w:pPr>
      <w:r>
        <w:rPr>
          <w:rFonts w:eastAsiaTheme="minorHAnsi"/>
          <w:sz w:val="26"/>
          <w:szCs w:val="26"/>
          <w:lang w:eastAsia="en-US"/>
        </w:rPr>
        <w:t>- прием и регистрация заявления о зачислении ребенка в дошколь</w:t>
      </w:r>
      <w:r w:rsidR="00FF736D">
        <w:rPr>
          <w:rFonts w:eastAsiaTheme="minorHAnsi"/>
          <w:sz w:val="26"/>
          <w:szCs w:val="26"/>
          <w:lang w:eastAsia="en-US"/>
        </w:rPr>
        <w:t xml:space="preserve">ную образовательную организацию. </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рассмотрение заявления о предоставлении муниципальной услуги, заключение договора об образовании, издание распорядительного акта о зачислении ребенка в дошкольную образовательную организацию, уведомления об отказе в зачислении ребенка в дошкольную образовательную организацию;</w:t>
      </w:r>
    </w:p>
    <w:p w:rsidR="0079380B" w:rsidRDefault="0079380B" w:rsidP="0079380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выдача (направление) заявителю договора об образовании либо уведомления об отказе в зачислении ребенка в дошкольную образовательную организацию.</w:t>
      </w:r>
    </w:p>
    <w:p w:rsidR="00FF736D" w:rsidRDefault="00FF736D" w:rsidP="00FF736D">
      <w:pPr>
        <w:autoSpaceDE w:val="0"/>
        <w:autoSpaceDN w:val="0"/>
        <w:adjustRightInd w:val="0"/>
        <w:ind w:firstLine="540"/>
        <w:jc w:val="both"/>
        <w:rPr>
          <w:rFonts w:eastAsia="Calibri"/>
          <w:sz w:val="26"/>
          <w:szCs w:val="26"/>
          <w:lang w:eastAsia="en-US"/>
        </w:rPr>
      </w:pPr>
    </w:p>
    <w:p w:rsidR="0079380B" w:rsidRPr="0068328F" w:rsidRDefault="0079380B" w:rsidP="0079380B">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 xml:space="preserve">Предоставление муниципальной услуги </w:t>
      </w:r>
      <w:r w:rsidRPr="0068328F">
        <w:rPr>
          <w:rFonts w:eastAsia="Calibri"/>
          <w:bCs/>
          <w:sz w:val="26"/>
          <w:szCs w:val="26"/>
          <w:lang w:eastAsia="en-US"/>
        </w:rPr>
        <w:t>в части приема заявлений и постановки на учет детей, подлежащих обучению по образовательным программам дошкольного образования</w:t>
      </w:r>
    </w:p>
    <w:p w:rsidR="0079380B" w:rsidRPr="0068328F" w:rsidRDefault="0079380B" w:rsidP="0079380B">
      <w:pPr>
        <w:autoSpaceDE w:val="0"/>
        <w:autoSpaceDN w:val="0"/>
        <w:adjustRightInd w:val="0"/>
        <w:ind w:firstLine="709"/>
        <w:jc w:val="center"/>
        <w:rPr>
          <w:rFonts w:eastAsia="Calibri"/>
          <w:sz w:val="26"/>
          <w:szCs w:val="26"/>
          <w:lang w:eastAsia="en-US"/>
        </w:rPr>
      </w:pPr>
    </w:p>
    <w:p w:rsidR="0079380B" w:rsidRDefault="0079380B" w:rsidP="0079380B">
      <w:pPr>
        <w:autoSpaceDE w:val="0"/>
        <w:autoSpaceDN w:val="0"/>
        <w:adjustRightInd w:val="0"/>
        <w:ind w:firstLine="709"/>
        <w:jc w:val="center"/>
        <w:rPr>
          <w:rFonts w:eastAsia="Calibri"/>
          <w:bCs/>
          <w:sz w:val="26"/>
          <w:szCs w:val="26"/>
        </w:rPr>
      </w:pPr>
      <w:r w:rsidRPr="0068328F">
        <w:rPr>
          <w:rFonts w:eastAsia="Calibri"/>
          <w:sz w:val="26"/>
          <w:szCs w:val="26"/>
          <w:lang w:eastAsia="en-US"/>
        </w:rPr>
        <w:t xml:space="preserve">Прием заявления и постановка на учет ребенка </w:t>
      </w:r>
      <w:r w:rsidRPr="0068328F">
        <w:rPr>
          <w:rFonts w:eastAsia="Calibri"/>
          <w:sz w:val="26"/>
          <w:szCs w:val="26"/>
        </w:rPr>
        <w:t xml:space="preserve">в </w:t>
      </w:r>
      <w:r w:rsidRPr="0068328F">
        <w:rPr>
          <w:rFonts w:eastAsia="Calibri"/>
          <w:bCs/>
          <w:sz w:val="26"/>
          <w:szCs w:val="26"/>
        </w:rPr>
        <w:t>дошкольную образовательную организацию</w:t>
      </w:r>
    </w:p>
    <w:p w:rsidR="0079380B" w:rsidRDefault="0079380B" w:rsidP="0079380B">
      <w:pPr>
        <w:autoSpaceDE w:val="0"/>
        <w:autoSpaceDN w:val="0"/>
        <w:adjustRightInd w:val="0"/>
        <w:ind w:firstLine="709"/>
        <w:jc w:val="center"/>
        <w:rPr>
          <w:rFonts w:eastAsia="Calibri"/>
          <w:bCs/>
          <w:sz w:val="26"/>
          <w:szCs w:val="26"/>
        </w:rPr>
      </w:pPr>
    </w:p>
    <w:p w:rsidR="0079380B" w:rsidRDefault="0079380B" w:rsidP="0079380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39. Основанием для начала административной процедуры является поступление заявления о постановке на учет в дошкольную образовательную организацию (далее - заявлен</w:t>
      </w:r>
      <w:r w:rsidR="00352B13">
        <w:rPr>
          <w:rFonts w:eastAsiaTheme="minorHAnsi"/>
          <w:sz w:val="26"/>
          <w:szCs w:val="26"/>
          <w:lang w:eastAsia="en-US"/>
        </w:rPr>
        <w:t>ие) в уполномоченный орган, МФЦ.</w:t>
      </w:r>
    </w:p>
    <w:p w:rsidR="0079380B" w:rsidRDefault="0079380B" w:rsidP="0079380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Должностным лицом, ответственным за прием заявления является специалист уполномоченного органа, специалист МФЦ.</w:t>
      </w:r>
    </w:p>
    <w:p w:rsidR="0079380B" w:rsidRPr="0079380B" w:rsidRDefault="0079380B" w:rsidP="0079380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Специалист уполномоченного органа, специалист МФЦ принимает и регистрирует заявление; оформляет и выдает (направляет) заявителю расписку в получении документов, содержащую информацию о регистрационном номере заявления и перечне представленных документов. Расписка заверяется специалистом </w:t>
      </w:r>
      <w:r w:rsidRPr="0079380B">
        <w:rPr>
          <w:rFonts w:eastAsiaTheme="minorHAnsi"/>
          <w:sz w:val="26"/>
          <w:szCs w:val="26"/>
          <w:lang w:eastAsia="en-US"/>
        </w:rPr>
        <w:t>уполномоченного органа, специалистом МФЦ, печатью уполномоченного органа, МФЦ.</w:t>
      </w:r>
    </w:p>
    <w:p w:rsidR="0079380B" w:rsidRPr="0079380B" w:rsidRDefault="0079380B" w:rsidP="0079380B">
      <w:pPr>
        <w:autoSpaceDE w:val="0"/>
        <w:autoSpaceDN w:val="0"/>
        <w:adjustRightInd w:val="0"/>
        <w:ind w:firstLine="539"/>
        <w:jc w:val="both"/>
        <w:rPr>
          <w:rFonts w:eastAsiaTheme="minorHAnsi"/>
          <w:sz w:val="26"/>
          <w:szCs w:val="26"/>
          <w:lang w:eastAsia="en-US"/>
        </w:rPr>
      </w:pPr>
      <w:r w:rsidRPr="0079380B">
        <w:rPr>
          <w:rFonts w:eastAsiaTheme="minorHAnsi"/>
          <w:sz w:val="26"/>
          <w:szCs w:val="26"/>
          <w:lang w:eastAsia="en-US"/>
        </w:rPr>
        <w:t>Критерием принятия решения является представление заявителем документов, предусмотренных пунктом 16 Административного регламента.</w:t>
      </w:r>
    </w:p>
    <w:p w:rsidR="00AD7FA9" w:rsidRPr="00B71DE3" w:rsidRDefault="0079380B" w:rsidP="00A06F91">
      <w:pPr>
        <w:autoSpaceDE w:val="0"/>
        <w:autoSpaceDN w:val="0"/>
        <w:adjustRightInd w:val="0"/>
        <w:ind w:firstLine="539"/>
        <w:jc w:val="both"/>
        <w:rPr>
          <w:i/>
          <w:iCs/>
          <w:sz w:val="26"/>
          <w:szCs w:val="26"/>
        </w:rPr>
      </w:pPr>
      <w:r w:rsidRPr="0079380B">
        <w:rPr>
          <w:rFonts w:eastAsiaTheme="minorHAnsi"/>
          <w:sz w:val="26"/>
          <w:szCs w:val="26"/>
          <w:lang w:eastAsia="en-US"/>
        </w:rPr>
        <w:t>Результатом административной процедуры является регистрация заявления</w:t>
      </w:r>
      <w:r w:rsidR="00AD7FA9" w:rsidRPr="00AD7FA9">
        <w:rPr>
          <w:rFonts w:ascii="Calibri" w:hAnsi="Calibri"/>
          <w:sz w:val="22"/>
          <w:szCs w:val="22"/>
        </w:rPr>
        <w:t xml:space="preserve"> </w:t>
      </w:r>
      <w:r w:rsidR="00AD7FA9" w:rsidRPr="00B71DE3">
        <w:rPr>
          <w:sz w:val="26"/>
          <w:szCs w:val="26"/>
        </w:rPr>
        <w:t xml:space="preserve">в </w:t>
      </w:r>
      <w:r w:rsidR="002E4A15" w:rsidRPr="00B71DE3">
        <w:rPr>
          <w:iCs/>
          <w:sz w:val="26"/>
          <w:szCs w:val="26"/>
        </w:rPr>
        <w:t>ГИС Образование Югры</w:t>
      </w:r>
      <w:r w:rsidR="00A06F91" w:rsidRPr="00B71DE3">
        <w:rPr>
          <w:sz w:val="26"/>
          <w:szCs w:val="26"/>
        </w:rPr>
        <w:t xml:space="preserve"> (</w:t>
      </w:r>
      <w:r w:rsidR="00AD7FA9" w:rsidRPr="00B71DE3">
        <w:rPr>
          <w:sz w:val="26"/>
          <w:szCs w:val="26"/>
        </w:rPr>
        <w:t>заявлению присваивается регистрационный номер в ГИС Образование Югры</w:t>
      </w:r>
      <w:r w:rsidR="00A06F91" w:rsidRPr="00B71DE3">
        <w:rPr>
          <w:sz w:val="26"/>
          <w:szCs w:val="26"/>
        </w:rPr>
        <w:t>)</w:t>
      </w:r>
      <w:r w:rsidR="00AD7FA9" w:rsidRPr="00B71DE3">
        <w:rPr>
          <w:sz w:val="26"/>
          <w:szCs w:val="26"/>
        </w:rPr>
        <w:t>.</w:t>
      </w:r>
    </w:p>
    <w:p w:rsidR="0079380B" w:rsidRDefault="0079380B" w:rsidP="0079380B">
      <w:pPr>
        <w:autoSpaceDE w:val="0"/>
        <w:autoSpaceDN w:val="0"/>
        <w:adjustRightInd w:val="0"/>
        <w:ind w:firstLine="539"/>
        <w:jc w:val="both"/>
        <w:rPr>
          <w:rFonts w:eastAsiaTheme="minorHAnsi"/>
          <w:sz w:val="26"/>
          <w:szCs w:val="26"/>
          <w:lang w:eastAsia="en-US"/>
        </w:rPr>
      </w:pPr>
      <w:r w:rsidRPr="0079380B">
        <w:rPr>
          <w:rFonts w:eastAsiaTheme="minorHAnsi"/>
          <w:sz w:val="26"/>
          <w:szCs w:val="26"/>
          <w:lang w:eastAsia="en-US"/>
        </w:rPr>
        <w:t>Срок выполнения административной процедуры установлен пунктом 28 Административного регламента.</w:t>
      </w:r>
    </w:p>
    <w:p w:rsidR="000E4994" w:rsidRDefault="000E4994" w:rsidP="0079380B">
      <w:pPr>
        <w:autoSpaceDE w:val="0"/>
        <w:autoSpaceDN w:val="0"/>
        <w:adjustRightInd w:val="0"/>
        <w:ind w:firstLine="539"/>
        <w:jc w:val="both"/>
        <w:rPr>
          <w:rFonts w:eastAsiaTheme="minorHAnsi"/>
          <w:sz w:val="26"/>
          <w:szCs w:val="26"/>
          <w:lang w:eastAsia="en-US"/>
        </w:rPr>
      </w:pPr>
    </w:p>
    <w:p w:rsidR="000E4994" w:rsidRPr="0068328F" w:rsidRDefault="000E4994" w:rsidP="000E4994">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 xml:space="preserve">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w:t>
      </w:r>
      <w:r w:rsidRPr="0068328F">
        <w:rPr>
          <w:rFonts w:eastAsia="Calibri"/>
          <w:sz w:val="26"/>
          <w:szCs w:val="26"/>
        </w:rPr>
        <w:t xml:space="preserve">в </w:t>
      </w:r>
      <w:r w:rsidRPr="0068328F">
        <w:rPr>
          <w:rFonts w:eastAsia="Calibri"/>
          <w:bCs/>
          <w:sz w:val="26"/>
          <w:szCs w:val="26"/>
        </w:rPr>
        <w:t>дошкольной образовательной организации</w:t>
      </w:r>
    </w:p>
    <w:p w:rsidR="000E4994" w:rsidRDefault="000E4994" w:rsidP="0079380B">
      <w:pPr>
        <w:autoSpaceDE w:val="0"/>
        <w:autoSpaceDN w:val="0"/>
        <w:adjustRightInd w:val="0"/>
        <w:ind w:firstLine="539"/>
        <w:jc w:val="both"/>
        <w:rPr>
          <w:rFonts w:eastAsiaTheme="minorHAnsi"/>
          <w:sz w:val="26"/>
          <w:szCs w:val="26"/>
          <w:lang w:eastAsia="en-US"/>
        </w:rPr>
      </w:pPr>
    </w:p>
    <w:p w:rsidR="000E4994" w:rsidRDefault="000E4994" w:rsidP="000E499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40. Основанием для начала административной процедуры является поступление </w:t>
      </w:r>
      <w:r w:rsidRPr="000D3D32">
        <w:rPr>
          <w:rFonts w:eastAsiaTheme="minorHAnsi"/>
          <w:sz w:val="26"/>
          <w:szCs w:val="26"/>
          <w:lang w:eastAsia="en-US"/>
        </w:rPr>
        <w:t xml:space="preserve">зарегистрированного </w:t>
      </w:r>
      <w:r>
        <w:rPr>
          <w:rFonts w:eastAsiaTheme="minorHAnsi"/>
          <w:sz w:val="26"/>
          <w:szCs w:val="26"/>
          <w:lang w:eastAsia="en-US"/>
        </w:rPr>
        <w:t>заявления специалисту уполномоченного орган</w:t>
      </w:r>
      <w:r w:rsidRPr="000D3D32">
        <w:rPr>
          <w:rFonts w:eastAsiaTheme="minorHAnsi"/>
          <w:sz w:val="26"/>
          <w:szCs w:val="26"/>
          <w:lang w:eastAsia="en-US"/>
        </w:rPr>
        <w:t>а</w:t>
      </w:r>
      <w:r w:rsidR="000D3D32" w:rsidRPr="000D3D32">
        <w:rPr>
          <w:rFonts w:eastAsiaTheme="minorHAnsi"/>
          <w:sz w:val="26"/>
          <w:szCs w:val="26"/>
          <w:lang w:eastAsia="en-US"/>
        </w:rPr>
        <w:t xml:space="preserve"> </w:t>
      </w:r>
      <w:r>
        <w:rPr>
          <w:rFonts w:eastAsiaTheme="minorHAnsi"/>
          <w:sz w:val="26"/>
          <w:szCs w:val="26"/>
          <w:lang w:eastAsia="en-US"/>
        </w:rPr>
        <w:t>и прилагаемых к нему документов.</w:t>
      </w:r>
    </w:p>
    <w:p w:rsidR="000E4994" w:rsidRPr="00A6363B" w:rsidRDefault="000E4994" w:rsidP="000E4994">
      <w:pPr>
        <w:autoSpaceDE w:val="0"/>
        <w:autoSpaceDN w:val="0"/>
        <w:adjustRightInd w:val="0"/>
        <w:ind w:firstLine="539"/>
        <w:jc w:val="both"/>
        <w:rPr>
          <w:rFonts w:eastAsiaTheme="minorHAnsi"/>
          <w:strike/>
          <w:sz w:val="26"/>
          <w:szCs w:val="26"/>
          <w:lang w:eastAsia="en-US"/>
        </w:rPr>
      </w:pPr>
      <w:r>
        <w:rPr>
          <w:rFonts w:eastAsiaTheme="minorHAnsi"/>
          <w:sz w:val="26"/>
          <w:szCs w:val="26"/>
          <w:lang w:eastAsia="en-US"/>
        </w:rPr>
        <w:t xml:space="preserve">Должностным лицом, ответственным за рассмотрение документов, оформление уведомления о постановке или об отказе в постановке на учет </w:t>
      </w:r>
      <w:r>
        <w:rPr>
          <w:rFonts w:eastAsiaTheme="minorHAnsi"/>
          <w:sz w:val="26"/>
          <w:szCs w:val="26"/>
          <w:lang w:eastAsia="en-US"/>
        </w:rPr>
        <w:lastRenderedPageBreak/>
        <w:t>ребенка в дошкольной образовательной организации (далее - уведомление) является спе</w:t>
      </w:r>
      <w:r w:rsidR="000D3D32">
        <w:rPr>
          <w:rFonts w:eastAsiaTheme="minorHAnsi"/>
          <w:sz w:val="26"/>
          <w:szCs w:val="26"/>
          <w:lang w:eastAsia="en-US"/>
        </w:rPr>
        <w:t>циалист уполномоченного органа.</w:t>
      </w:r>
    </w:p>
    <w:p w:rsidR="000E4994" w:rsidRDefault="000E4994" w:rsidP="000E499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Спе</w:t>
      </w:r>
      <w:r w:rsidR="000D3D32">
        <w:rPr>
          <w:rFonts w:eastAsiaTheme="minorHAnsi"/>
          <w:sz w:val="26"/>
          <w:szCs w:val="26"/>
          <w:lang w:eastAsia="en-US"/>
        </w:rPr>
        <w:t xml:space="preserve">циалист уполномоченного органа </w:t>
      </w:r>
      <w:r>
        <w:rPr>
          <w:rFonts w:eastAsiaTheme="minorHAnsi"/>
          <w:sz w:val="26"/>
          <w:szCs w:val="26"/>
          <w:lang w:eastAsia="en-US"/>
        </w:rPr>
        <w:t>рассматривает заявление и прилагаемые к нему документы; оформляет уведомление (продолжительность и (или) максимальный срок выполнения - в день регистрации зая</w:t>
      </w:r>
      <w:r w:rsidR="000D3D32">
        <w:rPr>
          <w:rFonts w:eastAsiaTheme="minorHAnsi"/>
          <w:sz w:val="26"/>
          <w:szCs w:val="26"/>
          <w:lang w:eastAsia="en-US"/>
        </w:rPr>
        <w:t>вления в уполномоченном органе</w:t>
      </w:r>
      <w:r>
        <w:rPr>
          <w:rFonts w:eastAsiaTheme="minorHAnsi"/>
          <w:sz w:val="26"/>
          <w:szCs w:val="26"/>
          <w:lang w:eastAsia="en-US"/>
        </w:rPr>
        <w:t>); подписывает и регистрирует уведомление (продолжительность и (или) максимальный срок выполнения - в день рассмотрения заявления и прилагаемых к нему документов); осуществляет постановк</w:t>
      </w:r>
      <w:r w:rsidR="0097213D">
        <w:rPr>
          <w:rFonts w:eastAsiaTheme="minorHAnsi"/>
          <w:sz w:val="26"/>
          <w:szCs w:val="26"/>
          <w:lang w:eastAsia="en-US"/>
        </w:rPr>
        <w:t>у</w:t>
      </w:r>
      <w:r>
        <w:rPr>
          <w:rFonts w:eastAsiaTheme="minorHAnsi"/>
          <w:sz w:val="26"/>
          <w:szCs w:val="26"/>
          <w:lang w:eastAsia="en-US"/>
        </w:rPr>
        <w:t xml:space="preserve"> на учет ребенка в дошкольной образовательной организации (продолжительность и (или) максимальный срок выполнения - в день принятия решения о предоставлении муниципальной услуги).</w:t>
      </w:r>
    </w:p>
    <w:p w:rsidR="000E4994" w:rsidRPr="000E4994" w:rsidRDefault="000E4994" w:rsidP="000E499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Критерием принятия решения является отсутствие оснований для отказа в </w:t>
      </w:r>
      <w:r w:rsidRPr="000E4994">
        <w:rPr>
          <w:rFonts w:eastAsiaTheme="minorHAnsi"/>
          <w:sz w:val="26"/>
          <w:szCs w:val="26"/>
          <w:lang w:eastAsia="en-US"/>
        </w:rPr>
        <w:t>предоставлении муниципальной услуги, предусмотренных подпунктом 1 пункта 25 Административного регламента.</w:t>
      </w:r>
    </w:p>
    <w:p w:rsidR="001B4334" w:rsidRPr="00B71DE3" w:rsidRDefault="000E4994" w:rsidP="001B433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Результатом административной процедуры является подписанное и зарегистрированное специ</w:t>
      </w:r>
      <w:r w:rsidR="000D3D32">
        <w:rPr>
          <w:rFonts w:eastAsiaTheme="minorHAnsi"/>
          <w:sz w:val="26"/>
          <w:szCs w:val="26"/>
          <w:lang w:eastAsia="en-US"/>
        </w:rPr>
        <w:t>алистом уполномоченного органа</w:t>
      </w:r>
      <w:r>
        <w:rPr>
          <w:rFonts w:eastAsiaTheme="minorHAnsi"/>
          <w:sz w:val="26"/>
          <w:szCs w:val="26"/>
          <w:lang w:eastAsia="en-US"/>
        </w:rPr>
        <w:t xml:space="preserve"> уведомление; </w:t>
      </w:r>
      <w:r w:rsidR="001B4334">
        <w:rPr>
          <w:rFonts w:eastAsiaTheme="minorHAnsi"/>
          <w:sz w:val="26"/>
          <w:szCs w:val="26"/>
          <w:lang w:eastAsia="en-US"/>
        </w:rPr>
        <w:t xml:space="preserve">постановка на учет ребенка в дошкольной образовательной организации (в случае принятия решения о постановке на учет ребенка в дошкольной образовательной организации). </w:t>
      </w:r>
      <w:r w:rsidR="001B4334" w:rsidRPr="00B71DE3">
        <w:rPr>
          <w:rStyle w:val="a9"/>
          <w:rFonts w:eastAsia="Calibri"/>
          <w:b w:val="0"/>
          <w:sz w:val="26"/>
          <w:szCs w:val="26"/>
        </w:rPr>
        <w:t xml:space="preserve">Постановка на учет ребенка в образовательной организации фиксируется в </w:t>
      </w:r>
      <w:r w:rsidR="001B4334" w:rsidRPr="00B71DE3">
        <w:rPr>
          <w:rFonts w:eastAsia="Calibri"/>
          <w:bCs/>
          <w:sz w:val="26"/>
          <w:szCs w:val="26"/>
        </w:rPr>
        <w:t xml:space="preserve">ГИС Образование Югры. </w:t>
      </w:r>
    </w:p>
    <w:p w:rsidR="007C325E" w:rsidRDefault="001B4334" w:rsidP="001B433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w:t>
      </w:r>
      <w:r w:rsidR="007C325E">
        <w:rPr>
          <w:rFonts w:eastAsiaTheme="minorHAnsi"/>
          <w:sz w:val="26"/>
          <w:szCs w:val="26"/>
          <w:lang w:eastAsia="en-US"/>
        </w:rPr>
        <w:t>Максимальный срок выполнения административной процедуры: 1 рабочий день.</w:t>
      </w:r>
    </w:p>
    <w:p w:rsidR="00BC5959" w:rsidRDefault="00BC5959" w:rsidP="005915BE">
      <w:pPr>
        <w:autoSpaceDE w:val="0"/>
        <w:autoSpaceDN w:val="0"/>
        <w:adjustRightInd w:val="0"/>
        <w:ind w:firstLine="539"/>
        <w:jc w:val="both"/>
        <w:rPr>
          <w:rFonts w:eastAsiaTheme="minorHAnsi"/>
          <w:sz w:val="26"/>
          <w:szCs w:val="26"/>
          <w:lang w:eastAsia="en-US"/>
        </w:rPr>
      </w:pPr>
    </w:p>
    <w:p w:rsidR="007C325E" w:rsidRPr="0068328F" w:rsidRDefault="007C325E" w:rsidP="007C325E">
      <w:pPr>
        <w:autoSpaceDE w:val="0"/>
        <w:autoSpaceDN w:val="0"/>
        <w:adjustRightInd w:val="0"/>
        <w:ind w:firstLine="709"/>
        <w:jc w:val="center"/>
        <w:rPr>
          <w:rFonts w:eastAsia="Calibri"/>
          <w:sz w:val="26"/>
          <w:szCs w:val="26"/>
          <w:lang w:eastAsia="en-US"/>
        </w:rPr>
      </w:pPr>
      <w:r w:rsidRPr="0068328F">
        <w:rPr>
          <w:rFonts w:eastAsia="Calibri"/>
          <w:bCs/>
          <w:sz w:val="26"/>
          <w:szCs w:val="26"/>
          <w:lang w:eastAsia="en-US"/>
        </w:rPr>
        <w:t>Выдача</w:t>
      </w:r>
      <w:r w:rsidRPr="0068328F">
        <w:rPr>
          <w:rFonts w:eastAsia="Calibri"/>
          <w:sz w:val="26"/>
          <w:szCs w:val="26"/>
          <w:lang w:eastAsia="en-US"/>
        </w:rPr>
        <w:t xml:space="preserve"> (направление) уведомления о постановке или об отказе в постановке на учет ребенка </w:t>
      </w:r>
      <w:r w:rsidRPr="0068328F">
        <w:rPr>
          <w:rFonts w:eastAsia="Calibri"/>
          <w:sz w:val="26"/>
          <w:szCs w:val="26"/>
        </w:rPr>
        <w:t xml:space="preserve">в </w:t>
      </w:r>
      <w:r w:rsidRPr="0068328F">
        <w:rPr>
          <w:rFonts w:eastAsia="Calibri"/>
          <w:bCs/>
          <w:sz w:val="26"/>
          <w:szCs w:val="26"/>
        </w:rPr>
        <w:t>дошкольной образовательной организации</w:t>
      </w:r>
    </w:p>
    <w:p w:rsidR="007C325E" w:rsidRDefault="007C325E" w:rsidP="0079380B">
      <w:pPr>
        <w:autoSpaceDE w:val="0"/>
        <w:autoSpaceDN w:val="0"/>
        <w:adjustRightInd w:val="0"/>
        <w:ind w:firstLine="539"/>
        <w:jc w:val="both"/>
        <w:rPr>
          <w:rFonts w:eastAsiaTheme="minorHAnsi"/>
          <w:sz w:val="26"/>
          <w:szCs w:val="26"/>
          <w:lang w:eastAsia="en-US"/>
        </w:rPr>
      </w:pP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41. Основанием для начала административной процедуры является принятие уполномоченным органом решения о постановке или об отказе в постановке на учет ребенка в дошкольной образовательной организации.</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Должностным лицом, ответственным за выдачу (направление) заявителю уведомления о постановке или об отказе в постановке на учет ребенка в дошкольной образовательной организации является спе</w:t>
      </w:r>
      <w:r w:rsidR="000D3D32">
        <w:rPr>
          <w:rFonts w:eastAsiaTheme="minorHAnsi"/>
          <w:sz w:val="26"/>
          <w:szCs w:val="26"/>
          <w:lang w:eastAsia="en-US"/>
        </w:rPr>
        <w:t>циалист уполномоченного органа</w:t>
      </w:r>
      <w:r w:rsidRPr="007C325E">
        <w:rPr>
          <w:rFonts w:eastAsiaTheme="minorHAnsi"/>
          <w:sz w:val="26"/>
          <w:szCs w:val="26"/>
          <w:lang w:eastAsia="en-US"/>
        </w:rPr>
        <w:t>.</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Спе</w:t>
      </w:r>
      <w:r w:rsidR="000D3D32">
        <w:rPr>
          <w:rFonts w:eastAsiaTheme="minorHAnsi"/>
          <w:sz w:val="26"/>
          <w:szCs w:val="26"/>
          <w:lang w:eastAsia="en-US"/>
        </w:rPr>
        <w:t xml:space="preserve">циалист уполномоченного органа </w:t>
      </w:r>
      <w:r w:rsidRPr="007C325E">
        <w:rPr>
          <w:rFonts w:eastAsiaTheme="minorHAnsi"/>
          <w:sz w:val="26"/>
          <w:szCs w:val="26"/>
          <w:lang w:eastAsia="en-US"/>
        </w:rPr>
        <w:t xml:space="preserve">выдает (направляет) заявителю уведомление о постановке или об отказе в постановке на учет ребенка в дошкольной образовательной </w:t>
      </w:r>
      <w:r w:rsidR="0097213D">
        <w:rPr>
          <w:rFonts w:eastAsiaTheme="minorHAnsi"/>
          <w:sz w:val="26"/>
          <w:szCs w:val="26"/>
          <w:lang w:eastAsia="en-US"/>
        </w:rPr>
        <w:t xml:space="preserve">организации </w:t>
      </w:r>
      <w:r w:rsidRPr="007C325E">
        <w:rPr>
          <w:rFonts w:eastAsiaTheme="minorHAnsi"/>
          <w:sz w:val="26"/>
          <w:szCs w:val="26"/>
          <w:lang w:eastAsia="en-US"/>
        </w:rPr>
        <w:t>(продолжительность и (или) максимальный срок выполнения административного действия - в день принятия решения о предоставлении либо об отказе в предо</w:t>
      </w:r>
      <w:r>
        <w:rPr>
          <w:rFonts w:eastAsiaTheme="minorHAnsi"/>
          <w:sz w:val="26"/>
          <w:szCs w:val="26"/>
          <w:lang w:eastAsia="en-US"/>
        </w:rPr>
        <w:t>ставлении муниципальной услуги).</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Критерием принятия решения является принятое специ</w:t>
      </w:r>
      <w:r w:rsidR="000D3D32">
        <w:rPr>
          <w:rFonts w:eastAsiaTheme="minorHAnsi"/>
          <w:sz w:val="26"/>
          <w:szCs w:val="26"/>
          <w:lang w:eastAsia="en-US"/>
        </w:rPr>
        <w:t xml:space="preserve">алистом уполномоченного органа </w:t>
      </w:r>
      <w:r w:rsidRPr="007C325E">
        <w:rPr>
          <w:rFonts w:eastAsiaTheme="minorHAnsi"/>
          <w:sz w:val="26"/>
          <w:szCs w:val="26"/>
          <w:lang w:eastAsia="en-US"/>
        </w:rPr>
        <w:t>решение о постановке или об отказе в постановке на учет ребенка в дошкольной образовательной.</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Результатом административной процедуры является выдача (направление) заявителю уведомления способом, указанным в заявлении.</w:t>
      </w:r>
    </w:p>
    <w:p w:rsid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Максимальный срок выполнения административной процедуры: в день принятия решения, предусмотренного пунктом 13 Административного регламента.</w:t>
      </w:r>
    </w:p>
    <w:p w:rsidR="007C325E" w:rsidRDefault="007C325E" w:rsidP="007C325E">
      <w:pPr>
        <w:autoSpaceDE w:val="0"/>
        <w:autoSpaceDN w:val="0"/>
        <w:adjustRightInd w:val="0"/>
        <w:ind w:firstLine="539"/>
        <w:jc w:val="both"/>
        <w:rPr>
          <w:rFonts w:eastAsiaTheme="minorHAnsi"/>
          <w:sz w:val="26"/>
          <w:szCs w:val="26"/>
          <w:lang w:eastAsia="en-US"/>
        </w:rPr>
      </w:pPr>
    </w:p>
    <w:p w:rsidR="007C325E" w:rsidRPr="0068328F" w:rsidRDefault="007C325E" w:rsidP="007C325E">
      <w:pPr>
        <w:autoSpaceDE w:val="0"/>
        <w:autoSpaceDN w:val="0"/>
        <w:adjustRightInd w:val="0"/>
        <w:ind w:firstLine="709"/>
        <w:jc w:val="center"/>
        <w:rPr>
          <w:rFonts w:eastAsia="Calibri"/>
          <w:sz w:val="26"/>
          <w:szCs w:val="26"/>
        </w:rPr>
      </w:pPr>
      <w:r w:rsidRPr="0068328F">
        <w:rPr>
          <w:rFonts w:eastAsia="Calibri"/>
          <w:sz w:val="26"/>
          <w:szCs w:val="26"/>
        </w:rPr>
        <w:lastRenderedPageBreak/>
        <w:t>Предоставление муниципальной услуги в части зачисления в образовательную организацию детей, подлежащих обучению по образовательным программам дошкольного образования</w:t>
      </w:r>
    </w:p>
    <w:p w:rsidR="007C325E" w:rsidRPr="0068328F" w:rsidRDefault="007C325E" w:rsidP="007C325E">
      <w:pPr>
        <w:autoSpaceDE w:val="0"/>
        <w:autoSpaceDN w:val="0"/>
        <w:adjustRightInd w:val="0"/>
        <w:ind w:firstLine="709"/>
        <w:jc w:val="center"/>
        <w:rPr>
          <w:rFonts w:eastAsia="Calibri"/>
          <w:sz w:val="26"/>
          <w:szCs w:val="26"/>
        </w:rPr>
      </w:pPr>
    </w:p>
    <w:p w:rsidR="007C325E" w:rsidRPr="0068328F" w:rsidRDefault="007C325E" w:rsidP="007C325E">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 xml:space="preserve">Прием и регистрация заявления о зачислении ребенка </w:t>
      </w:r>
      <w:r w:rsidRPr="0068328F">
        <w:rPr>
          <w:rFonts w:eastAsia="Calibri"/>
          <w:sz w:val="26"/>
          <w:szCs w:val="26"/>
        </w:rPr>
        <w:t xml:space="preserve">в </w:t>
      </w:r>
      <w:r w:rsidRPr="0068328F">
        <w:rPr>
          <w:rFonts w:eastAsia="Calibri"/>
          <w:bCs/>
          <w:sz w:val="26"/>
          <w:szCs w:val="26"/>
        </w:rPr>
        <w:t>дошкольн</w:t>
      </w:r>
      <w:r>
        <w:rPr>
          <w:rFonts w:eastAsia="Calibri"/>
          <w:bCs/>
          <w:sz w:val="26"/>
          <w:szCs w:val="26"/>
        </w:rPr>
        <w:t>ую</w:t>
      </w:r>
      <w:r w:rsidRPr="0068328F">
        <w:rPr>
          <w:rFonts w:eastAsia="Calibri"/>
          <w:bCs/>
          <w:sz w:val="26"/>
          <w:szCs w:val="26"/>
        </w:rPr>
        <w:t xml:space="preserve"> образовательн</w:t>
      </w:r>
      <w:r>
        <w:rPr>
          <w:rFonts w:eastAsia="Calibri"/>
          <w:bCs/>
          <w:sz w:val="26"/>
          <w:szCs w:val="26"/>
        </w:rPr>
        <w:t>ую</w:t>
      </w:r>
      <w:r w:rsidRPr="0068328F">
        <w:rPr>
          <w:rFonts w:eastAsia="Calibri"/>
          <w:bCs/>
          <w:sz w:val="26"/>
          <w:szCs w:val="26"/>
        </w:rPr>
        <w:t xml:space="preserve"> организаци</w:t>
      </w:r>
      <w:r>
        <w:rPr>
          <w:rFonts w:eastAsia="Calibri"/>
          <w:bCs/>
          <w:sz w:val="26"/>
          <w:szCs w:val="26"/>
        </w:rPr>
        <w:t>ю</w:t>
      </w:r>
    </w:p>
    <w:p w:rsidR="007C325E" w:rsidRDefault="007C325E" w:rsidP="007C325E">
      <w:pPr>
        <w:autoSpaceDE w:val="0"/>
        <w:autoSpaceDN w:val="0"/>
        <w:adjustRightInd w:val="0"/>
        <w:ind w:firstLine="539"/>
        <w:jc w:val="both"/>
        <w:rPr>
          <w:rFonts w:eastAsiaTheme="minorHAnsi"/>
          <w:sz w:val="26"/>
          <w:szCs w:val="26"/>
          <w:lang w:eastAsia="en-US"/>
        </w:rPr>
      </w:pPr>
    </w:p>
    <w:p w:rsidR="007C325E" w:rsidRDefault="007C325E" w:rsidP="007C325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42. Основанием для начала административной процедуры является поступление заявления о зачислении ребенка в дошкольную образовательную организацию (далее также - заявление).</w:t>
      </w:r>
    </w:p>
    <w:p w:rsidR="007C325E" w:rsidRDefault="007C325E" w:rsidP="007C325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Должностным лицом, ответственным за прием и регистрацию заявления о зачислении ребенка в ДОО, является заведующий ДОО, специалист ДОО, ответственный за прием документов (далее - специалист ДОО).</w:t>
      </w:r>
    </w:p>
    <w:p w:rsidR="007C325E" w:rsidRPr="007C325E" w:rsidRDefault="007C325E" w:rsidP="007C325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Заведующий ДОО, специалист ДОО принимает и регистрирует заявление, оформляет и выдает (направляет) заявителю расписку в получении документов, содержащую информацию о регистрационном номере заявления и перечне </w:t>
      </w:r>
      <w:r w:rsidRPr="007C325E">
        <w:rPr>
          <w:rFonts w:eastAsiaTheme="minorHAnsi"/>
          <w:sz w:val="26"/>
          <w:szCs w:val="26"/>
          <w:lang w:eastAsia="en-US"/>
        </w:rPr>
        <w:t>представленных документов. Расписка заверяется подписью заведующего ДОО, специалиста ДОО и печатью образовательной организации.</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Критерием принятия решения является представление заявителем документов, предусмотренных пунктом 17 Административного регламента.</w:t>
      </w:r>
    </w:p>
    <w:p w:rsidR="007C325E" w:rsidRP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Результатом административной процедуры является регистрация заявления и выдача (направление) заявителю расписки в получении документов.</w:t>
      </w:r>
    </w:p>
    <w:p w:rsidR="007C325E" w:rsidRDefault="007C325E" w:rsidP="007C325E">
      <w:pPr>
        <w:autoSpaceDE w:val="0"/>
        <w:autoSpaceDN w:val="0"/>
        <w:adjustRightInd w:val="0"/>
        <w:ind w:firstLine="539"/>
        <w:jc w:val="both"/>
        <w:rPr>
          <w:rFonts w:eastAsiaTheme="minorHAnsi"/>
          <w:sz w:val="26"/>
          <w:szCs w:val="26"/>
          <w:lang w:eastAsia="en-US"/>
        </w:rPr>
      </w:pPr>
      <w:r w:rsidRPr="007C325E">
        <w:rPr>
          <w:rFonts w:eastAsiaTheme="minorHAnsi"/>
          <w:sz w:val="26"/>
          <w:szCs w:val="26"/>
          <w:lang w:eastAsia="en-US"/>
        </w:rPr>
        <w:t>Максимальный срок выполнения административной процедуры: регистрация заявления осуществляется в сроки, установленные пунктом 28 Административного регламента.</w:t>
      </w:r>
    </w:p>
    <w:p w:rsidR="007C325E" w:rsidRDefault="007C325E" w:rsidP="007C325E">
      <w:pPr>
        <w:autoSpaceDE w:val="0"/>
        <w:autoSpaceDN w:val="0"/>
        <w:adjustRightInd w:val="0"/>
        <w:ind w:firstLine="539"/>
        <w:jc w:val="both"/>
        <w:rPr>
          <w:rFonts w:eastAsiaTheme="minorHAnsi"/>
          <w:sz w:val="26"/>
          <w:szCs w:val="26"/>
          <w:lang w:eastAsia="en-US"/>
        </w:rPr>
      </w:pPr>
    </w:p>
    <w:p w:rsidR="007C325E" w:rsidRPr="0068328F" w:rsidRDefault="007C325E" w:rsidP="000D3D32">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Рассмотрение заявления о предоставлении муниципальной услуги, оформление договора об образовании и распорядительного акта о зачислении ребенка в дошкольную образовательную организацию, уведомления об отказе в зачислении ребенка</w:t>
      </w:r>
      <w:r w:rsidR="000D3D32">
        <w:rPr>
          <w:rFonts w:eastAsia="Calibri"/>
          <w:sz w:val="26"/>
          <w:szCs w:val="26"/>
          <w:lang w:eastAsia="en-US"/>
        </w:rPr>
        <w:t xml:space="preserve"> </w:t>
      </w:r>
      <w:r w:rsidRPr="0068328F">
        <w:rPr>
          <w:rFonts w:eastAsia="Calibri"/>
          <w:sz w:val="26"/>
          <w:szCs w:val="26"/>
          <w:lang w:eastAsia="en-US"/>
        </w:rPr>
        <w:t>в дошкольную образовательную организацию</w:t>
      </w:r>
    </w:p>
    <w:p w:rsidR="007C325E" w:rsidRDefault="007C325E" w:rsidP="007C325E">
      <w:pPr>
        <w:autoSpaceDE w:val="0"/>
        <w:autoSpaceDN w:val="0"/>
        <w:adjustRightInd w:val="0"/>
        <w:ind w:firstLine="539"/>
        <w:jc w:val="both"/>
        <w:rPr>
          <w:rFonts w:eastAsiaTheme="minorHAnsi"/>
          <w:sz w:val="26"/>
          <w:szCs w:val="26"/>
          <w:lang w:eastAsia="en-US"/>
        </w:rPr>
      </w:pP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43. Основанием для начала административной процедуры является регистрация заявления и прилагаемых к нему документов.</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Должностным лицом, ответственным за рассмотрение документов, оформление договора об образовании и распорядительного акта о зачислении ребенка в дошкольную образовательную организацию, уведомления об отказе в зачислении ребенка в дошкольную образовательную организацию является заведующий ДОО, специалист ДОО.</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Должностным лицом, ответственным за подписание документов, являющихся результатом предоставления муниципальной услуги, является заведующий ДОО либо лицо, его замещающее.</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Должностным лицом, ответственным за регистрацию распорядительного акта о зачислении ребенка в ДОО, уведомления об отказе в зачислении ребенка в ДОО является специалист ДОО.</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Заведующий ДОО, специалист ДОО рассматривает документы, оформляет договор об образовании либо уведомление об отказе в зачислении </w:t>
      </w:r>
      <w:r>
        <w:rPr>
          <w:rFonts w:eastAsiaTheme="minorHAnsi"/>
          <w:sz w:val="26"/>
          <w:szCs w:val="26"/>
          <w:lang w:eastAsia="en-US"/>
        </w:rPr>
        <w:lastRenderedPageBreak/>
        <w:t>ребенка в ДОО (продолжительность и (или) максимальный срок выполнения - в день регистрации в ДОО заявления).</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Заведующий ДОО подписывает договор об образовании либо уведомление об отказе в зачислении ребенка в ДОО (продолжительность и (или) максимальный срок выполнения - в день регистрации в ДОО заявления).</w:t>
      </w:r>
    </w:p>
    <w:p w:rsid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Заведующий ДОО либо лицо, его замещающее, издает, подписывает и регистрирует распорядительный акт о зачислении ребенка в ДОО (продолжительность и (или) максимальный срок выполнения - в течение 3 рабочих дней после заключения договора об образовании).</w:t>
      </w:r>
    </w:p>
    <w:p w:rsidR="007C325E" w:rsidRPr="007C325E" w:rsidRDefault="007C325E" w:rsidP="007C32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Специалист ДОО размещает распорядительный акт о зачислении ребенка на стенде ДОО, размещает реквизиты распорядительного акта, наименование возрастной группы, число детей, зачисленных в указанную возрастную группу, на официальном сайте ДОО в сети </w:t>
      </w:r>
      <w:r w:rsidR="00425F1A">
        <w:rPr>
          <w:rFonts w:eastAsiaTheme="minorHAnsi"/>
          <w:sz w:val="26"/>
          <w:szCs w:val="26"/>
          <w:lang w:eastAsia="en-US"/>
        </w:rPr>
        <w:t>«</w:t>
      </w:r>
      <w:r>
        <w:rPr>
          <w:rFonts w:eastAsiaTheme="minorHAnsi"/>
          <w:sz w:val="26"/>
          <w:szCs w:val="26"/>
          <w:lang w:eastAsia="en-US"/>
        </w:rPr>
        <w:t>Интернет</w:t>
      </w:r>
      <w:r w:rsidR="00425F1A">
        <w:rPr>
          <w:rFonts w:eastAsiaTheme="minorHAnsi"/>
          <w:sz w:val="26"/>
          <w:szCs w:val="26"/>
          <w:lang w:eastAsia="en-US"/>
        </w:rPr>
        <w:t>»</w:t>
      </w:r>
      <w:r>
        <w:rPr>
          <w:rFonts w:eastAsiaTheme="minorHAnsi"/>
          <w:sz w:val="26"/>
          <w:szCs w:val="26"/>
          <w:lang w:eastAsia="en-US"/>
        </w:rPr>
        <w:t xml:space="preserve"> (продолжительность и (или) максимальный срок выполнения - в трехдневный срок после издания распорядительного акта о </w:t>
      </w:r>
      <w:r w:rsidRPr="007C325E">
        <w:rPr>
          <w:rFonts w:eastAsiaTheme="minorHAnsi"/>
          <w:sz w:val="26"/>
          <w:szCs w:val="26"/>
          <w:lang w:eastAsia="en-US"/>
        </w:rPr>
        <w:t>зачислении ребенка в дошкольную образовательную организацию).</w:t>
      </w:r>
    </w:p>
    <w:p w:rsidR="007C325E" w:rsidRPr="007C325E" w:rsidRDefault="007C325E" w:rsidP="007C325E">
      <w:pPr>
        <w:autoSpaceDE w:val="0"/>
        <w:autoSpaceDN w:val="0"/>
        <w:adjustRightInd w:val="0"/>
        <w:ind w:firstLine="540"/>
        <w:jc w:val="both"/>
        <w:rPr>
          <w:rFonts w:eastAsiaTheme="minorHAnsi"/>
          <w:sz w:val="26"/>
          <w:szCs w:val="26"/>
          <w:lang w:eastAsia="en-US"/>
        </w:rPr>
      </w:pPr>
      <w:r w:rsidRPr="007C325E">
        <w:rPr>
          <w:rFonts w:eastAsiaTheme="minorHAnsi"/>
          <w:sz w:val="26"/>
          <w:szCs w:val="26"/>
          <w:lang w:eastAsia="en-US"/>
        </w:rPr>
        <w:t>Критерием принятия решения является отсутствие оснований для отказа в предоставлении муниципальной услуги, предусмотренных подпунктом 2 пункта 25 Административного регламента.</w:t>
      </w:r>
    </w:p>
    <w:p w:rsidR="007C325E" w:rsidRPr="007C325E" w:rsidRDefault="007C325E" w:rsidP="007C325E">
      <w:pPr>
        <w:autoSpaceDE w:val="0"/>
        <w:autoSpaceDN w:val="0"/>
        <w:adjustRightInd w:val="0"/>
        <w:ind w:firstLine="540"/>
        <w:jc w:val="both"/>
        <w:rPr>
          <w:rFonts w:eastAsiaTheme="minorHAnsi"/>
          <w:sz w:val="26"/>
          <w:szCs w:val="26"/>
          <w:lang w:eastAsia="en-US"/>
        </w:rPr>
      </w:pPr>
      <w:r w:rsidRPr="007C325E">
        <w:rPr>
          <w:rFonts w:eastAsiaTheme="minorHAnsi"/>
          <w:sz w:val="26"/>
          <w:szCs w:val="26"/>
          <w:lang w:eastAsia="en-US"/>
        </w:rPr>
        <w:t>Результатом административной процедуры является зачисление ребенка в ДОО, выдача (направление) заявителю уведомления об отказе в зачислении ребенка в ДОО с приложением соответствующего решения.</w:t>
      </w:r>
    </w:p>
    <w:p w:rsidR="007C325E" w:rsidRPr="007C325E" w:rsidRDefault="007C325E" w:rsidP="007C325E">
      <w:pPr>
        <w:autoSpaceDE w:val="0"/>
        <w:autoSpaceDN w:val="0"/>
        <w:adjustRightInd w:val="0"/>
        <w:ind w:firstLine="540"/>
        <w:jc w:val="both"/>
        <w:rPr>
          <w:rFonts w:eastAsiaTheme="minorHAnsi"/>
          <w:sz w:val="26"/>
          <w:szCs w:val="26"/>
          <w:lang w:eastAsia="en-US"/>
        </w:rPr>
      </w:pPr>
      <w:r w:rsidRPr="007C325E">
        <w:rPr>
          <w:rFonts w:eastAsiaTheme="minorHAnsi"/>
          <w:sz w:val="26"/>
          <w:szCs w:val="26"/>
          <w:lang w:eastAsia="en-US"/>
        </w:rPr>
        <w:t>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и распорядительного акта о зачислении ребенка в дошкольную образовательную организацию, уведомления об отказе в зачислении ребенка в дошкольную образовательную организацию осуществляется в сроки, установленные пунктом 14 Административного регламента.</w:t>
      </w:r>
    </w:p>
    <w:p w:rsidR="007C325E" w:rsidRPr="007C325E" w:rsidRDefault="007C325E" w:rsidP="007C325E">
      <w:pPr>
        <w:autoSpaceDE w:val="0"/>
        <w:autoSpaceDN w:val="0"/>
        <w:adjustRightInd w:val="0"/>
        <w:ind w:firstLine="539"/>
        <w:jc w:val="both"/>
        <w:rPr>
          <w:rFonts w:eastAsiaTheme="minorHAnsi"/>
          <w:sz w:val="26"/>
          <w:szCs w:val="26"/>
          <w:lang w:eastAsia="en-US"/>
        </w:rPr>
      </w:pPr>
    </w:p>
    <w:p w:rsidR="00814D9F" w:rsidRPr="0068328F" w:rsidRDefault="00814D9F" w:rsidP="00814D9F">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 xml:space="preserve">Выдача (направление) заявителю договора об образовании </w:t>
      </w:r>
    </w:p>
    <w:p w:rsidR="00814D9F" w:rsidRPr="0068328F" w:rsidRDefault="00814D9F" w:rsidP="00814D9F">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 xml:space="preserve">либо уведомления об отказе в зачислении ребенка </w:t>
      </w:r>
    </w:p>
    <w:p w:rsidR="00814D9F" w:rsidRPr="0068328F" w:rsidRDefault="00814D9F" w:rsidP="00814D9F">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в дошкольную образовательную организацию</w:t>
      </w:r>
    </w:p>
    <w:p w:rsidR="007C325E" w:rsidRPr="007C325E" w:rsidRDefault="007C325E" w:rsidP="007C325E">
      <w:pPr>
        <w:autoSpaceDE w:val="0"/>
        <w:autoSpaceDN w:val="0"/>
        <w:adjustRightInd w:val="0"/>
        <w:ind w:firstLine="539"/>
        <w:jc w:val="both"/>
        <w:rPr>
          <w:rFonts w:eastAsiaTheme="minorHAnsi"/>
          <w:sz w:val="26"/>
          <w:szCs w:val="26"/>
          <w:lang w:eastAsia="en-US"/>
        </w:rPr>
      </w:pP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t>44.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t>Должностным лицом, ответственным за выдачу (направление) заявителю договора об образовании либо уведомления об отказе в зачислении ребенка в дошкольную образовательную организацию является заведующий ДОО, специалист ДОО.</w:t>
      </w: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t>Заведующий ДОО, специалист ДОО выдает (направляет) заявителю документ, являющийся результатом предоставления муниципальной услуги, способом, указанным в заявлении.</w:t>
      </w: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t>Критерием принятия решения являются оформленные документы, являющиеся результатом предоставления муниципальной услуги.</w:t>
      </w: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t>Результатом административной процедуры является выдача (направление) заявителю договора об образовании либо уведомления об отказе в зачислении ребенка в дошкольную образовательную организацию.</w:t>
      </w:r>
    </w:p>
    <w:p w:rsidR="00814D9F" w:rsidRPr="00814D9F" w:rsidRDefault="00814D9F" w:rsidP="00814D9F">
      <w:pPr>
        <w:autoSpaceDE w:val="0"/>
        <w:autoSpaceDN w:val="0"/>
        <w:adjustRightInd w:val="0"/>
        <w:ind w:firstLine="539"/>
        <w:jc w:val="both"/>
        <w:rPr>
          <w:rFonts w:eastAsiaTheme="minorHAnsi"/>
          <w:sz w:val="26"/>
          <w:szCs w:val="26"/>
          <w:lang w:eastAsia="en-US"/>
        </w:rPr>
      </w:pPr>
      <w:r w:rsidRPr="00814D9F">
        <w:rPr>
          <w:rFonts w:eastAsiaTheme="minorHAnsi"/>
          <w:sz w:val="26"/>
          <w:szCs w:val="26"/>
          <w:lang w:eastAsia="en-US"/>
        </w:rPr>
        <w:lastRenderedPageBreak/>
        <w:t>Максимальный срок выполнения административной процедуры: в день принятия решения, предусмотренного пунктом 13 Административного регламента.</w:t>
      </w:r>
    </w:p>
    <w:p w:rsidR="000E4994" w:rsidRPr="0079380B" w:rsidRDefault="000E4994" w:rsidP="0079380B">
      <w:pPr>
        <w:autoSpaceDE w:val="0"/>
        <w:autoSpaceDN w:val="0"/>
        <w:adjustRightInd w:val="0"/>
        <w:ind w:firstLine="539"/>
        <w:jc w:val="both"/>
        <w:rPr>
          <w:rFonts w:eastAsiaTheme="minorHAnsi"/>
          <w:sz w:val="26"/>
          <w:szCs w:val="26"/>
          <w:lang w:eastAsia="en-US"/>
        </w:rPr>
      </w:pPr>
    </w:p>
    <w:p w:rsidR="00814D9F" w:rsidRPr="0068328F" w:rsidRDefault="00814D9F" w:rsidP="00814D9F">
      <w:pPr>
        <w:jc w:val="center"/>
        <w:rPr>
          <w:sz w:val="26"/>
          <w:szCs w:val="26"/>
        </w:rPr>
      </w:pPr>
      <w:r w:rsidRPr="0068328F">
        <w:rPr>
          <w:sz w:val="26"/>
          <w:szCs w:val="26"/>
        </w:rPr>
        <w:t xml:space="preserve">Порядок осуществления административных процедур </w:t>
      </w:r>
    </w:p>
    <w:p w:rsidR="00814D9F" w:rsidRPr="0068328F" w:rsidRDefault="00814D9F" w:rsidP="00814D9F">
      <w:pPr>
        <w:jc w:val="center"/>
        <w:rPr>
          <w:strike/>
          <w:sz w:val="26"/>
          <w:szCs w:val="26"/>
        </w:rPr>
      </w:pPr>
      <w:r w:rsidRPr="0068328F">
        <w:rPr>
          <w:sz w:val="26"/>
          <w:szCs w:val="26"/>
        </w:rPr>
        <w:t xml:space="preserve">в электронной форме посредством Единого и регионального порталов при предоставлении муниципальной услуги </w:t>
      </w:r>
    </w:p>
    <w:p w:rsidR="0079380B" w:rsidRDefault="0079380B" w:rsidP="0079380B">
      <w:pPr>
        <w:autoSpaceDE w:val="0"/>
        <w:autoSpaceDN w:val="0"/>
        <w:adjustRightInd w:val="0"/>
        <w:ind w:firstLine="709"/>
        <w:jc w:val="center"/>
        <w:rPr>
          <w:rFonts w:eastAsia="Calibri"/>
          <w:bCs/>
          <w:sz w:val="26"/>
          <w:szCs w:val="26"/>
        </w:rPr>
      </w:pP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45. При предоставлении муниципальной услуги в электронной форме заявителю обеспечивается:</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предоставление информации о порядке и сроках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формирование запроса о предоставлении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прием и регистрация запроса о предоставлении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получение результата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получение сведений о ходе выполнения запроса о предоставлении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осуществление оценки качества предоставления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возможность досудебного (внесудебного) обжалования решений и действий (бездействия), принятых в ходе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46.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На Едином и региональном порталах, официальном сайте уполномоченного органа размещаются образцы заполнения электронной формы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формировании запроса заявителю обеспечивается:</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возможность копирования и сохранения запроса и иных документов, необходимых для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возможность печати на бумажном носителе копии электронной формы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425F1A">
        <w:rPr>
          <w:rFonts w:eastAsiaTheme="minorHAnsi"/>
          <w:sz w:val="26"/>
          <w:szCs w:val="26"/>
          <w:lang w:eastAsia="en-US"/>
        </w:rPr>
        <w:t>«</w:t>
      </w:r>
      <w:r>
        <w:rPr>
          <w:rFonts w:eastAsiaTheme="minorHAnsi"/>
          <w:sz w:val="26"/>
          <w:szCs w:val="26"/>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25F1A">
        <w:rPr>
          <w:rFonts w:eastAsiaTheme="minorHAnsi"/>
          <w:sz w:val="26"/>
          <w:szCs w:val="26"/>
          <w:lang w:eastAsia="en-US"/>
        </w:rPr>
        <w:t>»</w:t>
      </w:r>
      <w:r>
        <w:rPr>
          <w:rFonts w:eastAsiaTheme="minorHAnsi"/>
          <w:sz w:val="26"/>
          <w:szCs w:val="26"/>
          <w:lang w:eastAsia="en-US"/>
        </w:rPr>
        <w:t xml:space="preserve"> (далее - единая система идентификации и </w:t>
      </w:r>
      <w:r>
        <w:rPr>
          <w:rFonts w:eastAsiaTheme="minorHAnsi"/>
          <w:sz w:val="26"/>
          <w:szCs w:val="26"/>
          <w:lang w:eastAsia="en-US"/>
        </w:rPr>
        <w:lastRenderedPageBreak/>
        <w:t>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возможность вернуться на любой из этапов заполнения электронной формы запроса без потери ранее введенной информации;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возможность доступа заявителя на Едином и региональном порталах к ранее поданным запросам в течение не менее одного года, а также частично сформированных запросов - в течение не менее трех месяцев.</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47.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Срок регистрации запроса 1 рабочий день.</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Прием и регистрация запроса осуществляются специалистом уполномоченного органа, ответственного за предоставление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и региональном порталах обновляется до статуса </w:t>
      </w:r>
      <w:r w:rsidR="00425F1A">
        <w:rPr>
          <w:rFonts w:eastAsiaTheme="minorHAnsi"/>
          <w:sz w:val="26"/>
          <w:szCs w:val="26"/>
          <w:lang w:eastAsia="en-US"/>
        </w:rPr>
        <w:t>«</w:t>
      </w:r>
      <w:r w:rsidR="005326BF">
        <w:rPr>
          <w:rFonts w:eastAsiaTheme="minorHAnsi"/>
          <w:sz w:val="26"/>
          <w:szCs w:val="26"/>
          <w:lang w:eastAsia="en-US"/>
        </w:rPr>
        <w:t>зарегистрирован</w:t>
      </w:r>
      <w:r>
        <w:rPr>
          <w:rFonts w:eastAsiaTheme="minorHAnsi"/>
          <w:sz w:val="26"/>
          <w:szCs w:val="26"/>
          <w:lang w:eastAsia="en-US"/>
        </w:rPr>
        <w:t>о</w:t>
      </w:r>
      <w:r w:rsidR="00425F1A">
        <w:rPr>
          <w:rFonts w:eastAsiaTheme="minorHAnsi"/>
          <w:sz w:val="26"/>
          <w:szCs w:val="26"/>
          <w:lang w:eastAsia="en-US"/>
        </w:rPr>
        <w:t>»</w:t>
      </w:r>
      <w:r>
        <w:rPr>
          <w:rFonts w:eastAsiaTheme="minorHAnsi"/>
          <w:sz w:val="26"/>
          <w:szCs w:val="26"/>
          <w:lang w:eastAsia="en-US"/>
        </w:rPr>
        <w:t>.</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48. В качестве результата предоставления муниципальной услуги в части приема заявлений и постановки на учет детей, подлежащих обучению по образовательным программам дошкольного образования, заявитель вправе получить уведомление о постановке на учет ребенка в дошкольной образовательной организации либо уведомление об отказе в постановке на учет ребенка в дошкольной образовательной организации с приложением соответствующего решения по выбору: 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 и региональном порталах.</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качестве результата предоставления муниципальной услуги в части зачисления в образовательную организацию детей, подлежащих обучению по образовательным программам дошкольного образования, заявитель вправе получить по выбору:</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на бумажном носителе в дошкольной образовательной организации договор об образовании;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 на бумажном носителе, по почте либо в форме электронного документа на адрес электронной почты уведомление об отказе в зачислении ребенка в дошкольную образовательную организацию с приложением соответствующего решения.</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49. Заявитель имеет возможность получения информации о ходе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предоставлении муниципальной услуги в электронной форме заявителю направляется:</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уведомление о приеме и регистрации запроса;</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уведомление о начале процедуры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50. Заявителям обеспечивается возможность оценить доступность и качество муниципальной услуги на Едином и региональном порталах.</w:t>
      </w:r>
    </w:p>
    <w:p w:rsidR="00814D9F" w:rsidRPr="0079380B" w:rsidRDefault="00814D9F" w:rsidP="0079380B">
      <w:pPr>
        <w:autoSpaceDE w:val="0"/>
        <w:autoSpaceDN w:val="0"/>
        <w:adjustRightInd w:val="0"/>
        <w:ind w:firstLine="709"/>
        <w:jc w:val="center"/>
        <w:rPr>
          <w:rFonts w:eastAsia="Calibri"/>
          <w:bCs/>
          <w:sz w:val="26"/>
          <w:szCs w:val="26"/>
        </w:rPr>
      </w:pPr>
    </w:p>
    <w:p w:rsidR="00814D9F" w:rsidRPr="0068328F" w:rsidRDefault="00814D9F" w:rsidP="00814D9F">
      <w:pPr>
        <w:autoSpaceDE w:val="0"/>
        <w:autoSpaceDN w:val="0"/>
        <w:adjustRightInd w:val="0"/>
        <w:jc w:val="center"/>
        <w:rPr>
          <w:bCs/>
          <w:sz w:val="26"/>
          <w:szCs w:val="26"/>
        </w:rPr>
      </w:pPr>
      <w:r w:rsidRPr="0068328F">
        <w:rPr>
          <w:bCs/>
          <w:sz w:val="26"/>
          <w:szCs w:val="26"/>
        </w:rPr>
        <w:t>4. Формы контроля</w:t>
      </w:r>
    </w:p>
    <w:p w:rsidR="00814D9F" w:rsidRPr="0068328F" w:rsidRDefault="00814D9F" w:rsidP="00814D9F">
      <w:pPr>
        <w:autoSpaceDE w:val="0"/>
        <w:autoSpaceDN w:val="0"/>
        <w:adjustRightInd w:val="0"/>
        <w:jc w:val="center"/>
        <w:rPr>
          <w:bCs/>
          <w:sz w:val="26"/>
          <w:szCs w:val="26"/>
        </w:rPr>
      </w:pPr>
      <w:r w:rsidRPr="0068328F">
        <w:rPr>
          <w:bCs/>
          <w:sz w:val="26"/>
          <w:szCs w:val="26"/>
        </w:rPr>
        <w:t>за предоставлением муниципальной услуги</w:t>
      </w:r>
    </w:p>
    <w:p w:rsidR="00814D9F" w:rsidRPr="0068328F" w:rsidRDefault="00814D9F" w:rsidP="00814D9F">
      <w:pPr>
        <w:autoSpaceDE w:val="0"/>
        <w:autoSpaceDN w:val="0"/>
        <w:adjustRightInd w:val="0"/>
        <w:ind w:firstLine="709"/>
        <w:jc w:val="center"/>
        <w:rPr>
          <w:rFonts w:eastAsia="Calibri"/>
          <w:sz w:val="26"/>
          <w:szCs w:val="26"/>
          <w:lang w:eastAsia="en-US"/>
        </w:rPr>
      </w:pPr>
    </w:p>
    <w:p w:rsidR="00814D9F" w:rsidRPr="0068328F" w:rsidRDefault="00814D9F" w:rsidP="00814D9F">
      <w:pPr>
        <w:autoSpaceDE w:val="0"/>
        <w:autoSpaceDN w:val="0"/>
        <w:adjustRightInd w:val="0"/>
        <w:jc w:val="center"/>
        <w:rPr>
          <w:bCs/>
          <w:sz w:val="26"/>
          <w:szCs w:val="26"/>
        </w:rPr>
      </w:pPr>
      <w:r w:rsidRPr="0068328F">
        <w:rPr>
          <w:bCs/>
          <w:sz w:val="26"/>
          <w:szCs w:val="26"/>
        </w:rPr>
        <w:t>Порядок осуществления текущего контроля за соблюдением</w:t>
      </w:r>
    </w:p>
    <w:p w:rsidR="00814D9F" w:rsidRPr="0068328F" w:rsidRDefault="00814D9F" w:rsidP="00814D9F">
      <w:pPr>
        <w:autoSpaceDE w:val="0"/>
        <w:autoSpaceDN w:val="0"/>
        <w:adjustRightInd w:val="0"/>
        <w:jc w:val="center"/>
        <w:rPr>
          <w:bCs/>
          <w:sz w:val="26"/>
          <w:szCs w:val="26"/>
        </w:rPr>
      </w:pPr>
      <w:r w:rsidRPr="0068328F">
        <w:rPr>
          <w:bCs/>
          <w:sz w:val="26"/>
          <w:szCs w:val="26"/>
        </w:rPr>
        <w:t>и исполнением ответственными должностными лицами положений</w:t>
      </w:r>
    </w:p>
    <w:p w:rsidR="00814D9F" w:rsidRPr="0068328F" w:rsidRDefault="00814D9F" w:rsidP="00814D9F">
      <w:pPr>
        <w:autoSpaceDE w:val="0"/>
        <w:autoSpaceDN w:val="0"/>
        <w:adjustRightInd w:val="0"/>
        <w:jc w:val="center"/>
        <w:rPr>
          <w:bCs/>
          <w:sz w:val="26"/>
          <w:szCs w:val="26"/>
        </w:rPr>
      </w:pPr>
      <w:r>
        <w:rPr>
          <w:bCs/>
          <w:sz w:val="26"/>
          <w:szCs w:val="26"/>
        </w:rPr>
        <w:t>А</w:t>
      </w:r>
      <w:r w:rsidRPr="0068328F">
        <w:rPr>
          <w:bCs/>
          <w:sz w:val="26"/>
          <w:szCs w:val="26"/>
        </w:rPr>
        <w:t>дминистративного регламента и иных нормативных правовых</w:t>
      </w:r>
    </w:p>
    <w:p w:rsidR="00814D9F" w:rsidRPr="0068328F" w:rsidRDefault="00814D9F" w:rsidP="00814D9F">
      <w:pPr>
        <w:autoSpaceDE w:val="0"/>
        <w:autoSpaceDN w:val="0"/>
        <w:adjustRightInd w:val="0"/>
        <w:jc w:val="center"/>
        <w:rPr>
          <w:bCs/>
          <w:sz w:val="26"/>
          <w:szCs w:val="26"/>
        </w:rPr>
      </w:pPr>
      <w:r w:rsidRPr="0068328F">
        <w:rPr>
          <w:bCs/>
          <w:sz w:val="26"/>
          <w:szCs w:val="26"/>
        </w:rPr>
        <w:t>актов, устанавливающих требования к предоставлению</w:t>
      </w:r>
    </w:p>
    <w:p w:rsidR="00814D9F" w:rsidRPr="0068328F" w:rsidRDefault="00814D9F" w:rsidP="00814D9F">
      <w:pPr>
        <w:autoSpaceDE w:val="0"/>
        <w:autoSpaceDN w:val="0"/>
        <w:adjustRightInd w:val="0"/>
        <w:jc w:val="center"/>
        <w:rPr>
          <w:bCs/>
          <w:sz w:val="26"/>
          <w:szCs w:val="26"/>
        </w:rPr>
      </w:pPr>
      <w:r w:rsidRPr="0068328F">
        <w:rPr>
          <w:bCs/>
          <w:sz w:val="26"/>
          <w:szCs w:val="26"/>
        </w:rPr>
        <w:t>муниципальной услуги, также принятием ими решений</w:t>
      </w:r>
    </w:p>
    <w:p w:rsidR="00814D9F" w:rsidRPr="0068328F" w:rsidRDefault="00814D9F" w:rsidP="00814D9F">
      <w:pPr>
        <w:autoSpaceDE w:val="0"/>
        <w:autoSpaceDN w:val="0"/>
        <w:adjustRightInd w:val="0"/>
        <w:ind w:firstLine="709"/>
        <w:jc w:val="center"/>
        <w:rPr>
          <w:rFonts w:eastAsia="Calibri"/>
          <w:sz w:val="26"/>
          <w:szCs w:val="26"/>
          <w:lang w:eastAsia="en-US"/>
        </w:rPr>
      </w:pPr>
    </w:p>
    <w:p w:rsidR="00814D9F" w:rsidRDefault="00814D9F" w:rsidP="00814D9F">
      <w:pPr>
        <w:autoSpaceDE w:val="0"/>
        <w:autoSpaceDN w:val="0"/>
        <w:adjustRightInd w:val="0"/>
        <w:ind w:firstLine="709"/>
        <w:jc w:val="both"/>
        <w:rPr>
          <w:sz w:val="26"/>
          <w:szCs w:val="26"/>
        </w:rPr>
      </w:pPr>
      <w:r w:rsidRPr="0068328F">
        <w:rPr>
          <w:rFonts w:eastAsia="Calibri"/>
          <w:sz w:val="26"/>
          <w:szCs w:val="26"/>
          <w:lang w:eastAsia="en-US"/>
        </w:rPr>
        <w:t xml:space="preserve">51. </w:t>
      </w:r>
      <w:r w:rsidRPr="0068328F">
        <w:rPr>
          <w:sz w:val="26"/>
          <w:szCs w:val="26"/>
        </w:rPr>
        <w:t xml:space="preserve">Текущий контроль за соблюдением и исполнением положений настоящего </w:t>
      </w:r>
      <w:r>
        <w:rPr>
          <w:sz w:val="26"/>
          <w:szCs w:val="26"/>
        </w:rPr>
        <w:t>А</w:t>
      </w:r>
      <w:r w:rsidRPr="0068328F">
        <w:rPr>
          <w:sz w:val="26"/>
          <w:szCs w:val="26"/>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r>
        <w:rPr>
          <w:sz w:val="26"/>
          <w:szCs w:val="26"/>
        </w:rPr>
        <w:t xml:space="preserve"> </w:t>
      </w:r>
    </w:p>
    <w:p w:rsidR="00814D9F" w:rsidRDefault="00814D9F" w:rsidP="00814D9F">
      <w:pPr>
        <w:autoSpaceDE w:val="0"/>
        <w:autoSpaceDN w:val="0"/>
        <w:adjustRightInd w:val="0"/>
        <w:ind w:firstLine="709"/>
        <w:jc w:val="both"/>
        <w:rPr>
          <w:sz w:val="26"/>
          <w:szCs w:val="26"/>
        </w:rPr>
      </w:pPr>
    </w:p>
    <w:p w:rsidR="00814D9F" w:rsidRPr="0068328F" w:rsidRDefault="00814D9F" w:rsidP="00814D9F">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Порядок и периодичность осуществления плановых</w:t>
      </w:r>
    </w:p>
    <w:p w:rsidR="00814D9F" w:rsidRPr="0068328F" w:rsidRDefault="00814D9F" w:rsidP="00814D9F">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t>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14D9F" w:rsidRDefault="00814D9F" w:rsidP="00814D9F">
      <w:pPr>
        <w:autoSpaceDE w:val="0"/>
        <w:autoSpaceDN w:val="0"/>
        <w:adjustRightInd w:val="0"/>
        <w:ind w:firstLine="709"/>
        <w:jc w:val="both"/>
        <w:rPr>
          <w:rFonts w:eastAsia="Calibri"/>
          <w:bCs/>
          <w:sz w:val="26"/>
          <w:szCs w:val="26"/>
          <w:lang w:eastAsia="en-US"/>
        </w:rPr>
      </w:pP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52. Плановые проверки полноты и качества предоставления муниципальной услуги проводятся начальником Управления образования либо лицом, его замещающим.</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образования либо лица, его замещающего.</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Внеплановые проверки полноты и качества предоставления муниципальной услуги проводятся начальником Управления образования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Акт подписывается лицами, участвующими в проведении проверки.</w:t>
      </w:r>
    </w:p>
    <w:p w:rsidR="00814D9F" w:rsidRDefault="00814D9F" w:rsidP="00814D9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4D9F" w:rsidRPr="0068328F" w:rsidRDefault="00814D9F" w:rsidP="00814D9F">
      <w:pPr>
        <w:autoSpaceDE w:val="0"/>
        <w:autoSpaceDN w:val="0"/>
        <w:adjustRightInd w:val="0"/>
        <w:ind w:firstLine="709"/>
        <w:jc w:val="both"/>
        <w:rPr>
          <w:rFonts w:eastAsia="Calibri"/>
          <w:bCs/>
          <w:sz w:val="26"/>
          <w:szCs w:val="26"/>
          <w:lang w:eastAsia="en-US"/>
        </w:rPr>
      </w:pPr>
    </w:p>
    <w:p w:rsidR="004753F1" w:rsidRPr="0068328F" w:rsidRDefault="004753F1" w:rsidP="004753F1">
      <w:pPr>
        <w:autoSpaceDE w:val="0"/>
        <w:autoSpaceDN w:val="0"/>
        <w:adjustRightInd w:val="0"/>
        <w:jc w:val="center"/>
        <w:outlineLvl w:val="1"/>
        <w:rPr>
          <w:bCs/>
          <w:sz w:val="26"/>
          <w:szCs w:val="26"/>
        </w:rPr>
      </w:pPr>
      <w:r w:rsidRPr="0068328F">
        <w:rPr>
          <w:bCs/>
          <w:sz w:val="26"/>
          <w:szCs w:val="26"/>
        </w:rPr>
        <w:t xml:space="preserve">Ответственность должностных лиц уполномоченного органа </w:t>
      </w:r>
    </w:p>
    <w:p w:rsidR="004753F1" w:rsidRPr="0068328F" w:rsidRDefault="004753F1" w:rsidP="004753F1">
      <w:pPr>
        <w:autoSpaceDE w:val="0"/>
        <w:autoSpaceDN w:val="0"/>
        <w:adjustRightInd w:val="0"/>
        <w:jc w:val="center"/>
        <w:rPr>
          <w:bCs/>
          <w:sz w:val="26"/>
          <w:szCs w:val="26"/>
        </w:rPr>
      </w:pPr>
      <w:r w:rsidRPr="0068328F">
        <w:rPr>
          <w:bCs/>
          <w:sz w:val="26"/>
          <w:szCs w:val="26"/>
        </w:rPr>
        <w:t>за решения и действия (бездействие), принимаемые (осуществляемые) ими в ходе предоставления муниципальной услуги</w:t>
      </w:r>
    </w:p>
    <w:p w:rsidR="004753F1" w:rsidRPr="0068328F" w:rsidRDefault="004753F1" w:rsidP="004753F1">
      <w:pPr>
        <w:tabs>
          <w:tab w:val="left" w:pos="1134"/>
        </w:tabs>
        <w:ind w:firstLine="709"/>
        <w:jc w:val="center"/>
        <w:rPr>
          <w:rFonts w:eastAsia="Calibri"/>
          <w:sz w:val="26"/>
          <w:szCs w:val="26"/>
          <w:lang w:eastAsia="en-US"/>
        </w:rPr>
      </w:pPr>
    </w:p>
    <w:p w:rsidR="004753F1" w:rsidRPr="0068328F" w:rsidRDefault="004753F1" w:rsidP="004753F1">
      <w:pPr>
        <w:autoSpaceDE w:val="0"/>
        <w:autoSpaceDN w:val="0"/>
        <w:adjustRightInd w:val="0"/>
        <w:ind w:firstLine="540"/>
        <w:jc w:val="both"/>
        <w:rPr>
          <w:sz w:val="26"/>
          <w:szCs w:val="26"/>
        </w:rPr>
      </w:pPr>
      <w:r w:rsidRPr="0068328F">
        <w:rPr>
          <w:rFonts w:eastAsia="Calibri"/>
          <w:sz w:val="26"/>
          <w:szCs w:val="26"/>
          <w:lang w:eastAsia="en-US"/>
        </w:rPr>
        <w:t xml:space="preserve">53. </w:t>
      </w:r>
      <w:r w:rsidRPr="0068328F">
        <w:rPr>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753F1" w:rsidRPr="0068328F" w:rsidRDefault="004753F1" w:rsidP="004753F1">
      <w:pPr>
        <w:autoSpaceDE w:val="0"/>
        <w:autoSpaceDN w:val="0"/>
        <w:adjustRightInd w:val="0"/>
        <w:ind w:firstLine="540"/>
        <w:jc w:val="both"/>
        <w:rPr>
          <w:sz w:val="26"/>
          <w:szCs w:val="26"/>
        </w:rPr>
      </w:pPr>
      <w:r w:rsidRPr="0068328F">
        <w:rPr>
          <w:sz w:val="26"/>
          <w:szCs w:val="26"/>
        </w:rPr>
        <w:t xml:space="preserve">В соответствии со </w:t>
      </w:r>
      <w:r w:rsidRPr="00425F1A">
        <w:rPr>
          <w:rStyle w:val="a8"/>
          <w:color w:val="auto"/>
          <w:sz w:val="26"/>
          <w:szCs w:val="26"/>
          <w:u w:val="none"/>
        </w:rPr>
        <w:t>статьей 9.6</w:t>
      </w:r>
      <w:r w:rsidRPr="00425F1A">
        <w:rPr>
          <w:sz w:val="26"/>
          <w:szCs w:val="26"/>
        </w:rPr>
        <w:t xml:space="preserve"> </w:t>
      </w:r>
      <w:r w:rsidRPr="0068328F">
        <w:rPr>
          <w:sz w:val="26"/>
          <w:szCs w:val="26"/>
        </w:rPr>
        <w:t xml:space="preserve">Закона Ханты-Мансийского автономного округа - Югры от 11.06.2010 №102-оз </w:t>
      </w:r>
      <w:r w:rsidR="00425F1A">
        <w:rPr>
          <w:sz w:val="26"/>
          <w:szCs w:val="26"/>
        </w:rPr>
        <w:t>«</w:t>
      </w:r>
      <w:r w:rsidRPr="0068328F">
        <w:rPr>
          <w:sz w:val="26"/>
          <w:szCs w:val="26"/>
        </w:rPr>
        <w:t>Об административных правонарушениях</w:t>
      </w:r>
      <w:r w:rsidR="00425F1A">
        <w:rPr>
          <w:sz w:val="26"/>
          <w:szCs w:val="26"/>
        </w:rPr>
        <w:t>»</w:t>
      </w:r>
      <w:r w:rsidRPr="0068328F">
        <w:rPr>
          <w:sz w:val="26"/>
          <w:szCs w:val="26"/>
        </w:rPr>
        <w:t xml:space="preserve"> должностные лица уполномоченного органа, работники МФЦ несут административную ответственность за нарушение настоящего </w:t>
      </w:r>
      <w:r>
        <w:rPr>
          <w:sz w:val="26"/>
          <w:szCs w:val="26"/>
        </w:rPr>
        <w:t>А</w:t>
      </w:r>
      <w:r w:rsidRPr="0068328F">
        <w:rPr>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D1AB6" w:rsidRDefault="00DD1AB6" w:rsidP="00DD1AB6">
      <w:pPr>
        <w:autoSpaceDE w:val="0"/>
        <w:autoSpaceDN w:val="0"/>
        <w:adjustRightInd w:val="0"/>
        <w:ind w:firstLine="539"/>
        <w:jc w:val="both"/>
        <w:rPr>
          <w:rFonts w:eastAsiaTheme="minorHAnsi"/>
          <w:sz w:val="26"/>
          <w:szCs w:val="26"/>
          <w:lang w:eastAsia="en-US"/>
        </w:rPr>
      </w:pPr>
    </w:p>
    <w:p w:rsidR="004753F1" w:rsidRPr="0068328F" w:rsidRDefault="004753F1" w:rsidP="004753F1">
      <w:pPr>
        <w:autoSpaceDE w:val="0"/>
        <w:autoSpaceDN w:val="0"/>
        <w:adjustRightInd w:val="0"/>
        <w:ind w:firstLine="709"/>
        <w:jc w:val="center"/>
        <w:rPr>
          <w:rFonts w:eastAsia="Calibri"/>
          <w:sz w:val="26"/>
          <w:szCs w:val="26"/>
          <w:lang w:eastAsia="en-US"/>
        </w:rPr>
      </w:pPr>
      <w:r w:rsidRPr="0068328F">
        <w:rPr>
          <w:rFonts w:eastAsia="Calibri"/>
          <w:sz w:val="26"/>
          <w:szCs w:val="26"/>
          <w:lang w:eastAsia="en-US"/>
        </w:rPr>
        <w:lastRenderedPageBreak/>
        <w:t>Порядок и формы контроля за предоставлением муниципальной услуги, со стороны граждан, их объединений и организаций</w:t>
      </w:r>
    </w:p>
    <w:p w:rsidR="004753F1" w:rsidRPr="0068328F" w:rsidRDefault="004753F1" w:rsidP="004753F1">
      <w:pPr>
        <w:autoSpaceDE w:val="0"/>
        <w:autoSpaceDN w:val="0"/>
        <w:adjustRightInd w:val="0"/>
        <w:ind w:firstLine="709"/>
        <w:jc w:val="center"/>
        <w:rPr>
          <w:rFonts w:eastAsia="Calibri"/>
          <w:sz w:val="26"/>
          <w:szCs w:val="26"/>
          <w:lang w:eastAsia="en-US"/>
        </w:rPr>
      </w:pPr>
    </w:p>
    <w:p w:rsidR="004753F1" w:rsidRPr="0068328F" w:rsidRDefault="004753F1" w:rsidP="004753F1">
      <w:pPr>
        <w:autoSpaceDE w:val="0"/>
        <w:autoSpaceDN w:val="0"/>
        <w:adjustRightInd w:val="0"/>
        <w:ind w:firstLine="540"/>
        <w:jc w:val="both"/>
        <w:rPr>
          <w:sz w:val="26"/>
          <w:szCs w:val="26"/>
        </w:rPr>
      </w:pPr>
      <w:r w:rsidRPr="0068328F">
        <w:rPr>
          <w:rFonts w:eastAsia="Calibri"/>
          <w:sz w:val="26"/>
          <w:szCs w:val="26"/>
          <w:lang w:eastAsia="en-US"/>
        </w:rPr>
        <w:t xml:space="preserve">54. </w:t>
      </w:r>
      <w:r w:rsidRPr="0068328F">
        <w:rPr>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753F1" w:rsidRPr="0068328F" w:rsidRDefault="004753F1" w:rsidP="004753F1">
      <w:pPr>
        <w:tabs>
          <w:tab w:val="left" w:pos="1134"/>
        </w:tabs>
        <w:ind w:firstLine="709"/>
        <w:jc w:val="both"/>
        <w:rPr>
          <w:rFonts w:eastAsia="Calibri"/>
          <w:sz w:val="26"/>
          <w:szCs w:val="26"/>
          <w:lang w:eastAsia="en-US"/>
        </w:rPr>
      </w:pPr>
    </w:p>
    <w:p w:rsidR="004753F1" w:rsidRPr="00817AF4" w:rsidRDefault="004753F1" w:rsidP="004753F1">
      <w:pPr>
        <w:autoSpaceDE w:val="0"/>
        <w:autoSpaceDN w:val="0"/>
        <w:adjustRightInd w:val="0"/>
        <w:ind w:firstLine="709"/>
        <w:jc w:val="center"/>
        <w:rPr>
          <w:sz w:val="26"/>
          <w:szCs w:val="26"/>
        </w:rPr>
      </w:pPr>
      <w:r w:rsidRPr="006435E9">
        <w:rPr>
          <w:sz w:val="26"/>
          <w:szCs w:val="26"/>
        </w:rPr>
        <w:t xml:space="preserve">5. </w:t>
      </w:r>
      <w:r w:rsidRPr="00817AF4">
        <w:rPr>
          <w:sz w:val="26"/>
          <w:szCs w:val="26"/>
        </w:rPr>
        <w:t>Досудебный (внесудебный) порядок обжалования решений</w:t>
      </w:r>
    </w:p>
    <w:p w:rsidR="004753F1" w:rsidRPr="00817AF4" w:rsidRDefault="004753F1" w:rsidP="004753F1">
      <w:pPr>
        <w:autoSpaceDE w:val="0"/>
        <w:autoSpaceDN w:val="0"/>
        <w:adjustRightInd w:val="0"/>
        <w:ind w:firstLine="709"/>
        <w:jc w:val="center"/>
        <w:rPr>
          <w:sz w:val="26"/>
          <w:szCs w:val="26"/>
        </w:rPr>
      </w:pPr>
      <w:r w:rsidRPr="00817AF4">
        <w:rPr>
          <w:sz w:val="26"/>
          <w:szCs w:val="26"/>
        </w:rPr>
        <w:t>и действий (бездействия) уполномоченного органа, должностных лиц и муниципальных служащих</w:t>
      </w:r>
    </w:p>
    <w:p w:rsidR="004753F1" w:rsidRPr="00817AF4" w:rsidRDefault="004753F1" w:rsidP="004753F1">
      <w:pPr>
        <w:autoSpaceDE w:val="0"/>
        <w:autoSpaceDN w:val="0"/>
        <w:adjustRightInd w:val="0"/>
        <w:ind w:firstLine="709"/>
        <w:jc w:val="center"/>
        <w:rPr>
          <w:sz w:val="26"/>
          <w:szCs w:val="26"/>
        </w:rPr>
      </w:pPr>
    </w:p>
    <w:p w:rsidR="004753F1" w:rsidRPr="00817AF4" w:rsidRDefault="004753F1" w:rsidP="004753F1">
      <w:pPr>
        <w:ind w:firstLine="709"/>
        <w:jc w:val="both"/>
        <w:rPr>
          <w:sz w:val="26"/>
          <w:szCs w:val="26"/>
        </w:rPr>
      </w:pPr>
      <w:r w:rsidRPr="006435E9">
        <w:rPr>
          <w:sz w:val="26"/>
          <w:szCs w:val="26"/>
        </w:rPr>
        <w:t>55</w:t>
      </w:r>
      <w:r w:rsidRPr="00817AF4">
        <w:rPr>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753F1" w:rsidRPr="00817AF4" w:rsidRDefault="004753F1" w:rsidP="004753F1">
      <w:pPr>
        <w:ind w:firstLine="709"/>
        <w:jc w:val="both"/>
        <w:rPr>
          <w:sz w:val="26"/>
          <w:szCs w:val="26"/>
        </w:rPr>
      </w:pPr>
      <w:r w:rsidRPr="006435E9">
        <w:rPr>
          <w:sz w:val="26"/>
          <w:szCs w:val="26"/>
        </w:rPr>
        <w:t>56</w:t>
      </w:r>
      <w:r w:rsidRPr="00817AF4">
        <w:rPr>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753F1" w:rsidRPr="00817AF4" w:rsidRDefault="004753F1" w:rsidP="004753F1">
      <w:pPr>
        <w:ind w:firstLine="709"/>
        <w:jc w:val="both"/>
        <w:rPr>
          <w:sz w:val="26"/>
          <w:szCs w:val="26"/>
        </w:rPr>
      </w:pPr>
      <w:r w:rsidRPr="00817AF4">
        <w:rPr>
          <w:sz w:val="26"/>
          <w:szCs w:val="26"/>
        </w:rPr>
        <w:t>Заявитель, права и законные интересы которого нарушены, имеет право обратиться с жалобой, в том числе в следующих случаях:</w:t>
      </w:r>
    </w:p>
    <w:p w:rsidR="004753F1" w:rsidRPr="00817AF4" w:rsidRDefault="004753F1" w:rsidP="004753F1">
      <w:pPr>
        <w:ind w:firstLine="709"/>
        <w:jc w:val="both"/>
        <w:rPr>
          <w:rFonts w:eastAsia="Calibri"/>
          <w:sz w:val="26"/>
          <w:szCs w:val="26"/>
        </w:rPr>
      </w:pPr>
      <w:r w:rsidRPr="00817AF4">
        <w:rPr>
          <w:rFonts w:eastAsia="Calibri"/>
          <w:sz w:val="26"/>
          <w:szCs w:val="26"/>
        </w:rPr>
        <w:t>а) нарушение срока регистрации запроса заявителя о предоставлении муниципальной услуги;</w:t>
      </w:r>
    </w:p>
    <w:p w:rsidR="004753F1" w:rsidRPr="00817AF4" w:rsidRDefault="004753F1" w:rsidP="004753F1">
      <w:pPr>
        <w:ind w:firstLine="709"/>
        <w:jc w:val="both"/>
        <w:rPr>
          <w:rFonts w:eastAsia="Calibri"/>
          <w:sz w:val="26"/>
          <w:szCs w:val="26"/>
        </w:rPr>
      </w:pPr>
      <w:r w:rsidRPr="00817AF4">
        <w:rPr>
          <w:rFonts w:eastAsia="Calibri"/>
          <w:sz w:val="26"/>
          <w:szCs w:val="26"/>
        </w:rPr>
        <w:t xml:space="preserve">б) нарушение срока предоставления муниципальной услуги; </w:t>
      </w:r>
    </w:p>
    <w:p w:rsidR="004753F1" w:rsidRPr="00817AF4" w:rsidRDefault="004753F1" w:rsidP="004753F1">
      <w:pPr>
        <w:ind w:firstLine="709"/>
        <w:jc w:val="both"/>
        <w:rPr>
          <w:rFonts w:eastAsia="Calibri"/>
          <w:sz w:val="26"/>
          <w:szCs w:val="26"/>
        </w:rPr>
      </w:pPr>
      <w:r w:rsidRPr="00817AF4">
        <w:rPr>
          <w:rFonts w:eastAsia="Calibri"/>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753F1" w:rsidRPr="00817AF4" w:rsidRDefault="004753F1" w:rsidP="004753F1">
      <w:pPr>
        <w:ind w:firstLine="709"/>
        <w:jc w:val="both"/>
        <w:rPr>
          <w:rFonts w:eastAsia="Calibri"/>
          <w:sz w:val="26"/>
          <w:szCs w:val="26"/>
        </w:rPr>
      </w:pPr>
      <w:r w:rsidRPr="00817AF4">
        <w:rPr>
          <w:rFonts w:eastAsia="Calibri"/>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753F1" w:rsidRPr="00817AF4" w:rsidRDefault="004753F1" w:rsidP="004753F1">
      <w:pPr>
        <w:ind w:firstLine="709"/>
        <w:jc w:val="both"/>
        <w:rPr>
          <w:rFonts w:eastAsia="Calibri"/>
          <w:sz w:val="26"/>
          <w:szCs w:val="26"/>
        </w:rPr>
      </w:pPr>
      <w:r w:rsidRPr="00817AF4">
        <w:rPr>
          <w:rFonts w:eastAsia="Calibri"/>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753F1" w:rsidRPr="00817AF4" w:rsidRDefault="004753F1" w:rsidP="004753F1">
      <w:pPr>
        <w:ind w:firstLine="709"/>
        <w:jc w:val="both"/>
        <w:rPr>
          <w:rFonts w:eastAsia="Calibri"/>
          <w:sz w:val="26"/>
          <w:szCs w:val="26"/>
        </w:rPr>
      </w:pPr>
      <w:r w:rsidRPr="00817AF4">
        <w:rPr>
          <w:rFonts w:eastAsia="Calibri"/>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w:t>
      </w:r>
      <w:r w:rsidRPr="00817AF4">
        <w:rPr>
          <w:rFonts w:eastAsia="Calibri"/>
          <w:sz w:val="26"/>
          <w:szCs w:val="26"/>
        </w:rPr>
        <w:lastRenderedPageBreak/>
        <w:t>автономного округа - Югры, муниципальными правовыми актами города Когалыма;</w:t>
      </w:r>
    </w:p>
    <w:p w:rsidR="004753F1" w:rsidRPr="00817AF4" w:rsidRDefault="004753F1" w:rsidP="004753F1">
      <w:pPr>
        <w:ind w:firstLine="709"/>
        <w:jc w:val="both"/>
        <w:rPr>
          <w:rFonts w:eastAsia="Calibri"/>
          <w:sz w:val="26"/>
          <w:szCs w:val="26"/>
        </w:rPr>
      </w:pPr>
      <w:r w:rsidRPr="00817AF4">
        <w:rPr>
          <w:rFonts w:eastAsia="Calibri"/>
          <w:sz w:val="26"/>
          <w:szCs w:val="26"/>
        </w:rPr>
        <w:t>ж) отказ органа, предоставляющего муниципальную услугу, его должностного лица, в исправлении допущенных ими опечаток и ошибок в</w:t>
      </w:r>
      <w:r w:rsidRPr="00817AF4">
        <w:rPr>
          <w:rFonts w:ascii="Calibri" w:eastAsia="Calibri" w:hAnsi="Calibri"/>
          <w:sz w:val="26"/>
          <w:szCs w:val="26"/>
        </w:rPr>
        <w:t xml:space="preserve"> </w:t>
      </w:r>
      <w:r w:rsidRPr="00817AF4">
        <w:rPr>
          <w:rFonts w:eastAsia="Calibri"/>
          <w:sz w:val="26"/>
          <w:szCs w:val="26"/>
        </w:rPr>
        <w:t>выданных в результате предоставления муниципальной услуги документах либо нарушение установленного срока таких исправлений;</w:t>
      </w:r>
    </w:p>
    <w:p w:rsidR="004753F1" w:rsidRPr="00817AF4" w:rsidRDefault="004753F1" w:rsidP="004753F1">
      <w:pPr>
        <w:ind w:firstLine="709"/>
        <w:jc w:val="both"/>
        <w:rPr>
          <w:rFonts w:eastAsia="Calibri"/>
          <w:sz w:val="26"/>
          <w:szCs w:val="26"/>
        </w:rPr>
      </w:pPr>
      <w:r w:rsidRPr="00817AF4">
        <w:rPr>
          <w:rFonts w:eastAsia="Calibri"/>
          <w:sz w:val="26"/>
          <w:szCs w:val="26"/>
        </w:rPr>
        <w:t>з) нарушение срока или порядка выдачи документов по результатам предоставления муниципальной услуги;</w:t>
      </w:r>
    </w:p>
    <w:p w:rsidR="004753F1" w:rsidRPr="00817AF4" w:rsidRDefault="004753F1" w:rsidP="004753F1">
      <w:pPr>
        <w:ind w:firstLine="709"/>
        <w:jc w:val="both"/>
        <w:rPr>
          <w:rFonts w:eastAsia="Calibri"/>
          <w:sz w:val="26"/>
          <w:szCs w:val="26"/>
        </w:rPr>
      </w:pPr>
      <w:r w:rsidRPr="00817AF4">
        <w:rPr>
          <w:rFonts w:eastAsia="Calibri"/>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4753F1" w:rsidRPr="00817AF4" w:rsidRDefault="004753F1" w:rsidP="004753F1">
      <w:pPr>
        <w:ind w:firstLine="709"/>
        <w:jc w:val="both"/>
        <w:rPr>
          <w:rFonts w:eastAsia="Calibri"/>
          <w:sz w:val="26"/>
          <w:szCs w:val="26"/>
        </w:rPr>
      </w:pPr>
      <w:r w:rsidRPr="00817AF4">
        <w:rPr>
          <w:rFonts w:eastAsia="Calibri"/>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17AF4">
          <w:rPr>
            <w:rFonts w:eastAsia="Calibri"/>
            <w:sz w:val="26"/>
            <w:szCs w:val="26"/>
          </w:rPr>
          <w:t>пунктом 4 части 1 статьи 7</w:t>
        </w:r>
      </w:hyperlink>
      <w:r w:rsidRPr="00817AF4">
        <w:rPr>
          <w:rFonts w:eastAsia="Calibri"/>
          <w:sz w:val="26"/>
          <w:szCs w:val="26"/>
        </w:rPr>
        <w:t xml:space="preserve"> Федерального закона</w:t>
      </w:r>
      <w:r w:rsidRPr="00817AF4">
        <w:rPr>
          <w:sz w:val="26"/>
          <w:szCs w:val="26"/>
        </w:rPr>
        <w:t xml:space="preserve"> №210-ФЗ</w:t>
      </w:r>
      <w:r w:rsidRPr="00817AF4">
        <w:rPr>
          <w:rFonts w:eastAsia="Calibri"/>
          <w:sz w:val="26"/>
          <w:szCs w:val="26"/>
        </w:rPr>
        <w:t>.</w:t>
      </w:r>
    </w:p>
    <w:p w:rsidR="004753F1" w:rsidRPr="00817AF4" w:rsidRDefault="004753F1" w:rsidP="004753F1">
      <w:pPr>
        <w:ind w:firstLine="709"/>
        <w:jc w:val="both"/>
        <w:rPr>
          <w:sz w:val="26"/>
          <w:szCs w:val="26"/>
        </w:rPr>
      </w:pPr>
      <w:r w:rsidRPr="006435E9">
        <w:rPr>
          <w:sz w:val="26"/>
          <w:szCs w:val="26"/>
        </w:rPr>
        <w:t>57</w:t>
      </w:r>
      <w:r w:rsidRPr="00817AF4">
        <w:rPr>
          <w:sz w:val="26"/>
          <w:szCs w:val="26"/>
        </w:rPr>
        <w:t>.</w:t>
      </w:r>
      <w:r w:rsidRPr="00817AF4">
        <w:rPr>
          <w:i/>
          <w:sz w:val="26"/>
          <w:szCs w:val="26"/>
        </w:rPr>
        <w:t xml:space="preserve"> </w:t>
      </w:r>
      <w:r w:rsidRPr="00817AF4">
        <w:rPr>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w:t>
      </w:r>
      <w:r w:rsidR="00425F1A">
        <w:rPr>
          <w:sz w:val="26"/>
          <w:szCs w:val="26"/>
        </w:rPr>
        <w:t>«</w:t>
      </w:r>
      <w:r w:rsidRPr="00817AF4">
        <w:rPr>
          <w:sz w:val="26"/>
          <w:szCs w:val="26"/>
        </w:rPr>
        <w:t>Интернет</w:t>
      </w:r>
      <w:r w:rsidR="00425F1A">
        <w:rPr>
          <w:sz w:val="26"/>
          <w:szCs w:val="26"/>
        </w:rPr>
        <w:t>»</w:t>
      </w:r>
      <w:r w:rsidRPr="00817AF4">
        <w:rPr>
          <w:sz w:val="26"/>
          <w:szCs w:val="26"/>
        </w:rPr>
        <w:t xml:space="preserve"> посредством официального сайта Администрации города Когалыма (</w:t>
      </w:r>
      <w:hyperlink r:id="rId16" w:history="1">
        <w:r w:rsidRPr="006435E9">
          <w:rPr>
            <w:sz w:val="26"/>
            <w:szCs w:val="22"/>
          </w:rPr>
          <w:t>www.admkogalym.ru</w:t>
        </w:r>
      </w:hyperlink>
      <w:r w:rsidRPr="00817AF4">
        <w:rPr>
          <w:sz w:val="26"/>
          <w:szCs w:val="26"/>
        </w:rPr>
        <w:t>), официального сайта МФЦ (http://mfc.admhmao.ru/), Единого или регионального порталов (</w:t>
      </w:r>
      <w:hyperlink r:id="rId17" w:history="1">
        <w:r w:rsidRPr="006435E9">
          <w:rPr>
            <w:sz w:val="26"/>
            <w:szCs w:val="22"/>
          </w:rPr>
          <w:t>www.gosuslugi.ru</w:t>
        </w:r>
      </w:hyperlink>
      <w:r w:rsidRPr="00817AF4">
        <w:rPr>
          <w:sz w:val="26"/>
          <w:szCs w:val="26"/>
        </w:rPr>
        <w:t xml:space="preserve">), </w:t>
      </w:r>
      <w:r w:rsidRPr="00817AF4">
        <w:rPr>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817AF4">
        <w:rPr>
          <w:iCs/>
          <w:sz w:val="26"/>
          <w:szCs w:val="26"/>
          <w:lang w:val="en-US"/>
        </w:rPr>
        <w:t>do</w:t>
      </w:r>
      <w:r w:rsidRPr="00817AF4">
        <w:rPr>
          <w:iCs/>
          <w:sz w:val="26"/>
          <w:szCs w:val="26"/>
        </w:rPr>
        <w:t>.</w:t>
      </w:r>
      <w:r w:rsidRPr="00817AF4">
        <w:rPr>
          <w:iCs/>
          <w:sz w:val="26"/>
          <w:szCs w:val="26"/>
          <w:lang w:val="en-US"/>
        </w:rPr>
        <w:t>gosuslugi</w:t>
      </w:r>
      <w:r w:rsidRPr="00817AF4">
        <w:rPr>
          <w:iCs/>
          <w:sz w:val="26"/>
          <w:szCs w:val="26"/>
        </w:rPr>
        <w:t>.</w:t>
      </w:r>
      <w:r w:rsidRPr="00817AF4">
        <w:rPr>
          <w:iCs/>
          <w:sz w:val="26"/>
          <w:szCs w:val="26"/>
          <w:lang w:val="en-US"/>
        </w:rPr>
        <w:t>ru</w:t>
      </w:r>
      <w:r w:rsidRPr="00817AF4">
        <w:rPr>
          <w:iCs/>
          <w:sz w:val="26"/>
          <w:szCs w:val="26"/>
        </w:rPr>
        <w:t>).</w:t>
      </w:r>
    </w:p>
    <w:p w:rsidR="004753F1" w:rsidRPr="00817AF4" w:rsidRDefault="004753F1" w:rsidP="004753F1">
      <w:pPr>
        <w:autoSpaceDE w:val="0"/>
        <w:autoSpaceDN w:val="0"/>
        <w:ind w:firstLine="709"/>
        <w:jc w:val="both"/>
        <w:rPr>
          <w:sz w:val="26"/>
          <w:szCs w:val="26"/>
        </w:rPr>
      </w:pPr>
      <w:r w:rsidRPr="006435E9">
        <w:rPr>
          <w:sz w:val="26"/>
          <w:szCs w:val="26"/>
        </w:rPr>
        <w:t>58</w:t>
      </w:r>
      <w:r w:rsidRPr="00817AF4">
        <w:rPr>
          <w:sz w:val="26"/>
          <w:szCs w:val="26"/>
        </w:rPr>
        <w:t>. Заявитель в жалобе указывает следующую информацию:</w:t>
      </w:r>
    </w:p>
    <w:p w:rsidR="004753F1" w:rsidRPr="00817AF4" w:rsidRDefault="004753F1" w:rsidP="004753F1">
      <w:pPr>
        <w:tabs>
          <w:tab w:val="left" w:pos="567"/>
        </w:tabs>
        <w:ind w:firstLine="709"/>
        <w:jc w:val="both"/>
        <w:rPr>
          <w:sz w:val="26"/>
          <w:szCs w:val="26"/>
        </w:rPr>
      </w:pPr>
      <w:r w:rsidRPr="00817AF4">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4753F1" w:rsidRPr="00817AF4" w:rsidRDefault="004753F1" w:rsidP="004753F1">
      <w:pPr>
        <w:tabs>
          <w:tab w:val="left" w:pos="567"/>
        </w:tabs>
        <w:ind w:firstLine="709"/>
        <w:jc w:val="both"/>
        <w:rPr>
          <w:sz w:val="26"/>
          <w:szCs w:val="26"/>
        </w:rPr>
      </w:pPr>
      <w:r w:rsidRPr="00817AF4">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3F1" w:rsidRPr="00817AF4" w:rsidRDefault="004753F1" w:rsidP="004753F1">
      <w:pPr>
        <w:tabs>
          <w:tab w:val="left" w:pos="567"/>
        </w:tabs>
        <w:ind w:firstLine="709"/>
        <w:jc w:val="both"/>
        <w:rPr>
          <w:sz w:val="26"/>
          <w:szCs w:val="26"/>
        </w:rPr>
      </w:pPr>
      <w:r w:rsidRPr="00817AF4">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4753F1" w:rsidRPr="00817AF4" w:rsidRDefault="004753F1" w:rsidP="004753F1">
      <w:pPr>
        <w:tabs>
          <w:tab w:val="left" w:pos="567"/>
        </w:tabs>
        <w:autoSpaceDE w:val="0"/>
        <w:autoSpaceDN w:val="0"/>
        <w:ind w:firstLine="709"/>
        <w:jc w:val="both"/>
        <w:rPr>
          <w:sz w:val="26"/>
          <w:szCs w:val="26"/>
        </w:rPr>
      </w:pPr>
      <w:r w:rsidRPr="00817AF4">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753F1" w:rsidRPr="00817AF4" w:rsidRDefault="004753F1" w:rsidP="004753F1">
      <w:pPr>
        <w:autoSpaceDE w:val="0"/>
        <w:autoSpaceDN w:val="0"/>
        <w:ind w:firstLine="709"/>
        <w:jc w:val="both"/>
        <w:rPr>
          <w:sz w:val="26"/>
          <w:szCs w:val="26"/>
        </w:rPr>
      </w:pPr>
      <w:r w:rsidRPr="006435E9">
        <w:rPr>
          <w:sz w:val="26"/>
          <w:szCs w:val="26"/>
        </w:rPr>
        <w:lastRenderedPageBreak/>
        <w:t>59</w:t>
      </w:r>
      <w:r w:rsidRPr="00817AF4">
        <w:rPr>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753F1" w:rsidRPr="00817AF4" w:rsidRDefault="004753F1" w:rsidP="004753F1">
      <w:pPr>
        <w:ind w:firstLine="709"/>
        <w:jc w:val="both"/>
        <w:rPr>
          <w:sz w:val="26"/>
          <w:szCs w:val="26"/>
        </w:rPr>
      </w:pPr>
      <w:r w:rsidRPr="00817AF4">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753F1" w:rsidRPr="00817AF4" w:rsidRDefault="004753F1" w:rsidP="004753F1">
      <w:pPr>
        <w:ind w:firstLine="709"/>
        <w:jc w:val="both"/>
        <w:rPr>
          <w:sz w:val="26"/>
          <w:szCs w:val="26"/>
        </w:rPr>
      </w:pPr>
      <w:r w:rsidRPr="00817AF4">
        <w:rPr>
          <w:sz w:val="26"/>
          <w:szCs w:val="26"/>
        </w:rPr>
        <w:t>а) оформленная в соответствии с законодательством Российской Федерации доверенность (для физических лиц);</w:t>
      </w:r>
    </w:p>
    <w:p w:rsidR="004753F1" w:rsidRPr="00817AF4" w:rsidRDefault="004753F1" w:rsidP="004753F1">
      <w:pPr>
        <w:ind w:firstLine="709"/>
        <w:jc w:val="both"/>
        <w:rPr>
          <w:sz w:val="26"/>
          <w:szCs w:val="26"/>
        </w:rPr>
      </w:pPr>
      <w:r w:rsidRPr="00817AF4">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53F1" w:rsidRPr="00817AF4" w:rsidRDefault="004753F1" w:rsidP="004753F1">
      <w:pPr>
        <w:ind w:firstLine="709"/>
        <w:jc w:val="both"/>
        <w:rPr>
          <w:sz w:val="26"/>
          <w:szCs w:val="26"/>
        </w:rPr>
      </w:pPr>
      <w:r w:rsidRPr="00817AF4">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3F1" w:rsidRPr="00817AF4" w:rsidRDefault="004753F1" w:rsidP="004753F1">
      <w:pPr>
        <w:autoSpaceDE w:val="0"/>
        <w:autoSpaceDN w:val="0"/>
        <w:ind w:firstLine="709"/>
        <w:jc w:val="both"/>
        <w:rPr>
          <w:sz w:val="26"/>
          <w:szCs w:val="26"/>
        </w:rPr>
      </w:pPr>
      <w:r w:rsidRPr="00817AF4">
        <w:rPr>
          <w:sz w:val="26"/>
          <w:szCs w:val="26"/>
        </w:rPr>
        <w:t>6</w:t>
      </w:r>
      <w:r w:rsidRPr="006435E9">
        <w:rPr>
          <w:sz w:val="26"/>
          <w:szCs w:val="26"/>
        </w:rPr>
        <w:t>0</w:t>
      </w:r>
      <w:r w:rsidRPr="00817AF4">
        <w:rPr>
          <w:sz w:val="26"/>
          <w:szCs w:val="26"/>
        </w:rPr>
        <w:t>. Приём жалоб осуществляется отделом делопроизводства и работы с обращениями граждан управления по общим вопросам Администрации города Когалыма.</w:t>
      </w:r>
    </w:p>
    <w:p w:rsidR="004753F1" w:rsidRPr="00817AF4" w:rsidRDefault="004753F1" w:rsidP="004753F1">
      <w:pPr>
        <w:autoSpaceDE w:val="0"/>
        <w:autoSpaceDN w:val="0"/>
        <w:ind w:firstLine="709"/>
        <w:jc w:val="both"/>
        <w:rPr>
          <w:sz w:val="26"/>
          <w:szCs w:val="26"/>
        </w:rPr>
      </w:pPr>
      <w:r w:rsidRPr="00817AF4">
        <w:rPr>
          <w:sz w:val="26"/>
          <w:szCs w:val="26"/>
        </w:rPr>
        <w:t>Время приёма жалоб должно совпадать со временем предоставления муниципальных услуг.</w:t>
      </w:r>
    </w:p>
    <w:p w:rsidR="004753F1" w:rsidRPr="00817AF4" w:rsidRDefault="004753F1" w:rsidP="004753F1">
      <w:pPr>
        <w:ind w:firstLine="709"/>
        <w:jc w:val="both"/>
        <w:rPr>
          <w:sz w:val="26"/>
          <w:szCs w:val="26"/>
        </w:rPr>
      </w:pPr>
      <w:r w:rsidRPr="00817AF4">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3F1" w:rsidRPr="00817AF4" w:rsidRDefault="004753F1" w:rsidP="004753F1">
      <w:pPr>
        <w:autoSpaceDE w:val="0"/>
        <w:autoSpaceDN w:val="0"/>
        <w:adjustRightInd w:val="0"/>
        <w:ind w:firstLine="709"/>
        <w:jc w:val="both"/>
        <w:rPr>
          <w:sz w:val="26"/>
          <w:szCs w:val="26"/>
        </w:rPr>
      </w:pPr>
      <w:r w:rsidRPr="006435E9">
        <w:rPr>
          <w:sz w:val="26"/>
          <w:szCs w:val="26"/>
        </w:rPr>
        <w:t>61</w:t>
      </w:r>
      <w:r w:rsidRPr="00817AF4">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rsidR="004753F1" w:rsidRPr="00817AF4" w:rsidRDefault="004753F1" w:rsidP="004753F1">
      <w:pPr>
        <w:ind w:firstLine="709"/>
        <w:jc w:val="both"/>
        <w:rPr>
          <w:sz w:val="26"/>
          <w:szCs w:val="26"/>
        </w:rPr>
      </w:pPr>
      <w:r w:rsidRPr="006435E9">
        <w:rPr>
          <w:sz w:val="26"/>
          <w:szCs w:val="26"/>
        </w:rPr>
        <w:t>62</w:t>
      </w:r>
      <w:r w:rsidRPr="00817AF4">
        <w:rPr>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753F1" w:rsidRPr="00817AF4" w:rsidRDefault="004753F1" w:rsidP="004753F1">
      <w:pPr>
        <w:ind w:firstLine="709"/>
        <w:jc w:val="both"/>
        <w:rPr>
          <w:sz w:val="26"/>
          <w:szCs w:val="26"/>
        </w:rPr>
      </w:pPr>
      <w:r w:rsidRPr="00817AF4">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753F1" w:rsidRPr="00817AF4" w:rsidRDefault="004753F1" w:rsidP="004753F1">
      <w:pPr>
        <w:ind w:firstLine="709"/>
        <w:jc w:val="both"/>
        <w:rPr>
          <w:sz w:val="26"/>
          <w:szCs w:val="26"/>
        </w:rPr>
      </w:pPr>
      <w:r w:rsidRPr="00817AF4">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753F1" w:rsidRPr="00817AF4" w:rsidRDefault="004753F1" w:rsidP="004753F1">
      <w:pPr>
        <w:ind w:firstLine="709"/>
        <w:jc w:val="both"/>
        <w:rPr>
          <w:sz w:val="26"/>
          <w:szCs w:val="26"/>
        </w:rPr>
      </w:pPr>
      <w:r w:rsidRPr="006435E9">
        <w:rPr>
          <w:sz w:val="26"/>
          <w:szCs w:val="26"/>
        </w:rPr>
        <w:t>63</w:t>
      </w:r>
      <w:r w:rsidRPr="00817AF4">
        <w:rPr>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753F1" w:rsidRPr="00817AF4" w:rsidRDefault="004753F1" w:rsidP="004753F1">
      <w:pPr>
        <w:autoSpaceDE w:val="0"/>
        <w:autoSpaceDN w:val="0"/>
        <w:adjustRightInd w:val="0"/>
        <w:ind w:firstLine="709"/>
        <w:jc w:val="both"/>
        <w:rPr>
          <w:sz w:val="26"/>
          <w:szCs w:val="26"/>
        </w:rPr>
      </w:pPr>
      <w:r w:rsidRPr="00817AF4">
        <w:rPr>
          <w:sz w:val="26"/>
          <w:szCs w:val="26"/>
        </w:rPr>
        <w:lastRenderedPageBreak/>
        <w:t>В случае, если жалоба подана заявителем в орган, в компетенцию которого не входит принятие решения по жалобе, указанный орган в течение 3 (трёх)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w:t>
      </w:r>
    </w:p>
    <w:p w:rsidR="004753F1" w:rsidRPr="00817AF4" w:rsidRDefault="004753F1" w:rsidP="004753F1">
      <w:pPr>
        <w:autoSpaceDE w:val="0"/>
        <w:autoSpaceDN w:val="0"/>
        <w:adjustRightInd w:val="0"/>
        <w:ind w:firstLine="709"/>
        <w:jc w:val="both"/>
        <w:rPr>
          <w:sz w:val="26"/>
          <w:szCs w:val="26"/>
        </w:rPr>
      </w:pPr>
      <w:r w:rsidRPr="00817AF4">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4753F1" w:rsidRPr="00817AF4" w:rsidRDefault="004753F1" w:rsidP="004753F1">
      <w:pPr>
        <w:autoSpaceDE w:val="0"/>
        <w:autoSpaceDN w:val="0"/>
        <w:adjustRightInd w:val="0"/>
        <w:ind w:firstLine="709"/>
        <w:jc w:val="both"/>
        <w:rPr>
          <w:sz w:val="26"/>
          <w:szCs w:val="26"/>
        </w:rPr>
      </w:pPr>
      <w:r w:rsidRPr="006435E9">
        <w:rPr>
          <w:sz w:val="26"/>
          <w:szCs w:val="26"/>
        </w:rPr>
        <w:t>64</w:t>
      </w:r>
      <w:r w:rsidRPr="00817AF4">
        <w:rPr>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rsidR="004753F1" w:rsidRPr="00817AF4" w:rsidRDefault="004753F1" w:rsidP="004753F1">
      <w:pPr>
        <w:autoSpaceDE w:val="0"/>
        <w:autoSpaceDN w:val="0"/>
        <w:adjustRightInd w:val="0"/>
        <w:ind w:firstLine="709"/>
        <w:jc w:val="both"/>
        <w:rPr>
          <w:sz w:val="26"/>
          <w:szCs w:val="26"/>
        </w:rPr>
      </w:pPr>
      <w:r w:rsidRPr="00817AF4">
        <w:rPr>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817AF4">
        <w:rPr>
          <w:rFonts w:ascii="Calibri" w:eastAsia="Calibri" w:hAnsi="Calibri"/>
          <w:sz w:val="26"/>
          <w:szCs w:val="26"/>
        </w:rPr>
        <w:t xml:space="preserve"> </w:t>
      </w:r>
      <w:r w:rsidRPr="00817AF4">
        <w:rPr>
          <w:sz w:val="26"/>
          <w:szCs w:val="26"/>
        </w:rPr>
        <w:t>в течение 5 рабочих дней со дня ее регистрации.</w:t>
      </w:r>
    </w:p>
    <w:p w:rsidR="004753F1" w:rsidRPr="00817AF4" w:rsidRDefault="004753F1" w:rsidP="004753F1">
      <w:pPr>
        <w:ind w:firstLine="709"/>
        <w:jc w:val="both"/>
        <w:rPr>
          <w:sz w:val="26"/>
          <w:szCs w:val="26"/>
        </w:rPr>
      </w:pPr>
      <w:r w:rsidRPr="006435E9">
        <w:rPr>
          <w:sz w:val="26"/>
          <w:szCs w:val="26"/>
        </w:rPr>
        <w:t>65</w:t>
      </w:r>
      <w:r w:rsidRPr="00817AF4">
        <w:rPr>
          <w:sz w:val="26"/>
          <w:szCs w:val="26"/>
        </w:rPr>
        <w:t>. По результатам рассмотрения жалобы принимается одно из следующих решений:</w:t>
      </w:r>
    </w:p>
    <w:p w:rsidR="004753F1" w:rsidRPr="00817AF4" w:rsidRDefault="004753F1" w:rsidP="004753F1">
      <w:pPr>
        <w:ind w:firstLine="709"/>
        <w:jc w:val="both"/>
        <w:rPr>
          <w:sz w:val="26"/>
          <w:szCs w:val="26"/>
        </w:rPr>
      </w:pPr>
      <w:r w:rsidRPr="00817AF4">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753F1" w:rsidRPr="00817AF4" w:rsidRDefault="004753F1" w:rsidP="004753F1">
      <w:pPr>
        <w:ind w:firstLine="709"/>
        <w:jc w:val="both"/>
        <w:rPr>
          <w:sz w:val="26"/>
          <w:szCs w:val="26"/>
        </w:rPr>
      </w:pPr>
      <w:r w:rsidRPr="00817AF4">
        <w:rPr>
          <w:sz w:val="26"/>
          <w:szCs w:val="26"/>
        </w:rPr>
        <w:t>б) в удовлетворении жалобы отказывается.</w:t>
      </w:r>
    </w:p>
    <w:p w:rsidR="004753F1" w:rsidRPr="00817AF4" w:rsidRDefault="004753F1" w:rsidP="004753F1">
      <w:pPr>
        <w:ind w:firstLine="709"/>
        <w:jc w:val="both"/>
        <w:rPr>
          <w:sz w:val="26"/>
          <w:szCs w:val="26"/>
        </w:rPr>
      </w:pPr>
      <w:r w:rsidRPr="00817AF4">
        <w:rPr>
          <w:sz w:val="26"/>
          <w:szCs w:val="26"/>
        </w:rPr>
        <w:t>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53F1" w:rsidRPr="00817AF4" w:rsidRDefault="004753F1" w:rsidP="004753F1">
      <w:pPr>
        <w:ind w:firstLine="709"/>
        <w:jc w:val="both"/>
        <w:rPr>
          <w:sz w:val="26"/>
          <w:szCs w:val="26"/>
        </w:rPr>
      </w:pPr>
      <w:r w:rsidRPr="006435E9">
        <w:rPr>
          <w:sz w:val="26"/>
          <w:szCs w:val="26"/>
        </w:rPr>
        <w:t>66</w:t>
      </w:r>
      <w:r w:rsidRPr="00817AF4">
        <w:rPr>
          <w:sz w:val="26"/>
          <w:szCs w:val="26"/>
        </w:rPr>
        <w:t xml:space="preserve">. Не позднее дня, следующего за днем принятия решения, указанного в </w:t>
      </w:r>
      <w:hyperlink r:id="rId18" w:history="1">
        <w:r w:rsidRPr="00817AF4">
          <w:rPr>
            <w:sz w:val="26"/>
            <w:szCs w:val="26"/>
          </w:rPr>
          <w:t>пункте</w:t>
        </w:r>
      </w:hyperlink>
      <w:r w:rsidRPr="00817AF4">
        <w:rPr>
          <w:sz w:val="26"/>
          <w:szCs w:val="26"/>
        </w:rPr>
        <w:t xml:space="preserve"> </w:t>
      </w:r>
      <w:r w:rsidRPr="006435E9">
        <w:rPr>
          <w:sz w:val="26"/>
          <w:szCs w:val="26"/>
        </w:rPr>
        <w:t>65</w:t>
      </w:r>
      <w:r w:rsidRPr="00817AF4">
        <w:rPr>
          <w:sz w:val="26"/>
          <w:szCs w:val="26"/>
        </w:rPr>
        <w:t xml:space="preserve"> настоящего </w:t>
      </w:r>
      <w:r w:rsidRPr="006435E9">
        <w:rPr>
          <w:sz w:val="26"/>
          <w:szCs w:val="26"/>
        </w:rPr>
        <w:t>А</w:t>
      </w:r>
      <w:r w:rsidRPr="00817AF4">
        <w:rPr>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3F1" w:rsidRPr="00817AF4" w:rsidRDefault="004753F1" w:rsidP="004753F1">
      <w:pPr>
        <w:ind w:firstLine="709"/>
        <w:jc w:val="both"/>
        <w:rPr>
          <w:sz w:val="26"/>
          <w:szCs w:val="26"/>
        </w:rPr>
      </w:pPr>
      <w:r w:rsidRPr="00817AF4">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53F1" w:rsidRPr="00817AF4" w:rsidRDefault="004753F1" w:rsidP="004753F1">
      <w:pPr>
        <w:ind w:firstLine="709"/>
        <w:jc w:val="both"/>
        <w:rPr>
          <w:sz w:val="26"/>
          <w:szCs w:val="26"/>
        </w:rPr>
      </w:pPr>
      <w:r w:rsidRPr="00817AF4">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4753F1" w:rsidRPr="00817AF4" w:rsidRDefault="004753F1" w:rsidP="004753F1">
      <w:pPr>
        <w:ind w:firstLine="709"/>
        <w:jc w:val="both"/>
        <w:rPr>
          <w:sz w:val="26"/>
          <w:szCs w:val="26"/>
        </w:rPr>
      </w:pPr>
      <w:r w:rsidRPr="006435E9">
        <w:rPr>
          <w:sz w:val="26"/>
          <w:szCs w:val="26"/>
        </w:rPr>
        <w:t>67</w:t>
      </w:r>
      <w:r w:rsidRPr="00817AF4">
        <w:rPr>
          <w:sz w:val="26"/>
          <w:szCs w:val="26"/>
        </w:rPr>
        <w:t>. В ответе по результатам рассмотрения жалобы указываются:</w:t>
      </w:r>
    </w:p>
    <w:p w:rsidR="004753F1" w:rsidRPr="00817AF4" w:rsidRDefault="004753F1" w:rsidP="004753F1">
      <w:pPr>
        <w:ind w:firstLine="709"/>
        <w:jc w:val="both"/>
        <w:rPr>
          <w:sz w:val="26"/>
          <w:szCs w:val="26"/>
        </w:rPr>
      </w:pPr>
      <w:r w:rsidRPr="00817AF4">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4753F1" w:rsidRPr="00817AF4" w:rsidRDefault="004753F1" w:rsidP="004753F1">
      <w:pPr>
        <w:ind w:firstLine="709"/>
        <w:jc w:val="both"/>
        <w:rPr>
          <w:sz w:val="26"/>
          <w:szCs w:val="26"/>
        </w:rPr>
      </w:pPr>
      <w:r w:rsidRPr="00817AF4">
        <w:rPr>
          <w:sz w:val="26"/>
          <w:szCs w:val="26"/>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753F1" w:rsidRPr="00817AF4" w:rsidRDefault="004753F1" w:rsidP="004753F1">
      <w:pPr>
        <w:ind w:firstLine="709"/>
        <w:jc w:val="both"/>
        <w:rPr>
          <w:sz w:val="26"/>
          <w:szCs w:val="26"/>
        </w:rPr>
      </w:pPr>
      <w:r w:rsidRPr="00817AF4">
        <w:rPr>
          <w:sz w:val="26"/>
          <w:szCs w:val="26"/>
        </w:rPr>
        <w:t>в) фамилия, имя, отчество (последнее - при наличии) заявителя - физического лица или наименование заявителя - юридического лица;</w:t>
      </w:r>
    </w:p>
    <w:p w:rsidR="004753F1" w:rsidRPr="00817AF4" w:rsidRDefault="004753F1" w:rsidP="004753F1">
      <w:pPr>
        <w:ind w:firstLine="709"/>
        <w:jc w:val="both"/>
        <w:rPr>
          <w:sz w:val="26"/>
          <w:szCs w:val="26"/>
        </w:rPr>
      </w:pPr>
      <w:r w:rsidRPr="00817AF4">
        <w:rPr>
          <w:sz w:val="26"/>
          <w:szCs w:val="26"/>
        </w:rPr>
        <w:t>г) основания для принятия решения по жалобе;</w:t>
      </w:r>
    </w:p>
    <w:p w:rsidR="004753F1" w:rsidRPr="00817AF4" w:rsidRDefault="004753F1" w:rsidP="004753F1">
      <w:pPr>
        <w:ind w:firstLine="709"/>
        <w:jc w:val="both"/>
        <w:rPr>
          <w:sz w:val="26"/>
          <w:szCs w:val="26"/>
        </w:rPr>
      </w:pPr>
      <w:r w:rsidRPr="00817AF4">
        <w:rPr>
          <w:sz w:val="26"/>
          <w:szCs w:val="26"/>
        </w:rPr>
        <w:t>д) принятое по жалобе решение;</w:t>
      </w:r>
    </w:p>
    <w:p w:rsidR="004753F1" w:rsidRPr="00817AF4" w:rsidRDefault="004753F1" w:rsidP="004753F1">
      <w:pPr>
        <w:ind w:firstLine="709"/>
        <w:jc w:val="both"/>
        <w:rPr>
          <w:sz w:val="26"/>
          <w:szCs w:val="26"/>
        </w:rPr>
      </w:pPr>
      <w:r w:rsidRPr="00817AF4">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53F1" w:rsidRPr="00817AF4" w:rsidRDefault="004753F1" w:rsidP="004753F1">
      <w:pPr>
        <w:ind w:firstLine="709"/>
        <w:jc w:val="both"/>
        <w:rPr>
          <w:sz w:val="26"/>
          <w:szCs w:val="26"/>
        </w:rPr>
      </w:pPr>
      <w:r w:rsidRPr="00817AF4">
        <w:rPr>
          <w:sz w:val="26"/>
          <w:szCs w:val="26"/>
        </w:rPr>
        <w:t>ж) сведения о порядке обжалования принятого по жалобе решения.</w:t>
      </w:r>
    </w:p>
    <w:p w:rsidR="004753F1" w:rsidRPr="00817AF4" w:rsidRDefault="004753F1" w:rsidP="004753F1">
      <w:pPr>
        <w:ind w:firstLine="709"/>
        <w:jc w:val="both"/>
        <w:rPr>
          <w:sz w:val="26"/>
          <w:szCs w:val="26"/>
        </w:rPr>
      </w:pPr>
      <w:r w:rsidRPr="00817AF4">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4753F1" w:rsidRPr="00817AF4" w:rsidRDefault="004753F1" w:rsidP="004753F1">
      <w:pPr>
        <w:ind w:firstLine="709"/>
        <w:jc w:val="both"/>
        <w:rPr>
          <w:sz w:val="26"/>
          <w:szCs w:val="26"/>
        </w:rPr>
      </w:pPr>
      <w:r w:rsidRPr="00817AF4">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4753F1" w:rsidRPr="00817AF4" w:rsidRDefault="004753F1" w:rsidP="004753F1">
      <w:pPr>
        <w:ind w:firstLine="709"/>
        <w:jc w:val="both"/>
        <w:rPr>
          <w:sz w:val="26"/>
          <w:szCs w:val="26"/>
        </w:rPr>
      </w:pPr>
      <w:r w:rsidRPr="006435E9">
        <w:rPr>
          <w:sz w:val="26"/>
          <w:szCs w:val="26"/>
        </w:rPr>
        <w:t>68</w:t>
      </w:r>
      <w:r w:rsidRPr="00817AF4">
        <w:rPr>
          <w:sz w:val="26"/>
          <w:szCs w:val="26"/>
        </w:rPr>
        <w:t>. В удовлетворении жалобы отказывается в следующих случаях:</w:t>
      </w:r>
    </w:p>
    <w:p w:rsidR="004753F1" w:rsidRPr="00817AF4" w:rsidRDefault="004753F1" w:rsidP="004753F1">
      <w:pPr>
        <w:numPr>
          <w:ilvl w:val="0"/>
          <w:numId w:val="3"/>
        </w:numPr>
        <w:tabs>
          <w:tab w:val="left" w:pos="993"/>
        </w:tabs>
        <w:ind w:left="0" w:firstLine="709"/>
        <w:contextualSpacing/>
        <w:jc w:val="both"/>
        <w:rPr>
          <w:sz w:val="26"/>
          <w:szCs w:val="26"/>
        </w:rPr>
      </w:pPr>
      <w:r w:rsidRPr="00817AF4">
        <w:rPr>
          <w:sz w:val="26"/>
          <w:szCs w:val="26"/>
        </w:rPr>
        <w:t>наличие вступившего в законную силу решения суда, арбитражного суда по жалобе о том же предмете и по тем же основаниям;</w:t>
      </w:r>
    </w:p>
    <w:p w:rsidR="004753F1" w:rsidRPr="00817AF4" w:rsidRDefault="004753F1" w:rsidP="004753F1">
      <w:pPr>
        <w:numPr>
          <w:ilvl w:val="0"/>
          <w:numId w:val="3"/>
        </w:numPr>
        <w:tabs>
          <w:tab w:val="left" w:pos="993"/>
        </w:tabs>
        <w:ind w:left="0" w:firstLine="709"/>
        <w:contextualSpacing/>
        <w:jc w:val="both"/>
        <w:rPr>
          <w:sz w:val="26"/>
          <w:szCs w:val="26"/>
        </w:rPr>
      </w:pPr>
      <w:r w:rsidRPr="00817AF4">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4753F1" w:rsidRPr="00817AF4" w:rsidRDefault="004753F1" w:rsidP="004753F1">
      <w:pPr>
        <w:numPr>
          <w:ilvl w:val="0"/>
          <w:numId w:val="3"/>
        </w:numPr>
        <w:tabs>
          <w:tab w:val="left" w:pos="993"/>
        </w:tabs>
        <w:ind w:left="0" w:firstLine="709"/>
        <w:contextualSpacing/>
        <w:jc w:val="both"/>
        <w:rPr>
          <w:sz w:val="26"/>
          <w:szCs w:val="26"/>
        </w:rPr>
      </w:pPr>
      <w:r w:rsidRPr="00817AF4">
        <w:rPr>
          <w:sz w:val="26"/>
          <w:szCs w:val="26"/>
        </w:rPr>
        <w:t>наличие решения по жалобе, принятого ранее в отношении того же заявителя и по тому же предмету жалобы.</w:t>
      </w:r>
    </w:p>
    <w:p w:rsidR="004753F1" w:rsidRPr="00817AF4" w:rsidRDefault="004753F1" w:rsidP="004753F1">
      <w:pPr>
        <w:tabs>
          <w:tab w:val="left" w:pos="993"/>
        </w:tabs>
        <w:ind w:firstLine="709"/>
        <w:jc w:val="both"/>
        <w:rPr>
          <w:sz w:val="26"/>
          <w:szCs w:val="26"/>
        </w:rPr>
      </w:pPr>
      <w:r w:rsidRPr="006435E9">
        <w:rPr>
          <w:sz w:val="26"/>
          <w:szCs w:val="26"/>
        </w:rPr>
        <w:t>69</w:t>
      </w:r>
      <w:r w:rsidRPr="00817AF4">
        <w:rPr>
          <w:sz w:val="26"/>
          <w:szCs w:val="26"/>
        </w:rPr>
        <w:t>. Жалоба остаётся без ответа в следующих случаях:</w:t>
      </w:r>
    </w:p>
    <w:p w:rsidR="004753F1" w:rsidRPr="00817AF4" w:rsidRDefault="004753F1" w:rsidP="004753F1">
      <w:pPr>
        <w:numPr>
          <w:ilvl w:val="0"/>
          <w:numId w:val="4"/>
        </w:numPr>
        <w:tabs>
          <w:tab w:val="left" w:pos="993"/>
        </w:tabs>
        <w:ind w:left="0" w:firstLine="709"/>
        <w:contextualSpacing/>
        <w:jc w:val="both"/>
        <w:rPr>
          <w:sz w:val="26"/>
          <w:szCs w:val="26"/>
        </w:rPr>
      </w:pPr>
      <w:r w:rsidRPr="00817AF4">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753F1" w:rsidRPr="00817AF4" w:rsidRDefault="004753F1" w:rsidP="004753F1">
      <w:pPr>
        <w:numPr>
          <w:ilvl w:val="0"/>
          <w:numId w:val="4"/>
        </w:numPr>
        <w:tabs>
          <w:tab w:val="left" w:pos="993"/>
        </w:tabs>
        <w:ind w:left="0" w:firstLine="709"/>
        <w:contextualSpacing/>
        <w:jc w:val="both"/>
        <w:rPr>
          <w:iCs/>
          <w:sz w:val="26"/>
          <w:szCs w:val="26"/>
        </w:rPr>
      </w:pPr>
      <w:r w:rsidRPr="00817AF4">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753F1" w:rsidRPr="00817AF4" w:rsidRDefault="004753F1" w:rsidP="004753F1">
      <w:pPr>
        <w:tabs>
          <w:tab w:val="left" w:pos="993"/>
        </w:tabs>
        <w:ind w:firstLine="709"/>
        <w:contextualSpacing/>
        <w:jc w:val="both"/>
        <w:rPr>
          <w:iCs/>
          <w:sz w:val="26"/>
          <w:szCs w:val="26"/>
        </w:rPr>
      </w:pPr>
      <w:r w:rsidRPr="00817AF4">
        <w:rPr>
          <w:sz w:val="26"/>
          <w:szCs w:val="26"/>
        </w:rPr>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rsidR="004753F1" w:rsidRPr="00817AF4" w:rsidRDefault="004753F1" w:rsidP="004753F1">
      <w:pPr>
        <w:autoSpaceDE w:val="0"/>
        <w:autoSpaceDN w:val="0"/>
        <w:adjustRightInd w:val="0"/>
        <w:ind w:firstLine="709"/>
        <w:jc w:val="both"/>
        <w:rPr>
          <w:sz w:val="26"/>
          <w:szCs w:val="26"/>
        </w:rPr>
      </w:pPr>
      <w:r w:rsidRPr="006435E9">
        <w:rPr>
          <w:sz w:val="26"/>
          <w:szCs w:val="26"/>
        </w:rPr>
        <w:t>70</w:t>
      </w:r>
      <w:r w:rsidRPr="00817AF4">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4753F1" w:rsidRPr="00817AF4" w:rsidRDefault="004753F1" w:rsidP="004753F1">
      <w:pPr>
        <w:ind w:firstLine="709"/>
        <w:jc w:val="both"/>
        <w:rPr>
          <w:sz w:val="26"/>
          <w:szCs w:val="26"/>
        </w:rPr>
      </w:pPr>
      <w:r w:rsidRPr="00817AF4">
        <w:rPr>
          <w:sz w:val="26"/>
          <w:szCs w:val="26"/>
        </w:rPr>
        <w:lastRenderedPageBreak/>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DD1AB6" w:rsidRDefault="004753F1" w:rsidP="004753F1">
      <w:pPr>
        <w:autoSpaceDE w:val="0"/>
        <w:autoSpaceDN w:val="0"/>
        <w:adjustRightInd w:val="0"/>
        <w:ind w:firstLine="539"/>
        <w:jc w:val="both"/>
        <w:rPr>
          <w:sz w:val="26"/>
          <w:szCs w:val="26"/>
        </w:rPr>
      </w:pPr>
      <w:r w:rsidRPr="006435E9">
        <w:rPr>
          <w:sz w:val="26"/>
          <w:szCs w:val="26"/>
        </w:rPr>
        <w:t>71</w:t>
      </w:r>
      <w:r w:rsidRPr="00817AF4">
        <w:rPr>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425F1A">
        <w:rPr>
          <w:sz w:val="26"/>
          <w:szCs w:val="26"/>
        </w:rPr>
        <w:t>«</w:t>
      </w:r>
      <w:r w:rsidRPr="00817AF4">
        <w:rPr>
          <w:sz w:val="26"/>
          <w:szCs w:val="26"/>
        </w:rPr>
        <w:t>Интернет</w:t>
      </w:r>
      <w:r w:rsidR="00425F1A">
        <w:rPr>
          <w:sz w:val="26"/>
          <w:szCs w:val="26"/>
        </w:rPr>
        <w:t>»</w:t>
      </w:r>
      <w:r w:rsidRPr="00817AF4">
        <w:rPr>
          <w:sz w:val="26"/>
          <w:szCs w:val="26"/>
        </w:rPr>
        <w:t xml:space="preserve"> на официальном сайте, Едином и региональном порталах.</w:t>
      </w:r>
    </w:p>
    <w:p w:rsidR="004753F1" w:rsidRDefault="004753F1" w:rsidP="004753F1">
      <w:pPr>
        <w:autoSpaceDE w:val="0"/>
        <w:autoSpaceDN w:val="0"/>
        <w:adjustRightInd w:val="0"/>
        <w:ind w:firstLine="539"/>
        <w:jc w:val="both"/>
        <w:rPr>
          <w:sz w:val="26"/>
          <w:szCs w:val="26"/>
        </w:rPr>
      </w:pPr>
    </w:p>
    <w:p w:rsidR="004753F1" w:rsidRDefault="004753F1" w:rsidP="004753F1">
      <w:pPr>
        <w:autoSpaceDE w:val="0"/>
        <w:autoSpaceDN w:val="0"/>
        <w:adjustRightInd w:val="0"/>
        <w:ind w:firstLine="539"/>
        <w:jc w:val="both"/>
        <w:rPr>
          <w:sz w:val="26"/>
          <w:szCs w:val="26"/>
        </w:rPr>
      </w:pPr>
    </w:p>
    <w:p w:rsidR="004753F1" w:rsidRDefault="004753F1" w:rsidP="004753F1">
      <w:pPr>
        <w:autoSpaceDE w:val="0"/>
        <w:autoSpaceDN w:val="0"/>
        <w:adjustRightInd w:val="0"/>
        <w:ind w:firstLine="539"/>
        <w:jc w:val="both"/>
        <w:rPr>
          <w:sz w:val="26"/>
          <w:szCs w:val="26"/>
        </w:rPr>
      </w:pPr>
    </w:p>
    <w:p w:rsidR="004753F1" w:rsidRDefault="004753F1"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71DE3" w:rsidRDefault="00B71DE3" w:rsidP="004753F1">
      <w:pPr>
        <w:autoSpaceDE w:val="0"/>
        <w:autoSpaceDN w:val="0"/>
        <w:adjustRightInd w:val="0"/>
        <w:ind w:firstLine="539"/>
        <w:jc w:val="both"/>
        <w:rPr>
          <w:sz w:val="26"/>
          <w:szCs w:val="26"/>
        </w:rPr>
      </w:pPr>
    </w:p>
    <w:p w:rsidR="00B71DE3" w:rsidRDefault="00B71DE3" w:rsidP="004753F1">
      <w:pPr>
        <w:autoSpaceDE w:val="0"/>
        <w:autoSpaceDN w:val="0"/>
        <w:adjustRightInd w:val="0"/>
        <w:ind w:firstLine="539"/>
        <w:jc w:val="both"/>
        <w:rPr>
          <w:sz w:val="26"/>
          <w:szCs w:val="26"/>
        </w:rPr>
      </w:pPr>
    </w:p>
    <w:p w:rsidR="00B71DE3" w:rsidRDefault="00B71DE3" w:rsidP="004753F1">
      <w:pPr>
        <w:autoSpaceDE w:val="0"/>
        <w:autoSpaceDN w:val="0"/>
        <w:adjustRightInd w:val="0"/>
        <w:ind w:firstLine="539"/>
        <w:jc w:val="both"/>
        <w:rPr>
          <w:sz w:val="26"/>
          <w:szCs w:val="26"/>
        </w:rPr>
      </w:pPr>
    </w:p>
    <w:p w:rsidR="00B71DE3" w:rsidRDefault="00B71DE3" w:rsidP="004753F1">
      <w:pPr>
        <w:autoSpaceDE w:val="0"/>
        <w:autoSpaceDN w:val="0"/>
        <w:adjustRightInd w:val="0"/>
        <w:ind w:firstLine="539"/>
        <w:jc w:val="both"/>
        <w:rPr>
          <w:sz w:val="26"/>
          <w:szCs w:val="26"/>
        </w:rPr>
      </w:pPr>
    </w:p>
    <w:p w:rsidR="00B71DE3" w:rsidRDefault="00B71DE3"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BA5556" w:rsidRDefault="00BA5556" w:rsidP="004753F1">
      <w:pPr>
        <w:autoSpaceDE w:val="0"/>
        <w:autoSpaceDN w:val="0"/>
        <w:adjustRightInd w:val="0"/>
        <w:ind w:firstLine="539"/>
        <w:jc w:val="both"/>
        <w:rPr>
          <w:sz w:val="26"/>
          <w:szCs w:val="26"/>
        </w:rPr>
      </w:pPr>
    </w:p>
    <w:p w:rsidR="004753F1" w:rsidRDefault="004753F1" w:rsidP="004753F1">
      <w:pPr>
        <w:autoSpaceDE w:val="0"/>
        <w:autoSpaceDN w:val="0"/>
        <w:adjustRightInd w:val="0"/>
        <w:ind w:firstLine="539"/>
        <w:jc w:val="both"/>
        <w:rPr>
          <w:sz w:val="26"/>
          <w:szCs w:val="26"/>
        </w:rPr>
      </w:pPr>
    </w:p>
    <w:p w:rsidR="004753F1" w:rsidRDefault="004753F1" w:rsidP="004753F1">
      <w:pPr>
        <w:autoSpaceDE w:val="0"/>
        <w:autoSpaceDN w:val="0"/>
        <w:adjustRightInd w:val="0"/>
        <w:ind w:firstLine="539"/>
        <w:jc w:val="both"/>
        <w:rPr>
          <w:sz w:val="26"/>
          <w:szCs w:val="26"/>
        </w:rPr>
      </w:pPr>
    </w:p>
    <w:p w:rsidR="004753F1" w:rsidRDefault="004753F1" w:rsidP="004753F1">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lastRenderedPageBreak/>
        <w:t>Приложение 1</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к административному регламенту</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предоставления муниципальной услуги</w:t>
      </w:r>
    </w:p>
    <w:p w:rsidR="004753F1" w:rsidRDefault="00425F1A" w:rsidP="004753F1">
      <w:pPr>
        <w:autoSpaceDE w:val="0"/>
        <w:autoSpaceDN w:val="0"/>
        <w:adjustRightInd w:val="0"/>
        <w:jc w:val="right"/>
        <w:rPr>
          <w:rFonts w:eastAsiaTheme="minorHAnsi"/>
          <w:sz w:val="26"/>
          <w:szCs w:val="26"/>
          <w:lang w:eastAsia="en-US"/>
        </w:rPr>
      </w:pPr>
      <w:r>
        <w:rPr>
          <w:rFonts w:eastAsiaTheme="minorHAnsi"/>
          <w:sz w:val="26"/>
          <w:szCs w:val="26"/>
          <w:lang w:eastAsia="en-US"/>
        </w:rPr>
        <w:t>«</w:t>
      </w:r>
      <w:r w:rsidR="004753F1">
        <w:rPr>
          <w:rFonts w:eastAsiaTheme="minorHAnsi"/>
          <w:sz w:val="26"/>
          <w:szCs w:val="26"/>
          <w:lang w:eastAsia="en-US"/>
        </w:rPr>
        <w:t>Прием заявлений, постановка на учет</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и зачисление детей в образовательные</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организации, реализующие основную</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образовательную программу дошкольного</w:t>
      </w:r>
    </w:p>
    <w:p w:rsidR="004753F1" w:rsidRDefault="004753F1" w:rsidP="004753F1">
      <w:pPr>
        <w:autoSpaceDE w:val="0"/>
        <w:autoSpaceDN w:val="0"/>
        <w:adjustRightInd w:val="0"/>
        <w:jc w:val="right"/>
        <w:rPr>
          <w:rFonts w:eastAsiaTheme="minorHAnsi"/>
          <w:sz w:val="26"/>
          <w:szCs w:val="26"/>
          <w:lang w:eastAsia="en-US"/>
        </w:rPr>
      </w:pPr>
      <w:r>
        <w:rPr>
          <w:rFonts w:eastAsiaTheme="minorHAnsi"/>
          <w:sz w:val="26"/>
          <w:szCs w:val="26"/>
          <w:lang w:eastAsia="en-US"/>
        </w:rPr>
        <w:t>образования (детские сады)</w:t>
      </w:r>
      <w:r w:rsidR="00425F1A">
        <w:rPr>
          <w:rFonts w:eastAsiaTheme="minorHAnsi"/>
          <w:sz w:val="26"/>
          <w:szCs w:val="26"/>
          <w:lang w:eastAsia="en-US"/>
        </w:rPr>
        <w:t>»</w:t>
      </w: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Pr="006B56D1" w:rsidRDefault="006B56D1" w:rsidP="006B56D1">
      <w:pPr>
        <w:autoSpaceDE w:val="0"/>
        <w:autoSpaceDN w:val="0"/>
        <w:adjustRightInd w:val="0"/>
        <w:jc w:val="right"/>
        <w:rPr>
          <w:sz w:val="26"/>
          <w:szCs w:val="26"/>
        </w:rPr>
      </w:pPr>
    </w:p>
    <w:tbl>
      <w:tblPr>
        <w:tblpPr w:leftFromText="180" w:rightFromText="180" w:vertAnchor="text" w:horzAnchor="page" w:tblpX="5098" w:tblpY="62"/>
        <w:tblW w:w="5744" w:type="dxa"/>
        <w:tblLayout w:type="fixed"/>
        <w:tblLook w:val="01E0" w:firstRow="1" w:lastRow="1" w:firstColumn="1" w:lastColumn="1" w:noHBand="0" w:noVBand="0"/>
      </w:tblPr>
      <w:tblGrid>
        <w:gridCol w:w="879"/>
        <w:gridCol w:w="1703"/>
        <w:gridCol w:w="520"/>
        <w:gridCol w:w="149"/>
        <w:gridCol w:w="390"/>
        <w:gridCol w:w="44"/>
        <w:gridCol w:w="1256"/>
        <w:gridCol w:w="729"/>
        <w:gridCol w:w="74"/>
      </w:tblGrid>
      <w:tr w:rsidR="006B56D1" w:rsidRPr="006B56D1" w:rsidTr="00425F1A">
        <w:trPr>
          <w:gridAfter w:val="1"/>
          <w:wAfter w:w="74" w:type="dxa"/>
        </w:trPr>
        <w:tc>
          <w:tcPr>
            <w:tcW w:w="5670" w:type="dxa"/>
            <w:gridSpan w:val="8"/>
          </w:tcPr>
          <w:p w:rsidR="006B56D1" w:rsidRPr="006B56D1" w:rsidRDefault="006B56D1" w:rsidP="006B56D1">
            <w:pPr>
              <w:widowControl w:val="0"/>
              <w:ind w:right="-52"/>
              <w:rPr>
                <w:sz w:val="24"/>
                <w:szCs w:val="24"/>
              </w:rPr>
            </w:pPr>
            <w:r w:rsidRPr="006B56D1">
              <w:rPr>
                <w:sz w:val="22"/>
                <w:szCs w:val="22"/>
              </w:rPr>
              <w:t>Начальнику управления образования Администрации города Когалыма</w:t>
            </w:r>
          </w:p>
        </w:tc>
      </w:tr>
      <w:tr w:rsidR="006B56D1" w:rsidRPr="006B56D1" w:rsidTr="00425F1A">
        <w:trPr>
          <w:gridAfter w:val="1"/>
          <w:wAfter w:w="74" w:type="dxa"/>
        </w:trPr>
        <w:tc>
          <w:tcPr>
            <w:tcW w:w="5670" w:type="dxa"/>
            <w:gridSpan w:val="8"/>
            <w:tcBorders>
              <w:bottom w:val="single" w:sz="4" w:space="0" w:color="auto"/>
            </w:tcBorders>
          </w:tcPr>
          <w:p w:rsidR="006B56D1" w:rsidRPr="006B56D1" w:rsidRDefault="006B56D1" w:rsidP="006B56D1">
            <w:pPr>
              <w:widowControl w:val="0"/>
              <w:jc w:val="both"/>
              <w:rPr>
                <w:sz w:val="22"/>
                <w:szCs w:val="22"/>
              </w:rPr>
            </w:pPr>
          </w:p>
        </w:tc>
      </w:tr>
      <w:tr w:rsidR="006B56D1" w:rsidRPr="006B56D1" w:rsidTr="00425F1A">
        <w:trPr>
          <w:gridAfter w:val="1"/>
          <w:wAfter w:w="74" w:type="dxa"/>
        </w:trPr>
        <w:tc>
          <w:tcPr>
            <w:tcW w:w="5670" w:type="dxa"/>
            <w:gridSpan w:val="8"/>
            <w:tcBorders>
              <w:top w:val="single" w:sz="4" w:space="0" w:color="auto"/>
            </w:tcBorders>
          </w:tcPr>
          <w:p w:rsidR="006B56D1" w:rsidRPr="006B56D1" w:rsidRDefault="006B56D1" w:rsidP="006B56D1">
            <w:pPr>
              <w:widowControl w:val="0"/>
              <w:jc w:val="center"/>
              <w:rPr>
                <w:i/>
              </w:rPr>
            </w:pPr>
            <w:r w:rsidRPr="006B56D1">
              <w:rPr>
                <w:i/>
              </w:rPr>
              <w:t xml:space="preserve">Ф.И.О. </w:t>
            </w:r>
          </w:p>
          <w:p w:rsidR="006B56D1" w:rsidRPr="006B56D1" w:rsidRDefault="006B56D1" w:rsidP="006B56D1">
            <w:pPr>
              <w:widowControl w:val="0"/>
              <w:jc w:val="center"/>
              <w:rPr>
                <w:sz w:val="4"/>
                <w:szCs w:val="4"/>
              </w:rPr>
            </w:pPr>
          </w:p>
        </w:tc>
      </w:tr>
      <w:tr w:rsidR="006B56D1" w:rsidRPr="006B56D1" w:rsidTr="00425F1A">
        <w:trPr>
          <w:gridAfter w:val="1"/>
          <w:wAfter w:w="74" w:type="dxa"/>
        </w:trPr>
        <w:tc>
          <w:tcPr>
            <w:tcW w:w="5670" w:type="dxa"/>
            <w:gridSpan w:val="8"/>
            <w:tcBorders>
              <w:bottom w:val="single" w:sz="4" w:space="0" w:color="auto"/>
            </w:tcBorders>
          </w:tcPr>
          <w:p w:rsidR="006B56D1" w:rsidRPr="006B56D1" w:rsidRDefault="006B56D1" w:rsidP="006B56D1">
            <w:pPr>
              <w:widowControl w:val="0"/>
              <w:rPr>
                <w:sz w:val="24"/>
                <w:szCs w:val="24"/>
              </w:rPr>
            </w:pPr>
            <w:r w:rsidRPr="006B56D1">
              <w:rPr>
                <w:sz w:val="24"/>
                <w:szCs w:val="24"/>
              </w:rPr>
              <w:t xml:space="preserve">от </w:t>
            </w:r>
          </w:p>
        </w:tc>
      </w:tr>
      <w:tr w:rsidR="006B56D1" w:rsidRPr="006B56D1" w:rsidTr="00425F1A">
        <w:trPr>
          <w:gridAfter w:val="1"/>
          <w:wAfter w:w="74" w:type="dxa"/>
        </w:trPr>
        <w:tc>
          <w:tcPr>
            <w:tcW w:w="5670" w:type="dxa"/>
            <w:gridSpan w:val="8"/>
            <w:tcBorders>
              <w:top w:val="single" w:sz="4" w:space="0" w:color="auto"/>
            </w:tcBorders>
          </w:tcPr>
          <w:p w:rsidR="006B56D1" w:rsidRPr="006B56D1" w:rsidRDefault="006B56D1" w:rsidP="006B56D1">
            <w:pPr>
              <w:widowControl w:val="0"/>
              <w:jc w:val="center"/>
              <w:rPr>
                <w:i/>
              </w:rPr>
            </w:pPr>
            <w:r w:rsidRPr="006B56D1">
              <w:rPr>
                <w:i/>
              </w:rPr>
              <w:t>Ф.И.О. родителя (законного представителя) полностью</w:t>
            </w:r>
          </w:p>
        </w:tc>
      </w:tr>
      <w:tr w:rsidR="006B56D1" w:rsidRPr="006B56D1" w:rsidTr="00425F1A">
        <w:trPr>
          <w:gridAfter w:val="1"/>
          <w:wAfter w:w="74" w:type="dxa"/>
        </w:trPr>
        <w:tc>
          <w:tcPr>
            <w:tcW w:w="5670" w:type="dxa"/>
            <w:gridSpan w:val="8"/>
          </w:tcPr>
          <w:p w:rsidR="006B56D1" w:rsidRPr="006B56D1" w:rsidRDefault="006B56D1" w:rsidP="006B56D1">
            <w:pPr>
              <w:widowControl w:val="0"/>
              <w:jc w:val="center"/>
              <w:rPr>
                <w:sz w:val="18"/>
                <w:szCs w:val="18"/>
              </w:rPr>
            </w:pPr>
          </w:p>
        </w:tc>
      </w:tr>
      <w:tr w:rsidR="006B56D1" w:rsidRPr="006B56D1" w:rsidTr="00425F1A">
        <w:trPr>
          <w:gridAfter w:val="1"/>
          <w:wAfter w:w="74" w:type="dxa"/>
        </w:trPr>
        <w:tc>
          <w:tcPr>
            <w:tcW w:w="3102" w:type="dxa"/>
            <w:gridSpan w:val="3"/>
          </w:tcPr>
          <w:p w:rsidR="006B56D1" w:rsidRPr="006B56D1" w:rsidRDefault="006B56D1" w:rsidP="006B56D1">
            <w:pPr>
              <w:widowControl w:val="0"/>
              <w:jc w:val="both"/>
              <w:rPr>
                <w:sz w:val="24"/>
                <w:szCs w:val="24"/>
              </w:rPr>
            </w:pPr>
            <w:r w:rsidRPr="006B56D1">
              <w:rPr>
                <w:sz w:val="22"/>
                <w:szCs w:val="22"/>
              </w:rPr>
              <w:t>адрес по месту регистрации:</w:t>
            </w:r>
          </w:p>
        </w:tc>
        <w:tc>
          <w:tcPr>
            <w:tcW w:w="2568" w:type="dxa"/>
            <w:gridSpan w:val="5"/>
            <w:tcBorders>
              <w:bottom w:val="single" w:sz="4" w:space="0" w:color="auto"/>
            </w:tcBorders>
          </w:tcPr>
          <w:p w:rsidR="006B56D1" w:rsidRPr="006B56D1" w:rsidRDefault="006B56D1" w:rsidP="006B56D1">
            <w:pPr>
              <w:widowControl w:val="0"/>
              <w:rPr>
                <w:sz w:val="24"/>
                <w:szCs w:val="24"/>
              </w:rPr>
            </w:pPr>
          </w:p>
        </w:tc>
      </w:tr>
      <w:tr w:rsidR="006B56D1" w:rsidRPr="006B56D1" w:rsidTr="00425F1A">
        <w:trPr>
          <w:gridAfter w:val="1"/>
          <w:wAfter w:w="74" w:type="dxa"/>
        </w:trPr>
        <w:tc>
          <w:tcPr>
            <w:tcW w:w="3102" w:type="dxa"/>
            <w:gridSpan w:val="3"/>
          </w:tcPr>
          <w:p w:rsidR="006B56D1" w:rsidRPr="006B56D1" w:rsidRDefault="006B56D1" w:rsidP="006B56D1">
            <w:pPr>
              <w:widowControl w:val="0"/>
              <w:jc w:val="both"/>
              <w:rPr>
                <w:sz w:val="22"/>
                <w:szCs w:val="22"/>
              </w:rPr>
            </w:pPr>
          </w:p>
        </w:tc>
        <w:tc>
          <w:tcPr>
            <w:tcW w:w="2568" w:type="dxa"/>
            <w:gridSpan w:val="5"/>
            <w:tcBorders>
              <w:top w:val="single" w:sz="4" w:space="0" w:color="auto"/>
            </w:tcBorders>
          </w:tcPr>
          <w:p w:rsidR="006B56D1" w:rsidRPr="006B56D1" w:rsidRDefault="006B56D1" w:rsidP="006B56D1">
            <w:pPr>
              <w:widowControl w:val="0"/>
              <w:jc w:val="center"/>
              <w:rPr>
                <w:i/>
              </w:rPr>
            </w:pPr>
            <w:r w:rsidRPr="006B56D1">
              <w:rPr>
                <w:i/>
              </w:rPr>
              <w:t>(город)</w:t>
            </w:r>
          </w:p>
        </w:tc>
      </w:tr>
      <w:tr w:rsidR="006B56D1" w:rsidRPr="006B56D1" w:rsidTr="00425F1A">
        <w:trPr>
          <w:trHeight w:val="300"/>
        </w:trPr>
        <w:tc>
          <w:tcPr>
            <w:tcW w:w="879" w:type="dxa"/>
          </w:tcPr>
          <w:p w:rsidR="006B56D1" w:rsidRPr="006B56D1" w:rsidRDefault="006B56D1" w:rsidP="006B56D1">
            <w:pPr>
              <w:widowControl w:val="0"/>
              <w:jc w:val="both"/>
              <w:rPr>
                <w:sz w:val="24"/>
                <w:szCs w:val="24"/>
              </w:rPr>
            </w:pPr>
            <w:r w:rsidRPr="006B56D1">
              <w:rPr>
                <w:sz w:val="22"/>
                <w:szCs w:val="22"/>
              </w:rPr>
              <w:t>улица</w:t>
            </w:r>
          </w:p>
        </w:tc>
        <w:tc>
          <w:tcPr>
            <w:tcW w:w="1703" w:type="dxa"/>
            <w:tcBorders>
              <w:bottom w:val="single" w:sz="4" w:space="0" w:color="auto"/>
            </w:tcBorders>
          </w:tcPr>
          <w:p w:rsidR="006B56D1" w:rsidRPr="006B56D1" w:rsidRDefault="006B56D1" w:rsidP="006B56D1">
            <w:pPr>
              <w:widowControl w:val="0"/>
              <w:jc w:val="both"/>
              <w:rPr>
                <w:sz w:val="24"/>
                <w:szCs w:val="24"/>
              </w:rPr>
            </w:pPr>
          </w:p>
        </w:tc>
        <w:tc>
          <w:tcPr>
            <w:tcW w:w="669" w:type="dxa"/>
            <w:gridSpan w:val="2"/>
          </w:tcPr>
          <w:p w:rsidR="006B56D1" w:rsidRPr="006B56D1" w:rsidRDefault="006B56D1" w:rsidP="006B56D1">
            <w:pPr>
              <w:widowControl w:val="0"/>
              <w:jc w:val="both"/>
              <w:rPr>
                <w:sz w:val="24"/>
                <w:szCs w:val="24"/>
              </w:rPr>
            </w:pPr>
            <w:r w:rsidRPr="006B56D1">
              <w:rPr>
                <w:sz w:val="22"/>
                <w:szCs w:val="22"/>
              </w:rPr>
              <w:t>дом</w:t>
            </w:r>
          </w:p>
        </w:tc>
        <w:tc>
          <w:tcPr>
            <w:tcW w:w="390" w:type="dxa"/>
            <w:tcBorders>
              <w:bottom w:val="single" w:sz="4" w:space="0" w:color="auto"/>
            </w:tcBorders>
          </w:tcPr>
          <w:p w:rsidR="006B56D1" w:rsidRPr="006B56D1" w:rsidRDefault="006B56D1" w:rsidP="006B56D1">
            <w:pPr>
              <w:widowControl w:val="0"/>
              <w:jc w:val="both"/>
              <w:rPr>
                <w:sz w:val="24"/>
                <w:szCs w:val="24"/>
              </w:rPr>
            </w:pPr>
          </w:p>
        </w:tc>
        <w:tc>
          <w:tcPr>
            <w:tcW w:w="1300" w:type="dxa"/>
            <w:gridSpan w:val="2"/>
          </w:tcPr>
          <w:p w:rsidR="006B56D1" w:rsidRPr="006B56D1" w:rsidRDefault="006B56D1" w:rsidP="006B56D1">
            <w:pPr>
              <w:widowControl w:val="0"/>
              <w:jc w:val="both"/>
              <w:rPr>
                <w:sz w:val="24"/>
                <w:szCs w:val="24"/>
              </w:rPr>
            </w:pPr>
            <w:r w:rsidRPr="006B56D1">
              <w:rPr>
                <w:sz w:val="22"/>
                <w:szCs w:val="22"/>
              </w:rPr>
              <w:t>, квартира</w:t>
            </w:r>
          </w:p>
        </w:tc>
        <w:tc>
          <w:tcPr>
            <w:tcW w:w="803" w:type="dxa"/>
            <w:gridSpan w:val="2"/>
            <w:tcBorders>
              <w:bottom w:val="single" w:sz="4" w:space="0" w:color="auto"/>
            </w:tcBorders>
          </w:tcPr>
          <w:p w:rsidR="006B56D1" w:rsidRPr="006B56D1" w:rsidRDefault="006B56D1" w:rsidP="006B56D1">
            <w:pPr>
              <w:widowControl w:val="0"/>
              <w:jc w:val="both"/>
              <w:rPr>
                <w:sz w:val="24"/>
                <w:szCs w:val="24"/>
              </w:rPr>
            </w:pPr>
          </w:p>
        </w:tc>
      </w:tr>
      <w:tr w:rsidR="006B56D1" w:rsidRPr="006B56D1" w:rsidTr="00425F1A">
        <w:trPr>
          <w:gridAfter w:val="1"/>
          <w:wAfter w:w="74" w:type="dxa"/>
        </w:trPr>
        <w:tc>
          <w:tcPr>
            <w:tcW w:w="3685" w:type="dxa"/>
            <w:gridSpan w:val="6"/>
          </w:tcPr>
          <w:p w:rsidR="006B56D1" w:rsidRPr="006B56D1" w:rsidRDefault="006B56D1" w:rsidP="006B56D1">
            <w:pPr>
              <w:widowControl w:val="0"/>
              <w:jc w:val="both"/>
              <w:rPr>
                <w:sz w:val="22"/>
                <w:szCs w:val="22"/>
              </w:rPr>
            </w:pPr>
          </w:p>
          <w:p w:rsidR="006B56D1" w:rsidRPr="006B56D1" w:rsidRDefault="006B56D1" w:rsidP="006B56D1">
            <w:pPr>
              <w:widowControl w:val="0"/>
              <w:jc w:val="both"/>
              <w:rPr>
                <w:sz w:val="24"/>
                <w:szCs w:val="24"/>
              </w:rPr>
            </w:pPr>
            <w:r w:rsidRPr="006B56D1">
              <w:rPr>
                <w:sz w:val="22"/>
                <w:szCs w:val="22"/>
              </w:rPr>
              <w:t>адрес по месту проживания:</w:t>
            </w:r>
          </w:p>
        </w:tc>
        <w:tc>
          <w:tcPr>
            <w:tcW w:w="1985" w:type="dxa"/>
            <w:gridSpan w:val="2"/>
            <w:tcBorders>
              <w:bottom w:val="single" w:sz="4" w:space="0" w:color="auto"/>
            </w:tcBorders>
          </w:tcPr>
          <w:p w:rsidR="006B56D1" w:rsidRPr="006B56D1" w:rsidRDefault="006B56D1" w:rsidP="006B56D1">
            <w:pPr>
              <w:widowControl w:val="0"/>
              <w:rPr>
                <w:sz w:val="24"/>
                <w:szCs w:val="24"/>
              </w:rPr>
            </w:pPr>
          </w:p>
        </w:tc>
      </w:tr>
      <w:tr w:rsidR="006B56D1" w:rsidRPr="006B56D1" w:rsidTr="00425F1A">
        <w:trPr>
          <w:gridAfter w:val="1"/>
          <w:wAfter w:w="74" w:type="dxa"/>
        </w:trPr>
        <w:tc>
          <w:tcPr>
            <w:tcW w:w="3685" w:type="dxa"/>
            <w:gridSpan w:val="6"/>
          </w:tcPr>
          <w:p w:rsidR="006B56D1" w:rsidRPr="006B56D1" w:rsidRDefault="006B56D1" w:rsidP="006B56D1">
            <w:pPr>
              <w:widowControl w:val="0"/>
              <w:jc w:val="both"/>
              <w:rPr>
                <w:sz w:val="22"/>
                <w:szCs w:val="22"/>
              </w:rPr>
            </w:pPr>
          </w:p>
        </w:tc>
        <w:tc>
          <w:tcPr>
            <w:tcW w:w="1985" w:type="dxa"/>
            <w:gridSpan w:val="2"/>
            <w:tcBorders>
              <w:top w:val="single" w:sz="4" w:space="0" w:color="auto"/>
            </w:tcBorders>
          </w:tcPr>
          <w:p w:rsidR="006B56D1" w:rsidRPr="006B56D1" w:rsidRDefault="006B56D1" w:rsidP="006B56D1">
            <w:pPr>
              <w:widowControl w:val="0"/>
              <w:jc w:val="center"/>
              <w:rPr>
                <w:i/>
              </w:rPr>
            </w:pPr>
            <w:r w:rsidRPr="006B56D1">
              <w:rPr>
                <w:i/>
              </w:rPr>
              <w:t>(город)</w:t>
            </w:r>
          </w:p>
        </w:tc>
      </w:tr>
      <w:tr w:rsidR="006B56D1" w:rsidRPr="006B56D1" w:rsidTr="00425F1A">
        <w:trPr>
          <w:trHeight w:val="300"/>
        </w:trPr>
        <w:tc>
          <w:tcPr>
            <w:tcW w:w="879" w:type="dxa"/>
          </w:tcPr>
          <w:p w:rsidR="006B56D1" w:rsidRPr="006B56D1" w:rsidRDefault="006B56D1" w:rsidP="006B56D1">
            <w:pPr>
              <w:widowControl w:val="0"/>
              <w:jc w:val="both"/>
              <w:rPr>
                <w:sz w:val="24"/>
                <w:szCs w:val="24"/>
              </w:rPr>
            </w:pPr>
            <w:r w:rsidRPr="006B56D1">
              <w:rPr>
                <w:sz w:val="22"/>
                <w:szCs w:val="22"/>
              </w:rPr>
              <w:t>улица</w:t>
            </w:r>
          </w:p>
        </w:tc>
        <w:tc>
          <w:tcPr>
            <w:tcW w:w="1703" w:type="dxa"/>
            <w:tcBorders>
              <w:bottom w:val="single" w:sz="4" w:space="0" w:color="auto"/>
            </w:tcBorders>
          </w:tcPr>
          <w:p w:rsidR="006B56D1" w:rsidRPr="006B56D1" w:rsidRDefault="006B56D1" w:rsidP="006B56D1">
            <w:pPr>
              <w:widowControl w:val="0"/>
              <w:jc w:val="both"/>
              <w:rPr>
                <w:sz w:val="24"/>
                <w:szCs w:val="24"/>
              </w:rPr>
            </w:pPr>
          </w:p>
        </w:tc>
        <w:tc>
          <w:tcPr>
            <w:tcW w:w="669" w:type="dxa"/>
            <w:gridSpan w:val="2"/>
          </w:tcPr>
          <w:p w:rsidR="006B56D1" w:rsidRPr="006B56D1" w:rsidRDefault="006B56D1" w:rsidP="006B56D1">
            <w:pPr>
              <w:widowControl w:val="0"/>
              <w:jc w:val="both"/>
              <w:rPr>
                <w:sz w:val="24"/>
                <w:szCs w:val="24"/>
              </w:rPr>
            </w:pPr>
            <w:r w:rsidRPr="006B56D1">
              <w:rPr>
                <w:sz w:val="22"/>
                <w:szCs w:val="22"/>
              </w:rPr>
              <w:t>дом</w:t>
            </w:r>
          </w:p>
        </w:tc>
        <w:tc>
          <w:tcPr>
            <w:tcW w:w="390" w:type="dxa"/>
            <w:tcBorders>
              <w:bottom w:val="single" w:sz="4" w:space="0" w:color="auto"/>
            </w:tcBorders>
          </w:tcPr>
          <w:p w:rsidR="006B56D1" w:rsidRPr="006B56D1" w:rsidRDefault="006B56D1" w:rsidP="006B56D1">
            <w:pPr>
              <w:widowControl w:val="0"/>
              <w:jc w:val="both"/>
              <w:rPr>
                <w:sz w:val="24"/>
                <w:szCs w:val="24"/>
              </w:rPr>
            </w:pPr>
          </w:p>
        </w:tc>
        <w:tc>
          <w:tcPr>
            <w:tcW w:w="1300" w:type="dxa"/>
            <w:gridSpan w:val="2"/>
          </w:tcPr>
          <w:p w:rsidR="006B56D1" w:rsidRPr="006B56D1" w:rsidRDefault="006B56D1" w:rsidP="006B56D1">
            <w:pPr>
              <w:widowControl w:val="0"/>
              <w:jc w:val="both"/>
              <w:rPr>
                <w:sz w:val="24"/>
                <w:szCs w:val="24"/>
              </w:rPr>
            </w:pPr>
            <w:r w:rsidRPr="006B56D1">
              <w:rPr>
                <w:sz w:val="22"/>
                <w:szCs w:val="22"/>
              </w:rPr>
              <w:t>, квартира</w:t>
            </w:r>
          </w:p>
        </w:tc>
        <w:tc>
          <w:tcPr>
            <w:tcW w:w="803" w:type="dxa"/>
            <w:gridSpan w:val="2"/>
            <w:tcBorders>
              <w:bottom w:val="single" w:sz="4" w:space="0" w:color="auto"/>
            </w:tcBorders>
          </w:tcPr>
          <w:p w:rsidR="006B56D1" w:rsidRPr="006B56D1" w:rsidRDefault="006B56D1" w:rsidP="006B56D1">
            <w:pPr>
              <w:widowControl w:val="0"/>
              <w:jc w:val="both"/>
              <w:rPr>
                <w:sz w:val="24"/>
                <w:szCs w:val="24"/>
              </w:rPr>
            </w:pPr>
          </w:p>
        </w:tc>
      </w:tr>
    </w:tbl>
    <w:p w:rsidR="006B56D1" w:rsidRPr="006B56D1" w:rsidRDefault="006B56D1" w:rsidP="006B56D1">
      <w:pPr>
        <w:ind w:firstLine="4860"/>
        <w:rPr>
          <w:sz w:val="26"/>
          <w:szCs w:val="26"/>
        </w:rPr>
      </w:pPr>
    </w:p>
    <w:p w:rsidR="006B56D1" w:rsidRPr="006B56D1" w:rsidRDefault="006B56D1" w:rsidP="006B56D1"/>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p>
    <w:p w:rsidR="006B56D1" w:rsidRPr="006B56D1" w:rsidRDefault="006B56D1" w:rsidP="006B56D1">
      <w:pPr>
        <w:widowControl w:val="0"/>
        <w:jc w:val="center"/>
        <w:rPr>
          <w:sz w:val="22"/>
          <w:szCs w:val="22"/>
        </w:rPr>
      </w:pPr>
      <w:r w:rsidRPr="006B56D1">
        <w:rPr>
          <w:sz w:val="22"/>
          <w:szCs w:val="22"/>
        </w:rPr>
        <w:t>ЗАЯВЛЕНИЕ</w:t>
      </w:r>
    </w:p>
    <w:p w:rsidR="006B56D1" w:rsidRPr="006B56D1" w:rsidRDefault="006B56D1" w:rsidP="006B56D1">
      <w:pPr>
        <w:widowControl w:val="0"/>
        <w:jc w:val="center"/>
        <w:rPr>
          <w:sz w:val="22"/>
          <w:szCs w:val="22"/>
        </w:rPr>
      </w:pPr>
      <w:r w:rsidRPr="006B56D1">
        <w:rPr>
          <w:sz w:val="22"/>
          <w:szCs w:val="22"/>
        </w:rPr>
        <w:t>о постановке на учет ребенка в образовательные организации, реализующие основную образовательную программу дошкольного образования (детские сады)</w:t>
      </w:r>
    </w:p>
    <w:p w:rsidR="006B56D1" w:rsidRPr="006B56D1" w:rsidRDefault="006B56D1" w:rsidP="006B56D1">
      <w:pPr>
        <w:rPr>
          <w:b/>
          <w:sz w:val="24"/>
          <w:szCs w:val="24"/>
        </w:rPr>
      </w:pPr>
    </w:p>
    <w:p w:rsidR="006B56D1" w:rsidRPr="006B56D1" w:rsidRDefault="006B56D1" w:rsidP="006B56D1">
      <w:pPr>
        <w:widowControl w:val="0"/>
        <w:jc w:val="both"/>
        <w:rPr>
          <w:sz w:val="24"/>
          <w:szCs w:val="24"/>
        </w:rPr>
      </w:pPr>
      <w:r w:rsidRPr="006B56D1">
        <w:rPr>
          <w:sz w:val="24"/>
          <w:szCs w:val="24"/>
        </w:rPr>
        <w:t>Прошу поставить моего ребенка ____________________________________________</w:t>
      </w:r>
    </w:p>
    <w:p w:rsidR="006B56D1" w:rsidRPr="006B56D1" w:rsidRDefault="006B56D1" w:rsidP="006B56D1">
      <w:pPr>
        <w:rPr>
          <w:i/>
        </w:rPr>
      </w:pPr>
      <w:r w:rsidRPr="006B56D1">
        <w:t xml:space="preserve">                                                                  </w:t>
      </w:r>
      <w:r w:rsidRPr="006B56D1">
        <w:rPr>
          <w:i/>
        </w:rPr>
        <w:t>фамилия, имя, отчество полностью (последнее – при наличии)</w:t>
      </w:r>
    </w:p>
    <w:p w:rsidR="006B56D1" w:rsidRPr="006B56D1" w:rsidRDefault="006B56D1" w:rsidP="006B56D1">
      <w:pPr>
        <w:jc w:val="both"/>
        <w:rPr>
          <w:i/>
          <w:sz w:val="16"/>
          <w:szCs w:val="16"/>
        </w:rPr>
      </w:pPr>
    </w:p>
    <w:p w:rsidR="006B56D1" w:rsidRPr="006B56D1" w:rsidRDefault="006B56D1" w:rsidP="006B56D1">
      <w:pPr>
        <w:jc w:val="both"/>
        <w:rPr>
          <w:sz w:val="16"/>
          <w:szCs w:val="16"/>
        </w:rPr>
      </w:pPr>
      <w:r w:rsidRPr="006B56D1">
        <w:rPr>
          <w:sz w:val="26"/>
          <w:szCs w:val="26"/>
        </w:rPr>
        <w:t>___________________________________________________________________</w:t>
      </w:r>
    </w:p>
    <w:p w:rsidR="006B56D1" w:rsidRPr="006B56D1" w:rsidRDefault="006B56D1" w:rsidP="006B56D1">
      <w:pPr>
        <w:jc w:val="both"/>
        <w:rPr>
          <w:i/>
        </w:rPr>
      </w:pPr>
      <w:r w:rsidRPr="006B56D1">
        <w:rPr>
          <w:i/>
          <w:sz w:val="26"/>
          <w:szCs w:val="26"/>
        </w:rPr>
        <w:t xml:space="preserve">                              </w:t>
      </w:r>
      <w:r w:rsidRPr="006B56D1">
        <w:rPr>
          <w:i/>
        </w:rPr>
        <w:t>дата рождения, реквизиты свидетельства о рождении</w:t>
      </w:r>
    </w:p>
    <w:p w:rsidR="006B56D1" w:rsidRPr="006B56D1" w:rsidRDefault="006B56D1" w:rsidP="006B56D1">
      <w:pPr>
        <w:jc w:val="both"/>
      </w:pPr>
    </w:p>
    <w:p w:rsidR="006B56D1" w:rsidRPr="006B56D1" w:rsidRDefault="006B56D1" w:rsidP="006B56D1">
      <w:pPr>
        <w:jc w:val="both"/>
      </w:pPr>
      <w:r w:rsidRPr="006B56D1">
        <w:t>___________________________________________________________________________________</w:t>
      </w:r>
    </w:p>
    <w:p w:rsidR="006B56D1" w:rsidRPr="006B56D1" w:rsidRDefault="006B56D1" w:rsidP="006B56D1">
      <w:pPr>
        <w:jc w:val="both"/>
      </w:pPr>
      <w:r w:rsidRPr="006B56D1">
        <w:rPr>
          <w:i/>
        </w:rPr>
        <w:t xml:space="preserve">         адрес места жительства (места пребывания, места фактического проживания)</w:t>
      </w:r>
    </w:p>
    <w:p w:rsidR="006B56D1" w:rsidRPr="006B56D1" w:rsidRDefault="006B56D1" w:rsidP="006B56D1">
      <w:pPr>
        <w:jc w:val="both"/>
        <w:rPr>
          <w:sz w:val="26"/>
          <w:szCs w:val="26"/>
        </w:rPr>
      </w:pPr>
    </w:p>
    <w:p w:rsidR="006B56D1" w:rsidRPr="006B56D1" w:rsidRDefault="006B56D1" w:rsidP="006B56D1">
      <w:pPr>
        <w:jc w:val="both"/>
        <w:rPr>
          <w:sz w:val="24"/>
          <w:szCs w:val="24"/>
        </w:rPr>
      </w:pPr>
      <w:r w:rsidRPr="006B56D1">
        <w:rPr>
          <w:sz w:val="24"/>
          <w:szCs w:val="24"/>
        </w:rPr>
        <w:t xml:space="preserve">на учет детей, </w:t>
      </w:r>
      <w:r w:rsidRPr="006B56D1">
        <w:rPr>
          <w:rFonts w:eastAsia="Calibri"/>
          <w:bCs/>
          <w:sz w:val="24"/>
          <w:szCs w:val="24"/>
          <w:lang w:eastAsia="en-US"/>
        </w:rPr>
        <w:t>подлежащих обучению по образовательным программам дошкольного образования,</w:t>
      </w:r>
      <w:r w:rsidRPr="006B56D1">
        <w:rPr>
          <w:sz w:val="24"/>
          <w:szCs w:val="24"/>
        </w:rPr>
        <w:t xml:space="preserve"> в группу _________________________________ направленности,</w:t>
      </w:r>
    </w:p>
    <w:p w:rsidR="006B56D1" w:rsidRPr="006B56D1" w:rsidRDefault="006B56D1" w:rsidP="006B56D1">
      <w:pPr>
        <w:jc w:val="both"/>
        <w:rPr>
          <w:sz w:val="24"/>
          <w:szCs w:val="24"/>
        </w:rPr>
      </w:pPr>
      <w:r w:rsidRPr="006B56D1">
        <w:rPr>
          <w:sz w:val="24"/>
          <w:szCs w:val="24"/>
        </w:rPr>
        <w:t>в следующие образовательные организации, реализующие основную образовательную программу дошкольного образования (детские сады):</w:t>
      </w:r>
    </w:p>
    <w:p w:rsidR="006B56D1" w:rsidRPr="006B56D1" w:rsidRDefault="006B56D1" w:rsidP="006B56D1">
      <w:pPr>
        <w:jc w:val="both"/>
        <w:rPr>
          <w:sz w:val="26"/>
          <w:szCs w:val="26"/>
        </w:rPr>
      </w:pPr>
      <w:r w:rsidRPr="006B56D1">
        <w:rPr>
          <w:sz w:val="26"/>
          <w:szCs w:val="26"/>
        </w:rPr>
        <w:t>1. _________________________________________________________________</w:t>
      </w:r>
    </w:p>
    <w:p w:rsidR="006B56D1" w:rsidRPr="006B56D1" w:rsidRDefault="006B56D1" w:rsidP="006B56D1">
      <w:pPr>
        <w:jc w:val="both"/>
        <w:rPr>
          <w:sz w:val="26"/>
          <w:szCs w:val="26"/>
        </w:rPr>
      </w:pPr>
      <w:r w:rsidRPr="006B56D1">
        <w:rPr>
          <w:sz w:val="26"/>
          <w:szCs w:val="26"/>
        </w:rPr>
        <w:t>2. _________________________________________________________________</w:t>
      </w:r>
    </w:p>
    <w:p w:rsidR="006B56D1" w:rsidRPr="006B56D1" w:rsidRDefault="006B56D1" w:rsidP="006B56D1">
      <w:pPr>
        <w:jc w:val="both"/>
        <w:rPr>
          <w:sz w:val="26"/>
          <w:szCs w:val="26"/>
        </w:rPr>
      </w:pPr>
      <w:r w:rsidRPr="006B56D1">
        <w:rPr>
          <w:sz w:val="26"/>
          <w:szCs w:val="26"/>
        </w:rPr>
        <w:t>3._________________________________________________________________</w:t>
      </w:r>
    </w:p>
    <w:p w:rsidR="006B56D1" w:rsidRPr="006B56D1" w:rsidRDefault="006B56D1" w:rsidP="006B56D1">
      <w:pPr>
        <w:jc w:val="both"/>
        <w:rPr>
          <w:sz w:val="26"/>
          <w:szCs w:val="26"/>
        </w:rPr>
      </w:pPr>
      <w:r w:rsidRPr="006B56D1">
        <w:rPr>
          <w:sz w:val="24"/>
          <w:szCs w:val="24"/>
        </w:rPr>
        <w:t>Желаемая дата зачисления ребенка в дошкольную образовательную организацию</w:t>
      </w:r>
      <w:r w:rsidRPr="006B56D1">
        <w:rPr>
          <w:sz w:val="26"/>
          <w:szCs w:val="26"/>
        </w:rPr>
        <w:t xml:space="preserve"> ________________,  </w:t>
      </w:r>
      <w:r w:rsidRPr="006B56D1">
        <w:rPr>
          <w:sz w:val="24"/>
          <w:szCs w:val="24"/>
        </w:rPr>
        <w:t>необходимый</w:t>
      </w:r>
      <w:r w:rsidRPr="006B56D1">
        <w:rPr>
          <w:sz w:val="26"/>
          <w:szCs w:val="26"/>
        </w:rPr>
        <w:t xml:space="preserve"> </w:t>
      </w:r>
      <w:r w:rsidRPr="006B56D1">
        <w:rPr>
          <w:sz w:val="24"/>
          <w:szCs w:val="24"/>
        </w:rPr>
        <w:t>режим пребывания</w:t>
      </w:r>
      <w:r w:rsidRPr="006B56D1">
        <w:rPr>
          <w:sz w:val="26"/>
          <w:szCs w:val="26"/>
        </w:rPr>
        <w:t xml:space="preserve"> ___________________</w:t>
      </w:r>
    </w:p>
    <w:p w:rsidR="006B56D1" w:rsidRPr="006B56D1" w:rsidRDefault="006B56D1" w:rsidP="006B56D1">
      <w:pPr>
        <w:jc w:val="both"/>
        <w:rPr>
          <w:sz w:val="24"/>
          <w:szCs w:val="24"/>
        </w:rPr>
      </w:pPr>
      <w:r w:rsidRPr="006B56D1">
        <w:rPr>
          <w:sz w:val="24"/>
          <w:szCs w:val="24"/>
        </w:rPr>
        <w:t xml:space="preserve">Прошу обеспечить получение дошкольного образования на _______________ языке, </w:t>
      </w:r>
    </w:p>
    <w:p w:rsidR="006B56D1" w:rsidRPr="006B56D1" w:rsidRDefault="006B56D1" w:rsidP="006B56D1">
      <w:pPr>
        <w:jc w:val="both"/>
      </w:pPr>
      <w:r w:rsidRPr="006B56D1">
        <w:rPr>
          <w:i/>
          <w:sz w:val="16"/>
          <w:szCs w:val="16"/>
        </w:rPr>
        <w:t xml:space="preserve">                                                                                                                                       </w:t>
      </w:r>
      <w:r w:rsidRPr="006B56D1">
        <w:rPr>
          <w:i/>
        </w:rPr>
        <w:t>указать язык образования</w:t>
      </w:r>
    </w:p>
    <w:p w:rsidR="006B56D1" w:rsidRPr="006B56D1" w:rsidRDefault="006B56D1" w:rsidP="006B56D1">
      <w:pPr>
        <w:autoSpaceDE w:val="0"/>
        <w:autoSpaceDN w:val="0"/>
        <w:adjustRightInd w:val="0"/>
        <w:jc w:val="both"/>
        <w:rPr>
          <w:sz w:val="24"/>
          <w:szCs w:val="24"/>
        </w:rPr>
      </w:pPr>
      <w:r w:rsidRPr="006B56D1">
        <w:rPr>
          <w:sz w:val="24"/>
          <w:szCs w:val="24"/>
        </w:rPr>
        <w:t>родной язык из числа языков народов Российской Федерации ______________</w:t>
      </w:r>
    </w:p>
    <w:p w:rsidR="006B56D1" w:rsidRPr="006B56D1" w:rsidRDefault="006B56D1" w:rsidP="006B56D1">
      <w:pPr>
        <w:jc w:val="both"/>
      </w:pPr>
      <w:r w:rsidRPr="006B56D1">
        <w:rPr>
          <w:i/>
          <w:sz w:val="16"/>
          <w:szCs w:val="16"/>
        </w:rPr>
        <w:t xml:space="preserve">                                                                                                                                                  </w:t>
      </w:r>
      <w:r w:rsidRPr="006B56D1">
        <w:rPr>
          <w:i/>
        </w:rPr>
        <w:t xml:space="preserve"> указать язык </w:t>
      </w:r>
    </w:p>
    <w:p w:rsidR="006B56D1" w:rsidRPr="006B56D1" w:rsidRDefault="006B56D1" w:rsidP="006B56D1">
      <w:pPr>
        <w:jc w:val="both"/>
        <w:rPr>
          <w:sz w:val="24"/>
          <w:szCs w:val="24"/>
        </w:rPr>
      </w:pPr>
    </w:p>
    <w:p w:rsidR="006B56D1" w:rsidRPr="006B56D1" w:rsidRDefault="006B56D1" w:rsidP="006B56D1">
      <w:pPr>
        <w:jc w:val="both"/>
        <w:rPr>
          <w:sz w:val="24"/>
          <w:szCs w:val="24"/>
        </w:rPr>
      </w:pPr>
      <w:r w:rsidRPr="006B56D1">
        <w:rPr>
          <w:sz w:val="24"/>
          <w:szCs w:val="24"/>
        </w:rPr>
        <w:lastRenderedPageBreak/>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w:t>
      </w:r>
    </w:p>
    <w:p w:rsidR="006B56D1" w:rsidRPr="006B56D1" w:rsidRDefault="006B56D1" w:rsidP="006B56D1">
      <w:pPr>
        <w:jc w:val="both"/>
        <w:rPr>
          <w:sz w:val="24"/>
          <w:szCs w:val="24"/>
        </w:rPr>
      </w:pPr>
    </w:p>
    <w:p w:rsidR="006B56D1" w:rsidRPr="006B56D1" w:rsidRDefault="006B56D1" w:rsidP="006B56D1">
      <w:pPr>
        <w:jc w:val="both"/>
        <w:rPr>
          <w:sz w:val="24"/>
          <w:szCs w:val="24"/>
        </w:rPr>
      </w:pPr>
      <w:r w:rsidRPr="006B56D1">
        <w:rPr>
          <w:sz w:val="24"/>
          <w:szCs w:val="24"/>
        </w:rPr>
        <w:t xml:space="preserve">Первоочередное или внеочередное право на получение места в дошкольную образовательную организацию (отметить): </w:t>
      </w:r>
    </w:p>
    <w:p w:rsidR="006B56D1" w:rsidRPr="006B56D1" w:rsidRDefault="006B56D1" w:rsidP="006B56D1">
      <w:pPr>
        <w:autoSpaceDE w:val="0"/>
        <w:autoSpaceDN w:val="0"/>
        <w:adjustRightInd w:val="0"/>
        <w:rPr>
          <w:sz w:val="24"/>
          <w:szCs w:val="24"/>
        </w:rPr>
      </w:pPr>
      <w:r w:rsidRPr="006B56D1">
        <w:rPr>
          <w:sz w:val="36"/>
          <w:szCs w:val="36"/>
        </w:rPr>
        <w:t></w:t>
      </w:r>
      <w:r w:rsidRPr="006B56D1">
        <w:rPr>
          <w:sz w:val="24"/>
          <w:szCs w:val="24"/>
        </w:rPr>
        <w:t xml:space="preserve">  имею ________________________________ (указать льготную категорию)</w:t>
      </w:r>
    </w:p>
    <w:p w:rsidR="006B56D1" w:rsidRPr="006B56D1" w:rsidRDefault="006B56D1" w:rsidP="006B56D1">
      <w:pPr>
        <w:autoSpaceDE w:val="0"/>
        <w:autoSpaceDN w:val="0"/>
        <w:adjustRightInd w:val="0"/>
        <w:rPr>
          <w:sz w:val="24"/>
          <w:szCs w:val="24"/>
        </w:rPr>
      </w:pPr>
      <w:r w:rsidRPr="006B56D1">
        <w:rPr>
          <w:sz w:val="36"/>
          <w:szCs w:val="36"/>
        </w:rPr>
        <w:t></w:t>
      </w:r>
      <w:r w:rsidRPr="006B56D1">
        <w:rPr>
          <w:sz w:val="24"/>
          <w:szCs w:val="24"/>
        </w:rPr>
        <w:t xml:space="preserve">  не имею</w:t>
      </w:r>
    </w:p>
    <w:p w:rsidR="006B56D1" w:rsidRPr="006B56D1" w:rsidRDefault="006B56D1" w:rsidP="006B56D1">
      <w:pPr>
        <w:jc w:val="both"/>
        <w:rPr>
          <w:sz w:val="16"/>
          <w:szCs w:val="16"/>
        </w:rPr>
      </w:pPr>
    </w:p>
    <w:p w:rsidR="006B56D1" w:rsidRPr="006B56D1" w:rsidRDefault="006B56D1" w:rsidP="006B56D1">
      <w:pPr>
        <w:jc w:val="both"/>
        <w:rPr>
          <w:sz w:val="24"/>
          <w:szCs w:val="24"/>
        </w:rPr>
      </w:pPr>
      <w:r w:rsidRPr="006B56D1">
        <w:rPr>
          <w:sz w:val="24"/>
          <w:szCs w:val="24"/>
        </w:rPr>
        <w:t>Сведения о родителях (законных представителях):</w:t>
      </w:r>
    </w:p>
    <w:p w:rsidR="006B56D1" w:rsidRPr="006B56D1" w:rsidRDefault="006B56D1" w:rsidP="006B56D1">
      <w:pPr>
        <w:jc w:val="both"/>
        <w:rPr>
          <w:sz w:val="26"/>
          <w:szCs w:val="26"/>
        </w:rPr>
      </w:pPr>
      <w:r w:rsidRPr="006B56D1">
        <w:rPr>
          <w:sz w:val="24"/>
          <w:szCs w:val="24"/>
        </w:rPr>
        <w:t>Мать (законный представитель)</w:t>
      </w:r>
      <w:r w:rsidRPr="006B56D1">
        <w:rPr>
          <w:sz w:val="26"/>
          <w:szCs w:val="26"/>
        </w:rPr>
        <w:t xml:space="preserve"> ______________________________________</w:t>
      </w:r>
    </w:p>
    <w:p w:rsidR="006B56D1" w:rsidRPr="006B56D1" w:rsidRDefault="006B56D1" w:rsidP="006B56D1">
      <w:pPr>
        <w:jc w:val="both"/>
        <w:rPr>
          <w:i/>
        </w:rPr>
      </w:pPr>
      <w:r w:rsidRPr="006B56D1">
        <w:rPr>
          <w:sz w:val="26"/>
          <w:szCs w:val="26"/>
        </w:rPr>
        <w:t xml:space="preserve">                                                  </w:t>
      </w:r>
      <w:r w:rsidRPr="006B56D1">
        <w:t xml:space="preserve"> </w:t>
      </w:r>
      <w:r w:rsidRPr="006B56D1">
        <w:rPr>
          <w:i/>
        </w:rPr>
        <w:t>фамилия, имя, отчество полностью (последнее – при наличии)</w:t>
      </w:r>
    </w:p>
    <w:p w:rsidR="006B56D1" w:rsidRPr="006B56D1" w:rsidRDefault="006B56D1" w:rsidP="006B56D1">
      <w:pPr>
        <w:jc w:val="both"/>
        <w:rPr>
          <w:i/>
        </w:rPr>
      </w:pPr>
    </w:p>
    <w:p w:rsidR="006B56D1" w:rsidRPr="006B56D1" w:rsidRDefault="006B56D1" w:rsidP="006B56D1">
      <w:pPr>
        <w:jc w:val="both"/>
      </w:pPr>
      <w:r w:rsidRPr="006B56D1">
        <w:t>___________________________________________________________________________________</w:t>
      </w:r>
    </w:p>
    <w:p w:rsidR="006B56D1" w:rsidRPr="006B56D1" w:rsidRDefault="006B56D1" w:rsidP="006B56D1">
      <w:pPr>
        <w:autoSpaceDE w:val="0"/>
        <w:autoSpaceDN w:val="0"/>
        <w:adjustRightInd w:val="0"/>
        <w:ind w:firstLine="540"/>
        <w:jc w:val="both"/>
        <w:rPr>
          <w:i/>
        </w:rPr>
      </w:pPr>
      <w:r w:rsidRPr="006B56D1">
        <w:rPr>
          <w:i/>
        </w:rPr>
        <w:t xml:space="preserve">                           адрес электронной почты, номер телефона (при наличии)</w:t>
      </w:r>
    </w:p>
    <w:p w:rsidR="006B56D1" w:rsidRPr="006B56D1" w:rsidRDefault="006B56D1" w:rsidP="006B56D1">
      <w:pPr>
        <w:jc w:val="both"/>
      </w:pPr>
    </w:p>
    <w:p w:rsidR="006B56D1" w:rsidRPr="006B56D1" w:rsidRDefault="006B56D1" w:rsidP="006B56D1">
      <w:pPr>
        <w:jc w:val="both"/>
        <w:rPr>
          <w:sz w:val="26"/>
          <w:szCs w:val="26"/>
        </w:rPr>
      </w:pPr>
      <w:r w:rsidRPr="006B56D1">
        <w:rPr>
          <w:sz w:val="24"/>
          <w:szCs w:val="24"/>
        </w:rPr>
        <w:t>Отец (законный представитель)</w:t>
      </w:r>
      <w:r w:rsidRPr="006B56D1">
        <w:rPr>
          <w:sz w:val="26"/>
          <w:szCs w:val="26"/>
        </w:rPr>
        <w:t xml:space="preserve"> ______________________________________</w:t>
      </w:r>
    </w:p>
    <w:p w:rsidR="006B56D1" w:rsidRPr="006B56D1" w:rsidRDefault="006B56D1" w:rsidP="006B56D1">
      <w:pPr>
        <w:jc w:val="both"/>
        <w:rPr>
          <w:i/>
        </w:rPr>
      </w:pPr>
      <w:r w:rsidRPr="006B56D1">
        <w:rPr>
          <w:sz w:val="26"/>
          <w:szCs w:val="26"/>
        </w:rPr>
        <w:t xml:space="preserve">                                                   </w:t>
      </w:r>
      <w:r w:rsidRPr="006B56D1">
        <w:rPr>
          <w:i/>
        </w:rPr>
        <w:t>фамилия, имя, отчество полностью (последнее – при наличии)</w:t>
      </w:r>
    </w:p>
    <w:p w:rsidR="006B56D1" w:rsidRPr="006B56D1" w:rsidRDefault="006B56D1" w:rsidP="006B56D1">
      <w:pPr>
        <w:jc w:val="both"/>
        <w:rPr>
          <w:i/>
        </w:rPr>
      </w:pPr>
    </w:p>
    <w:p w:rsidR="006B56D1" w:rsidRPr="006B56D1" w:rsidRDefault="006B56D1" w:rsidP="006B56D1">
      <w:pPr>
        <w:jc w:val="both"/>
      </w:pPr>
      <w:r w:rsidRPr="006B56D1">
        <w:t>___________________________________________________________________________________</w:t>
      </w:r>
    </w:p>
    <w:p w:rsidR="006B56D1" w:rsidRPr="006B56D1" w:rsidRDefault="006B56D1" w:rsidP="006B56D1">
      <w:pPr>
        <w:autoSpaceDE w:val="0"/>
        <w:autoSpaceDN w:val="0"/>
        <w:adjustRightInd w:val="0"/>
        <w:ind w:firstLine="540"/>
        <w:jc w:val="both"/>
        <w:rPr>
          <w:i/>
        </w:rPr>
      </w:pPr>
      <w:r w:rsidRPr="006B56D1">
        <w:rPr>
          <w:i/>
        </w:rPr>
        <w:t xml:space="preserve">                           адрес электронной почты, номер телефона (при наличии)</w:t>
      </w:r>
    </w:p>
    <w:p w:rsidR="006B56D1" w:rsidRPr="006B56D1" w:rsidRDefault="006B56D1" w:rsidP="006B56D1">
      <w:pPr>
        <w:jc w:val="both"/>
        <w:rPr>
          <w:i/>
        </w:rPr>
      </w:pPr>
    </w:p>
    <w:p w:rsidR="006B56D1" w:rsidRPr="006B56D1" w:rsidRDefault="006B56D1" w:rsidP="006B56D1">
      <w:pPr>
        <w:autoSpaceDE w:val="0"/>
        <w:autoSpaceDN w:val="0"/>
        <w:adjustRightInd w:val="0"/>
        <w:jc w:val="both"/>
        <w:rPr>
          <w:sz w:val="26"/>
          <w:szCs w:val="26"/>
        </w:rPr>
      </w:pPr>
      <w:r w:rsidRPr="006B56D1">
        <w:rPr>
          <w:sz w:val="24"/>
          <w:szCs w:val="24"/>
        </w:rPr>
        <w:t>Документ, удостоверяющий личность родителя (законного представителя)</w:t>
      </w:r>
      <w:r w:rsidRPr="006B56D1">
        <w:rPr>
          <w:sz w:val="26"/>
          <w:szCs w:val="26"/>
        </w:rPr>
        <w:t xml:space="preserve"> _________________________________________________________________</w:t>
      </w:r>
    </w:p>
    <w:p w:rsidR="006B56D1" w:rsidRPr="006B56D1" w:rsidRDefault="006B56D1" w:rsidP="006B56D1">
      <w:pPr>
        <w:autoSpaceDE w:val="0"/>
        <w:autoSpaceDN w:val="0"/>
        <w:adjustRightInd w:val="0"/>
        <w:ind w:firstLine="540"/>
        <w:jc w:val="both"/>
      </w:pPr>
      <w:r w:rsidRPr="006B56D1">
        <w:rPr>
          <w:sz w:val="26"/>
          <w:szCs w:val="26"/>
        </w:rPr>
        <w:t xml:space="preserve">                                      </w:t>
      </w:r>
      <w:r w:rsidRPr="006B56D1">
        <w:t xml:space="preserve"> </w:t>
      </w:r>
      <w:r w:rsidRPr="006B56D1">
        <w:rPr>
          <w:i/>
        </w:rPr>
        <w:t>реквизиты</w:t>
      </w:r>
    </w:p>
    <w:p w:rsidR="006B56D1" w:rsidRPr="006B56D1" w:rsidRDefault="006B56D1" w:rsidP="006B56D1">
      <w:pPr>
        <w:autoSpaceDE w:val="0"/>
        <w:autoSpaceDN w:val="0"/>
        <w:adjustRightInd w:val="0"/>
        <w:ind w:firstLine="540"/>
        <w:jc w:val="both"/>
        <w:rPr>
          <w:sz w:val="26"/>
          <w:szCs w:val="26"/>
        </w:rPr>
      </w:pPr>
    </w:p>
    <w:p w:rsidR="006B56D1" w:rsidRPr="006B56D1" w:rsidRDefault="006B56D1" w:rsidP="006B56D1">
      <w:pPr>
        <w:autoSpaceDE w:val="0"/>
        <w:autoSpaceDN w:val="0"/>
        <w:adjustRightInd w:val="0"/>
        <w:jc w:val="both"/>
        <w:rPr>
          <w:sz w:val="26"/>
          <w:szCs w:val="26"/>
        </w:rPr>
      </w:pPr>
      <w:r w:rsidRPr="006B56D1">
        <w:rPr>
          <w:sz w:val="24"/>
          <w:szCs w:val="24"/>
        </w:rPr>
        <w:t>Документ, подтверждающий установление опеки (при наличии)</w:t>
      </w:r>
      <w:r w:rsidRPr="006B56D1">
        <w:rPr>
          <w:sz w:val="26"/>
          <w:szCs w:val="26"/>
        </w:rPr>
        <w:t xml:space="preserve"> _________________________________________________________________</w:t>
      </w:r>
    </w:p>
    <w:p w:rsidR="006B56D1" w:rsidRPr="006B56D1" w:rsidRDefault="006B56D1" w:rsidP="006B56D1">
      <w:pPr>
        <w:autoSpaceDE w:val="0"/>
        <w:autoSpaceDN w:val="0"/>
        <w:adjustRightInd w:val="0"/>
        <w:ind w:firstLine="540"/>
        <w:jc w:val="both"/>
      </w:pPr>
      <w:r w:rsidRPr="006B56D1">
        <w:rPr>
          <w:sz w:val="26"/>
          <w:szCs w:val="26"/>
        </w:rPr>
        <w:t xml:space="preserve">                                      </w:t>
      </w:r>
      <w:r w:rsidRPr="006B56D1">
        <w:t xml:space="preserve"> </w:t>
      </w:r>
      <w:r w:rsidRPr="006B56D1">
        <w:rPr>
          <w:i/>
        </w:rPr>
        <w:t>реквизиты</w:t>
      </w:r>
    </w:p>
    <w:p w:rsidR="006B56D1" w:rsidRPr="006B56D1" w:rsidRDefault="006B56D1" w:rsidP="006B56D1">
      <w:pPr>
        <w:autoSpaceDE w:val="0"/>
        <w:autoSpaceDN w:val="0"/>
        <w:adjustRightInd w:val="0"/>
        <w:ind w:firstLine="540"/>
        <w:jc w:val="both"/>
        <w:rPr>
          <w:sz w:val="16"/>
          <w:szCs w:val="16"/>
        </w:rPr>
      </w:pPr>
    </w:p>
    <w:p w:rsidR="006B56D1" w:rsidRPr="006B56D1" w:rsidRDefault="006B56D1" w:rsidP="006B56D1">
      <w:pPr>
        <w:autoSpaceDE w:val="0"/>
        <w:autoSpaceDN w:val="0"/>
        <w:adjustRightInd w:val="0"/>
        <w:ind w:firstLine="540"/>
        <w:jc w:val="both"/>
        <w:rPr>
          <w:sz w:val="26"/>
          <w:szCs w:val="26"/>
        </w:rPr>
      </w:pPr>
      <w:r w:rsidRPr="006B56D1">
        <w:rPr>
          <w:sz w:val="24"/>
          <w:szCs w:val="24"/>
        </w:rPr>
        <w:t>Данные о детях, обучающихся в выбранной родителем (законным представителем) для приема ребенка дошкольной образовательной организации, проживающих в одной с ним семье и имеющих общее с ним место жительства</w:t>
      </w:r>
      <w:r w:rsidRPr="006B56D1">
        <w:rPr>
          <w:sz w:val="26"/>
          <w:szCs w:val="26"/>
        </w:rPr>
        <w:t xml:space="preserve"> ________________________________________________________________</w:t>
      </w:r>
    </w:p>
    <w:p w:rsidR="006B56D1" w:rsidRPr="006B56D1" w:rsidRDefault="006B56D1" w:rsidP="006B56D1">
      <w:pPr>
        <w:rPr>
          <w:i/>
        </w:rPr>
      </w:pPr>
      <w:r w:rsidRPr="006B56D1">
        <w:rPr>
          <w:i/>
          <w:sz w:val="16"/>
          <w:szCs w:val="16"/>
        </w:rPr>
        <w:t xml:space="preserve">                                                      </w:t>
      </w:r>
      <w:r w:rsidRPr="006B56D1">
        <w:rPr>
          <w:i/>
        </w:rPr>
        <w:t>фамилия, имя, отчество полностью (последнее – при наличии)</w:t>
      </w:r>
    </w:p>
    <w:p w:rsidR="006B56D1" w:rsidRPr="006B56D1" w:rsidRDefault="006B56D1" w:rsidP="006B56D1">
      <w:pPr>
        <w:autoSpaceDE w:val="0"/>
        <w:autoSpaceDN w:val="0"/>
        <w:adjustRightInd w:val="0"/>
        <w:jc w:val="both"/>
        <w:rPr>
          <w:sz w:val="26"/>
          <w:szCs w:val="26"/>
        </w:rPr>
      </w:pPr>
      <w:r w:rsidRPr="006B56D1">
        <w:rPr>
          <w:sz w:val="26"/>
          <w:szCs w:val="26"/>
        </w:rPr>
        <w:t>________________________________________________________________</w:t>
      </w:r>
    </w:p>
    <w:p w:rsidR="006B56D1" w:rsidRPr="006B56D1" w:rsidRDefault="006B56D1" w:rsidP="006B56D1">
      <w:pPr>
        <w:rPr>
          <w:i/>
        </w:rPr>
      </w:pPr>
      <w:r w:rsidRPr="006B56D1">
        <w:rPr>
          <w:i/>
          <w:sz w:val="16"/>
          <w:szCs w:val="16"/>
        </w:rPr>
        <w:t xml:space="preserve">                                                      </w:t>
      </w:r>
      <w:r w:rsidRPr="006B56D1">
        <w:rPr>
          <w:i/>
        </w:rPr>
        <w:t xml:space="preserve"> фамилия, имя, отчество полностью (последнее – при наличии)</w:t>
      </w:r>
    </w:p>
    <w:p w:rsidR="006B56D1" w:rsidRPr="006B56D1" w:rsidRDefault="006B56D1" w:rsidP="006B56D1">
      <w:pPr>
        <w:autoSpaceDE w:val="0"/>
        <w:autoSpaceDN w:val="0"/>
        <w:adjustRightInd w:val="0"/>
        <w:ind w:firstLine="540"/>
        <w:jc w:val="both"/>
        <w:rPr>
          <w:sz w:val="26"/>
          <w:szCs w:val="26"/>
        </w:rPr>
      </w:pPr>
    </w:p>
    <w:p w:rsidR="006B56D1" w:rsidRPr="006B56D1" w:rsidRDefault="006B56D1" w:rsidP="006B56D1">
      <w:pPr>
        <w:tabs>
          <w:tab w:val="left" w:pos="3580"/>
        </w:tabs>
        <w:ind w:firstLine="709"/>
        <w:jc w:val="both"/>
        <w:rPr>
          <w:rFonts w:eastAsia="Calibri"/>
          <w:sz w:val="24"/>
          <w:szCs w:val="24"/>
          <w:lang w:eastAsia="en-US"/>
        </w:rPr>
      </w:pPr>
      <w:r w:rsidRPr="006B56D1">
        <w:rPr>
          <w:sz w:val="24"/>
          <w:szCs w:val="24"/>
        </w:rPr>
        <w:t xml:space="preserve">В соответствии </w:t>
      </w:r>
      <w:r w:rsidRPr="006B56D1">
        <w:rPr>
          <w:spacing w:val="-6"/>
          <w:sz w:val="24"/>
          <w:szCs w:val="24"/>
        </w:rPr>
        <w:t xml:space="preserve">с Федеральным законом от 27.07.2006 №152 </w:t>
      </w:r>
      <w:r w:rsidR="00425F1A">
        <w:rPr>
          <w:spacing w:val="-6"/>
          <w:sz w:val="24"/>
          <w:szCs w:val="24"/>
        </w:rPr>
        <w:t>«</w:t>
      </w:r>
      <w:r w:rsidRPr="006B56D1">
        <w:rPr>
          <w:spacing w:val="-6"/>
          <w:sz w:val="24"/>
          <w:szCs w:val="24"/>
        </w:rPr>
        <w:t>О персональных данных</w:t>
      </w:r>
      <w:r w:rsidR="00425F1A">
        <w:rPr>
          <w:spacing w:val="-6"/>
          <w:sz w:val="24"/>
          <w:szCs w:val="24"/>
        </w:rPr>
        <w:t>»</w:t>
      </w:r>
      <w:r w:rsidRPr="006B56D1">
        <w:rPr>
          <w:spacing w:val="-6"/>
          <w:sz w:val="24"/>
          <w:szCs w:val="24"/>
        </w:rPr>
        <w:t xml:space="preserve"> </w:t>
      </w:r>
      <w:r w:rsidRPr="006B56D1">
        <w:rPr>
          <w:sz w:val="24"/>
          <w:szCs w:val="24"/>
        </w:rPr>
        <w:t xml:space="preserve">в целях обеспечения мне возможности подачи документов для получения муниципальной услуги я даю согласие на обработку моих персональных данных и персональных данных моего ребенка, чьи интересы я представляю, следующим </w:t>
      </w:r>
      <w:r w:rsidRPr="006B56D1">
        <w:rPr>
          <w:rFonts w:eastAsia="Calibri"/>
          <w:sz w:val="24"/>
          <w:szCs w:val="24"/>
          <w:lang w:eastAsia="en-US"/>
        </w:rPr>
        <w:t xml:space="preserve">исполнителям муниципальной услуги:  </w:t>
      </w:r>
    </w:p>
    <w:p w:rsidR="006B56D1" w:rsidRPr="006B56D1" w:rsidRDefault="006B56D1" w:rsidP="006B56D1">
      <w:pPr>
        <w:tabs>
          <w:tab w:val="left" w:pos="3580"/>
        </w:tabs>
        <w:ind w:firstLine="709"/>
        <w:jc w:val="both"/>
        <w:rPr>
          <w:rFonts w:eastAsia="Calibri"/>
          <w:sz w:val="24"/>
          <w:szCs w:val="24"/>
          <w:lang w:eastAsia="en-US"/>
        </w:rPr>
      </w:pPr>
      <w:r w:rsidRPr="006B56D1">
        <w:rPr>
          <w:rFonts w:eastAsia="Calibri"/>
          <w:sz w:val="24"/>
          <w:szCs w:val="24"/>
          <w:lang w:eastAsia="en-US"/>
        </w:rPr>
        <w:t>- управлению образования Администрации города Когалыма;</w:t>
      </w:r>
    </w:p>
    <w:p w:rsidR="006B56D1" w:rsidRPr="006B56D1" w:rsidRDefault="006B56D1" w:rsidP="006B56D1">
      <w:pPr>
        <w:tabs>
          <w:tab w:val="left" w:pos="3580"/>
        </w:tabs>
        <w:ind w:firstLine="709"/>
        <w:jc w:val="both"/>
        <w:rPr>
          <w:rFonts w:eastAsia="Calibri"/>
          <w:sz w:val="24"/>
          <w:szCs w:val="24"/>
          <w:lang w:eastAsia="en-US"/>
        </w:rPr>
      </w:pPr>
      <w:r w:rsidRPr="006B56D1">
        <w:rPr>
          <w:rFonts w:eastAsia="Calibri"/>
          <w:sz w:val="24"/>
          <w:szCs w:val="24"/>
          <w:lang w:eastAsia="en-US"/>
        </w:rPr>
        <w:t xml:space="preserve">- Муниципальному автономному учреждению </w:t>
      </w:r>
      <w:r w:rsidR="00425F1A">
        <w:rPr>
          <w:rFonts w:eastAsia="Calibri"/>
          <w:sz w:val="24"/>
          <w:szCs w:val="24"/>
          <w:lang w:eastAsia="en-US"/>
        </w:rPr>
        <w:t>«</w:t>
      </w:r>
      <w:r w:rsidRPr="006B56D1">
        <w:rPr>
          <w:rFonts w:eastAsia="Calibri"/>
          <w:sz w:val="24"/>
          <w:szCs w:val="24"/>
          <w:lang w:eastAsia="en-US"/>
        </w:rPr>
        <w:t>Многофункциональный центр предоставления государственных и муниципальных услуг</w:t>
      </w:r>
      <w:r w:rsidR="00425F1A">
        <w:rPr>
          <w:rFonts w:eastAsia="Calibri"/>
          <w:sz w:val="24"/>
          <w:szCs w:val="24"/>
          <w:lang w:eastAsia="en-US"/>
        </w:rPr>
        <w:t>»</w:t>
      </w:r>
      <w:r w:rsidRPr="006B56D1">
        <w:rPr>
          <w:rFonts w:eastAsia="Calibri"/>
          <w:sz w:val="24"/>
          <w:szCs w:val="24"/>
          <w:lang w:eastAsia="en-US"/>
        </w:rPr>
        <w:t xml:space="preserve">. </w:t>
      </w:r>
    </w:p>
    <w:p w:rsidR="006B56D1" w:rsidRPr="006B56D1" w:rsidRDefault="006B56D1" w:rsidP="006B56D1">
      <w:pPr>
        <w:tabs>
          <w:tab w:val="left" w:pos="3580"/>
        </w:tabs>
        <w:ind w:firstLine="709"/>
        <w:jc w:val="both"/>
        <w:rPr>
          <w:sz w:val="24"/>
          <w:szCs w:val="24"/>
        </w:rPr>
      </w:pPr>
      <w:r w:rsidRPr="006B56D1">
        <w:rPr>
          <w:sz w:val="24"/>
          <w:szCs w:val="24"/>
        </w:rPr>
        <w:t xml:space="preserve">Перечень действий с персональными данными, на совершение которых я даю согласие: сбор, систематизация, накопление, хранение (в открытой сети </w:t>
      </w:r>
      <w:r w:rsidRPr="006B56D1">
        <w:rPr>
          <w:rFonts w:eastAsia="Calibri"/>
          <w:bCs/>
          <w:sz w:val="24"/>
          <w:szCs w:val="24"/>
        </w:rPr>
        <w:t>Интернет</w:t>
      </w:r>
      <w:r w:rsidRPr="006B56D1">
        <w:rPr>
          <w:sz w:val="24"/>
          <w:szCs w:val="24"/>
        </w:rPr>
        <w:t xml:space="preserve">), уточнение (обновление, изменение), использование, распространение, обезличивание, блокирование, уничтожение, передача </w:t>
      </w:r>
      <w:r w:rsidRPr="006B56D1">
        <w:rPr>
          <w:rFonts w:eastAsia="Calibri"/>
          <w:sz w:val="24"/>
          <w:szCs w:val="24"/>
          <w:lang w:eastAsia="en-US"/>
        </w:rPr>
        <w:t>исполнителям муниципальной услуги</w:t>
      </w:r>
      <w:r w:rsidRPr="006B56D1">
        <w:rPr>
          <w:sz w:val="24"/>
          <w:szCs w:val="24"/>
        </w:rPr>
        <w:t xml:space="preserve">, муниципальным образовательным организациям либо иным третьим лицам в случаях, установленных законодательством Российской Федерации. </w:t>
      </w:r>
    </w:p>
    <w:p w:rsidR="006B56D1" w:rsidRPr="006B56D1" w:rsidRDefault="006B56D1" w:rsidP="006B56D1">
      <w:pPr>
        <w:tabs>
          <w:tab w:val="left" w:pos="3580"/>
        </w:tabs>
        <w:ind w:firstLine="709"/>
        <w:jc w:val="both"/>
        <w:rPr>
          <w:sz w:val="24"/>
          <w:szCs w:val="24"/>
        </w:rPr>
      </w:pPr>
      <w:r w:rsidRPr="006B56D1">
        <w:rPr>
          <w:sz w:val="24"/>
          <w:szCs w:val="24"/>
        </w:rPr>
        <w:lastRenderedPageBreak/>
        <w:t xml:space="preserve">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 Настоящее согласие выдано без ограничения срока его действия.   </w:t>
      </w:r>
    </w:p>
    <w:p w:rsidR="006B56D1" w:rsidRPr="006B56D1" w:rsidRDefault="006B56D1" w:rsidP="006B56D1">
      <w:pPr>
        <w:tabs>
          <w:tab w:val="left" w:pos="3580"/>
        </w:tabs>
        <w:ind w:firstLine="709"/>
        <w:jc w:val="both"/>
        <w:rPr>
          <w:sz w:val="26"/>
          <w:szCs w:val="26"/>
        </w:rPr>
      </w:pPr>
      <w:r w:rsidRPr="006B56D1">
        <w:rPr>
          <w:sz w:val="26"/>
          <w:szCs w:val="26"/>
        </w:rPr>
        <w:t xml:space="preserve">                                                              _______________________________</w:t>
      </w:r>
    </w:p>
    <w:p w:rsidR="006B56D1" w:rsidRPr="006B56D1" w:rsidRDefault="006B56D1" w:rsidP="006B56D1">
      <w:pPr>
        <w:tabs>
          <w:tab w:val="left" w:pos="3580"/>
        </w:tabs>
        <w:ind w:firstLine="709"/>
        <w:jc w:val="both"/>
        <w:rPr>
          <w:i/>
        </w:rPr>
      </w:pPr>
      <w:r w:rsidRPr="006B56D1">
        <w:t xml:space="preserve">                                                                                                   </w:t>
      </w:r>
      <w:r w:rsidRPr="006B56D1">
        <w:rPr>
          <w:i/>
        </w:rPr>
        <w:t>подпись заявителя</w:t>
      </w: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widowControl w:val="0"/>
        <w:ind w:firstLine="709"/>
        <w:jc w:val="both"/>
        <w:rPr>
          <w:sz w:val="2"/>
          <w:szCs w:val="2"/>
        </w:rPr>
      </w:pPr>
    </w:p>
    <w:p w:rsidR="006B56D1" w:rsidRPr="006B56D1" w:rsidRDefault="006B56D1" w:rsidP="006B56D1">
      <w:pPr>
        <w:ind w:firstLine="708"/>
        <w:jc w:val="both"/>
        <w:rPr>
          <w:sz w:val="24"/>
          <w:szCs w:val="24"/>
        </w:rPr>
      </w:pPr>
      <w:r w:rsidRPr="006B56D1">
        <w:rPr>
          <w:sz w:val="24"/>
          <w:szCs w:val="24"/>
        </w:rPr>
        <w:t>В случае изменения указанных в заявлении данных, обязуюсь своевременно предоставить изменившуюся информацию в управление образования Администрации города Когалыма                     _________________________________</w:t>
      </w:r>
    </w:p>
    <w:p w:rsidR="006B56D1" w:rsidRPr="006B56D1" w:rsidRDefault="006B56D1" w:rsidP="006B56D1">
      <w:pPr>
        <w:tabs>
          <w:tab w:val="left" w:pos="3580"/>
        </w:tabs>
        <w:ind w:firstLine="709"/>
        <w:jc w:val="both"/>
        <w:rPr>
          <w:i/>
        </w:rPr>
      </w:pPr>
      <w:r w:rsidRPr="006B56D1">
        <w:t xml:space="preserve">                                                                                                    </w:t>
      </w:r>
      <w:r w:rsidRPr="006B56D1">
        <w:rPr>
          <w:i/>
        </w:rPr>
        <w:t>подпись заявителя</w:t>
      </w:r>
    </w:p>
    <w:p w:rsidR="006B56D1" w:rsidRPr="006B56D1" w:rsidRDefault="006B56D1" w:rsidP="006B56D1">
      <w:pPr>
        <w:widowControl w:val="0"/>
        <w:autoSpaceDE w:val="0"/>
        <w:autoSpaceDN w:val="0"/>
        <w:adjustRightInd w:val="0"/>
        <w:jc w:val="both"/>
        <w:rPr>
          <w:rFonts w:ascii="Courier New" w:hAnsi="Courier New" w:cs="Courier New"/>
        </w:rPr>
      </w:pPr>
    </w:p>
    <w:p w:rsidR="006B56D1" w:rsidRPr="006B56D1" w:rsidRDefault="006B56D1" w:rsidP="006B56D1">
      <w:pPr>
        <w:autoSpaceDE w:val="0"/>
        <w:autoSpaceDN w:val="0"/>
        <w:adjustRightInd w:val="0"/>
        <w:jc w:val="both"/>
        <w:rPr>
          <w:sz w:val="24"/>
          <w:szCs w:val="24"/>
          <w:lang w:eastAsia="en-US"/>
        </w:rPr>
      </w:pPr>
      <w:r w:rsidRPr="006B56D1">
        <w:rPr>
          <w:rFonts w:ascii="Courier New" w:hAnsi="Courier New" w:cs="Courier New"/>
          <w:sz w:val="26"/>
          <w:szCs w:val="26"/>
        </w:rPr>
        <w:t xml:space="preserve"> </w:t>
      </w:r>
      <w:r w:rsidRPr="006B56D1">
        <w:rPr>
          <w:sz w:val="24"/>
          <w:szCs w:val="24"/>
          <w:lang w:eastAsia="en-US"/>
        </w:rPr>
        <w:t xml:space="preserve">Уведомление </w:t>
      </w:r>
      <w:r w:rsidRPr="006B56D1">
        <w:rPr>
          <w:sz w:val="24"/>
          <w:szCs w:val="24"/>
        </w:rPr>
        <w:t>о постановке или об отказе в постановке на учет ребенка в образовательные организации, реализующие основную образовательную программу дошкольного образования (детские сады), прошу выдать (направить)</w:t>
      </w:r>
    </w:p>
    <w:p w:rsidR="006B56D1" w:rsidRPr="006B56D1" w:rsidRDefault="006B56D1" w:rsidP="006B56D1">
      <w:pPr>
        <w:autoSpaceDE w:val="0"/>
        <w:autoSpaceDN w:val="0"/>
        <w:adjustRightInd w:val="0"/>
        <w:rPr>
          <w:sz w:val="24"/>
          <w:szCs w:val="24"/>
        </w:rPr>
      </w:pPr>
      <w:r w:rsidRPr="006B56D1">
        <w:rPr>
          <w:sz w:val="24"/>
          <w:szCs w:val="24"/>
        </w:rPr>
        <w:t></w:t>
      </w:r>
      <w:r w:rsidRPr="006B56D1">
        <w:rPr>
          <w:sz w:val="24"/>
          <w:szCs w:val="24"/>
        </w:rPr>
        <w:tab/>
        <w:t>в МФЦ</w:t>
      </w:r>
    </w:p>
    <w:p w:rsidR="006B56D1" w:rsidRPr="006B56D1" w:rsidRDefault="006B56D1" w:rsidP="006B56D1">
      <w:pPr>
        <w:autoSpaceDE w:val="0"/>
        <w:autoSpaceDN w:val="0"/>
        <w:adjustRightInd w:val="0"/>
        <w:rPr>
          <w:sz w:val="24"/>
          <w:szCs w:val="24"/>
        </w:rPr>
      </w:pPr>
      <w:r w:rsidRPr="006B56D1">
        <w:rPr>
          <w:sz w:val="24"/>
          <w:szCs w:val="24"/>
        </w:rPr>
        <w:t></w:t>
      </w:r>
      <w:r w:rsidRPr="006B56D1">
        <w:rPr>
          <w:sz w:val="24"/>
          <w:szCs w:val="24"/>
        </w:rPr>
        <w:tab/>
        <w:t>в Управлении образования</w:t>
      </w:r>
    </w:p>
    <w:p w:rsidR="006B56D1" w:rsidRPr="006B56D1" w:rsidRDefault="006B56D1" w:rsidP="006B56D1">
      <w:pPr>
        <w:autoSpaceDE w:val="0"/>
        <w:autoSpaceDN w:val="0"/>
        <w:adjustRightInd w:val="0"/>
        <w:rPr>
          <w:sz w:val="24"/>
          <w:szCs w:val="24"/>
        </w:rPr>
      </w:pPr>
      <w:r w:rsidRPr="006B56D1">
        <w:rPr>
          <w:sz w:val="24"/>
          <w:szCs w:val="24"/>
        </w:rPr>
        <w:t></w:t>
      </w:r>
      <w:r w:rsidRPr="006B56D1">
        <w:rPr>
          <w:sz w:val="24"/>
          <w:szCs w:val="24"/>
        </w:rPr>
        <w:tab/>
        <w:t>посредством почтовой связи _______________________ (указать адрес)</w:t>
      </w:r>
    </w:p>
    <w:p w:rsidR="006B56D1" w:rsidRPr="006B56D1" w:rsidRDefault="006B56D1" w:rsidP="006B56D1">
      <w:pPr>
        <w:autoSpaceDE w:val="0"/>
        <w:autoSpaceDN w:val="0"/>
        <w:adjustRightInd w:val="0"/>
        <w:rPr>
          <w:sz w:val="24"/>
          <w:szCs w:val="24"/>
        </w:rPr>
      </w:pPr>
      <w:r w:rsidRPr="006B56D1">
        <w:rPr>
          <w:sz w:val="24"/>
          <w:szCs w:val="24"/>
        </w:rPr>
        <w:t></w:t>
      </w:r>
      <w:r w:rsidRPr="006B56D1">
        <w:rPr>
          <w:sz w:val="24"/>
          <w:szCs w:val="24"/>
        </w:rPr>
        <w:tab/>
        <w:t>на адрес электронной почты</w:t>
      </w:r>
    </w:p>
    <w:p w:rsidR="006B56D1" w:rsidRPr="006B56D1" w:rsidRDefault="006B56D1" w:rsidP="006B56D1">
      <w:pPr>
        <w:autoSpaceDE w:val="0"/>
        <w:autoSpaceDN w:val="0"/>
        <w:adjustRightInd w:val="0"/>
        <w:rPr>
          <w:sz w:val="24"/>
          <w:szCs w:val="24"/>
        </w:rPr>
      </w:pPr>
      <w:r w:rsidRPr="006B56D1">
        <w:rPr>
          <w:sz w:val="24"/>
          <w:szCs w:val="24"/>
        </w:rPr>
        <w:t></w:t>
      </w:r>
      <w:r w:rsidRPr="006B56D1">
        <w:rPr>
          <w:sz w:val="24"/>
          <w:szCs w:val="24"/>
        </w:rPr>
        <w:tab/>
      </w:r>
      <w:r w:rsidRPr="006B56D1">
        <w:rPr>
          <w:sz w:val="24"/>
          <w:szCs w:val="24"/>
          <w:lang w:eastAsia="ar-SA"/>
        </w:rPr>
        <w:t>посредством Единого или регионального порталов</w:t>
      </w:r>
    </w:p>
    <w:p w:rsidR="006B56D1" w:rsidRPr="006B56D1" w:rsidRDefault="006B56D1" w:rsidP="006B56D1">
      <w:pPr>
        <w:widowControl w:val="0"/>
        <w:autoSpaceDE w:val="0"/>
        <w:autoSpaceDN w:val="0"/>
        <w:adjustRightInd w:val="0"/>
        <w:jc w:val="both"/>
        <w:rPr>
          <w:rFonts w:ascii="Courier New" w:hAnsi="Courier New" w:cs="Courier New"/>
        </w:rPr>
      </w:pPr>
    </w:p>
    <w:p w:rsidR="006B56D1" w:rsidRPr="006B56D1" w:rsidRDefault="006B56D1" w:rsidP="006B56D1">
      <w:pPr>
        <w:ind w:firstLine="720"/>
        <w:jc w:val="right"/>
        <w:rPr>
          <w:sz w:val="24"/>
          <w:szCs w:val="24"/>
        </w:rPr>
      </w:pPr>
    </w:p>
    <w:p w:rsidR="006B56D1" w:rsidRPr="006B56D1" w:rsidRDefault="006B56D1" w:rsidP="006B56D1">
      <w:pPr>
        <w:ind w:firstLine="720"/>
        <w:jc w:val="right"/>
        <w:rPr>
          <w:sz w:val="24"/>
          <w:szCs w:val="24"/>
        </w:rPr>
      </w:pPr>
    </w:p>
    <w:tbl>
      <w:tblPr>
        <w:tblW w:w="5000" w:type="pct"/>
        <w:tblLook w:val="01E0" w:firstRow="1" w:lastRow="1" w:firstColumn="1" w:lastColumn="1" w:noHBand="0" w:noVBand="0"/>
      </w:tblPr>
      <w:tblGrid>
        <w:gridCol w:w="301"/>
        <w:gridCol w:w="547"/>
        <w:gridCol w:w="319"/>
        <w:gridCol w:w="1424"/>
        <w:gridCol w:w="456"/>
        <w:gridCol w:w="484"/>
        <w:gridCol w:w="542"/>
        <w:gridCol w:w="1687"/>
        <w:gridCol w:w="283"/>
        <w:gridCol w:w="2960"/>
      </w:tblGrid>
      <w:tr w:rsidR="006B56D1" w:rsidRPr="006B56D1" w:rsidTr="00425F1A">
        <w:tc>
          <w:tcPr>
            <w:tcW w:w="167" w:type="pct"/>
          </w:tcPr>
          <w:p w:rsidR="006B56D1" w:rsidRPr="006B56D1" w:rsidRDefault="006B56D1" w:rsidP="006B56D1">
            <w:pPr>
              <w:widowControl w:val="0"/>
              <w:jc w:val="both"/>
              <w:rPr>
                <w:sz w:val="24"/>
                <w:szCs w:val="24"/>
              </w:rPr>
            </w:pPr>
          </w:p>
        </w:tc>
        <w:tc>
          <w:tcPr>
            <w:tcW w:w="304" w:type="pct"/>
            <w:tcBorders>
              <w:bottom w:val="dotted" w:sz="6" w:space="0" w:color="auto"/>
            </w:tcBorders>
          </w:tcPr>
          <w:p w:rsidR="006B56D1" w:rsidRPr="006B56D1" w:rsidRDefault="006B56D1" w:rsidP="006B56D1">
            <w:pPr>
              <w:widowControl w:val="0"/>
              <w:jc w:val="center"/>
              <w:rPr>
                <w:sz w:val="24"/>
                <w:szCs w:val="24"/>
              </w:rPr>
            </w:pPr>
          </w:p>
        </w:tc>
        <w:tc>
          <w:tcPr>
            <w:tcW w:w="177" w:type="pct"/>
          </w:tcPr>
          <w:p w:rsidR="006B56D1" w:rsidRPr="006B56D1" w:rsidRDefault="006B56D1" w:rsidP="006B56D1">
            <w:pPr>
              <w:widowControl w:val="0"/>
              <w:jc w:val="both"/>
              <w:rPr>
                <w:sz w:val="24"/>
                <w:szCs w:val="24"/>
              </w:rPr>
            </w:pPr>
          </w:p>
        </w:tc>
        <w:tc>
          <w:tcPr>
            <w:tcW w:w="791" w:type="pct"/>
            <w:tcBorders>
              <w:bottom w:val="dotted" w:sz="6" w:space="0" w:color="auto"/>
            </w:tcBorders>
          </w:tcPr>
          <w:p w:rsidR="006B56D1" w:rsidRPr="006B56D1" w:rsidRDefault="006B56D1" w:rsidP="006B56D1">
            <w:pPr>
              <w:widowControl w:val="0"/>
              <w:jc w:val="center"/>
              <w:rPr>
                <w:sz w:val="24"/>
                <w:szCs w:val="24"/>
              </w:rPr>
            </w:pPr>
          </w:p>
        </w:tc>
        <w:tc>
          <w:tcPr>
            <w:tcW w:w="253" w:type="pct"/>
          </w:tcPr>
          <w:p w:rsidR="006B56D1" w:rsidRPr="006B56D1" w:rsidRDefault="006B56D1" w:rsidP="006B56D1">
            <w:pPr>
              <w:widowControl w:val="0"/>
              <w:jc w:val="both"/>
              <w:rPr>
                <w:sz w:val="24"/>
                <w:szCs w:val="24"/>
              </w:rPr>
            </w:pPr>
            <w:r w:rsidRPr="006B56D1">
              <w:rPr>
                <w:sz w:val="24"/>
                <w:szCs w:val="24"/>
              </w:rPr>
              <w:t>20</w:t>
            </w:r>
          </w:p>
        </w:tc>
        <w:tc>
          <w:tcPr>
            <w:tcW w:w="269" w:type="pct"/>
            <w:tcBorders>
              <w:bottom w:val="dotted" w:sz="6" w:space="0" w:color="auto"/>
            </w:tcBorders>
          </w:tcPr>
          <w:p w:rsidR="006B56D1" w:rsidRPr="006B56D1" w:rsidRDefault="006B56D1" w:rsidP="006B56D1">
            <w:pPr>
              <w:widowControl w:val="0"/>
              <w:jc w:val="center"/>
              <w:rPr>
                <w:sz w:val="24"/>
                <w:szCs w:val="24"/>
              </w:rPr>
            </w:pPr>
          </w:p>
        </w:tc>
        <w:tc>
          <w:tcPr>
            <w:tcW w:w="301" w:type="pct"/>
          </w:tcPr>
          <w:p w:rsidR="006B56D1" w:rsidRPr="006B56D1" w:rsidRDefault="006B56D1" w:rsidP="006B56D1">
            <w:pPr>
              <w:widowControl w:val="0"/>
              <w:jc w:val="both"/>
              <w:rPr>
                <w:sz w:val="24"/>
                <w:szCs w:val="24"/>
              </w:rPr>
            </w:pPr>
            <w:r w:rsidRPr="006B56D1">
              <w:rPr>
                <w:sz w:val="24"/>
                <w:szCs w:val="24"/>
              </w:rPr>
              <w:t>г.</w:t>
            </w:r>
          </w:p>
        </w:tc>
        <w:tc>
          <w:tcPr>
            <w:tcW w:w="937" w:type="pct"/>
            <w:tcBorders>
              <w:bottom w:val="dotted" w:sz="6" w:space="0" w:color="auto"/>
            </w:tcBorders>
          </w:tcPr>
          <w:p w:rsidR="006B56D1" w:rsidRPr="006B56D1" w:rsidRDefault="006B56D1" w:rsidP="006B56D1">
            <w:pPr>
              <w:widowControl w:val="0"/>
              <w:jc w:val="center"/>
              <w:rPr>
                <w:sz w:val="24"/>
                <w:szCs w:val="24"/>
              </w:rPr>
            </w:pPr>
          </w:p>
        </w:tc>
        <w:tc>
          <w:tcPr>
            <w:tcW w:w="157" w:type="pct"/>
          </w:tcPr>
          <w:p w:rsidR="006B56D1" w:rsidRPr="006B56D1" w:rsidRDefault="006B56D1" w:rsidP="006B56D1">
            <w:pPr>
              <w:widowControl w:val="0"/>
              <w:jc w:val="both"/>
              <w:rPr>
                <w:sz w:val="24"/>
                <w:szCs w:val="24"/>
              </w:rPr>
            </w:pPr>
            <w:r w:rsidRPr="006B56D1">
              <w:rPr>
                <w:sz w:val="24"/>
                <w:szCs w:val="24"/>
              </w:rPr>
              <w:t>/</w:t>
            </w:r>
          </w:p>
        </w:tc>
        <w:tc>
          <w:tcPr>
            <w:tcW w:w="1644" w:type="pct"/>
            <w:tcBorders>
              <w:bottom w:val="dotted" w:sz="6" w:space="0" w:color="auto"/>
            </w:tcBorders>
          </w:tcPr>
          <w:p w:rsidR="006B56D1" w:rsidRPr="006B56D1" w:rsidRDefault="006B56D1" w:rsidP="006B56D1">
            <w:pPr>
              <w:widowControl w:val="0"/>
              <w:jc w:val="center"/>
              <w:rPr>
                <w:sz w:val="24"/>
                <w:szCs w:val="24"/>
              </w:rPr>
            </w:pPr>
          </w:p>
        </w:tc>
      </w:tr>
      <w:tr w:rsidR="006B56D1" w:rsidRPr="006B56D1" w:rsidTr="00425F1A">
        <w:tc>
          <w:tcPr>
            <w:tcW w:w="3356" w:type="pct"/>
            <w:gridSpan w:val="9"/>
            <w:tcBorders>
              <w:top w:val="dotted" w:sz="6" w:space="0" w:color="auto"/>
            </w:tcBorders>
          </w:tcPr>
          <w:p w:rsidR="006B56D1" w:rsidRPr="006B56D1" w:rsidRDefault="006B56D1" w:rsidP="006B56D1">
            <w:pPr>
              <w:widowControl w:val="0"/>
              <w:jc w:val="center"/>
              <w:rPr>
                <w:i/>
              </w:rPr>
            </w:pPr>
            <w:r w:rsidRPr="006B56D1">
              <w:rPr>
                <w:i/>
              </w:rPr>
              <w:t xml:space="preserve">                 дата                                              подпись заявителя</w:t>
            </w:r>
          </w:p>
          <w:p w:rsidR="006B56D1" w:rsidRPr="006B56D1" w:rsidRDefault="006B56D1" w:rsidP="006B56D1">
            <w:pPr>
              <w:widowControl w:val="0"/>
              <w:ind w:left="-135" w:right="-108"/>
              <w:jc w:val="center"/>
              <w:rPr>
                <w:i/>
              </w:rPr>
            </w:pPr>
            <w:r w:rsidRPr="006B56D1">
              <w:rPr>
                <w:i/>
              </w:rPr>
              <w:t xml:space="preserve">                                                                      </w:t>
            </w:r>
          </w:p>
        </w:tc>
        <w:tc>
          <w:tcPr>
            <w:tcW w:w="1644" w:type="pct"/>
            <w:tcBorders>
              <w:top w:val="dotted" w:sz="6" w:space="0" w:color="auto"/>
            </w:tcBorders>
          </w:tcPr>
          <w:p w:rsidR="006B56D1" w:rsidRPr="006B56D1" w:rsidRDefault="006B56D1" w:rsidP="006B56D1">
            <w:pPr>
              <w:widowControl w:val="0"/>
              <w:rPr>
                <w:i/>
              </w:rPr>
            </w:pPr>
            <w:r w:rsidRPr="006B56D1">
              <w:rPr>
                <w:i/>
              </w:rPr>
              <w:t>расшифровка подписи</w:t>
            </w:r>
          </w:p>
        </w:tc>
      </w:tr>
      <w:tr w:rsidR="006B56D1" w:rsidRPr="006B56D1" w:rsidTr="00425F1A">
        <w:tc>
          <w:tcPr>
            <w:tcW w:w="3356" w:type="pct"/>
            <w:gridSpan w:val="9"/>
          </w:tcPr>
          <w:p w:rsidR="006B56D1" w:rsidRPr="006B56D1" w:rsidRDefault="006B56D1" w:rsidP="006B56D1">
            <w:pPr>
              <w:widowControl w:val="0"/>
              <w:jc w:val="center"/>
              <w:rPr>
                <w:sz w:val="16"/>
                <w:szCs w:val="16"/>
              </w:rPr>
            </w:pPr>
          </w:p>
        </w:tc>
        <w:tc>
          <w:tcPr>
            <w:tcW w:w="1644" w:type="pct"/>
          </w:tcPr>
          <w:p w:rsidR="006B56D1" w:rsidRPr="006B56D1" w:rsidRDefault="006B56D1" w:rsidP="006B56D1">
            <w:pPr>
              <w:widowControl w:val="0"/>
              <w:jc w:val="center"/>
            </w:pPr>
          </w:p>
        </w:tc>
      </w:tr>
    </w:tbl>
    <w:p w:rsidR="006B56D1" w:rsidRPr="006B56D1" w:rsidRDefault="006B56D1" w:rsidP="006B56D1">
      <w:pPr>
        <w:ind w:firstLine="720"/>
        <w:jc w:val="right"/>
        <w:rPr>
          <w:sz w:val="24"/>
          <w:szCs w:val="24"/>
        </w:rPr>
      </w:pPr>
    </w:p>
    <w:p w:rsidR="006B56D1" w:rsidRPr="006B56D1" w:rsidRDefault="006B56D1" w:rsidP="006B56D1">
      <w:pPr>
        <w:tabs>
          <w:tab w:val="left" w:pos="5475"/>
        </w:tabs>
        <w:rPr>
          <w:sz w:val="24"/>
          <w:szCs w:val="24"/>
        </w:rPr>
      </w:pPr>
    </w:p>
    <w:tbl>
      <w:tblPr>
        <w:tblW w:w="5000" w:type="pct"/>
        <w:tblInd w:w="108" w:type="dxa"/>
        <w:tblLook w:val="01E0" w:firstRow="1" w:lastRow="1" w:firstColumn="1" w:lastColumn="1" w:noHBand="0" w:noVBand="0"/>
      </w:tblPr>
      <w:tblGrid>
        <w:gridCol w:w="4167"/>
        <w:gridCol w:w="1523"/>
        <w:gridCol w:w="508"/>
        <w:gridCol w:w="2805"/>
      </w:tblGrid>
      <w:tr w:rsidR="006B56D1" w:rsidRPr="006B56D1" w:rsidTr="00425F1A">
        <w:tc>
          <w:tcPr>
            <w:tcW w:w="2314" w:type="pct"/>
          </w:tcPr>
          <w:p w:rsidR="006B56D1" w:rsidRPr="006B56D1" w:rsidRDefault="006B56D1" w:rsidP="006B56D1">
            <w:pPr>
              <w:widowControl w:val="0"/>
              <w:rPr>
                <w:sz w:val="24"/>
                <w:szCs w:val="24"/>
              </w:rPr>
            </w:pPr>
            <w:r w:rsidRPr="006B56D1">
              <w:rPr>
                <w:sz w:val="24"/>
                <w:szCs w:val="24"/>
              </w:rPr>
              <w:t>Специалист, принявший заявление</w:t>
            </w:r>
          </w:p>
        </w:tc>
        <w:tc>
          <w:tcPr>
            <w:tcW w:w="846" w:type="pct"/>
            <w:tcBorders>
              <w:bottom w:val="dotted" w:sz="6" w:space="0" w:color="auto"/>
            </w:tcBorders>
          </w:tcPr>
          <w:p w:rsidR="006B56D1" w:rsidRPr="006B56D1" w:rsidRDefault="006B56D1" w:rsidP="006B56D1">
            <w:pPr>
              <w:widowControl w:val="0"/>
              <w:jc w:val="both"/>
              <w:rPr>
                <w:sz w:val="16"/>
                <w:szCs w:val="16"/>
              </w:rPr>
            </w:pPr>
          </w:p>
        </w:tc>
        <w:tc>
          <w:tcPr>
            <w:tcW w:w="282" w:type="pct"/>
          </w:tcPr>
          <w:p w:rsidR="006B56D1" w:rsidRPr="006B56D1" w:rsidRDefault="006B56D1" w:rsidP="006B56D1">
            <w:pPr>
              <w:widowControl w:val="0"/>
              <w:jc w:val="both"/>
              <w:rPr>
                <w:sz w:val="24"/>
                <w:szCs w:val="24"/>
              </w:rPr>
            </w:pPr>
          </w:p>
        </w:tc>
        <w:tc>
          <w:tcPr>
            <w:tcW w:w="1558" w:type="pct"/>
            <w:tcBorders>
              <w:bottom w:val="dotted" w:sz="4" w:space="0" w:color="auto"/>
            </w:tcBorders>
          </w:tcPr>
          <w:p w:rsidR="006B56D1" w:rsidRPr="006B56D1" w:rsidRDefault="006B56D1" w:rsidP="006B56D1">
            <w:pPr>
              <w:widowControl w:val="0"/>
              <w:jc w:val="both"/>
              <w:rPr>
                <w:sz w:val="24"/>
                <w:szCs w:val="24"/>
              </w:rPr>
            </w:pPr>
          </w:p>
        </w:tc>
      </w:tr>
      <w:tr w:rsidR="006B56D1" w:rsidRPr="006B56D1" w:rsidTr="00425F1A">
        <w:tc>
          <w:tcPr>
            <w:tcW w:w="2314" w:type="pct"/>
          </w:tcPr>
          <w:p w:rsidR="006B56D1" w:rsidRPr="006B56D1" w:rsidRDefault="006B56D1" w:rsidP="006B56D1">
            <w:pPr>
              <w:widowControl w:val="0"/>
              <w:jc w:val="both"/>
            </w:pPr>
          </w:p>
        </w:tc>
        <w:tc>
          <w:tcPr>
            <w:tcW w:w="846" w:type="pct"/>
            <w:tcBorders>
              <w:top w:val="dotted" w:sz="6" w:space="0" w:color="auto"/>
            </w:tcBorders>
          </w:tcPr>
          <w:p w:rsidR="006B56D1" w:rsidRPr="006B56D1" w:rsidRDefault="006B56D1" w:rsidP="006B56D1">
            <w:pPr>
              <w:widowControl w:val="0"/>
              <w:jc w:val="center"/>
              <w:rPr>
                <w:i/>
              </w:rPr>
            </w:pPr>
            <w:r w:rsidRPr="006B56D1">
              <w:rPr>
                <w:i/>
              </w:rPr>
              <w:t>подпись</w:t>
            </w:r>
          </w:p>
        </w:tc>
        <w:tc>
          <w:tcPr>
            <w:tcW w:w="282" w:type="pct"/>
          </w:tcPr>
          <w:p w:rsidR="006B56D1" w:rsidRPr="006B56D1" w:rsidRDefault="006B56D1" w:rsidP="006B56D1">
            <w:pPr>
              <w:widowControl w:val="0"/>
              <w:jc w:val="both"/>
              <w:rPr>
                <w:i/>
              </w:rPr>
            </w:pPr>
          </w:p>
        </w:tc>
        <w:tc>
          <w:tcPr>
            <w:tcW w:w="1558" w:type="pct"/>
            <w:tcBorders>
              <w:top w:val="dotted" w:sz="4" w:space="0" w:color="auto"/>
            </w:tcBorders>
          </w:tcPr>
          <w:p w:rsidR="006B56D1" w:rsidRPr="006B56D1" w:rsidRDefault="006B56D1" w:rsidP="006B56D1">
            <w:pPr>
              <w:widowControl w:val="0"/>
              <w:jc w:val="center"/>
              <w:rPr>
                <w:i/>
                <w:u w:val="single"/>
              </w:rPr>
            </w:pPr>
            <w:r w:rsidRPr="006B56D1">
              <w:rPr>
                <w:i/>
              </w:rPr>
              <w:t>расшифровка подписи</w:t>
            </w:r>
          </w:p>
        </w:tc>
      </w:tr>
    </w:tbl>
    <w:p w:rsidR="006B56D1" w:rsidRPr="006B56D1" w:rsidRDefault="006B56D1" w:rsidP="006B56D1">
      <w:pPr>
        <w:ind w:firstLine="720"/>
        <w:jc w:val="right"/>
        <w:rPr>
          <w:sz w:val="26"/>
          <w:szCs w:val="26"/>
        </w:rPr>
      </w:pPr>
    </w:p>
    <w:p w:rsidR="006B56D1" w:rsidRPr="006B56D1" w:rsidRDefault="006B56D1" w:rsidP="006B56D1">
      <w:pPr>
        <w:ind w:firstLine="720"/>
        <w:jc w:val="right"/>
        <w:rPr>
          <w:sz w:val="26"/>
          <w:szCs w:val="26"/>
        </w:rPr>
      </w:pPr>
    </w:p>
    <w:p w:rsidR="006B56D1" w:rsidRPr="006B56D1" w:rsidRDefault="006B56D1" w:rsidP="006B56D1">
      <w:pPr>
        <w:autoSpaceDE w:val="0"/>
        <w:autoSpaceDN w:val="0"/>
        <w:adjustRightInd w:val="0"/>
        <w:ind w:left="4140" w:firstLine="720"/>
        <w:rPr>
          <w:sz w:val="26"/>
          <w:szCs w:val="26"/>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6B56D1">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lastRenderedPageBreak/>
        <w:t>Приложение 2</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к административному регламенту</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предоставления муниципальной услуги</w:t>
      </w:r>
    </w:p>
    <w:p w:rsidR="006B56D1" w:rsidRDefault="00425F1A" w:rsidP="006B56D1">
      <w:pPr>
        <w:autoSpaceDE w:val="0"/>
        <w:autoSpaceDN w:val="0"/>
        <w:adjustRightInd w:val="0"/>
        <w:jc w:val="right"/>
        <w:rPr>
          <w:rFonts w:eastAsiaTheme="minorHAnsi"/>
          <w:sz w:val="26"/>
          <w:szCs w:val="26"/>
          <w:lang w:eastAsia="en-US"/>
        </w:rPr>
      </w:pPr>
      <w:r>
        <w:rPr>
          <w:rFonts w:eastAsiaTheme="minorHAnsi"/>
          <w:sz w:val="26"/>
          <w:szCs w:val="26"/>
          <w:lang w:eastAsia="en-US"/>
        </w:rPr>
        <w:t>«</w:t>
      </w:r>
      <w:r w:rsidR="006B56D1">
        <w:rPr>
          <w:rFonts w:eastAsiaTheme="minorHAnsi"/>
          <w:sz w:val="26"/>
          <w:szCs w:val="26"/>
          <w:lang w:eastAsia="en-US"/>
        </w:rPr>
        <w:t>Прием заявлений, постановка на учет</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и зачисление детей в образовательные</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организации, реализующие основную</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образовательную программу дошкольного</w:t>
      </w:r>
    </w:p>
    <w:p w:rsidR="006B56D1" w:rsidRDefault="006B56D1" w:rsidP="006B56D1">
      <w:pPr>
        <w:autoSpaceDE w:val="0"/>
        <w:autoSpaceDN w:val="0"/>
        <w:adjustRightInd w:val="0"/>
        <w:jc w:val="right"/>
        <w:rPr>
          <w:rFonts w:eastAsiaTheme="minorHAnsi"/>
          <w:sz w:val="26"/>
          <w:szCs w:val="26"/>
          <w:lang w:eastAsia="en-US"/>
        </w:rPr>
      </w:pPr>
      <w:r>
        <w:rPr>
          <w:rFonts w:eastAsiaTheme="minorHAnsi"/>
          <w:sz w:val="26"/>
          <w:szCs w:val="26"/>
          <w:lang w:eastAsia="en-US"/>
        </w:rPr>
        <w:t>образования (детские сады)</w:t>
      </w:r>
      <w:r w:rsidR="00425F1A">
        <w:rPr>
          <w:rFonts w:eastAsiaTheme="minorHAnsi"/>
          <w:sz w:val="26"/>
          <w:szCs w:val="26"/>
          <w:lang w:eastAsia="en-US"/>
        </w:rPr>
        <w:t>»</w:t>
      </w:r>
    </w:p>
    <w:p w:rsidR="006B56D1" w:rsidRDefault="006B56D1" w:rsidP="004753F1">
      <w:pPr>
        <w:autoSpaceDE w:val="0"/>
        <w:autoSpaceDN w:val="0"/>
        <w:adjustRightInd w:val="0"/>
        <w:jc w:val="right"/>
        <w:rPr>
          <w:rFonts w:eastAsiaTheme="minorHAnsi"/>
          <w:sz w:val="26"/>
          <w:szCs w:val="26"/>
          <w:lang w:eastAsia="en-US"/>
        </w:rPr>
      </w:pPr>
    </w:p>
    <w:p w:rsidR="006B56D1" w:rsidRPr="006B56D1" w:rsidRDefault="006B56D1" w:rsidP="006B56D1">
      <w:pPr>
        <w:ind w:firstLine="720"/>
        <w:jc w:val="right"/>
        <w:rPr>
          <w:sz w:val="16"/>
          <w:szCs w:val="16"/>
        </w:rPr>
      </w:pPr>
    </w:p>
    <w:p w:rsidR="006B56D1" w:rsidRPr="006B56D1" w:rsidRDefault="006B56D1" w:rsidP="006B56D1">
      <w:pPr>
        <w:autoSpaceDE w:val="0"/>
        <w:autoSpaceDN w:val="0"/>
        <w:adjustRightInd w:val="0"/>
        <w:ind w:firstLine="709"/>
        <w:jc w:val="right"/>
        <w:rPr>
          <w:sz w:val="26"/>
          <w:szCs w:val="26"/>
        </w:rPr>
      </w:pPr>
      <w:r w:rsidRPr="006B56D1">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98425</wp:posOffset>
                </wp:positionV>
                <wp:extent cx="2028825" cy="454660"/>
                <wp:effectExtent l="9525" t="7620" r="9525"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4660"/>
                        </a:xfrm>
                        <a:prstGeom prst="rect">
                          <a:avLst/>
                        </a:prstGeom>
                        <a:solidFill>
                          <a:srgbClr val="FFFFFF"/>
                        </a:solidFill>
                        <a:ln w="9525">
                          <a:solidFill>
                            <a:srgbClr val="000000"/>
                          </a:solidFill>
                          <a:miter lim="800000"/>
                          <a:headEnd/>
                          <a:tailEnd/>
                        </a:ln>
                      </wps:spPr>
                      <wps:txbx>
                        <w:txbxContent>
                          <w:p w:rsidR="001651AE" w:rsidRPr="0010151E" w:rsidRDefault="001651AE" w:rsidP="006B56D1">
                            <w:pPr>
                              <w:jc w:val="center"/>
                              <w:rPr>
                                <w:sz w:val="24"/>
                                <w:szCs w:val="24"/>
                              </w:rPr>
                            </w:pPr>
                            <w:r w:rsidRPr="0010151E">
                              <w:rPr>
                                <w:sz w:val="24"/>
                                <w:szCs w:val="24"/>
                              </w:rPr>
                              <w:t xml:space="preserve">Регистрационный № _____ </w:t>
                            </w:r>
                          </w:p>
                          <w:p w:rsidR="001651AE" w:rsidRPr="0010151E" w:rsidRDefault="001651AE" w:rsidP="006B56D1">
                            <w:pPr>
                              <w:jc w:val="center"/>
                              <w:rPr>
                                <w:sz w:val="24"/>
                                <w:szCs w:val="24"/>
                              </w:rPr>
                            </w:pPr>
                            <w:r w:rsidRPr="0010151E">
                              <w:rPr>
                                <w:sz w:val="24"/>
                                <w:szCs w:val="24"/>
                              </w:rPr>
                              <w:t>Дата регистрации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0.1pt;margin-top:7.75pt;width:159.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">
                <v:textbox>
                  <w:txbxContent>
                    <w:p w:rsidR="001651AE" w:rsidRPr="0010151E" w:rsidRDefault="001651AE" w:rsidP="006B56D1">
                      <w:pPr>
                        <w:jc w:val="center"/>
                        <w:rPr>
                          <w:sz w:val="24"/>
                          <w:szCs w:val="24"/>
                        </w:rPr>
                      </w:pPr>
                      <w:r w:rsidRPr="0010151E">
                        <w:rPr>
                          <w:sz w:val="24"/>
                          <w:szCs w:val="24"/>
                        </w:rPr>
                        <w:t xml:space="preserve">Регистрационный № _____ </w:t>
                      </w:r>
                    </w:p>
                    <w:p w:rsidR="001651AE" w:rsidRPr="0010151E" w:rsidRDefault="001651AE" w:rsidP="006B56D1">
                      <w:pPr>
                        <w:jc w:val="center"/>
                        <w:rPr>
                          <w:sz w:val="24"/>
                          <w:szCs w:val="24"/>
                        </w:rPr>
                      </w:pPr>
                      <w:r w:rsidRPr="0010151E">
                        <w:rPr>
                          <w:sz w:val="24"/>
                          <w:szCs w:val="24"/>
                        </w:rPr>
                        <w:t>Дата регистрации ________</w:t>
                      </w:r>
                    </w:p>
                  </w:txbxContent>
                </v:textbox>
              </v:shape>
            </w:pict>
          </mc:Fallback>
        </mc:AlternateContent>
      </w:r>
    </w:p>
    <w:tbl>
      <w:tblPr>
        <w:tblpPr w:leftFromText="180" w:rightFromText="180" w:vertAnchor="text" w:horzAnchor="margin" w:tblpXSpec="right" w:tblpY="211"/>
        <w:tblW w:w="5717" w:type="dxa"/>
        <w:tblLook w:val="01E0" w:firstRow="1" w:lastRow="1" w:firstColumn="1" w:lastColumn="1" w:noHBand="0" w:noVBand="0"/>
      </w:tblPr>
      <w:tblGrid>
        <w:gridCol w:w="1134"/>
        <w:gridCol w:w="375"/>
        <w:gridCol w:w="1001"/>
        <w:gridCol w:w="946"/>
        <w:gridCol w:w="372"/>
        <w:gridCol w:w="1342"/>
        <w:gridCol w:w="547"/>
      </w:tblGrid>
      <w:tr w:rsidR="006B56D1" w:rsidRPr="006B56D1" w:rsidTr="00425F1A">
        <w:tc>
          <w:tcPr>
            <w:tcW w:w="5717" w:type="dxa"/>
            <w:gridSpan w:val="7"/>
          </w:tcPr>
          <w:p w:rsidR="006B56D1" w:rsidRPr="006B56D1" w:rsidRDefault="006B56D1" w:rsidP="006B56D1">
            <w:pPr>
              <w:jc w:val="both"/>
              <w:rPr>
                <w:sz w:val="24"/>
                <w:szCs w:val="24"/>
              </w:rPr>
            </w:pPr>
            <w:r w:rsidRPr="006B56D1">
              <w:rPr>
                <w:sz w:val="24"/>
                <w:szCs w:val="24"/>
              </w:rPr>
              <w:t xml:space="preserve">Заведующему ДОО </w:t>
            </w:r>
            <w:r w:rsidR="00425F1A">
              <w:rPr>
                <w:sz w:val="24"/>
                <w:szCs w:val="24"/>
              </w:rPr>
              <w:t>«</w:t>
            </w:r>
            <w:r w:rsidRPr="006B56D1">
              <w:rPr>
                <w:sz w:val="24"/>
                <w:szCs w:val="24"/>
              </w:rPr>
              <w:t>________________________</w:t>
            </w:r>
            <w:r w:rsidR="00425F1A">
              <w:rPr>
                <w:sz w:val="24"/>
                <w:szCs w:val="24"/>
              </w:rPr>
              <w:t>»</w:t>
            </w:r>
          </w:p>
        </w:tc>
      </w:tr>
      <w:tr w:rsidR="006B56D1" w:rsidRPr="006B56D1" w:rsidTr="00425F1A">
        <w:tc>
          <w:tcPr>
            <w:tcW w:w="5717" w:type="dxa"/>
            <w:gridSpan w:val="7"/>
            <w:tcBorders>
              <w:top w:val="nil"/>
              <w:left w:val="nil"/>
              <w:bottom w:val="single" w:sz="4" w:space="0" w:color="auto"/>
              <w:right w:val="nil"/>
            </w:tcBorders>
          </w:tcPr>
          <w:p w:rsidR="006B56D1" w:rsidRPr="006B56D1" w:rsidRDefault="006B56D1" w:rsidP="006B56D1">
            <w:pPr>
              <w:jc w:val="both"/>
              <w:rPr>
                <w:sz w:val="24"/>
                <w:szCs w:val="24"/>
              </w:rPr>
            </w:pPr>
          </w:p>
        </w:tc>
      </w:tr>
      <w:tr w:rsidR="006B56D1" w:rsidRPr="006B56D1" w:rsidTr="00425F1A">
        <w:trPr>
          <w:trHeight w:val="70"/>
        </w:trPr>
        <w:tc>
          <w:tcPr>
            <w:tcW w:w="5717" w:type="dxa"/>
            <w:gridSpan w:val="7"/>
            <w:tcBorders>
              <w:top w:val="single" w:sz="4" w:space="0" w:color="auto"/>
              <w:left w:val="nil"/>
              <w:bottom w:val="nil"/>
              <w:right w:val="nil"/>
            </w:tcBorders>
          </w:tcPr>
          <w:p w:rsidR="006B56D1" w:rsidRPr="006B56D1" w:rsidRDefault="006B56D1" w:rsidP="006B56D1">
            <w:pPr>
              <w:jc w:val="center"/>
              <w:rPr>
                <w:i/>
              </w:rPr>
            </w:pPr>
            <w:r w:rsidRPr="006B56D1">
              <w:rPr>
                <w:i/>
              </w:rPr>
              <w:t>Ф.И.О. заведующего</w:t>
            </w:r>
          </w:p>
        </w:tc>
      </w:tr>
      <w:tr w:rsidR="006B56D1" w:rsidRPr="006B56D1" w:rsidTr="00425F1A">
        <w:tc>
          <w:tcPr>
            <w:tcW w:w="1134" w:type="dxa"/>
          </w:tcPr>
          <w:p w:rsidR="006B56D1" w:rsidRPr="006B56D1" w:rsidRDefault="006B56D1" w:rsidP="006B56D1">
            <w:pPr>
              <w:jc w:val="both"/>
              <w:rPr>
                <w:sz w:val="24"/>
                <w:szCs w:val="24"/>
              </w:rPr>
            </w:pPr>
            <w:r w:rsidRPr="006B56D1">
              <w:rPr>
                <w:sz w:val="24"/>
                <w:szCs w:val="24"/>
              </w:rPr>
              <w:t>от</w:t>
            </w:r>
          </w:p>
        </w:tc>
        <w:tc>
          <w:tcPr>
            <w:tcW w:w="4583" w:type="dxa"/>
            <w:gridSpan w:val="6"/>
            <w:tcBorders>
              <w:top w:val="nil"/>
              <w:left w:val="nil"/>
              <w:bottom w:val="single" w:sz="4" w:space="0" w:color="auto"/>
              <w:right w:val="nil"/>
            </w:tcBorders>
          </w:tcPr>
          <w:p w:rsidR="006B56D1" w:rsidRPr="006B56D1" w:rsidRDefault="006B56D1" w:rsidP="006B56D1">
            <w:pPr>
              <w:jc w:val="both"/>
              <w:rPr>
                <w:sz w:val="22"/>
                <w:szCs w:val="22"/>
              </w:rPr>
            </w:pPr>
          </w:p>
        </w:tc>
      </w:tr>
      <w:tr w:rsidR="006B56D1" w:rsidRPr="006B56D1" w:rsidTr="00425F1A">
        <w:tc>
          <w:tcPr>
            <w:tcW w:w="5717" w:type="dxa"/>
            <w:gridSpan w:val="7"/>
          </w:tcPr>
          <w:p w:rsidR="006B56D1" w:rsidRPr="006B56D1" w:rsidRDefault="006B56D1" w:rsidP="006B56D1">
            <w:pPr>
              <w:jc w:val="center"/>
              <w:rPr>
                <w:i/>
              </w:rPr>
            </w:pPr>
            <w:r w:rsidRPr="006B56D1">
              <w:rPr>
                <w:i/>
              </w:rPr>
              <w:t>Ф.И.О. заявителя (полностью)</w:t>
            </w:r>
          </w:p>
        </w:tc>
      </w:tr>
      <w:tr w:rsidR="006B56D1" w:rsidRPr="006B56D1" w:rsidTr="00425F1A">
        <w:tc>
          <w:tcPr>
            <w:tcW w:w="3456" w:type="dxa"/>
            <w:gridSpan w:val="4"/>
            <w:tcBorders>
              <w:left w:val="nil"/>
              <w:bottom w:val="nil"/>
              <w:right w:val="nil"/>
            </w:tcBorders>
          </w:tcPr>
          <w:p w:rsidR="006B56D1" w:rsidRPr="006B56D1" w:rsidRDefault="006B56D1" w:rsidP="006B56D1">
            <w:pPr>
              <w:jc w:val="both"/>
              <w:rPr>
                <w:sz w:val="24"/>
                <w:szCs w:val="24"/>
              </w:rPr>
            </w:pPr>
            <w:r w:rsidRPr="006B56D1">
              <w:rPr>
                <w:sz w:val="24"/>
                <w:szCs w:val="24"/>
              </w:rPr>
              <w:t>Место жительства:</w:t>
            </w:r>
          </w:p>
        </w:tc>
        <w:tc>
          <w:tcPr>
            <w:tcW w:w="2261" w:type="dxa"/>
            <w:gridSpan w:val="3"/>
            <w:tcBorders>
              <w:left w:val="nil"/>
              <w:bottom w:val="nil"/>
              <w:right w:val="nil"/>
            </w:tcBorders>
          </w:tcPr>
          <w:p w:rsidR="006B56D1" w:rsidRPr="006B56D1" w:rsidRDefault="006B56D1" w:rsidP="006B56D1">
            <w:pPr>
              <w:jc w:val="center"/>
              <w:rPr>
                <w:i/>
                <w:sz w:val="22"/>
                <w:szCs w:val="24"/>
              </w:rPr>
            </w:pPr>
          </w:p>
        </w:tc>
      </w:tr>
      <w:tr w:rsidR="006B56D1" w:rsidRPr="006B56D1" w:rsidTr="00425F1A">
        <w:trPr>
          <w:trHeight w:val="300"/>
        </w:trPr>
        <w:tc>
          <w:tcPr>
            <w:tcW w:w="1509" w:type="dxa"/>
            <w:gridSpan w:val="2"/>
          </w:tcPr>
          <w:p w:rsidR="006B56D1" w:rsidRPr="006B56D1" w:rsidRDefault="006B56D1" w:rsidP="006B56D1">
            <w:pPr>
              <w:jc w:val="both"/>
              <w:rPr>
                <w:sz w:val="24"/>
                <w:szCs w:val="24"/>
              </w:rPr>
            </w:pPr>
            <w:r w:rsidRPr="006B56D1">
              <w:rPr>
                <w:sz w:val="24"/>
                <w:szCs w:val="24"/>
              </w:rPr>
              <w:t>город</w:t>
            </w:r>
          </w:p>
        </w:tc>
        <w:tc>
          <w:tcPr>
            <w:tcW w:w="4208" w:type="dxa"/>
            <w:gridSpan w:val="5"/>
            <w:tcBorders>
              <w:top w:val="nil"/>
              <w:left w:val="nil"/>
              <w:bottom w:val="single" w:sz="4" w:space="0" w:color="auto"/>
              <w:right w:val="nil"/>
            </w:tcBorders>
          </w:tcPr>
          <w:p w:rsidR="006B56D1" w:rsidRPr="006B56D1" w:rsidRDefault="006B56D1" w:rsidP="006B56D1">
            <w:pPr>
              <w:jc w:val="both"/>
              <w:rPr>
                <w:b/>
                <w:sz w:val="22"/>
                <w:szCs w:val="24"/>
              </w:rPr>
            </w:pPr>
          </w:p>
        </w:tc>
      </w:tr>
      <w:tr w:rsidR="006B56D1" w:rsidRPr="006B56D1" w:rsidTr="00425F1A">
        <w:trPr>
          <w:trHeight w:val="300"/>
        </w:trPr>
        <w:tc>
          <w:tcPr>
            <w:tcW w:w="1509" w:type="dxa"/>
            <w:gridSpan w:val="2"/>
          </w:tcPr>
          <w:p w:rsidR="006B56D1" w:rsidRPr="006B56D1" w:rsidRDefault="006B56D1" w:rsidP="006B56D1">
            <w:pPr>
              <w:jc w:val="both"/>
              <w:rPr>
                <w:sz w:val="24"/>
                <w:szCs w:val="24"/>
              </w:rPr>
            </w:pPr>
            <w:r w:rsidRPr="006B56D1">
              <w:rPr>
                <w:sz w:val="24"/>
                <w:szCs w:val="24"/>
              </w:rPr>
              <w:t>улица</w:t>
            </w:r>
          </w:p>
        </w:tc>
        <w:tc>
          <w:tcPr>
            <w:tcW w:w="4208" w:type="dxa"/>
            <w:gridSpan w:val="5"/>
            <w:tcBorders>
              <w:top w:val="single" w:sz="4" w:space="0" w:color="auto"/>
              <w:left w:val="nil"/>
              <w:bottom w:val="single" w:sz="4" w:space="0" w:color="auto"/>
              <w:right w:val="nil"/>
            </w:tcBorders>
          </w:tcPr>
          <w:p w:rsidR="006B56D1" w:rsidRPr="006B56D1" w:rsidRDefault="006B56D1" w:rsidP="006B56D1">
            <w:pPr>
              <w:jc w:val="both"/>
              <w:rPr>
                <w:sz w:val="22"/>
                <w:szCs w:val="24"/>
              </w:rPr>
            </w:pPr>
          </w:p>
        </w:tc>
      </w:tr>
      <w:tr w:rsidR="006B56D1" w:rsidRPr="006B56D1" w:rsidTr="00425F1A">
        <w:trPr>
          <w:gridAfter w:val="1"/>
          <w:wAfter w:w="547" w:type="dxa"/>
          <w:trHeight w:val="300"/>
        </w:trPr>
        <w:tc>
          <w:tcPr>
            <w:tcW w:w="1509" w:type="dxa"/>
            <w:gridSpan w:val="2"/>
          </w:tcPr>
          <w:p w:rsidR="006B56D1" w:rsidRPr="006B56D1" w:rsidRDefault="006B56D1" w:rsidP="006B56D1">
            <w:pPr>
              <w:jc w:val="both"/>
              <w:rPr>
                <w:sz w:val="24"/>
                <w:szCs w:val="24"/>
              </w:rPr>
            </w:pPr>
            <w:r w:rsidRPr="006B56D1">
              <w:rPr>
                <w:sz w:val="24"/>
                <w:szCs w:val="24"/>
              </w:rPr>
              <w:t>дом</w:t>
            </w:r>
          </w:p>
        </w:tc>
        <w:tc>
          <w:tcPr>
            <w:tcW w:w="1001" w:type="dxa"/>
            <w:tcBorders>
              <w:top w:val="nil"/>
              <w:left w:val="nil"/>
              <w:bottom w:val="single" w:sz="4" w:space="0" w:color="auto"/>
              <w:right w:val="nil"/>
            </w:tcBorders>
          </w:tcPr>
          <w:p w:rsidR="006B56D1" w:rsidRPr="006B56D1" w:rsidRDefault="006B56D1" w:rsidP="006B56D1">
            <w:pPr>
              <w:jc w:val="both"/>
              <w:rPr>
                <w:sz w:val="22"/>
                <w:szCs w:val="24"/>
              </w:rPr>
            </w:pPr>
          </w:p>
        </w:tc>
        <w:tc>
          <w:tcPr>
            <w:tcW w:w="1318" w:type="dxa"/>
            <w:gridSpan w:val="2"/>
          </w:tcPr>
          <w:p w:rsidR="006B56D1" w:rsidRPr="006B56D1" w:rsidRDefault="006B56D1" w:rsidP="006B56D1">
            <w:pPr>
              <w:jc w:val="both"/>
              <w:rPr>
                <w:sz w:val="24"/>
                <w:szCs w:val="24"/>
              </w:rPr>
            </w:pPr>
            <w:r w:rsidRPr="006B56D1">
              <w:rPr>
                <w:sz w:val="24"/>
                <w:szCs w:val="24"/>
              </w:rPr>
              <w:t>, квартира</w:t>
            </w:r>
          </w:p>
        </w:tc>
        <w:tc>
          <w:tcPr>
            <w:tcW w:w="1342" w:type="dxa"/>
            <w:tcBorders>
              <w:top w:val="nil"/>
              <w:left w:val="nil"/>
              <w:bottom w:val="single" w:sz="4" w:space="0" w:color="auto"/>
              <w:right w:val="nil"/>
            </w:tcBorders>
          </w:tcPr>
          <w:p w:rsidR="006B56D1" w:rsidRPr="006B56D1" w:rsidRDefault="006B56D1" w:rsidP="006B56D1">
            <w:pPr>
              <w:jc w:val="both"/>
              <w:rPr>
                <w:sz w:val="22"/>
                <w:szCs w:val="24"/>
              </w:rPr>
            </w:pPr>
          </w:p>
        </w:tc>
      </w:tr>
    </w:tbl>
    <w:p w:rsidR="006B56D1" w:rsidRPr="006B56D1" w:rsidRDefault="006B56D1" w:rsidP="006B56D1">
      <w:pPr>
        <w:autoSpaceDE w:val="0"/>
        <w:autoSpaceDN w:val="0"/>
        <w:adjustRightInd w:val="0"/>
        <w:ind w:firstLine="709"/>
        <w:jc w:val="right"/>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p>
    <w:p w:rsidR="006B56D1" w:rsidRPr="006B56D1" w:rsidRDefault="006B56D1" w:rsidP="006B56D1">
      <w:pPr>
        <w:tabs>
          <w:tab w:val="left" w:pos="7785"/>
        </w:tabs>
        <w:ind w:left="9781" w:right="-1845" w:hanging="3544"/>
        <w:rPr>
          <w:sz w:val="26"/>
          <w:szCs w:val="26"/>
        </w:rPr>
      </w:pPr>
      <w:r w:rsidRPr="006B56D1">
        <w:rPr>
          <w:sz w:val="26"/>
          <w:szCs w:val="26"/>
        </w:rPr>
        <w:t xml:space="preserve">              </w:t>
      </w:r>
    </w:p>
    <w:p w:rsidR="006B56D1" w:rsidRPr="006B56D1" w:rsidRDefault="006B56D1" w:rsidP="006B56D1">
      <w:pPr>
        <w:jc w:val="center"/>
        <w:rPr>
          <w:sz w:val="24"/>
          <w:szCs w:val="24"/>
        </w:rPr>
      </w:pPr>
      <w:r w:rsidRPr="006B56D1">
        <w:rPr>
          <w:sz w:val="24"/>
          <w:szCs w:val="24"/>
        </w:rPr>
        <w:t>ЗАЯВЛЕНИЕ</w:t>
      </w:r>
    </w:p>
    <w:p w:rsidR="006B56D1" w:rsidRPr="006B56D1" w:rsidRDefault="006B56D1" w:rsidP="006B56D1">
      <w:pPr>
        <w:jc w:val="center"/>
        <w:rPr>
          <w:sz w:val="24"/>
          <w:szCs w:val="24"/>
        </w:rPr>
      </w:pPr>
      <w:r w:rsidRPr="006B56D1">
        <w:rPr>
          <w:sz w:val="24"/>
          <w:szCs w:val="24"/>
        </w:rPr>
        <w:t>о зачислении ребенка в образовательную организацию, реализующую основную образовательную программу дошкольного образования (детские сады)</w:t>
      </w:r>
    </w:p>
    <w:p w:rsidR="006B56D1" w:rsidRPr="006B56D1" w:rsidRDefault="006B56D1" w:rsidP="006B56D1">
      <w:pPr>
        <w:jc w:val="center"/>
        <w:rPr>
          <w:sz w:val="24"/>
          <w:szCs w:val="24"/>
        </w:rPr>
      </w:pPr>
      <w:r w:rsidRPr="006B56D1">
        <w:rPr>
          <w:sz w:val="24"/>
          <w:szCs w:val="24"/>
        </w:rPr>
        <w:t>(форма является примерной)</w:t>
      </w:r>
    </w:p>
    <w:p w:rsidR="006B56D1" w:rsidRPr="006B56D1" w:rsidRDefault="006B56D1" w:rsidP="006B56D1">
      <w:pPr>
        <w:jc w:val="both"/>
        <w:rPr>
          <w:sz w:val="16"/>
          <w:szCs w:val="16"/>
        </w:rPr>
      </w:pPr>
    </w:p>
    <w:p w:rsidR="006B56D1" w:rsidRPr="006B56D1" w:rsidRDefault="006B56D1" w:rsidP="006B56D1">
      <w:pPr>
        <w:jc w:val="both"/>
        <w:rPr>
          <w:sz w:val="24"/>
          <w:szCs w:val="24"/>
        </w:rPr>
      </w:pPr>
      <w:r w:rsidRPr="006B56D1">
        <w:rPr>
          <w:sz w:val="24"/>
          <w:szCs w:val="24"/>
        </w:rPr>
        <w:t>Прошу зачислить моего ребенка ____________________________________________</w:t>
      </w:r>
    </w:p>
    <w:p w:rsidR="006B56D1" w:rsidRPr="006B56D1" w:rsidRDefault="006B56D1" w:rsidP="006B56D1">
      <w:pPr>
        <w:rPr>
          <w:i/>
        </w:rPr>
      </w:pPr>
      <w:r w:rsidRPr="006B56D1">
        <w:rPr>
          <w:i/>
          <w:sz w:val="14"/>
          <w:szCs w:val="14"/>
        </w:rPr>
        <w:t xml:space="preserve">                                                                                            </w:t>
      </w:r>
      <w:r w:rsidRPr="006B56D1">
        <w:rPr>
          <w:i/>
        </w:rPr>
        <w:t>фамилия, имя, отчество полностью (последнее – при наличии)</w:t>
      </w:r>
    </w:p>
    <w:p w:rsidR="006B56D1" w:rsidRPr="006B56D1" w:rsidRDefault="006B56D1" w:rsidP="006B56D1">
      <w:pPr>
        <w:jc w:val="both"/>
        <w:rPr>
          <w:sz w:val="24"/>
          <w:szCs w:val="24"/>
        </w:rPr>
      </w:pPr>
      <w:r w:rsidRPr="006B56D1">
        <w:rPr>
          <w:sz w:val="24"/>
          <w:szCs w:val="24"/>
        </w:rPr>
        <w:t>на основании направления для зачисления №_____ от ___________, выданного управлением образования Администрации города Когалыма, на обучение по образовательной программе дошкольного образования в группу ___________________________ направленности.</w:t>
      </w:r>
    </w:p>
    <w:p w:rsidR="006B56D1" w:rsidRPr="006B56D1" w:rsidRDefault="006B56D1" w:rsidP="006B56D1">
      <w:pPr>
        <w:jc w:val="both"/>
        <w:rPr>
          <w:sz w:val="24"/>
          <w:szCs w:val="24"/>
        </w:rPr>
      </w:pPr>
      <w:r w:rsidRPr="006B56D1">
        <w:rPr>
          <w:sz w:val="24"/>
          <w:szCs w:val="24"/>
        </w:rPr>
        <w:t xml:space="preserve">Прошу обеспечить получение дошкольного образования на _______________ языке, </w:t>
      </w:r>
    </w:p>
    <w:p w:rsidR="006B56D1" w:rsidRPr="006B56D1" w:rsidRDefault="006B56D1" w:rsidP="006B56D1">
      <w:pPr>
        <w:jc w:val="both"/>
      </w:pPr>
      <w:r w:rsidRPr="006B56D1">
        <w:rPr>
          <w:i/>
          <w:sz w:val="16"/>
          <w:szCs w:val="16"/>
        </w:rPr>
        <w:t xml:space="preserve">                                                                                                                                     </w:t>
      </w:r>
      <w:r w:rsidRPr="006B56D1">
        <w:rPr>
          <w:i/>
        </w:rPr>
        <w:t>указать язык образования</w:t>
      </w:r>
    </w:p>
    <w:p w:rsidR="006B56D1" w:rsidRPr="006B56D1" w:rsidRDefault="006B56D1" w:rsidP="006B56D1">
      <w:pPr>
        <w:autoSpaceDE w:val="0"/>
        <w:autoSpaceDN w:val="0"/>
        <w:adjustRightInd w:val="0"/>
        <w:jc w:val="both"/>
        <w:rPr>
          <w:sz w:val="24"/>
          <w:szCs w:val="24"/>
        </w:rPr>
      </w:pPr>
      <w:r w:rsidRPr="006B56D1">
        <w:rPr>
          <w:sz w:val="24"/>
          <w:szCs w:val="24"/>
        </w:rPr>
        <w:t>родной язык из числа языков народов Российской Федерации ___________________</w:t>
      </w:r>
    </w:p>
    <w:p w:rsidR="006B56D1" w:rsidRPr="006B56D1" w:rsidRDefault="006B56D1" w:rsidP="006B56D1">
      <w:pPr>
        <w:jc w:val="both"/>
        <w:rPr>
          <w:i/>
        </w:rPr>
      </w:pPr>
      <w:r w:rsidRPr="006B56D1">
        <w:rPr>
          <w:i/>
        </w:rPr>
        <w:t xml:space="preserve">                                                                                                                                        указать язык </w:t>
      </w:r>
    </w:p>
    <w:p w:rsidR="006B56D1" w:rsidRPr="006B56D1" w:rsidRDefault="006B56D1" w:rsidP="006B56D1">
      <w:pPr>
        <w:jc w:val="both"/>
        <w:rPr>
          <w:sz w:val="24"/>
          <w:szCs w:val="24"/>
        </w:rPr>
      </w:pPr>
      <w:r w:rsidRPr="006B56D1">
        <w:rPr>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w:t>
      </w:r>
    </w:p>
    <w:p w:rsidR="006B56D1" w:rsidRPr="006B56D1" w:rsidRDefault="006B56D1" w:rsidP="006B56D1">
      <w:pPr>
        <w:jc w:val="both"/>
        <w:rPr>
          <w:sz w:val="26"/>
          <w:szCs w:val="26"/>
        </w:rPr>
      </w:pPr>
      <w:r w:rsidRPr="006B56D1">
        <w:rPr>
          <w:sz w:val="24"/>
          <w:szCs w:val="24"/>
        </w:rPr>
        <w:t>Желаемая дата зачисления ребенка в дошкольную образовательную организацию</w:t>
      </w:r>
      <w:r w:rsidRPr="006B56D1">
        <w:rPr>
          <w:sz w:val="26"/>
          <w:szCs w:val="26"/>
        </w:rPr>
        <w:t xml:space="preserve"> ________________,  </w:t>
      </w:r>
      <w:r w:rsidRPr="006B56D1">
        <w:rPr>
          <w:sz w:val="24"/>
          <w:szCs w:val="24"/>
        </w:rPr>
        <w:t>необходимый</w:t>
      </w:r>
      <w:r w:rsidRPr="006B56D1">
        <w:rPr>
          <w:sz w:val="26"/>
          <w:szCs w:val="26"/>
        </w:rPr>
        <w:t xml:space="preserve"> </w:t>
      </w:r>
      <w:r w:rsidRPr="006B56D1">
        <w:rPr>
          <w:sz w:val="24"/>
          <w:szCs w:val="24"/>
        </w:rPr>
        <w:t>режим пребывания</w:t>
      </w:r>
      <w:r w:rsidRPr="006B56D1">
        <w:rPr>
          <w:sz w:val="26"/>
          <w:szCs w:val="26"/>
        </w:rPr>
        <w:t xml:space="preserve"> _____________________</w:t>
      </w:r>
    </w:p>
    <w:p w:rsidR="006B56D1" w:rsidRPr="006B56D1" w:rsidRDefault="006B56D1" w:rsidP="006B56D1">
      <w:pPr>
        <w:jc w:val="both"/>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133"/>
        <w:gridCol w:w="284"/>
        <w:gridCol w:w="5209"/>
      </w:tblGrid>
      <w:tr w:rsidR="006B56D1" w:rsidRPr="006B56D1" w:rsidTr="00425F1A">
        <w:tc>
          <w:tcPr>
            <w:tcW w:w="1320" w:type="pct"/>
            <w:tcBorders>
              <w:top w:val="nil"/>
              <w:left w:val="nil"/>
              <w:bottom w:val="nil"/>
              <w:right w:val="nil"/>
            </w:tcBorders>
          </w:tcPr>
          <w:p w:rsidR="006B56D1" w:rsidRPr="006B56D1" w:rsidRDefault="006B56D1" w:rsidP="006B56D1">
            <w:pPr>
              <w:rPr>
                <w:sz w:val="24"/>
                <w:szCs w:val="24"/>
              </w:rPr>
            </w:pPr>
            <w:r w:rsidRPr="006B56D1">
              <w:rPr>
                <w:sz w:val="24"/>
                <w:szCs w:val="24"/>
              </w:rPr>
              <w:t xml:space="preserve"> Сведения о ребенке:</w:t>
            </w:r>
          </w:p>
        </w:tc>
        <w:tc>
          <w:tcPr>
            <w:tcW w:w="629" w:type="pct"/>
            <w:tcBorders>
              <w:top w:val="nil"/>
              <w:left w:val="nil"/>
              <w:bottom w:val="single" w:sz="4" w:space="0" w:color="auto"/>
              <w:right w:val="nil"/>
            </w:tcBorders>
          </w:tcPr>
          <w:p w:rsidR="006B56D1" w:rsidRPr="006B56D1" w:rsidRDefault="006B56D1" w:rsidP="006B56D1">
            <w:pPr>
              <w:jc w:val="both"/>
              <w:rPr>
                <w:sz w:val="24"/>
                <w:szCs w:val="24"/>
              </w:rPr>
            </w:pPr>
          </w:p>
        </w:tc>
        <w:tc>
          <w:tcPr>
            <w:tcW w:w="158" w:type="pct"/>
            <w:tcBorders>
              <w:top w:val="nil"/>
              <w:left w:val="nil"/>
              <w:bottom w:val="nil"/>
              <w:right w:val="nil"/>
            </w:tcBorders>
          </w:tcPr>
          <w:p w:rsidR="006B56D1" w:rsidRPr="006B56D1" w:rsidRDefault="006B56D1" w:rsidP="006B56D1">
            <w:pPr>
              <w:jc w:val="both"/>
              <w:rPr>
                <w:sz w:val="24"/>
                <w:szCs w:val="24"/>
              </w:rPr>
            </w:pPr>
          </w:p>
        </w:tc>
        <w:tc>
          <w:tcPr>
            <w:tcW w:w="2893" w:type="pct"/>
            <w:tcBorders>
              <w:top w:val="nil"/>
              <w:left w:val="nil"/>
              <w:bottom w:val="single" w:sz="4" w:space="0" w:color="auto"/>
              <w:right w:val="nil"/>
            </w:tcBorders>
          </w:tcPr>
          <w:p w:rsidR="006B56D1" w:rsidRPr="006B56D1" w:rsidRDefault="006B56D1" w:rsidP="006B56D1">
            <w:pPr>
              <w:jc w:val="both"/>
              <w:rPr>
                <w:sz w:val="24"/>
                <w:szCs w:val="24"/>
              </w:rPr>
            </w:pPr>
          </w:p>
        </w:tc>
      </w:tr>
      <w:tr w:rsidR="006B56D1" w:rsidRPr="006B56D1" w:rsidTr="00425F1A">
        <w:tc>
          <w:tcPr>
            <w:tcW w:w="5000" w:type="pct"/>
            <w:gridSpan w:val="4"/>
            <w:tcBorders>
              <w:top w:val="nil"/>
              <w:left w:val="nil"/>
              <w:bottom w:val="nil"/>
              <w:right w:val="nil"/>
            </w:tcBorders>
          </w:tcPr>
          <w:p w:rsidR="006B56D1" w:rsidRPr="006B56D1" w:rsidRDefault="006B56D1" w:rsidP="006B56D1">
            <w:pPr>
              <w:jc w:val="both"/>
              <w:rPr>
                <w:i/>
              </w:rPr>
            </w:pPr>
            <w:r w:rsidRPr="006B56D1">
              <w:t xml:space="preserve">                                        </w:t>
            </w:r>
            <w:r w:rsidRPr="006B56D1">
              <w:rPr>
                <w:i/>
              </w:rPr>
              <w:t>дата рождения                         реквизиты свидетельства о рождении</w:t>
            </w:r>
          </w:p>
        </w:tc>
      </w:tr>
      <w:tr w:rsidR="006B56D1" w:rsidRPr="006B56D1" w:rsidTr="00425F1A">
        <w:tc>
          <w:tcPr>
            <w:tcW w:w="5000" w:type="pct"/>
            <w:gridSpan w:val="4"/>
            <w:tcBorders>
              <w:top w:val="nil"/>
              <w:left w:val="nil"/>
              <w:bottom w:val="single" w:sz="4" w:space="0" w:color="auto"/>
              <w:right w:val="nil"/>
            </w:tcBorders>
          </w:tcPr>
          <w:p w:rsidR="006B56D1" w:rsidRPr="006B56D1" w:rsidRDefault="006B56D1" w:rsidP="006B56D1">
            <w:pPr>
              <w:jc w:val="both"/>
              <w:rPr>
                <w:sz w:val="24"/>
                <w:szCs w:val="24"/>
              </w:rPr>
            </w:pPr>
          </w:p>
        </w:tc>
      </w:tr>
      <w:tr w:rsidR="006B56D1" w:rsidRPr="006B56D1" w:rsidTr="00425F1A">
        <w:trPr>
          <w:trHeight w:val="70"/>
        </w:trPr>
        <w:tc>
          <w:tcPr>
            <w:tcW w:w="5000" w:type="pct"/>
            <w:gridSpan w:val="4"/>
            <w:tcBorders>
              <w:top w:val="single" w:sz="4" w:space="0" w:color="auto"/>
              <w:left w:val="nil"/>
              <w:bottom w:val="nil"/>
              <w:right w:val="nil"/>
            </w:tcBorders>
          </w:tcPr>
          <w:p w:rsidR="006B56D1" w:rsidRPr="006B56D1" w:rsidRDefault="006B56D1" w:rsidP="006B56D1">
            <w:pPr>
              <w:jc w:val="both"/>
            </w:pPr>
            <w:r w:rsidRPr="006B56D1">
              <w:rPr>
                <w:i/>
              </w:rPr>
              <w:t xml:space="preserve">         адрес места жительства (места пребывания, места фактического проживания)</w:t>
            </w:r>
          </w:p>
          <w:p w:rsidR="006B56D1" w:rsidRPr="006B56D1" w:rsidRDefault="006B56D1" w:rsidP="006B56D1">
            <w:pPr>
              <w:jc w:val="center"/>
              <w:rPr>
                <w:i/>
                <w:sz w:val="16"/>
                <w:szCs w:val="16"/>
              </w:rPr>
            </w:pPr>
          </w:p>
        </w:tc>
      </w:tr>
    </w:tbl>
    <w:p w:rsidR="006B56D1" w:rsidRPr="006B56D1" w:rsidRDefault="006B56D1" w:rsidP="006B56D1">
      <w:pPr>
        <w:jc w:val="both"/>
        <w:rPr>
          <w:sz w:val="24"/>
          <w:szCs w:val="24"/>
        </w:rPr>
      </w:pPr>
      <w:r w:rsidRPr="006B56D1">
        <w:rPr>
          <w:sz w:val="24"/>
          <w:szCs w:val="24"/>
        </w:rPr>
        <w:t>Сведения о родителях (законных представителях):</w:t>
      </w:r>
    </w:p>
    <w:p w:rsidR="006B56D1" w:rsidRPr="006B56D1" w:rsidRDefault="006B56D1" w:rsidP="006B56D1">
      <w:pPr>
        <w:jc w:val="both"/>
        <w:rPr>
          <w:sz w:val="26"/>
          <w:szCs w:val="26"/>
        </w:rPr>
      </w:pPr>
      <w:r w:rsidRPr="006B56D1">
        <w:rPr>
          <w:sz w:val="24"/>
          <w:szCs w:val="24"/>
        </w:rPr>
        <w:t>Мать (законный представитель)</w:t>
      </w:r>
      <w:r w:rsidRPr="006B56D1">
        <w:rPr>
          <w:sz w:val="26"/>
          <w:szCs w:val="26"/>
        </w:rPr>
        <w:t xml:space="preserve"> ______________________________________</w:t>
      </w:r>
    </w:p>
    <w:p w:rsidR="006B56D1" w:rsidRPr="006B56D1" w:rsidRDefault="006B56D1" w:rsidP="006B56D1">
      <w:pPr>
        <w:jc w:val="both"/>
        <w:rPr>
          <w:i/>
        </w:rPr>
      </w:pPr>
      <w:r w:rsidRPr="006B56D1">
        <w:rPr>
          <w:sz w:val="26"/>
          <w:szCs w:val="26"/>
        </w:rPr>
        <w:t xml:space="preserve">                                                  </w:t>
      </w:r>
      <w:r w:rsidRPr="006B56D1">
        <w:t xml:space="preserve"> </w:t>
      </w:r>
      <w:r w:rsidRPr="006B56D1">
        <w:rPr>
          <w:i/>
        </w:rPr>
        <w:t>фамилия, имя, отчество полностью (последнее – при наличии)</w:t>
      </w:r>
    </w:p>
    <w:p w:rsidR="006B56D1" w:rsidRPr="006B56D1" w:rsidRDefault="006B56D1" w:rsidP="006B56D1">
      <w:pPr>
        <w:jc w:val="both"/>
        <w:rPr>
          <w:i/>
        </w:rPr>
      </w:pPr>
    </w:p>
    <w:p w:rsidR="006B56D1" w:rsidRPr="006B56D1" w:rsidRDefault="006B56D1" w:rsidP="006B56D1">
      <w:pPr>
        <w:jc w:val="both"/>
      </w:pPr>
      <w:r w:rsidRPr="006B56D1">
        <w:lastRenderedPageBreak/>
        <w:t>___________________________________________________________________________________</w:t>
      </w:r>
    </w:p>
    <w:p w:rsidR="006B56D1" w:rsidRPr="006B56D1" w:rsidRDefault="006B56D1" w:rsidP="006B56D1">
      <w:pPr>
        <w:autoSpaceDE w:val="0"/>
        <w:autoSpaceDN w:val="0"/>
        <w:adjustRightInd w:val="0"/>
        <w:ind w:firstLine="540"/>
        <w:jc w:val="both"/>
        <w:rPr>
          <w:i/>
        </w:rPr>
      </w:pPr>
      <w:r w:rsidRPr="006B56D1">
        <w:rPr>
          <w:i/>
        </w:rPr>
        <w:t xml:space="preserve">                           адрес электронной почты, номер телефона (при наличии)</w:t>
      </w:r>
    </w:p>
    <w:p w:rsidR="006B56D1" w:rsidRPr="006B56D1" w:rsidRDefault="006B56D1" w:rsidP="006B56D1">
      <w:pPr>
        <w:jc w:val="both"/>
      </w:pPr>
    </w:p>
    <w:p w:rsidR="006B56D1" w:rsidRPr="006B56D1" w:rsidRDefault="006B56D1" w:rsidP="006B56D1">
      <w:pPr>
        <w:jc w:val="both"/>
        <w:rPr>
          <w:sz w:val="26"/>
          <w:szCs w:val="26"/>
        </w:rPr>
      </w:pPr>
      <w:r w:rsidRPr="006B56D1">
        <w:rPr>
          <w:sz w:val="24"/>
          <w:szCs w:val="24"/>
        </w:rPr>
        <w:t>Отец (законный представитель)</w:t>
      </w:r>
      <w:r w:rsidRPr="006B56D1">
        <w:rPr>
          <w:sz w:val="26"/>
          <w:szCs w:val="26"/>
        </w:rPr>
        <w:t xml:space="preserve"> ______________________________________</w:t>
      </w:r>
    </w:p>
    <w:p w:rsidR="006B56D1" w:rsidRPr="006B56D1" w:rsidRDefault="006B56D1" w:rsidP="006B56D1">
      <w:pPr>
        <w:jc w:val="both"/>
        <w:rPr>
          <w:i/>
        </w:rPr>
      </w:pPr>
      <w:r w:rsidRPr="006B56D1">
        <w:rPr>
          <w:sz w:val="26"/>
          <w:szCs w:val="26"/>
        </w:rPr>
        <w:t xml:space="preserve">                                                   </w:t>
      </w:r>
      <w:r w:rsidRPr="006B56D1">
        <w:rPr>
          <w:i/>
        </w:rPr>
        <w:t>фамилия, имя, отчество полностью (последнее – при наличии)</w:t>
      </w:r>
    </w:p>
    <w:p w:rsidR="006B56D1" w:rsidRPr="006B56D1" w:rsidRDefault="006B56D1" w:rsidP="006B56D1">
      <w:pPr>
        <w:jc w:val="both"/>
        <w:rPr>
          <w:i/>
        </w:rPr>
      </w:pPr>
    </w:p>
    <w:p w:rsidR="006B56D1" w:rsidRPr="006B56D1" w:rsidRDefault="006B56D1" w:rsidP="006B56D1">
      <w:pPr>
        <w:jc w:val="both"/>
      </w:pPr>
      <w:r w:rsidRPr="006B56D1">
        <w:t>___________________________________________________________________________________</w:t>
      </w:r>
    </w:p>
    <w:p w:rsidR="006B56D1" w:rsidRPr="006B56D1" w:rsidRDefault="006B56D1" w:rsidP="006B56D1">
      <w:pPr>
        <w:autoSpaceDE w:val="0"/>
        <w:autoSpaceDN w:val="0"/>
        <w:adjustRightInd w:val="0"/>
        <w:ind w:firstLine="540"/>
        <w:jc w:val="both"/>
        <w:rPr>
          <w:i/>
        </w:rPr>
      </w:pPr>
      <w:r w:rsidRPr="006B56D1">
        <w:rPr>
          <w:i/>
        </w:rPr>
        <w:t xml:space="preserve">                           адрес электронной почты, номер телефона (при наличии)</w:t>
      </w:r>
    </w:p>
    <w:p w:rsidR="006B56D1" w:rsidRPr="006B56D1" w:rsidRDefault="006B56D1" w:rsidP="006B56D1">
      <w:pPr>
        <w:jc w:val="both"/>
        <w:rPr>
          <w:i/>
        </w:rPr>
      </w:pPr>
    </w:p>
    <w:p w:rsidR="006B56D1" w:rsidRPr="006B56D1" w:rsidRDefault="006B56D1" w:rsidP="006B56D1">
      <w:pPr>
        <w:autoSpaceDE w:val="0"/>
        <w:autoSpaceDN w:val="0"/>
        <w:adjustRightInd w:val="0"/>
        <w:jc w:val="both"/>
        <w:rPr>
          <w:sz w:val="26"/>
          <w:szCs w:val="26"/>
        </w:rPr>
      </w:pPr>
      <w:r w:rsidRPr="006B56D1">
        <w:rPr>
          <w:sz w:val="24"/>
          <w:szCs w:val="24"/>
        </w:rPr>
        <w:t>Документ, удостоверяющий личность родителя (законного представителя)</w:t>
      </w:r>
      <w:r w:rsidRPr="006B56D1">
        <w:rPr>
          <w:sz w:val="26"/>
          <w:szCs w:val="26"/>
        </w:rPr>
        <w:t xml:space="preserve"> _________________________________________________________________</w:t>
      </w:r>
    </w:p>
    <w:p w:rsidR="006B56D1" w:rsidRPr="006B56D1" w:rsidRDefault="006B56D1" w:rsidP="006B56D1">
      <w:pPr>
        <w:autoSpaceDE w:val="0"/>
        <w:autoSpaceDN w:val="0"/>
        <w:adjustRightInd w:val="0"/>
        <w:ind w:firstLine="540"/>
        <w:jc w:val="both"/>
      </w:pPr>
      <w:r w:rsidRPr="006B56D1">
        <w:rPr>
          <w:sz w:val="26"/>
          <w:szCs w:val="26"/>
        </w:rPr>
        <w:t xml:space="preserve">                                      </w:t>
      </w:r>
      <w:r w:rsidRPr="006B56D1">
        <w:t xml:space="preserve"> </w:t>
      </w:r>
      <w:r w:rsidRPr="006B56D1">
        <w:rPr>
          <w:i/>
        </w:rPr>
        <w:t>реквизиты</w:t>
      </w:r>
    </w:p>
    <w:p w:rsidR="006B56D1" w:rsidRPr="006B56D1" w:rsidRDefault="006B56D1" w:rsidP="006B56D1">
      <w:pPr>
        <w:autoSpaceDE w:val="0"/>
        <w:autoSpaceDN w:val="0"/>
        <w:adjustRightInd w:val="0"/>
        <w:ind w:firstLine="540"/>
        <w:jc w:val="both"/>
        <w:rPr>
          <w:sz w:val="26"/>
          <w:szCs w:val="26"/>
        </w:rPr>
      </w:pPr>
    </w:p>
    <w:p w:rsidR="006B56D1" w:rsidRPr="006B56D1" w:rsidRDefault="006B56D1" w:rsidP="006B56D1">
      <w:pPr>
        <w:autoSpaceDE w:val="0"/>
        <w:autoSpaceDN w:val="0"/>
        <w:adjustRightInd w:val="0"/>
        <w:jc w:val="both"/>
        <w:rPr>
          <w:sz w:val="26"/>
          <w:szCs w:val="26"/>
        </w:rPr>
      </w:pPr>
      <w:r w:rsidRPr="006B56D1">
        <w:rPr>
          <w:sz w:val="24"/>
          <w:szCs w:val="24"/>
        </w:rPr>
        <w:t>Документ, подтверждающий установление опеки (при наличии)</w:t>
      </w:r>
      <w:r w:rsidRPr="006B56D1">
        <w:rPr>
          <w:sz w:val="26"/>
          <w:szCs w:val="26"/>
        </w:rPr>
        <w:t xml:space="preserve"> _________________________________________________________________</w:t>
      </w:r>
    </w:p>
    <w:p w:rsidR="006B56D1" w:rsidRPr="006B56D1" w:rsidRDefault="006B56D1" w:rsidP="006B56D1">
      <w:pPr>
        <w:autoSpaceDE w:val="0"/>
        <w:autoSpaceDN w:val="0"/>
        <w:adjustRightInd w:val="0"/>
        <w:ind w:firstLine="540"/>
        <w:jc w:val="both"/>
      </w:pPr>
      <w:r w:rsidRPr="006B56D1">
        <w:rPr>
          <w:sz w:val="26"/>
          <w:szCs w:val="26"/>
        </w:rPr>
        <w:t xml:space="preserve">                                      </w:t>
      </w:r>
      <w:r w:rsidRPr="006B56D1">
        <w:t xml:space="preserve"> </w:t>
      </w:r>
      <w:r w:rsidRPr="006B56D1">
        <w:rPr>
          <w:i/>
        </w:rPr>
        <w:t>реквизиты</w:t>
      </w:r>
    </w:p>
    <w:p w:rsidR="006B56D1" w:rsidRPr="006B56D1" w:rsidRDefault="006B56D1" w:rsidP="006B56D1">
      <w:pPr>
        <w:ind w:firstLine="708"/>
        <w:jc w:val="both"/>
        <w:rPr>
          <w:sz w:val="24"/>
          <w:szCs w:val="24"/>
        </w:rPr>
      </w:pPr>
    </w:p>
    <w:p w:rsidR="006B56D1" w:rsidRPr="006B56D1" w:rsidRDefault="006B56D1" w:rsidP="006B56D1">
      <w:pPr>
        <w:ind w:firstLine="708"/>
        <w:jc w:val="both"/>
        <w:rPr>
          <w:sz w:val="24"/>
          <w:szCs w:val="24"/>
        </w:rPr>
      </w:pPr>
    </w:p>
    <w:p w:rsidR="006B56D1" w:rsidRPr="006B56D1" w:rsidRDefault="006B56D1" w:rsidP="006B56D1">
      <w:pPr>
        <w:ind w:firstLine="708"/>
        <w:jc w:val="both"/>
        <w:rPr>
          <w:sz w:val="22"/>
          <w:szCs w:val="22"/>
        </w:rPr>
      </w:pPr>
      <w:r w:rsidRPr="006B56D1">
        <w:rPr>
          <w:sz w:val="24"/>
          <w:szCs w:val="24"/>
        </w:rPr>
        <w:t>С уставом дошкольной образовательной организации,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а также с распорядительным актом Администрации города Когалыма о закреплении дошкольных образовательных организаций за конкретными территориями города Когалыма, ознакомлен(а)</w:t>
      </w:r>
      <w:r w:rsidRPr="006B56D1">
        <w:rPr>
          <w:sz w:val="22"/>
          <w:szCs w:val="22"/>
        </w:rPr>
        <w:t xml:space="preserve"> __________________________________________________</w:t>
      </w:r>
    </w:p>
    <w:p w:rsidR="006B56D1" w:rsidRPr="006B56D1" w:rsidRDefault="006B56D1" w:rsidP="006B56D1">
      <w:pPr>
        <w:ind w:firstLine="708"/>
        <w:jc w:val="both"/>
        <w:rPr>
          <w:i/>
        </w:rPr>
      </w:pPr>
      <w:r w:rsidRPr="006B56D1">
        <w:rPr>
          <w:i/>
        </w:rPr>
        <w:t xml:space="preserve">                                                                                                      подпись </w:t>
      </w:r>
    </w:p>
    <w:p w:rsidR="006B56D1" w:rsidRPr="006B56D1" w:rsidRDefault="006B56D1" w:rsidP="006B56D1">
      <w:pPr>
        <w:tabs>
          <w:tab w:val="left" w:pos="1530"/>
        </w:tabs>
        <w:jc w:val="both"/>
        <w:rPr>
          <w:sz w:val="24"/>
          <w:szCs w:val="24"/>
        </w:rPr>
      </w:pPr>
      <w:r w:rsidRPr="006B56D1">
        <w:rPr>
          <w:sz w:val="16"/>
          <w:szCs w:val="16"/>
        </w:rPr>
        <w:t xml:space="preserve">                </w:t>
      </w:r>
      <w:r w:rsidRPr="006B56D1">
        <w:rPr>
          <w:sz w:val="24"/>
          <w:szCs w:val="24"/>
        </w:rPr>
        <w:t>Я даю согласие на исключение моего ребенка (опекаемого) из числа нуждающихся в предоставлении места в образовательных организациях, реализующих основную образовательную программу дошкольного образования (детские сады)                                                       _________________________________</w:t>
      </w:r>
    </w:p>
    <w:p w:rsidR="006B56D1" w:rsidRPr="006B56D1" w:rsidRDefault="006B56D1" w:rsidP="006B56D1">
      <w:pPr>
        <w:tabs>
          <w:tab w:val="left" w:pos="3580"/>
        </w:tabs>
        <w:ind w:firstLine="709"/>
        <w:jc w:val="both"/>
        <w:rPr>
          <w:i/>
        </w:rPr>
      </w:pPr>
      <w:r w:rsidRPr="006B56D1">
        <w:rPr>
          <w:i/>
        </w:rPr>
        <w:t xml:space="preserve">                                                                                                                                            подпись</w:t>
      </w:r>
    </w:p>
    <w:p w:rsidR="006B56D1" w:rsidRPr="006B56D1" w:rsidRDefault="006B56D1" w:rsidP="006B56D1">
      <w:pPr>
        <w:widowControl w:val="0"/>
        <w:autoSpaceDE w:val="0"/>
        <w:autoSpaceDN w:val="0"/>
        <w:adjustRightInd w:val="0"/>
        <w:jc w:val="both"/>
        <w:rPr>
          <w:rFonts w:ascii="Courier New" w:hAnsi="Courier New" w:cs="Courier New"/>
        </w:rPr>
      </w:pPr>
    </w:p>
    <w:p w:rsidR="006B56D1" w:rsidRPr="006B56D1" w:rsidRDefault="006B56D1" w:rsidP="006B56D1">
      <w:pPr>
        <w:tabs>
          <w:tab w:val="left" w:pos="3580"/>
        </w:tabs>
        <w:ind w:firstLine="709"/>
        <w:jc w:val="both"/>
        <w:rPr>
          <w:rFonts w:eastAsia="Calibri"/>
          <w:sz w:val="24"/>
          <w:szCs w:val="24"/>
          <w:lang w:eastAsia="en-US"/>
        </w:rPr>
      </w:pPr>
      <w:r w:rsidRPr="006B56D1">
        <w:rPr>
          <w:sz w:val="24"/>
          <w:szCs w:val="24"/>
        </w:rPr>
        <w:t xml:space="preserve">В соответствии </w:t>
      </w:r>
      <w:r w:rsidRPr="006B56D1">
        <w:rPr>
          <w:spacing w:val="-6"/>
          <w:sz w:val="24"/>
          <w:szCs w:val="24"/>
        </w:rPr>
        <w:t xml:space="preserve">с Федеральным законом от 27.07.2006 №152 </w:t>
      </w:r>
      <w:r w:rsidR="00425F1A">
        <w:rPr>
          <w:spacing w:val="-6"/>
          <w:sz w:val="24"/>
          <w:szCs w:val="24"/>
        </w:rPr>
        <w:t>«</w:t>
      </w:r>
      <w:r w:rsidRPr="006B56D1">
        <w:rPr>
          <w:spacing w:val="-6"/>
          <w:sz w:val="24"/>
          <w:szCs w:val="24"/>
        </w:rPr>
        <w:t>О персональных данных</w:t>
      </w:r>
      <w:r w:rsidR="00425F1A">
        <w:rPr>
          <w:spacing w:val="-6"/>
          <w:sz w:val="24"/>
          <w:szCs w:val="24"/>
        </w:rPr>
        <w:t>»</w:t>
      </w:r>
      <w:r w:rsidRPr="006B56D1">
        <w:rPr>
          <w:spacing w:val="-6"/>
          <w:sz w:val="24"/>
          <w:szCs w:val="24"/>
        </w:rPr>
        <w:t xml:space="preserve"> </w:t>
      </w:r>
      <w:r w:rsidRPr="006B56D1">
        <w:rPr>
          <w:sz w:val="24"/>
          <w:szCs w:val="24"/>
        </w:rPr>
        <w:t>в целях обеспечения мне возможности подачи документов для получения муниципальной услуги я даю согласие на обработку моих персональных данных и персональных данных моего ребенка, чьи интересы я представляю.</w:t>
      </w:r>
    </w:p>
    <w:p w:rsidR="006B56D1" w:rsidRPr="006B56D1" w:rsidRDefault="006B56D1" w:rsidP="006B56D1">
      <w:pPr>
        <w:tabs>
          <w:tab w:val="left" w:pos="3580"/>
        </w:tabs>
        <w:ind w:firstLine="709"/>
        <w:jc w:val="both"/>
        <w:rPr>
          <w:sz w:val="24"/>
          <w:szCs w:val="24"/>
        </w:rPr>
      </w:pPr>
      <w:r w:rsidRPr="006B56D1">
        <w:rPr>
          <w:sz w:val="24"/>
          <w:szCs w:val="24"/>
        </w:rPr>
        <w:t xml:space="preserve">Перечень действий с персональными данными, на совершение которых я даю согласие: сбор, систематизация, накопление, хранение (в открытой сети </w:t>
      </w:r>
      <w:r w:rsidRPr="006B56D1">
        <w:rPr>
          <w:rFonts w:eastAsia="Calibri"/>
          <w:bCs/>
          <w:sz w:val="24"/>
          <w:szCs w:val="24"/>
        </w:rPr>
        <w:t>Интернет</w:t>
      </w:r>
      <w:r w:rsidRPr="006B56D1">
        <w:rPr>
          <w:sz w:val="24"/>
          <w:szCs w:val="24"/>
        </w:rPr>
        <w:t xml:space="preserve">), уточнение (обновление, изменение), использование, распространение, обезличивание, блокирование, уничтожение, передача </w:t>
      </w:r>
      <w:r w:rsidRPr="006B56D1">
        <w:rPr>
          <w:rFonts w:eastAsia="Calibri"/>
          <w:sz w:val="24"/>
          <w:szCs w:val="24"/>
          <w:lang w:eastAsia="en-US"/>
        </w:rPr>
        <w:t>исполнителям муниципальной услуги</w:t>
      </w:r>
      <w:r w:rsidRPr="006B56D1">
        <w:rPr>
          <w:sz w:val="24"/>
          <w:szCs w:val="24"/>
        </w:rPr>
        <w:t xml:space="preserve">, либо иным третьим лицам в случаях, установленных законодательством Российской Федерации. </w:t>
      </w:r>
    </w:p>
    <w:p w:rsidR="006B56D1" w:rsidRPr="006B56D1" w:rsidRDefault="006B56D1" w:rsidP="006B56D1">
      <w:pPr>
        <w:tabs>
          <w:tab w:val="left" w:pos="3580"/>
        </w:tabs>
        <w:ind w:firstLine="709"/>
        <w:jc w:val="both"/>
        <w:rPr>
          <w:sz w:val="24"/>
          <w:szCs w:val="24"/>
        </w:rPr>
      </w:pPr>
      <w:r w:rsidRPr="006B56D1">
        <w:rPr>
          <w:sz w:val="24"/>
          <w:szCs w:val="24"/>
        </w:rPr>
        <w:t xml:space="preserve">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 Настоящее согласие выдано без ограничения срока его действия.   </w:t>
      </w:r>
    </w:p>
    <w:p w:rsidR="006B56D1" w:rsidRPr="006B56D1" w:rsidRDefault="006B56D1" w:rsidP="006B56D1">
      <w:pPr>
        <w:ind w:firstLine="708"/>
        <w:jc w:val="both"/>
        <w:rPr>
          <w:sz w:val="24"/>
          <w:szCs w:val="24"/>
        </w:rPr>
      </w:pPr>
      <w:r w:rsidRPr="006B56D1">
        <w:rPr>
          <w:sz w:val="24"/>
          <w:szCs w:val="24"/>
        </w:rPr>
        <w:t xml:space="preserve">В случае изменения указанных в заявлении данных, обязуюсь своевременно предоставить изменившуюся информацию </w:t>
      </w:r>
    </w:p>
    <w:p w:rsidR="006B56D1" w:rsidRPr="006B56D1" w:rsidRDefault="006B56D1" w:rsidP="006B56D1">
      <w:pPr>
        <w:tabs>
          <w:tab w:val="left" w:pos="3580"/>
        </w:tabs>
        <w:ind w:firstLine="709"/>
        <w:jc w:val="both"/>
        <w:rPr>
          <w:sz w:val="2"/>
          <w:szCs w:val="2"/>
        </w:rPr>
      </w:pPr>
      <w:r w:rsidRPr="006B56D1">
        <w:rPr>
          <w:sz w:val="26"/>
          <w:szCs w:val="26"/>
        </w:rPr>
        <w:t xml:space="preserve">                                                              </w:t>
      </w:r>
    </w:p>
    <w:p w:rsidR="006B56D1" w:rsidRPr="006B56D1" w:rsidRDefault="006B56D1" w:rsidP="006B56D1">
      <w:pPr>
        <w:rPr>
          <w:sz w:val="2"/>
          <w:szCs w:val="2"/>
        </w:rPr>
      </w:pPr>
    </w:p>
    <w:tbl>
      <w:tblPr>
        <w:tblW w:w="4902" w:type="pct"/>
        <w:tblInd w:w="108" w:type="dxa"/>
        <w:tblLook w:val="04A0" w:firstRow="1" w:lastRow="0" w:firstColumn="1" w:lastColumn="0" w:noHBand="0" w:noVBand="1"/>
      </w:tblPr>
      <w:tblGrid>
        <w:gridCol w:w="2075"/>
        <w:gridCol w:w="905"/>
        <w:gridCol w:w="3241"/>
        <w:gridCol w:w="1010"/>
        <w:gridCol w:w="1596"/>
      </w:tblGrid>
      <w:tr w:rsidR="006B56D1" w:rsidRPr="006B56D1" w:rsidTr="00425F1A">
        <w:trPr>
          <w:trHeight w:val="80"/>
        </w:trPr>
        <w:tc>
          <w:tcPr>
            <w:tcW w:w="1175" w:type="pct"/>
            <w:tcBorders>
              <w:bottom w:val="single" w:sz="4" w:space="0" w:color="auto"/>
            </w:tcBorders>
          </w:tcPr>
          <w:p w:rsidR="006B56D1" w:rsidRPr="006B56D1" w:rsidRDefault="006B56D1" w:rsidP="006B56D1">
            <w:pPr>
              <w:rPr>
                <w:sz w:val="32"/>
                <w:szCs w:val="32"/>
              </w:rPr>
            </w:pPr>
          </w:p>
        </w:tc>
        <w:tc>
          <w:tcPr>
            <w:tcW w:w="512" w:type="pct"/>
          </w:tcPr>
          <w:p w:rsidR="006B56D1" w:rsidRPr="006B56D1" w:rsidRDefault="006B56D1" w:rsidP="006B56D1">
            <w:pPr>
              <w:jc w:val="both"/>
            </w:pPr>
          </w:p>
        </w:tc>
        <w:tc>
          <w:tcPr>
            <w:tcW w:w="1836" w:type="pct"/>
            <w:tcBorders>
              <w:bottom w:val="single" w:sz="4" w:space="0" w:color="auto"/>
            </w:tcBorders>
          </w:tcPr>
          <w:p w:rsidR="006B56D1" w:rsidRPr="006B56D1" w:rsidRDefault="006B56D1" w:rsidP="006B56D1">
            <w:pPr>
              <w:jc w:val="both"/>
            </w:pPr>
          </w:p>
        </w:tc>
        <w:tc>
          <w:tcPr>
            <w:tcW w:w="572" w:type="pct"/>
          </w:tcPr>
          <w:p w:rsidR="006B56D1" w:rsidRPr="006B56D1" w:rsidRDefault="006B56D1" w:rsidP="006B56D1">
            <w:pPr>
              <w:jc w:val="both"/>
            </w:pPr>
          </w:p>
        </w:tc>
        <w:tc>
          <w:tcPr>
            <w:tcW w:w="904" w:type="pct"/>
            <w:tcBorders>
              <w:bottom w:val="single" w:sz="4" w:space="0" w:color="auto"/>
            </w:tcBorders>
          </w:tcPr>
          <w:p w:rsidR="006B56D1" w:rsidRPr="006B56D1" w:rsidRDefault="006B56D1" w:rsidP="006B56D1">
            <w:pPr>
              <w:jc w:val="both"/>
            </w:pPr>
          </w:p>
        </w:tc>
      </w:tr>
    </w:tbl>
    <w:p w:rsidR="006B56D1" w:rsidRPr="006B56D1" w:rsidRDefault="006B56D1" w:rsidP="006B56D1">
      <w:pPr>
        <w:rPr>
          <w:sz w:val="16"/>
          <w:szCs w:val="16"/>
        </w:rPr>
      </w:pPr>
      <w:r w:rsidRPr="006B56D1">
        <w:rPr>
          <w:i/>
          <w:sz w:val="14"/>
          <w:szCs w:val="14"/>
        </w:rPr>
        <w:t xml:space="preserve">          </w:t>
      </w:r>
      <w:r w:rsidRPr="006B56D1">
        <w:rPr>
          <w:i/>
          <w:sz w:val="16"/>
          <w:szCs w:val="16"/>
        </w:rPr>
        <w:t>подпись заявителя                                                        расшифровка подписи                                                           дата</w:t>
      </w: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4753F1">
      <w:pPr>
        <w:autoSpaceDE w:val="0"/>
        <w:autoSpaceDN w:val="0"/>
        <w:adjustRightInd w:val="0"/>
        <w:jc w:val="right"/>
        <w:rPr>
          <w:rFonts w:eastAsiaTheme="minorHAnsi"/>
          <w:sz w:val="26"/>
          <w:szCs w:val="26"/>
          <w:lang w:eastAsia="en-US"/>
        </w:rPr>
      </w:pPr>
    </w:p>
    <w:p w:rsidR="006B56D1" w:rsidRDefault="006B56D1" w:rsidP="006B56D1">
      <w:pPr>
        <w:autoSpaceDE w:val="0"/>
        <w:autoSpaceDN w:val="0"/>
        <w:adjustRightInd w:val="0"/>
        <w:rPr>
          <w:rFonts w:eastAsiaTheme="minorHAnsi"/>
          <w:sz w:val="26"/>
          <w:szCs w:val="26"/>
          <w:lang w:eastAsia="en-US"/>
        </w:rPr>
      </w:pPr>
    </w:p>
    <w:sectPr w:rsidR="006B56D1"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000B1"/>
    <w:rsid w:val="00001638"/>
    <w:rsid w:val="00015A6A"/>
    <w:rsid w:val="000A066F"/>
    <w:rsid w:val="000C4C6C"/>
    <w:rsid w:val="000D3D32"/>
    <w:rsid w:val="000D7BA6"/>
    <w:rsid w:val="000E4994"/>
    <w:rsid w:val="000F0569"/>
    <w:rsid w:val="001651AE"/>
    <w:rsid w:val="001B4334"/>
    <w:rsid w:val="001D0927"/>
    <w:rsid w:val="001E328E"/>
    <w:rsid w:val="00201088"/>
    <w:rsid w:val="00250F47"/>
    <w:rsid w:val="002B10AF"/>
    <w:rsid w:val="002B49A0"/>
    <w:rsid w:val="002D5593"/>
    <w:rsid w:val="002E0A30"/>
    <w:rsid w:val="002E4A15"/>
    <w:rsid w:val="002F7936"/>
    <w:rsid w:val="00313DAF"/>
    <w:rsid w:val="003447F7"/>
    <w:rsid w:val="00346D3B"/>
    <w:rsid w:val="00352B13"/>
    <w:rsid w:val="00377E3A"/>
    <w:rsid w:val="003F210F"/>
    <w:rsid w:val="003F587E"/>
    <w:rsid w:val="00425F1A"/>
    <w:rsid w:val="0043438A"/>
    <w:rsid w:val="004655DC"/>
    <w:rsid w:val="004753F1"/>
    <w:rsid w:val="004F33B1"/>
    <w:rsid w:val="005326BF"/>
    <w:rsid w:val="005545F9"/>
    <w:rsid w:val="005915BE"/>
    <w:rsid w:val="005D096A"/>
    <w:rsid w:val="006015ED"/>
    <w:rsid w:val="00625AA2"/>
    <w:rsid w:val="00647563"/>
    <w:rsid w:val="00661ACD"/>
    <w:rsid w:val="006B56D1"/>
    <w:rsid w:val="00747B75"/>
    <w:rsid w:val="00756DD0"/>
    <w:rsid w:val="0079380B"/>
    <w:rsid w:val="007C24AA"/>
    <w:rsid w:val="007C325E"/>
    <w:rsid w:val="007D1C62"/>
    <w:rsid w:val="007D3670"/>
    <w:rsid w:val="007E28C2"/>
    <w:rsid w:val="007F18B9"/>
    <w:rsid w:val="007F5689"/>
    <w:rsid w:val="00814D9F"/>
    <w:rsid w:val="00820045"/>
    <w:rsid w:val="00822593"/>
    <w:rsid w:val="008329FC"/>
    <w:rsid w:val="0086685A"/>
    <w:rsid w:val="00872F42"/>
    <w:rsid w:val="00874F39"/>
    <w:rsid w:val="00877CE5"/>
    <w:rsid w:val="00881771"/>
    <w:rsid w:val="008A45FE"/>
    <w:rsid w:val="008C0B7C"/>
    <w:rsid w:val="008D2DB3"/>
    <w:rsid w:val="00952EC3"/>
    <w:rsid w:val="0097213D"/>
    <w:rsid w:val="00A06F91"/>
    <w:rsid w:val="00A564E7"/>
    <w:rsid w:val="00A6363B"/>
    <w:rsid w:val="00AD15C5"/>
    <w:rsid w:val="00AD7FA9"/>
    <w:rsid w:val="00B16E2C"/>
    <w:rsid w:val="00B22DDA"/>
    <w:rsid w:val="00B7051B"/>
    <w:rsid w:val="00B71DE3"/>
    <w:rsid w:val="00BA5556"/>
    <w:rsid w:val="00BB1866"/>
    <w:rsid w:val="00BC37E6"/>
    <w:rsid w:val="00BC5959"/>
    <w:rsid w:val="00C27247"/>
    <w:rsid w:val="00C700C4"/>
    <w:rsid w:val="00CB2627"/>
    <w:rsid w:val="00CC367F"/>
    <w:rsid w:val="00CE0A2E"/>
    <w:rsid w:val="00CF6B89"/>
    <w:rsid w:val="00D50341"/>
    <w:rsid w:val="00D52DB6"/>
    <w:rsid w:val="00D73370"/>
    <w:rsid w:val="00DD1AB6"/>
    <w:rsid w:val="00EB75CB"/>
    <w:rsid w:val="00ED5C7C"/>
    <w:rsid w:val="00ED62A2"/>
    <w:rsid w:val="00EE539C"/>
    <w:rsid w:val="00F06198"/>
    <w:rsid w:val="00F15A8F"/>
    <w:rsid w:val="00F5080D"/>
    <w:rsid w:val="00F776D3"/>
    <w:rsid w:val="00FA27F3"/>
    <w:rsid w:val="00FB5937"/>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4655DC"/>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0">
    <w:name w:val="Заголовок 5 Знак"/>
    <w:basedOn w:val="a0"/>
    <w:link w:val="5"/>
    <w:rsid w:val="004655DC"/>
    <w:rPr>
      <w:rFonts w:ascii="Times New Roman" w:eastAsia="Times New Roman" w:hAnsi="Times New Roman" w:cs="Times New Roman"/>
      <w:sz w:val="26"/>
      <w:szCs w:val="20"/>
      <w:lang w:eastAsia="ru-RU"/>
    </w:rPr>
  </w:style>
  <w:style w:type="character" w:styleId="a8">
    <w:name w:val="Hyperlink"/>
    <w:uiPriority w:val="99"/>
    <w:unhideWhenUsed/>
    <w:rsid w:val="0079380B"/>
    <w:rPr>
      <w:color w:val="0000FF"/>
      <w:u w:val="single"/>
    </w:rPr>
  </w:style>
  <w:style w:type="character" w:styleId="a9">
    <w:name w:val="Strong"/>
    <w:uiPriority w:val="22"/>
    <w:qFormat/>
    <w:rsid w:val="00BC5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C2456DE982C9FB99697FBB85ED9E31637A5168AE6EA9BD217562A304A9C8FDD57D7133AF3C918A72B0D0D775730AC4F17AF45C2EkDa3K" TargetMode="External"/><Relationship Id="rId18" Type="http://schemas.openxmlformats.org/officeDocument/2006/relationships/hyperlink" Target="consultantplus://offline/ref=B6F4A11AE8EC2DDC1341537658096C04560E624B13037B020E21BDF02753E5FFA38EC6E80C6B60764B6C9717476A2EB2BAEA0E1670s53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AA7BC85E1139805DC08D2F6CC14BD08AEA52D313BF70293A66CDD9769AB1613CD1F31C10D4FE75FEC292B6B4E51A822FAQ1w4G" TargetMode="External"/><Relationship Id="rId12" Type="http://schemas.openxmlformats.org/officeDocument/2006/relationships/hyperlink" Target="consultantplus://offline/ref=C2456DE982C9FB99697FBB85ED9E31637A5168AE6EA9BD217562A304A9C8FDD57D7133AA3F9ADE22F48E8E243641C9F365E85C2ECFD150CBk9a4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2456DE982C9FB99697FBB85ED9E31637A5168AE6EA9BD217562A304A9C8FDD57D7133A83A918A72B0D0D775730AC4F17AF45C2EkDa3K" TargetMode="External"/><Relationship Id="rId5" Type="http://schemas.openxmlformats.org/officeDocument/2006/relationships/webSettings" Target="webSettings.xml"/><Relationship Id="rId15" Type="http://schemas.openxmlformats.org/officeDocument/2006/relationships/hyperlink" Target="consultantplus://offline/ref=AD6CE97DF19D86342E4999111DF22C5DE034C9D79263568447C2CB929704742A3CDDB3DC52g9aBM" TargetMode="External"/><Relationship Id="rId10" Type="http://schemas.openxmlformats.org/officeDocument/2006/relationships/hyperlink" Target="consultantplus://offline/ref=17B6411B4CCEBBB144F805B32A156931081B58155BD9838C7B1A8A988426DEC3B4AC384239DEB42FdEv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2456DE982C9FB99697FBB85ED9E31637A5168AE6EA9BD217562A304A9C8FDD57D7133A9369AD577A5C18F787215DAF366E85E2CD3kDa1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5D69F0"/>
    <w:rsid w:val="0073336D"/>
    <w:rsid w:val="0077059D"/>
    <w:rsid w:val="00A30898"/>
    <w:rsid w:val="00A5537A"/>
    <w:rsid w:val="00BF171D"/>
    <w:rsid w:val="00E67E01"/>
    <w:rsid w:val="00F2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6C07-43D0-41B5-83D0-05B737AA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35</Pages>
  <Words>13283</Words>
  <Characters>75716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Фатеева Людмила Викторовна</cp:lastModifiedBy>
  <cp:revision>57</cp:revision>
  <cp:lastPrinted>2021-01-20T06:03:00Z</cp:lastPrinted>
  <dcterms:created xsi:type="dcterms:W3CDTF">2018-07-18T04:10:00Z</dcterms:created>
  <dcterms:modified xsi:type="dcterms:W3CDTF">2022-02-02T07:30:00Z</dcterms:modified>
</cp:coreProperties>
</file>