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EDB" w:rsidRPr="00FE3E1C" w:rsidRDefault="007E63A1" w:rsidP="008B1EDB">
      <w:pPr>
        <w:ind w:left="6804"/>
        <w:rPr>
          <w:rFonts w:eastAsia="Calibri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36830" distB="36830" distL="6400800" distR="6400800" simplePos="0" relativeHeight="251661312" behindDoc="0" locked="0" layoutInCell="1" allowOverlap="1" wp14:anchorId="7A7618CC" wp14:editId="1FA235DC">
                <wp:simplePos x="0" y="0"/>
                <wp:positionH relativeFrom="margin">
                  <wp:posOffset>2495550</wp:posOffset>
                </wp:positionH>
                <wp:positionV relativeFrom="paragraph">
                  <wp:posOffset>-349250</wp:posOffset>
                </wp:positionV>
                <wp:extent cx="500380" cy="617855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038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55F40" id="Прямоугольник 4" o:spid="_x0000_s1026" style="position:absolute;margin-left:196.5pt;margin-top:-27.5pt;width:39.4pt;height:48.65pt;z-index:251661312;visibility:visible;mso-wrap-style:square;mso-width-percent:0;mso-height-percent:0;mso-wrap-distance-left:7in;mso-wrap-distance-top:2.9pt;mso-wrap-distance-right:7in;mso-wrap-distance-bottom:2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" filled="f" stroked="f">
                <o:lock v:ext="edit" aspectratio="t"/>
                <w10:wrap anchorx="margin"/>
              </v:rect>
            </w:pict>
          </mc:Fallback>
        </mc:AlternateContent>
      </w:r>
      <w:r w:rsidR="008B1EDB" w:rsidRPr="00FE3E1C">
        <w:rPr>
          <w:rFonts w:eastAsia="Calibri"/>
          <w:sz w:val="26"/>
          <w:szCs w:val="26"/>
          <w:lang w:eastAsia="en-US"/>
        </w:rPr>
        <w:t>ПРОЕКТ</w:t>
      </w:r>
    </w:p>
    <w:p w:rsidR="008B1EDB" w:rsidRPr="00FE3E1C" w:rsidRDefault="008B1EDB" w:rsidP="008B1EDB">
      <w:pPr>
        <w:ind w:left="6804"/>
        <w:rPr>
          <w:rFonts w:eastAsia="Calibri"/>
          <w:sz w:val="26"/>
          <w:szCs w:val="26"/>
          <w:lang w:eastAsia="en-US"/>
        </w:rPr>
      </w:pPr>
      <w:r w:rsidRPr="00FE3E1C">
        <w:rPr>
          <w:rFonts w:eastAsia="Calibri"/>
          <w:sz w:val="26"/>
          <w:szCs w:val="26"/>
          <w:lang w:eastAsia="en-US"/>
        </w:rPr>
        <w:t>вносится главой</w:t>
      </w:r>
    </w:p>
    <w:p w:rsidR="008B1EDB" w:rsidRPr="003E2FC7" w:rsidRDefault="008B1EDB" w:rsidP="008B1EDB">
      <w:pPr>
        <w:ind w:left="6804"/>
        <w:rPr>
          <w:rFonts w:eastAsia="Calibri"/>
          <w:sz w:val="26"/>
          <w:szCs w:val="26"/>
          <w:lang w:eastAsia="en-US"/>
        </w:rPr>
      </w:pPr>
      <w:r w:rsidRPr="00FE3E1C">
        <w:rPr>
          <w:rFonts w:eastAsia="Calibri"/>
          <w:sz w:val="26"/>
          <w:szCs w:val="26"/>
          <w:lang w:eastAsia="en-US"/>
        </w:rPr>
        <w:t>города Когалыма</w:t>
      </w:r>
    </w:p>
    <w:p w:rsidR="007E63A1" w:rsidRPr="007E63A1" w:rsidRDefault="007E63A1" w:rsidP="00C53DE5">
      <w:pPr>
        <w:pStyle w:val="1"/>
      </w:pPr>
    </w:p>
    <w:p w:rsidR="007E63A1" w:rsidRPr="007E63A1" w:rsidRDefault="007E63A1" w:rsidP="007E63A1">
      <w:pPr>
        <w:rPr>
          <w:sz w:val="26"/>
          <w:szCs w:val="26"/>
        </w:rPr>
      </w:pPr>
    </w:p>
    <w:p w:rsidR="007E63A1" w:rsidRPr="007E63A1" w:rsidRDefault="007E63A1" w:rsidP="007E63A1">
      <w:pPr>
        <w:rPr>
          <w:sz w:val="26"/>
          <w:szCs w:val="26"/>
        </w:rPr>
      </w:pPr>
    </w:p>
    <w:p w:rsidR="00C53DE5" w:rsidRDefault="00C53DE5" w:rsidP="007E63A1">
      <w:pPr>
        <w:rPr>
          <w:sz w:val="26"/>
          <w:szCs w:val="26"/>
        </w:rPr>
      </w:pPr>
    </w:p>
    <w:p w:rsidR="00FD29E9" w:rsidRDefault="00FD29E9" w:rsidP="007E63A1">
      <w:pPr>
        <w:rPr>
          <w:sz w:val="26"/>
          <w:szCs w:val="26"/>
        </w:rPr>
      </w:pPr>
    </w:p>
    <w:p w:rsidR="00FD29E9" w:rsidRDefault="00FD29E9" w:rsidP="007E63A1">
      <w:pPr>
        <w:rPr>
          <w:sz w:val="26"/>
          <w:szCs w:val="26"/>
        </w:rPr>
      </w:pPr>
    </w:p>
    <w:p w:rsidR="00FD29E9" w:rsidRDefault="00FD29E9" w:rsidP="007E63A1">
      <w:pPr>
        <w:rPr>
          <w:sz w:val="26"/>
          <w:szCs w:val="26"/>
        </w:rPr>
      </w:pPr>
    </w:p>
    <w:p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 xml:space="preserve">Об одобрении предложений </w:t>
      </w:r>
    </w:p>
    <w:p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 xml:space="preserve">о внесении изменений в муниципальную </w:t>
      </w:r>
    </w:p>
    <w:p w:rsidR="001430F5" w:rsidRDefault="007E63A1" w:rsidP="001430F5">
      <w:pPr>
        <w:rPr>
          <w:sz w:val="26"/>
          <w:szCs w:val="26"/>
        </w:rPr>
      </w:pPr>
      <w:r w:rsidRPr="007E63A1">
        <w:rPr>
          <w:sz w:val="26"/>
          <w:szCs w:val="26"/>
        </w:rPr>
        <w:t>программу «</w:t>
      </w:r>
      <w:r w:rsidR="001430F5">
        <w:rPr>
          <w:sz w:val="26"/>
          <w:szCs w:val="26"/>
        </w:rPr>
        <w:t xml:space="preserve">Содержание объектов </w:t>
      </w:r>
    </w:p>
    <w:p w:rsidR="001430F5" w:rsidRDefault="001430F5" w:rsidP="001430F5">
      <w:pPr>
        <w:rPr>
          <w:sz w:val="26"/>
          <w:szCs w:val="26"/>
        </w:rPr>
      </w:pPr>
      <w:r>
        <w:rPr>
          <w:sz w:val="26"/>
          <w:szCs w:val="26"/>
        </w:rPr>
        <w:t xml:space="preserve">городского хозяйства и инженерной </w:t>
      </w:r>
    </w:p>
    <w:p w:rsidR="007E63A1" w:rsidRPr="007E63A1" w:rsidRDefault="001430F5" w:rsidP="001430F5">
      <w:pPr>
        <w:rPr>
          <w:sz w:val="26"/>
          <w:szCs w:val="26"/>
        </w:rPr>
      </w:pPr>
      <w:r>
        <w:rPr>
          <w:sz w:val="26"/>
          <w:szCs w:val="26"/>
        </w:rPr>
        <w:t>инфраструктуры в городе Когалыме</w:t>
      </w:r>
      <w:r w:rsidR="007E63A1" w:rsidRPr="007E63A1">
        <w:rPr>
          <w:sz w:val="26"/>
          <w:szCs w:val="26"/>
        </w:rPr>
        <w:t>»</w:t>
      </w: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0721FF" w:rsidP="001430F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В соответствии со статьё</w:t>
      </w:r>
      <w:r w:rsidR="007E63A1" w:rsidRPr="007E63A1">
        <w:rPr>
          <w:sz w:val="26"/>
          <w:szCs w:val="26"/>
        </w:rPr>
        <w:t xml:space="preserve">й 179 Бюджетного кодекса Российской Федерации, Уставом города Когалым, решением Думы города Когалыма                от </w:t>
      </w:r>
      <w:r w:rsidR="007E63A1" w:rsidRPr="007E63A1">
        <w:rPr>
          <w:rFonts w:eastAsia="Calibri"/>
          <w:sz w:val="26"/>
          <w:szCs w:val="26"/>
          <w:lang w:eastAsia="en-US"/>
        </w:rPr>
        <w:t xml:space="preserve">23.04.2015 №537-ГД «О Порядке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</w:t>
      </w:r>
      <w:r w:rsidR="007E63A1" w:rsidRPr="007E63A1">
        <w:rPr>
          <w:sz w:val="26"/>
          <w:szCs w:val="26"/>
        </w:rPr>
        <w:t>внесении изменений</w:t>
      </w:r>
      <w:r w:rsidR="007E63A1" w:rsidRPr="007E63A1">
        <w:rPr>
          <w:rFonts w:eastAsia="Calibri"/>
          <w:sz w:val="26"/>
          <w:szCs w:val="26"/>
          <w:lang w:eastAsia="en-US"/>
        </w:rPr>
        <w:t xml:space="preserve"> в муниципальную </w:t>
      </w:r>
      <w:hyperlink r:id="rId7" w:history="1">
        <w:r w:rsidR="007E63A1" w:rsidRPr="007E63A1">
          <w:rPr>
            <w:rFonts w:eastAsia="Calibri"/>
            <w:color w:val="000000"/>
            <w:sz w:val="26"/>
            <w:szCs w:val="26"/>
            <w:lang w:eastAsia="en-US"/>
          </w:rPr>
          <w:t>программу</w:t>
        </w:r>
      </w:hyperlink>
      <w:r w:rsidR="007E63A1" w:rsidRPr="007E63A1">
        <w:rPr>
          <w:rFonts w:eastAsia="Calibri"/>
          <w:sz w:val="26"/>
          <w:szCs w:val="26"/>
          <w:lang w:eastAsia="en-US"/>
        </w:rPr>
        <w:t xml:space="preserve"> «</w:t>
      </w:r>
      <w:r w:rsidR="001430F5" w:rsidRPr="001430F5">
        <w:rPr>
          <w:rFonts w:eastAsia="Calibri"/>
          <w:sz w:val="26"/>
          <w:szCs w:val="26"/>
          <w:lang w:eastAsia="en-US"/>
        </w:rPr>
        <w:t>Содержание объектов городского хозяйства и инженерной инфраструктуры в городе Когалыме</w:t>
      </w:r>
      <w:r w:rsidR="007E63A1" w:rsidRPr="007E63A1">
        <w:rPr>
          <w:rFonts w:eastAsia="Calibri"/>
          <w:sz w:val="26"/>
          <w:szCs w:val="26"/>
          <w:lang w:eastAsia="en-US"/>
        </w:rPr>
        <w:t>»</w:t>
      </w:r>
      <w:r w:rsidR="007E63A1" w:rsidRPr="007E63A1">
        <w:rPr>
          <w:color w:val="000000"/>
          <w:sz w:val="26"/>
          <w:szCs w:val="26"/>
        </w:rPr>
        <w:t>, утвержденную постановлением Администрации города Когалыма от 11.10.2013 №290</w:t>
      </w:r>
      <w:r w:rsidR="001430F5">
        <w:rPr>
          <w:color w:val="000000"/>
          <w:sz w:val="26"/>
          <w:szCs w:val="26"/>
        </w:rPr>
        <w:t>7</w:t>
      </w:r>
      <w:r w:rsidR="007E63A1" w:rsidRPr="007E63A1">
        <w:rPr>
          <w:color w:val="000000"/>
          <w:sz w:val="26"/>
          <w:szCs w:val="26"/>
        </w:rPr>
        <w:t>, Дума города Когалыма РЕШИЛА:</w:t>
      </w:r>
    </w:p>
    <w:p w:rsidR="007E63A1" w:rsidRPr="007E63A1" w:rsidRDefault="007E63A1" w:rsidP="007E63A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E63A1" w:rsidRPr="001430F5" w:rsidRDefault="007E63A1" w:rsidP="001430F5">
      <w:pPr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1430F5">
        <w:rPr>
          <w:rFonts w:eastAsia="Calibri"/>
          <w:sz w:val="26"/>
          <w:szCs w:val="26"/>
          <w:lang w:eastAsia="en-US"/>
        </w:rPr>
        <w:t xml:space="preserve">Одобрить предложения о </w:t>
      </w:r>
      <w:hyperlink r:id="rId8" w:history="1">
        <w:r w:rsidRPr="001430F5">
          <w:rPr>
            <w:rFonts w:eastAsia="Calibri"/>
            <w:color w:val="000000"/>
            <w:sz w:val="26"/>
            <w:szCs w:val="26"/>
            <w:lang w:eastAsia="en-US"/>
          </w:rPr>
          <w:t>внесени</w:t>
        </w:r>
      </w:hyperlink>
      <w:r w:rsidRPr="001430F5">
        <w:rPr>
          <w:rFonts w:eastAsia="Calibri"/>
          <w:color w:val="000000"/>
          <w:sz w:val="26"/>
          <w:szCs w:val="26"/>
          <w:lang w:eastAsia="en-US"/>
        </w:rPr>
        <w:t xml:space="preserve">и изменений в муниципальную </w:t>
      </w:r>
      <w:hyperlink r:id="rId9" w:history="1">
        <w:r w:rsidRPr="001430F5">
          <w:rPr>
            <w:rFonts w:eastAsia="Calibri"/>
            <w:color w:val="000000"/>
            <w:sz w:val="26"/>
            <w:szCs w:val="26"/>
            <w:lang w:eastAsia="en-US"/>
          </w:rPr>
          <w:t>программу</w:t>
        </w:r>
      </w:hyperlink>
      <w:r w:rsidRPr="001430F5">
        <w:rPr>
          <w:rFonts w:eastAsia="Calibri"/>
          <w:sz w:val="26"/>
          <w:szCs w:val="26"/>
          <w:lang w:eastAsia="en-US"/>
        </w:rPr>
        <w:t xml:space="preserve"> «</w:t>
      </w:r>
      <w:r w:rsidR="001430F5" w:rsidRPr="001430F5">
        <w:rPr>
          <w:rFonts w:eastAsia="Calibri"/>
          <w:sz w:val="26"/>
          <w:szCs w:val="26"/>
          <w:lang w:eastAsia="en-US"/>
        </w:rPr>
        <w:t>Содержание объектов городского хозяйства и инженерной инфраструктуры в городе Когалыме</w:t>
      </w:r>
      <w:r w:rsidRPr="001430F5">
        <w:rPr>
          <w:rFonts w:eastAsia="Calibri"/>
          <w:sz w:val="26"/>
          <w:szCs w:val="26"/>
          <w:lang w:eastAsia="en-US"/>
        </w:rPr>
        <w:t>» согласно приложению к настоящему решению.</w:t>
      </w:r>
    </w:p>
    <w:p w:rsidR="007E63A1" w:rsidRPr="007E63A1" w:rsidRDefault="007E63A1" w:rsidP="007E63A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E63A1" w:rsidRPr="007E63A1" w:rsidRDefault="007E63A1" w:rsidP="001430F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E63A1">
        <w:rPr>
          <w:rFonts w:eastAsia="Calibri"/>
          <w:sz w:val="26"/>
          <w:szCs w:val="26"/>
          <w:lang w:eastAsia="en-US"/>
        </w:rPr>
        <w:t>Опубликовать настоящее решение и приложение к нему в газете «Когалымский вестник».</w:t>
      </w:r>
    </w:p>
    <w:p w:rsidR="007E63A1" w:rsidRDefault="007E63A1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7E63A1" w:rsidP="007E63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tbl>
      <w:tblPr>
        <w:tblW w:w="8080" w:type="dxa"/>
        <w:tblInd w:w="817" w:type="dxa"/>
        <w:tblLook w:val="00A0" w:firstRow="1" w:lastRow="0" w:firstColumn="1" w:lastColumn="0" w:noHBand="0" w:noVBand="0"/>
      </w:tblPr>
      <w:tblGrid>
        <w:gridCol w:w="4107"/>
        <w:gridCol w:w="287"/>
        <w:gridCol w:w="3686"/>
      </w:tblGrid>
      <w:tr w:rsidR="007E63A1" w:rsidRPr="007E63A1" w:rsidTr="0067078B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Глава</w:t>
            </w:r>
          </w:p>
        </w:tc>
      </w:tr>
      <w:tr w:rsidR="007E63A1" w:rsidRPr="007E63A1" w:rsidTr="0067078B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Думы города Когалыма</w:t>
            </w:r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города Когалыма</w:t>
            </w:r>
          </w:p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7E63A1" w:rsidRPr="007E63A1" w:rsidTr="0067078B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_____________ А.Ю.Говорищева</w:t>
            </w:r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_____________ Н.Н.Пальчиков</w:t>
            </w:r>
          </w:p>
        </w:tc>
      </w:tr>
    </w:tbl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290D77" w:rsidRDefault="00290D77" w:rsidP="007E63A1">
      <w:pPr>
        <w:pStyle w:val="a7"/>
        <w:rPr>
          <w:sz w:val="22"/>
          <w:szCs w:val="22"/>
        </w:rPr>
      </w:pPr>
    </w:p>
    <w:p w:rsidR="00290D77" w:rsidRDefault="00290D77" w:rsidP="00290D77">
      <w:pPr>
        <w:rPr>
          <w:sz w:val="22"/>
          <w:szCs w:val="22"/>
        </w:rPr>
      </w:pPr>
    </w:p>
    <w:p w:rsidR="00290D77" w:rsidRDefault="00290D77" w:rsidP="00290D77">
      <w:pPr>
        <w:rPr>
          <w:sz w:val="22"/>
          <w:szCs w:val="22"/>
        </w:rPr>
      </w:pPr>
    </w:p>
    <w:p w:rsidR="00DC1AB6" w:rsidRDefault="00DC1AB6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FD29E9" w:rsidRDefault="00FD29E9" w:rsidP="000721FF">
      <w:pPr>
        <w:rPr>
          <w:sz w:val="22"/>
          <w:szCs w:val="22"/>
        </w:rPr>
      </w:pPr>
    </w:p>
    <w:p w:rsidR="00FD29E9" w:rsidRDefault="00FD29E9" w:rsidP="000721FF">
      <w:pPr>
        <w:rPr>
          <w:sz w:val="22"/>
          <w:szCs w:val="22"/>
        </w:rPr>
      </w:pPr>
    </w:p>
    <w:p w:rsidR="00FD29E9" w:rsidRDefault="00FD29E9" w:rsidP="000721FF">
      <w:pPr>
        <w:rPr>
          <w:sz w:val="22"/>
          <w:szCs w:val="22"/>
        </w:rPr>
      </w:pPr>
    </w:p>
    <w:p w:rsidR="00FD29E9" w:rsidRDefault="00FD29E9" w:rsidP="000721FF">
      <w:pPr>
        <w:rPr>
          <w:sz w:val="22"/>
          <w:szCs w:val="22"/>
        </w:rPr>
      </w:pPr>
    </w:p>
    <w:p w:rsidR="00FD29E9" w:rsidRDefault="00FD29E9" w:rsidP="000721FF">
      <w:pPr>
        <w:rPr>
          <w:sz w:val="22"/>
          <w:szCs w:val="22"/>
        </w:rPr>
      </w:pPr>
    </w:p>
    <w:p w:rsidR="00FD29E9" w:rsidRDefault="00FD29E9" w:rsidP="000721FF">
      <w:pPr>
        <w:rPr>
          <w:sz w:val="22"/>
          <w:szCs w:val="22"/>
        </w:rPr>
      </w:pPr>
    </w:p>
    <w:p w:rsidR="00FD29E9" w:rsidRDefault="00FD29E9" w:rsidP="000721FF">
      <w:pPr>
        <w:rPr>
          <w:sz w:val="22"/>
          <w:szCs w:val="22"/>
        </w:rPr>
      </w:pPr>
    </w:p>
    <w:p w:rsidR="00FD29E9" w:rsidRDefault="00FD29E9" w:rsidP="000721FF">
      <w:pPr>
        <w:rPr>
          <w:sz w:val="22"/>
          <w:szCs w:val="22"/>
        </w:rPr>
      </w:pPr>
    </w:p>
    <w:p w:rsidR="00FD29E9" w:rsidRDefault="00FD29E9" w:rsidP="000721FF">
      <w:pPr>
        <w:rPr>
          <w:sz w:val="22"/>
          <w:szCs w:val="22"/>
        </w:rPr>
      </w:pPr>
    </w:p>
    <w:p w:rsidR="00FD29E9" w:rsidRDefault="00FD29E9" w:rsidP="000721FF">
      <w:pPr>
        <w:rPr>
          <w:sz w:val="22"/>
          <w:szCs w:val="22"/>
        </w:rPr>
      </w:pPr>
    </w:p>
    <w:p w:rsidR="00FD29E9" w:rsidRDefault="00FD29E9" w:rsidP="000721FF">
      <w:pPr>
        <w:rPr>
          <w:sz w:val="22"/>
          <w:szCs w:val="22"/>
        </w:rPr>
      </w:pPr>
    </w:p>
    <w:p w:rsidR="00FD29E9" w:rsidRDefault="00FD29E9" w:rsidP="000721FF">
      <w:pPr>
        <w:rPr>
          <w:sz w:val="22"/>
          <w:szCs w:val="22"/>
        </w:rPr>
      </w:pPr>
    </w:p>
    <w:p w:rsidR="00FD29E9" w:rsidRDefault="00FD29E9" w:rsidP="000721FF">
      <w:pPr>
        <w:rPr>
          <w:sz w:val="22"/>
          <w:szCs w:val="22"/>
        </w:rPr>
      </w:pPr>
    </w:p>
    <w:p w:rsidR="00FD29E9" w:rsidRDefault="00FD29E9" w:rsidP="000721FF">
      <w:pPr>
        <w:rPr>
          <w:sz w:val="22"/>
          <w:szCs w:val="22"/>
        </w:rPr>
      </w:pPr>
    </w:p>
    <w:p w:rsidR="00FD29E9" w:rsidRDefault="00FD29E9" w:rsidP="000721FF">
      <w:pPr>
        <w:rPr>
          <w:sz w:val="22"/>
          <w:szCs w:val="22"/>
        </w:rPr>
      </w:pPr>
    </w:p>
    <w:p w:rsidR="00FD29E9" w:rsidRDefault="00FD29E9" w:rsidP="000721FF">
      <w:pPr>
        <w:rPr>
          <w:sz w:val="22"/>
          <w:szCs w:val="22"/>
        </w:rPr>
      </w:pPr>
    </w:p>
    <w:p w:rsidR="00FD29E9" w:rsidRDefault="00FD29E9" w:rsidP="000721FF">
      <w:pPr>
        <w:rPr>
          <w:sz w:val="22"/>
          <w:szCs w:val="22"/>
        </w:rPr>
      </w:pPr>
    </w:p>
    <w:p w:rsidR="00FD29E9" w:rsidRDefault="00FD29E9" w:rsidP="000721FF">
      <w:pPr>
        <w:rPr>
          <w:sz w:val="22"/>
          <w:szCs w:val="22"/>
        </w:rPr>
      </w:pPr>
    </w:p>
    <w:p w:rsidR="000721FF" w:rsidRPr="00893EE3" w:rsidRDefault="000721FF" w:rsidP="000721FF">
      <w:pPr>
        <w:rPr>
          <w:sz w:val="22"/>
          <w:szCs w:val="22"/>
        </w:rPr>
      </w:pPr>
      <w:r w:rsidRPr="00893EE3">
        <w:rPr>
          <w:sz w:val="22"/>
          <w:szCs w:val="22"/>
        </w:rPr>
        <w:t>Согласовано: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3079"/>
        <w:gridCol w:w="2591"/>
        <w:gridCol w:w="1240"/>
      </w:tblGrid>
      <w:tr w:rsidR="000721FF" w:rsidRPr="00893EE3" w:rsidTr="00FD29E9">
        <w:tc>
          <w:tcPr>
            <w:tcW w:w="2093" w:type="dxa"/>
            <w:vAlign w:val="center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  <w:r w:rsidRPr="00893EE3">
              <w:rPr>
                <w:sz w:val="22"/>
                <w:szCs w:val="22"/>
              </w:rPr>
              <w:t>Структурное подразделение Администрации города Когалыма</w:t>
            </w:r>
          </w:p>
        </w:tc>
        <w:tc>
          <w:tcPr>
            <w:tcW w:w="3079" w:type="dxa"/>
            <w:vAlign w:val="center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  <w:r w:rsidRPr="00893EE3">
              <w:rPr>
                <w:sz w:val="22"/>
                <w:szCs w:val="22"/>
              </w:rPr>
              <w:t>Должность</w:t>
            </w:r>
          </w:p>
        </w:tc>
        <w:tc>
          <w:tcPr>
            <w:tcW w:w="2591" w:type="dxa"/>
            <w:vAlign w:val="center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  <w:r w:rsidRPr="00893EE3">
              <w:rPr>
                <w:sz w:val="22"/>
                <w:szCs w:val="22"/>
              </w:rPr>
              <w:t>Ф.И.О.</w:t>
            </w:r>
          </w:p>
        </w:tc>
        <w:tc>
          <w:tcPr>
            <w:tcW w:w="1240" w:type="dxa"/>
            <w:vAlign w:val="center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  <w:r w:rsidRPr="00893EE3">
              <w:rPr>
                <w:sz w:val="22"/>
                <w:szCs w:val="22"/>
              </w:rPr>
              <w:t>Подпись</w:t>
            </w:r>
          </w:p>
        </w:tc>
      </w:tr>
      <w:tr w:rsidR="000721FF" w:rsidRPr="00893EE3" w:rsidTr="00FD29E9">
        <w:trPr>
          <w:trHeight w:val="70"/>
        </w:trPr>
        <w:tc>
          <w:tcPr>
            <w:tcW w:w="2093" w:type="dxa"/>
          </w:tcPr>
          <w:p w:rsidR="000721FF" w:rsidRPr="00893EE3" w:rsidRDefault="000721FF" w:rsidP="000721FF">
            <w:pPr>
              <w:rPr>
                <w:sz w:val="22"/>
                <w:szCs w:val="22"/>
              </w:rPr>
            </w:pPr>
          </w:p>
        </w:tc>
        <w:tc>
          <w:tcPr>
            <w:tcW w:w="3079" w:type="dxa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1" w:type="dxa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</w:tcPr>
          <w:p w:rsidR="000721FF" w:rsidRPr="00893EE3" w:rsidRDefault="000721FF" w:rsidP="000721FF">
            <w:pPr>
              <w:rPr>
                <w:sz w:val="22"/>
                <w:szCs w:val="22"/>
              </w:rPr>
            </w:pPr>
          </w:p>
        </w:tc>
      </w:tr>
      <w:tr w:rsidR="000721FF" w:rsidRPr="00893EE3" w:rsidTr="00FD29E9">
        <w:trPr>
          <w:trHeight w:val="70"/>
        </w:trPr>
        <w:tc>
          <w:tcPr>
            <w:tcW w:w="2093" w:type="dxa"/>
            <w:vAlign w:val="center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  <w:r w:rsidRPr="00893EE3">
              <w:rPr>
                <w:sz w:val="22"/>
                <w:szCs w:val="22"/>
              </w:rPr>
              <w:t>КФ</w:t>
            </w:r>
          </w:p>
        </w:tc>
        <w:tc>
          <w:tcPr>
            <w:tcW w:w="3079" w:type="dxa"/>
            <w:vAlign w:val="center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1" w:type="dxa"/>
            <w:vAlign w:val="center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</w:p>
        </w:tc>
      </w:tr>
      <w:tr w:rsidR="000721FF" w:rsidRPr="00893EE3" w:rsidTr="00FD29E9">
        <w:trPr>
          <w:trHeight w:val="70"/>
        </w:trPr>
        <w:tc>
          <w:tcPr>
            <w:tcW w:w="2093" w:type="dxa"/>
            <w:vAlign w:val="center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  <w:r w:rsidRPr="00893EE3">
              <w:rPr>
                <w:sz w:val="22"/>
                <w:szCs w:val="22"/>
              </w:rPr>
              <w:t>УЭ</w:t>
            </w:r>
          </w:p>
        </w:tc>
        <w:tc>
          <w:tcPr>
            <w:tcW w:w="3079" w:type="dxa"/>
            <w:vAlign w:val="center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1" w:type="dxa"/>
            <w:vAlign w:val="center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</w:p>
        </w:tc>
      </w:tr>
      <w:tr w:rsidR="000721FF" w:rsidRPr="00893EE3" w:rsidTr="00FD29E9">
        <w:trPr>
          <w:trHeight w:val="255"/>
        </w:trPr>
        <w:tc>
          <w:tcPr>
            <w:tcW w:w="2093" w:type="dxa"/>
            <w:vAlign w:val="center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  <w:r w:rsidRPr="00893EE3">
              <w:rPr>
                <w:sz w:val="22"/>
                <w:szCs w:val="22"/>
              </w:rPr>
              <w:t>УИДиРП</w:t>
            </w:r>
          </w:p>
        </w:tc>
        <w:tc>
          <w:tcPr>
            <w:tcW w:w="3079" w:type="dxa"/>
            <w:vAlign w:val="center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1" w:type="dxa"/>
            <w:vAlign w:val="center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</w:p>
        </w:tc>
      </w:tr>
      <w:tr w:rsidR="000721FF" w:rsidRPr="00893EE3" w:rsidTr="00FD29E9">
        <w:trPr>
          <w:trHeight w:val="70"/>
        </w:trPr>
        <w:tc>
          <w:tcPr>
            <w:tcW w:w="2093" w:type="dxa"/>
            <w:vAlign w:val="center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  <w:r w:rsidRPr="00893EE3">
              <w:rPr>
                <w:sz w:val="22"/>
                <w:szCs w:val="22"/>
              </w:rPr>
              <w:t>ЮУ</w:t>
            </w:r>
          </w:p>
        </w:tc>
        <w:tc>
          <w:tcPr>
            <w:tcW w:w="3079" w:type="dxa"/>
            <w:vAlign w:val="center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1" w:type="dxa"/>
            <w:vAlign w:val="center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</w:p>
        </w:tc>
      </w:tr>
      <w:tr w:rsidR="000721FF" w:rsidRPr="00893EE3" w:rsidTr="00FD29E9">
        <w:trPr>
          <w:trHeight w:val="70"/>
        </w:trPr>
        <w:tc>
          <w:tcPr>
            <w:tcW w:w="2093" w:type="dxa"/>
            <w:vAlign w:val="center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  <w:r w:rsidRPr="00893EE3">
              <w:rPr>
                <w:sz w:val="22"/>
                <w:szCs w:val="22"/>
              </w:rPr>
              <w:t>ОО ЮУ</w:t>
            </w:r>
          </w:p>
        </w:tc>
        <w:tc>
          <w:tcPr>
            <w:tcW w:w="3079" w:type="dxa"/>
            <w:vAlign w:val="center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1" w:type="dxa"/>
            <w:vAlign w:val="center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</w:p>
        </w:tc>
      </w:tr>
      <w:tr w:rsidR="000721FF" w:rsidRPr="00893EE3" w:rsidTr="00FD29E9">
        <w:trPr>
          <w:trHeight w:val="70"/>
        </w:trPr>
        <w:tc>
          <w:tcPr>
            <w:tcW w:w="2093" w:type="dxa"/>
            <w:vAlign w:val="center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  <w:r w:rsidRPr="00893EE3">
              <w:rPr>
                <w:sz w:val="22"/>
                <w:szCs w:val="22"/>
              </w:rPr>
              <w:t>ОФЭОиК</w:t>
            </w:r>
          </w:p>
        </w:tc>
        <w:tc>
          <w:tcPr>
            <w:tcW w:w="3079" w:type="dxa"/>
            <w:vAlign w:val="center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1" w:type="dxa"/>
            <w:vAlign w:val="center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</w:p>
        </w:tc>
      </w:tr>
      <w:tr w:rsidR="00165D84" w:rsidRPr="00893EE3" w:rsidTr="00FD29E9">
        <w:trPr>
          <w:trHeight w:val="70"/>
        </w:trPr>
        <w:tc>
          <w:tcPr>
            <w:tcW w:w="2093" w:type="dxa"/>
            <w:vAlign w:val="center"/>
          </w:tcPr>
          <w:p w:rsidR="00165D84" w:rsidRPr="00893EE3" w:rsidRDefault="00165D84" w:rsidP="00072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ОАиГ</w:t>
            </w:r>
          </w:p>
        </w:tc>
        <w:tc>
          <w:tcPr>
            <w:tcW w:w="3079" w:type="dxa"/>
            <w:vAlign w:val="center"/>
          </w:tcPr>
          <w:p w:rsidR="00165D84" w:rsidRPr="00893EE3" w:rsidRDefault="00165D84" w:rsidP="00072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1" w:type="dxa"/>
            <w:vAlign w:val="center"/>
          </w:tcPr>
          <w:p w:rsidR="00165D84" w:rsidRPr="00893EE3" w:rsidRDefault="00165D84" w:rsidP="00072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165D84" w:rsidRPr="00893EE3" w:rsidRDefault="00165D84" w:rsidP="000721FF">
            <w:pPr>
              <w:jc w:val="center"/>
              <w:rPr>
                <w:sz w:val="22"/>
                <w:szCs w:val="22"/>
              </w:rPr>
            </w:pPr>
          </w:p>
        </w:tc>
      </w:tr>
      <w:tr w:rsidR="000721FF" w:rsidRPr="00893EE3" w:rsidTr="00FD29E9">
        <w:trPr>
          <w:trHeight w:val="255"/>
        </w:trPr>
        <w:tc>
          <w:tcPr>
            <w:tcW w:w="2093" w:type="dxa"/>
            <w:vAlign w:val="center"/>
          </w:tcPr>
          <w:p w:rsidR="00FD29E9" w:rsidRDefault="000721FF" w:rsidP="000721FF">
            <w:pPr>
              <w:jc w:val="center"/>
              <w:rPr>
                <w:sz w:val="22"/>
                <w:szCs w:val="22"/>
              </w:rPr>
            </w:pPr>
            <w:r w:rsidRPr="00893EE3">
              <w:rPr>
                <w:sz w:val="22"/>
                <w:szCs w:val="22"/>
              </w:rPr>
              <w:t xml:space="preserve">МКУ «УЖКХ </w:t>
            </w:r>
          </w:p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  <w:r w:rsidRPr="00893EE3">
              <w:rPr>
                <w:sz w:val="22"/>
                <w:szCs w:val="22"/>
              </w:rPr>
              <w:t>г. Когалыма»</w:t>
            </w:r>
          </w:p>
        </w:tc>
        <w:tc>
          <w:tcPr>
            <w:tcW w:w="3079" w:type="dxa"/>
            <w:vAlign w:val="center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1" w:type="dxa"/>
            <w:vAlign w:val="center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0721FF" w:rsidRPr="00893EE3" w:rsidRDefault="000721FF" w:rsidP="000721F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721FF" w:rsidRPr="00893EE3" w:rsidRDefault="000721FF" w:rsidP="000721FF">
      <w:pPr>
        <w:rPr>
          <w:sz w:val="22"/>
          <w:szCs w:val="22"/>
        </w:rPr>
      </w:pPr>
      <w:r w:rsidRPr="00893EE3">
        <w:rPr>
          <w:sz w:val="22"/>
          <w:szCs w:val="22"/>
        </w:rPr>
        <w:t xml:space="preserve">Подготовлено:    </w:t>
      </w:r>
    </w:p>
    <w:p w:rsidR="000721FF" w:rsidRPr="00893EE3" w:rsidRDefault="00FD29E9" w:rsidP="000721FF">
      <w:pPr>
        <w:rPr>
          <w:sz w:val="22"/>
          <w:szCs w:val="22"/>
        </w:rPr>
      </w:pPr>
      <w:r>
        <w:rPr>
          <w:sz w:val="22"/>
          <w:szCs w:val="22"/>
        </w:rPr>
        <w:t>в</w:t>
      </w:r>
      <w:r w:rsidR="000721FF" w:rsidRPr="00893EE3">
        <w:rPr>
          <w:sz w:val="22"/>
          <w:szCs w:val="22"/>
        </w:rPr>
        <w:t>едущий инженер ОРЖКХ</w:t>
      </w:r>
      <w:r w:rsidR="000721FF" w:rsidRPr="00893EE3">
        <w:rPr>
          <w:sz w:val="22"/>
          <w:szCs w:val="22"/>
        </w:rPr>
        <w:tab/>
      </w:r>
    </w:p>
    <w:p w:rsidR="000721FF" w:rsidRPr="00893EE3" w:rsidRDefault="000721FF" w:rsidP="000721FF">
      <w:pPr>
        <w:rPr>
          <w:sz w:val="22"/>
          <w:szCs w:val="22"/>
        </w:rPr>
      </w:pPr>
      <w:r w:rsidRPr="00893EE3">
        <w:rPr>
          <w:sz w:val="22"/>
          <w:szCs w:val="22"/>
        </w:rPr>
        <w:t>МКУ «УЖКХ г.Когалыма»</w:t>
      </w:r>
      <w:r w:rsidRPr="00893EE3">
        <w:rPr>
          <w:sz w:val="22"/>
          <w:szCs w:val="22"/>
        </w:rPr>
        <w:tab/>
      </w:r>
      <w:r w:rsidRPr="00893EE3">
        <w:rPr>
          <w:sz w:val="22"/>
          <w:szCs w:val="22"/>
        </w:rPr>
        <w:tab/>
      </w:r>
      <w:r w:rsidRPr="00893EE3">
        <w:rPr>
          <w:sz w:val="22"/>
          <w:szCs w:val="22"/>
        </w:rPr>
        <w:tab/>
      </w:r>
      <w:r w:rsidRPr="00893EE3">
        <w:rPr>
          <w:sz w:val="22"/>
          <w:szCs w:val="22"/>
        </w:rPr>
        <w:tab/>
        <w:t xml:space="preserve">  </w:t>
      </w:r>
      <w:r w:rsidRPr="00893EE3">
        <w:rPr>
          <w:sz w:val="22"/>
          <w:szCs w:val="22"/>
        </w:rPr>
        <w:tab/>
        <w:t>И.А.Цыганкова</w:t>
      </w:r>
    </w:p>
    <w:p w:rsidR="000721FF" w:rsidRPr="00FD29E9" w:rsidRDefault="000721FF" w:rsidP="000721FF">
      <w:pPr>
        <w:rPr>
          <w:sz w:val="22"/>
          <w:szCs w:val="22"/>
        </w:rPr>
      </w:pPr>
    </w:p>
    <w:p w:rsidR="000721FF" w:rsidRDefault="000721FF" w:rsidP="000721FF">
      <w:pPr>
        <w:rPr>
          <w:sz w:val="20"/>
          <w:szCs w:val="20"/>
        </w:rPr>
        <w:sectPr w:rsidR="000721FF" w:rsidSect="00FD29E9">
          <w:footerReference w:type="default" r:id="rId10"/>
          <w:pgSz w:w="11906" w:h="16838" w:code="9"/>
          <w:pgMar w:top="567" w:right="567" w:bottom="1134" w:left="2552" w:header="709" w:footer="709" w:gutter="0"/>
          <w:cols w:space="708"/>
          <w:titlePg/>
          <w:docGrid w:linePitch="360"/>
        </w:sectPr>
      </w:pPr>
      <w:r w:rsidRPr="00893EE3">
        <w:rPr>
          <w:sz w:val="22"/>
          <w:szCs w:val="22"/>
        </w:rPr>
        <w:t xml:space="preserve">Разослать: КФ, УЭ, ЮУ, УИДиРП, </w:t>
      </w:r>
      <w:r w:rsidR="00165D84">
        <w:rPr>
          <w:sz w:val="22"/>
          <w:szCs w:val="22"/>
        </w:rPr>
        <w:t xml:space="preserve">ОАиГ, </w:t>
      </w:r>
      <w:r w:rsidRPr="00893EE3">
        <w:rPr>
          <w:sz w:val="22"/>
          <w:szCs w:val="22"/>
        </w:rPr>
        <w:t xml:space="preserve">ОФЭОиК, МКУ «УЖКХ города Когалыма», </w:t>
      </w:r>
      <w:r w:rsidR="00327F99">
        <w:rPr>
          <w:sz w:val="22"/>
          <w:szCs w:val="22"/>
        </w:rPr>
        <w:t xml:space="preserve"> </w:t>
      </w:r>
      <w:r w:rsidRPr="00893EE3">
        <w:rPr>
          <w:sz w:val="22"/>
          <w:szCs w:val="22"/>
        </w:rPr>
        <w:t>МКУ «УОДОМС», МУ «УКС г.Когалыма», МБУ «Коммунспецавтотехника», газета, прокуратура, ООО «Ваш Консультант».</w:t>
      </w:r>
      <w:bookmarkStart w:id="0" w:name="RANGE!A1:L25"/>
      <w:bookmarkEnd w:id="0"/>
    </w:p>
    <w:p w:rsidR="002C44DB" w:rsidRPr="002C44DB" w:rsidRDefault="008B1EDB" w:rsidP="009C4016">
      <w:pPr>
        <w:autoSpaceDE w:val="0"/>
        <w:autoSpaceDN w:val="0"/>
        <w:adjustRightInd w:val="0"/>
        <w:ind w:left="6804" w:firstLine="567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FD29E9" w:rsidRDefault="002C44DB" w:rsidP="009C4016">
      <w:pPr>
        <w:autoSpaceDE w:val="0"/>
        <w:autoSpaceDN w:val="0"/>
        <w:adjustRightInd w:val="0"/>
        <w:ind w:left="6804" w:firstLine="5670"/>
        <w:rPr>
          <w:sz w:val="26"/>
          <w:szCs w:val="26"/>
        </w:rPr>
      </w:pPr>
      <w:r w:rsidRPr="002C44DB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решению Думы </w:t>
      </w:r>
    </w:p>
    <w:p w:rsidR="002C44DB" w:rsidRPr="002C44DB" w:rsidRDefault="002C44DB" w:rsidP="009C4016">
      <w:pPr>
        <w:autoSpaceDE w:val="0"/>
        <w:autoSpaceDN w:val="0"/>
        <w:adjustRightInd w:val="0"/>
        <w:ind w:left="6804" w:firstLine="5670"/>
        <w:rPr>
          <w:sz w:val="26"/>
          <w:szCs w:val="26"/>
        </w:rPr>
      </w:pPr>
      <w:r w:rsidRPr="002C44DB">
        <w:rPr>
          <w:sz w:val="26"/>
          <w:szCs w:val="26"/>
        </w:rPr>
        <w:t>города Когалыма</w:t>
      </w:r>
    </w:p>
    <w:p w:rsidR="00ED04CC" w:rsidRDefault="002C44DB" w:rsidP="009C4016">
      <w:pPr>
        <w:autoSpaceDE w:val="0"/>
        <w:autoSpaceDN w:val="0"/>
        <w:adjustRightInd w:val="0"/>
        <w:ind w:left="6804" w:firstLine="5670"/>
        <w:rPr>
          <w:sz w:val="26"/>
          <w:szCs w:val="26"/>
        </w:rPr>
      </w:pPr>
      <w:r w:rsidRPr="002C44DB">
        <w:rPr>
          <w:sz w:val="26"/>
          <w:szCs w:val="26"/>
        </w:rPr>
        <w:t xml:space="preserve">от </w:t>
      </w:r>
      <w:r w:rsidR="00FD29E9">
        <w:rPr>
          <w:sz w:val="26"/>
          <w:szCs w:val="26"/>
        </w:rPr>
        <w:tab/>
        <w:t>№</w:t>
      </w:r>
    </w:p>
    <w:p w:rsidR="00F326D2" w:rsidRDefault="00F326D2" w:rsidP="00F326D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F326D2" w:rsidRDefault="00F326D2" w:rsidP="00F326D2">
      <w:pPr>
        <w:widowControl w:val="0"/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>Предложения о внесении изменений в муниципальную программу</w:t>
      </w:r>
    </w:p>
    <w:p w:rsidR="00F326D2" w:rsidRDefault="00F326D2" w:rsidP="00F326D2">
      <w:pPr>
        <w:widowControl w:val="0"/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«Содержание объектов городского хозяйства и инженерной инфраструктуры в городе Когалыме»</w:t>
      </w:r>
    </w:p>
    <w:p w:rsidR="00165D84" w:rsidRDefault="00165D84" w:rsidP="009C401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C4016" w:rsidRPr="00A926FA" w:rsidRDefault="009C4016" w:rsidP="009C401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05227">
        <w:rPr>
          <w:sz w:val="26"/>
          <w:szCs w:val="26"/>
        </w:rPr>
        <w:t>Паспорт муниципальной программы</w:t>
      </w:r>
      <w:r w:rsidRPr="006B3979">
        <w:rPr>
          <w:sz w:val="26"/>
          <w:szCs w:val="26"/>
        </w:rPr>
        <w:t xml:space="preserve"> </w:t>
      </w:r>
      <w:r w:rsidR="00A926FA">
        <w:rPr>
          <w:sz w:val="26"/>
          <w:szCs w:val="26"/>
        </w:rPr>
        <w:t>города Когалыма</w:t>
      </w:r>
    </w:p>
    <w:p w:rsidR="00165D84" w:rsidRDefault="00165D84" w:rsidP="009C401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«Содержание объектов городского хозяйства и инженерной инфраструктуры в городе Когалыме» </w:t>
      </w:r>
    </w:p>
    <w:p w:rsidR="00165D84" w:rsidRPr="00165D84" w:rsidRDefault="00165D84" w:rsidP="009C401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(далее – муниципальная программа)</w:t>
      </w:r>
    </w:p>
    <w:p w:rsidR="009C4016" w:rsidRPr="00AB6205" w:rsidRDefault="009C4016" w:rsidP="009C401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406"/>
        <w:gridCol w:w="3602"/>
        <w:gridCol w:w="4733"/>
        <w:gridCol w:w="4087"/>
      </w:tblGrid>
      <w:tr w:rsidR="009C4016" w:rsidRPr="00327F99" w:rsidTr="00327F99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16" w:rsidRPr="00327F99" w:rsidRDefault="009C4016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27F99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16" w:rsidRPr="00327F99" w:rsidRDefault="009C4016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Содержание объектов городского хозяйства и инженерной инфраструктуры в городе Когалыме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16" w:rsidRPr="00327F99" w:rsidRDefault="009C4016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27F99">
              <w:rPr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16" w:rsidRPr="00327F99" w:rsidRDefault="00802C87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0F1833">
              <w:rPr>
                <w:sz w:val="22"/>
                <w:szCs w:val="22"/>
              </w:rPr>
              <w:t>-2028</w:t>
            </w:r>
            <w:r w:rsidR="009C4016" w:rsidRPr="00327F99">
              <w:rPr>
                <w:sz w:val="22"/>
                <w:szCs w:val="22"/>
              </w:rPr>
              <w:t xml:space="preserve"> годы</w:t>
            </w:r>
          </w:p>
        </w:tc>
      </w:tr>
      <w:tr w:rsidR="009C4016" w:rsidRPr="00327F99" w:rsidTr="00327F99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16" w:rsidRPr="00327F99" w:rsidRDefault="009C4016" w:rsidP="001765A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27F99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16" w:rsidRPr="00327F99" w:rsidRDefault="005B7B06" w:rsidP="00802C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З</w:t>
            </w:r>
            <w:r w:rsidR="009C4016" w:rsidRPr="00327F99">
              <w:rPr>
                <w:sz w:val="22"/>
                <w:szCs w:val="22"/>
              </w:rPr>
              <w:t>аместитель главы города Когалыма</w:t>
            </w:r>
            <w:r w:rsidR="00802C87">
              <w:rPr>
                <w:sz w:val="22"/>
                <w:szCs w:val="22"/>
              </w:rPr>
              <w:t>, курирующий сферу жилищно-коммунального хозяйства</w:t>
            </w:r>
          </w:p>
        </w:tc>
      </w:tr>
      <w:tr w:rsidR="009C4016" w:rsidRPr="00327F99" w:rsidTr="00327F99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16" w:rsidRPr="00327F99" w:rsidRDefault="009C4016" w:rsidP="001765A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27F99">
              <w:rPr>
                <w:sz w:val="22"/>
                <w:szCs w:val="22"/>
              </w:rPr>
              <w:t>Ответственный исполнитель муниципальной программы</w:t>
            </w:r>
            <w:r w:rsidRPr="00327F9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16" w:rsidRPr="00327F99" w:rsidRDefault="009C4016" w:rsidP="001765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Муниципальное казенное учреждение «Управление жилищно-коммунального хозяйства города Когалыма»</w:t>
            </w:r>
            <w:r w:rsidR="001765AF" w:rsidRPr="00327F99">
              <w:rPr>
                <w:sz w:val="22"/>
                <w:szCs w:val="22"/>
              </w:rPr>
              <w:t xml:space="preserve"> (далее – МКУ «УЖКХ г.Когалыма»)</w:t>
            </w:r>
          </w:p>
        </w:tc>
      </w:tr>
      <w:tr w:rsidR="009C4016" w:rsidRPr="00327F99" w:rsidTr="00327F99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16" w:rsidRPr="00327F99" w:rsidRDefault="009C4016" w:rsidP="001765A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27F99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84" w:rsidRPr="00327F99" w:rsidRDefault="009C4016" w:rsidP="001765A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Муниципальное бюджетное учреждение «Коммунспецавтотехника»</w:t>
            </w:r>
            <w:r w:rsidR="001765AF" w:rsidRPr="00327F99">
              <w:rPr>
                <w:sz w:val="22"/>
                <w:szCs w:val="22"/>
              </w:rPr>
              <w:t xml:space="preserve"> (далее – МБУ «КСАТ»)</w:t>
            </w:r>
          </w:p>
        </w:tc>
      </w:tr>
      <w:tr w:rsidR="009C4016" w:rsidRPr="00327F99" w:rsidTr="00327F99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16" w:rsidRPr="00327F99" w:rsidRDefault="009C4016" w:rsidP="001765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Национальная цель</w:t>
            </w: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16" w:rsidRPr="00327F99" w:rsidRDefault="009C4016" w:rsidP="001765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-</w:t>
            </w:r>
          </w:p>
        </w:tc>
      </w:tr>
      <w:tr w:rsidR="009C4016" w:rsidRPr="00327F99" w:rsidTr="00327F99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16" w:rsidRPr="00327F99" w:rsidRDefault="009C4016" w:rsidP="001765A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27F99">
              <w:rPr>
                <w:sz w:val="22"/>
                <w:szCs w:val="22"/>
              </w:rPr>
              <w:t xml:space="preserve">Цель муниципальной программы </w:t>
            </w: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16" w:rsidRPr="00327F99" w:rsidRDefault="009C4016" w:rsidP="001765A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Комплексное решение проблем благоустройства и санитарного содержания территории города Когалыма, повышение уровня внешнего благоустройства и создание условий для решения вопросов местного значения.</w:t>
            </w:r>
          </w:p>
        </w:tc>
      </w:tr>
      <w:tr w:rsidR="009C4016" w:rsidRPr="00327F99" w:rsidTr="00327F99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16" w:rsidRPr="00327F99" w:rsidRDefault="009C4016" w:rsidP="001765A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27F99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16" w:rsidRPr="00327F99" w:rsidRDefault="009C4016" w:rsidP="001765A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 xml:space="preserve">1. Организация благоустройства территории города Когалыма, включая озеленение территории и содержание малых архитектурных форм. </w:t>
            </w:r>
          </w:p>
          <w:p w:rsidR="009C4016" w:rsidRPr="00327F99" w:rsidRDefault="009C4016" w:rsidP="001765A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2. Улучшение условий для активного отдыха и полноценного физического развития детей.</w:t>
            </w:r>
          </w:p>
          <w:p w:rsidR="009C4016" w:rsidRPr="00327F99" w:rsidRDefault="009C4016" w:rsidP="001765A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3. Обеспечение деятельности муниципальных учреждений для решения вопросов местного значения.</w:t>
            </w:r>
          </w:p>
          <w:p w:rsidR="009C4016" w:rsidRPr="00327F99" w:rsidRDefault="009C4016" w:rsidP="001765A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4. Повышение уровня благоустройства объектов городского хозяйства и состояния инженерной инфраструктуры города Когалыма</w:t>
            </w:r>
            <w:r w:rsidR="006E4935" w:rsidRPr="00327F99">
              <w:rPr>
                <w:sz w:val="22"/>
                <w:szCs w:val="22"/>
              </w:rPr>
              <w:t>.</w:t>
            </w:r>
          </w:p>
        </w:tc>
      </w:tr>
    </w:tbl>
    <w:p w:rsidR="00327F99" w:rsidRDefault="00327F99" w:rsidP="001765AF">
      <w:pPr>
        <w:autoSpaceDE w:val="0"/>
        <w:autoSpaceDN w:val="0"/>
        <w:adjustRightInd w:val="0"/>
        <w:rPr>
          <w:sz w:val="22"/>
          <w:szCs w:val="22"/>
        </w:rPr>
        <w:sectPr w:rsidR="00327F99" w:rsidSect="00327F9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170"/>
        <w:gridCol w:w="422"/>
        <w:gridCol w:w="1592"/>
        <w:gridCol w:w="2402"/>
        <w:gridCol w:w="968"/>
        <w:gridCol w:w="839"/>
        <w:gridCol w:w="839"/>
        <w:gridCol w:w="839"/>
        <w:gridCol w:w="839"/>
        <w:gridCol w:w="839"/>
        <w:gridCol w:w="839"/>
        <w:gridCol w:w="1554"/>
        <w:gridCol w:w="1578"/>
      </w:tblGrid>
      <w:tr w:rsidR="000F1833" w:rsidRPr="00327F99" w:rsidTr="000F1833">
        <w:tc>
          <w:tcPr>
            <w:tcW w:w="690" w:type="pct"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27F99">
              <w:rPr>
                <w:sz w:val="22"/>
                <w:szCs w:val="22"/>
              </w:rPr>
              <w:lastRenderedPageBreak/>
              <w:t>Подпрограммы</w:t>
            </w:r>
          </w:p>
        </w:tc>
        <w:tc>
          <w:tcPr>
            <w:tcW w:w="4310" w:type="pct"/>
            <w:gridSpan w:val="12"/>
          </w:tcPr>
          <w:p w:rsidR="000F1833" w:rsidRPr="00327F99" w:rsidRDefault="000F1833" w:rsidP="006E49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-</w:t>
            </w:r>
          </w:p>
        </w:tc>
      </w:tr>
      <w:tr w:rsidR="000F1833" w:rsidRPr="00327F99" w:rsidTr="000F1833">
        <w:tc>
          <w:tcPr>
            <w:tcW w:w="690" w:type="pct"/>
            <w:vMerge w:val="restart"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134" w:type="pct"/>
            <w:vMerge w:val="restart"/>
            <w:vAlign w:val="center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327F99">
              <w:rPr>
                <w:sz w:val="22"/>
                <w:szCs w:val="22"/>
              </w:rPr>
              <w:t>п/п</w:t>
            </w:r>
          </w:p>
        </w:tc>
        <w:tc>
          <w:tcPr>
            <w:tcW w:w="506" w:type="pct"/>
            <w:vMerge w:val="restart"/>
            <w:vAlign w:val="center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764" w:type="pct"/>
            <w:vMerge w:val="restart"/>
            <w:vAlign w:val="center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Документ – основание</w:t>
            </w:r>
          </w:p>
        </w:tc>
        <w:tc>
          <w:tcPr>
            <w:tcW w:w="1909" w:type="pct"/>
            <w:gridSpan w:val="7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494" w:type="pct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pct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F1833" w:rsidRPr="00327F99" w:rsidTr="000F1833">
        <w:tc>
          <w:tcPr>
            <w:tcW w:w="690" w:type="pct"/>
            <w:vMerge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" w:type="pct"/>
            <w:vMerge/>
            <w:vAlign w:val="center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pct"/>
            <w:vMerge/>
            <w:vAlign w:val="center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pct"/>
            <w:vAlign w:val="center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27F99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67" w:type="pct"/>
            <w:vAlign w:val="center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267" w:type="pct"/>
            <w:vAlign w:val="center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267" w:type="pct"/>
            <w:vAlign w:val="center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267" w:type="pct"/>
            <w:vAlign w:val="center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267" w:type="pct"/>
            <w:vAlign w:val="center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267" w:type="pct"/>
            <w:vAlign w:val="center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494" w:type="pct"/>
            <w:vAlign w:val="center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На момент окончания реализации муниципальной программы</w:t>
            </w:r>
          </w:p>
        </w:tc>
        <w:tc>
          <w:tcPr>
            <w:tcW w:w="501" w:type="pct"/>
            <w:vAlign w:val="center"/>
          </w:tcPr>
          <w:p w:rsidR="000F1833" w:rsidRPr="00327F99" w:rsidRDefault="000F1833" w:rsidP="00327F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Ответственный исполнитель/ соисполнитель за достижение показателя</w:t>
            </w:r>
          </w:p>
        </w:tc>
      </w:tr>
      <w:tr w:rsidR="000F1833" w:rsidRPr="00327F99" w:rsidTr="000F1833">
        <w:tc>
          <w:tcPr>
            <w:tcW w:w="690" w:type="pct"/>
            <w:vMerge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  <w:lang w:val="en-US"/>
              </w:rPr>
              <w:t>I</w:t>
            </w:r>
            <w:r w:rsidRPr="00327F99">
              <w:rPr>
                <w:sz w:val="22"/>
                <w:szCs w:val="22"/>
              </w:rPr>
              <w:t>.</w:t>
            </w:r>
          </w:p>
        </w:tc>
        <w:tc>
          <w:tcPr>
            <w:tcW w:w="506" w:type="pct"/>
            <w:vAlign w:val="center"/>
          </w:tcPr>
          <w:p w:rsidR="000F1833" w:rsidRPr="00327F99" w:rsidRDefault="000F1833" w:rsidP="000F1833">
            <w:pPr>
              <w:pStyle w:val="a7"/>
              <w:rPr>
                <w:spacing w:val="-6"/>
                <w:sz w:val="22"/>
                <w:szCs w:val="22"/>
              </w:rPr>
            </w:pPr>
            <w:r w:rsidRPr="00327F99">
              <w:rPr>
                <w:color w:val="000000"/>
                <w:spacing w:val="-6"/>
                <w:sz w:val="22"/>
                <w:szCs w:val="22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форм, тыс. кв.м.</w:t>
            </w:r>
          </w:p>
        </w:tc>
        <w:tc>
          <w:tcPr>
            <w:tcW w:w="764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27F99">
              <w:rPr>
                <w:sz w:val="22"/>
                <w:szCs w:val="22"/>
              </w:rPr>
              <w:t>униципально</w:t>
            </w:r>
            <w:r>
              <w:rPr>
                <w:sz w:val="22"/>
                <w:szCs w:val="22"/>
              </w:rPr>
              <w:t>е задание</w:t>
            </w:r>
            <w:r w:rsidRPr="00327F99">
              <w:rPr>
                <w:sz w:val="22"/>
                <w:szCs w:val="22"/>
              </w:rPr>
              <w:t xml:space="preserve"> МБУ «КСАТ» на 2022 год и на плановый период 2023-2024 годов</w:t>
            </w:r>
          </w:p>
        </w:tc>
        <w:tc>
          <w:tcPr>
            <w:tcW w:w="308" w:type="pct"/>
            <w:vAlign w:val="center"/>
          </w:tcPr>
          <w:p w:rsidR="000F1833" w:rsidRPr="006359FB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692,754</w:t>
            </w:r>
          </w:p>
        </w:tc>
        <w:tc>
          <w:tcPr>
            <w:tcW w:w="267" w:type="pct"/>
            <w:vAlign w:val="center"/>
          </w:tcPr>
          <w:p w:rsidR="000F1833" w:rsidRPr="006359FB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664,427</w:t>
            </w:r>
          </w:p>
        </w:tc>
        <w:tc>
          <w:tcPr>
            <w:tcW w:w="267" w:type="pct"/>
            <w:vAlign w:val="center"/>
          </w:tcPr>
          <w:p w:rsidR="000F1833" w:rsidRPr="006359FB" w:rsidRDefault="000F1833" w:rsidP="000F1833">
            <w:pPr>
              <w:jc w:val="center"/>
            </w:pPr>
            <w:r w:rsidRPr="006359FB">
              <w:rPr>
                <w:sz w:val="22"/>
                <w:szCs w:val="22"/>
              </w:rPr>
              <w:t>664,427</w:t>
            </w:r>
          </w:p>
        </w:tc>
        <w:tc>
          <w:tcPr>
            <w:tcW w:w="267" w:type="pct"/>
            <w:vAlign w:val="center"/>
          </w:tcPr>
          <w:p w:rsidR="000F1833" w:rsidRPr="006359FB" w:rsidRDefault="000F1833" w:rsidP="000F1833">
            <w:pPr>
              <w:jc w:val="center"/>
            </w:pPr>
            <w:r w:rsidRPr="006359FB">
              <w:rPr>
                <w:sz w:val="22"/>
                <w:szCs w:val="22"/>
              </w:rPr>
              <w:t>664,427</w:t>
            </w:r>
          </w:p>
        </w:tc>
        <w:tc>
          <w:tcPr>
            <w:tcW w:w="267" w:type="pct"/>
            <w:vAlign w:val="center"/>
          </w:tcPr>
          <w:p w:rsidR="000F1833" w:rsidRPr="006359FB" w:rsidRDefault="000F1833" w:rsidP="000F1833">
            <w:pPr>
              <w:jc w:val="center"/>
            </w:pPr>
            <w:r w:rsidRPr="006359FB">
              <w:rPr>
                <w:sz w:val="22"/>
                <w:szCs w:val="22"/>
              </w:rPr>
              <w:t>664,427</w:t>
            </w:r>
          </w:p>
        </w:tc>
        <w:tc>
          <w:tcPr>
            <w:tcW w:w="267" w:type="pct"/>
            <w:vAlign w:val="center"/>
          </w:tcPr>
          <w:p w:rsidR="000F1833" w:rsidRDefault="000F1833" w:rsidP="000F1833">
            <w:pPr>
              <w:jc w:val="center"/>
            </w:pPr>
            <w:r w:rsidRPr="00AD1E68">
              <w:rPr>
                <w:sz w:val="22"/>
                <w:szCs w:val="22"/>
              </w:rPr>
              <w:t>664,427</w:t>
            </w:r>
          </w:p>
        </w:tc>
        <w:tc>
          <w:tcPr>
            <w:tcW w:w="267" w:type="pct"/>
            <w:vAlign w:val="center"/>
          </w:tcPr>
          <w:p w:rsidR="000F1833" w:rsidRDefault="000F1833" w:rsidP="000F1833">
            <w:pPr>
              <w:jc w:val="center"/>
            </w:pPr>
            <w:r w:rsidRPr="00AD1E68">
              <w:rPr>
                <w:sz w:val="22"/>
                <w:szCs w:val="22"/>
              </w:rPr>
              <w:t>664,427</w:t>
            </w:r>
          </w:p>
        </w:tc>
        <w:tc>
          <w:tcPr>
            <w:tcW w:w="494" w:type="pct"/>
            <w:vAlign w:val="center"/>
          </w:tcPr>
          <w:p w:rsidR="000F1833" w:rsidRPr="006359FB" w:rsidRDefault="000F1833" w:rsidP="000F1833">
            <w:pPr>
              <w:jc w:val="center"/>
            </w:pPr>
            <w:r w:rsidRPr="006359FB">
              <w:rPr>
                <w:sz w:val="22"/>
                <w:szCs w:val="22"/>
              </w:rPr>
              <w:t>664,427</w:t>
            </w:r>
          </w:p>
        </w:tc>
        <w:tc>
          <w:tcPr>
            <w:tcW w:w="501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МБУ «КСАТ»</w:t>
            </w:r>
          </w:p>
        </w:tc>
      </w:tr>
      <w:tr w:rsidR="000F1833" w:rsidRPr="00327F99" w:rsidTr="000F1833">
        <w:tc>
          <w:tcPr>
            <w:tcW w:w="690" w:type="pct"/>
            <w:vMerge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  <w:lang w:val="en-US"/>
              </w:rPr>
              <w:t>II</w:t>
            </w:r>
            <w:r w:rsidRPr="00327F99">
              <w:rPr>
                <w:sz w:val="22"/>
                <w:szCs w:val="22"/>
              </w:rPr>
              <w:t>.</w:t>
            </w:r>
          </w:p>
        </w:tc>
        <w:tc>
          <w:tcPr>
            <w:tcW w:w="506" w:type="pct"/>
            <w:vAlign w:val="center"/>
          </w:tcPr>
          <w:p w:rsidR="000F1833" w:rsidRPr="00327F99" w:rsidRDefault="000F1833" w:rsidP="000F1833">
            <w:pPr>
              <w:pStyle w:val="a7"/>
              <w:rPr>
                <w:color w:val="000000"/>
                <w:sz w:val="22"/>
                <w:szCs w:val="22"/>
              </w:rPr>
            </w:pPr>
            <w:r w:rsidRPr="00327F99">
              <w:rPr>
                <w:color w:val="000000"/>
                <w:sz w:val="22"/>
                <w:szCs w:val="22"/>
              </w:rPr>
              <w:t>Обеспечение текущего содержания территорий городского кладбища и мест захоронений, тыс.кв.м.</w:t>
            </w:r>
          </w:p>
        </w:tc>
        <w:tc>
          <w:tcPr>
            <w:tcW w:w="764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27F99">
              <w:rPr>
                <w:spacing w:val="-6"/>
                <w:sz w:val="22"/>
                <w:szCs w:val="22"/>
              </w:rPr>
              <w:t xml:space="preserve">Пункт 2.1. раздела 2 приложения к постановлению Администрации города Когалыма от 19.11.2012 №2691 «Об утверждении Устава муниципального казенного учреждения «Управление жилищно-коммунального хозяйства города Когалыма» </w:t>
            </w:r>
          </w:p>
        </w:tc>
        <w:tc>
          <w:tcPr>
            <w:tcW w:w="308" w:type="pct"/>
            <w:vAlign w:val="center"/>
          </w:tcPr>
          <w:p w:rsidR="000F1833" w:rsidRPr="006359FB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95,189</w:t>
            </w:r>
          </w:p>
        </w:tc>
        <w:tc>
          <w:tcPr>
            <w:tcW w:w="267" w:type="pct"/>
            <w:vAlign w:val="center"/>
          </w:tcPr>
          <w:p w:rsidR="000F1833" w:rsidRPr="006359FB" w:rsidRDefault="000F1833" w:rsidP="000F1833">
            <w:pPr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95,189</w:t>
            </w:r>
          </w:p>
        </w:tc>
        <w:tc>
          <w:tcPr>
            <w:tcW w:w="267" w:type="pct"/>
            <w:vAlign w:val="center"/>
          </w:tcPr>
          <w:p w:rsidR="000F1833" w:rsidRPr="006359FB" w:rsidRDefault="000F1833" w:rsidP="000F1833">
            <w:pPr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95,189</w:t>
            </w:r>
          </w:p>
        </w:tc>
        <w:tc>
          <w:tcPr>
            <w:tcW w:w="267" w:type="pct"/>
            <w:vAlign w:val="center"/>
          </w:tcPr>
          <w:p w:rsidR="000F1833" w:rsidRPr="006359FB" w:rsidRDefault="000F1833" w:rsidP="000F1833">
            <w:pPr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95,189</w:t>
            </w:r>
          </w:p>
        </w:tc>
        <w:tc>
          <w:tcPr>
            <w:tcW w:w="267" w:type="pct"/>
            <w:vAlign w:val="center"/>
          </w:tcPr>
          <w:p w:rsidR="000F1833" w:rsidRPr="006359FB" w:rsidRDefault="000F1833" w:rsidP="000F1833">
            <w:pPr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95,189</w:t>
            </w:r>
          </w:p>
        </w:tc>
        <w:tc>
          <w:tcPr>
            <w:tcW w:w="267" w:type="pct"/>
            <w:vAlign w:val="center"/>
          </w:tcPr>
          <w:p w:rsidR="000F1833" w:rsidRDefault="000F1833" w:rsidP="000F1833">
            <w:pPr>
              <w:jc w:val="center"/>
            </w:pPr>
            <w:r w:rsidRPr="003D0E64">
              <w:rPr>
                <w:sz w:val="22"/>
                <w:szCs w:val="22"/>
              </w:rPr>
              <w:t>95,189</w:t>
            </w:r>
          </w:p>
        </w:tc>
        <w:tc>
          <w:tcPr>
            <w:tcW w:w="267" w:type="pct"/>
            <w:vAlign w:val="center"/>
          </w:tcPr>
          <w:p w:rsidR="000F1833" w:rsidRDefault="000F1833" w:rsidP="000F1833">
            <w:pPr>
              <w:jc w:val="center"/>
            </w:pPr>
            <w:r w:rsidRPr="003D0E64">
              <w:rPr>
                <w:sz w:val="22"/>
                <w:szCs w:val="22"/>
              </w:rPr>
              <w:t>95,189</w:t>
            </w:r>
          </w:p>
        </w:tc>
        <w:tc>
          <w:tcPr>
            <w:tcW w:w="494" w:type="pct"/>
            <w:vAlign w:val="center"/>
          </w:tcPr>
          <w:p w:rsidR="000F1833" w:rsidRPr="006359FB" w:rsidRDefault="000F1833" w:rsidP="000F1833">
            <w:pPr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95,189</w:t>
            </w:r>
          </w:p>
        </w:tc>
        <w:tc>
          <w:tcPr>
            <w:tcW w:w="501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МКУ «УЖКХ г.Когалыма»</w:t>
            </w:r>
          </w:p>
        </w:tc>
      </w:tr>
    </w:tbl>
    <w:p w:rsidR="00327F99" w:rsidRDefault="00327F99" w:rsidP="001765AF">
      <w:pPr>
        <w:autoSpaceDE w:val="0"/>
        <w:autoSpaceDN w:val="0"/>
        <w:adjustRightInd w:val="0"/>
        <w:jc w:val="center"/>
        <w:rPr>
          <w:sz w:val="22"/>
          <w:szCs w:val="22"/>
        </w:rPr>
        <w:sectPr w:rsidR="00327F99" w:rsidSect="00327F99">
          <w:pgSz w:w="16838" w:h="11906" w:orient="landscape" w:code="9"/>
          <w:pgMar w:top="567" w:right="567" w:bottom="212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71"/>
        <w:gridCol w:w="2979"/>
        <w:gridCol w:w="1276"/>
        <w:gridCol w:w="1276"/>
        <w:gridCol w:w="1276"/>
        <w:gridCol w:w="1418"/>
        <w:gridCol w:w="1190"/>
        <w:gridCol w:w="1121"/>
        <w:gridCol w:w="1121"/>
      </w:tblGrid>
      <w:tr w:rsidR="000F1833" w:rsidRPr="00327F99" w:rsidTr="000F1833">
        <w:tc>
          <w:tcPr>
            <w:tcW w:w="1318" w:type="pct"/>
            <w:vMerge w:val="restart"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941" w:type="pct"/>
            <w:vMerge w:val="restart"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741" w:type="pct"/>
            <w:gridSpan w:val="7"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0F1833" w:rsidRPr="00327F99" w:rsidTr="000F1833">
        <w:tc>
          <w:tcPr>
            <w:tcW w:w="1318" w:type="pct"/>
            <w:vMerge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:rsidR="000F1833" w:rsidRPr="00802C87" w:rsidRDefault="000F1833" w:rsidP="001765A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Всего</w:t>
            </w:r>
          </w:p>
        </w:tc>
        <w:tc>
          <w:tcPr>
            <w:tcW w:w="403" w:type="pct"/>
          </w:tcPr>
          <w:p w:rsidR="000F1833" w:rsidRPr="000F1833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2023</w:t>
            </w:r>
          </w:p>
        </w:tc>
        <w:tc>
          <w:tcPr>
            <w:tcW w:w="403" w:type="pct"/>
          </w:tcPr>
          <w:p w:rsidR="000F1833" w:rsidRPr="000F1833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2024</w:t>
            </w:r>
          </w:p>
        </w:tc>
        <w:tc>
          <w:tcPr>
            <w:tcW w:w="448" w:type="pct"/>
          </w:tcPr>
          <w:p w:rsidR="000F1833" w:rsidRPr="000F1833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2025</w:t>
            </w:r>
          </w:p>
        </w:tc>
        <w:tc>
          <w:tcPr>
            <w:tcW w:w="376" w:type="pct"/>
          </w:tcPr>
          <w:p w:rsidR="000F1833" w:rsidRPr="000F1833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2026</w:t>
            </w:r>
          </w:p>
        </w:tc>
        <w:tc>
          <w:tcPr>
            <w:tcW w:w="354" w:type="pct"/>
          </w:tcPr>
          <w:p w:rsidR="000F1833" w:rsidRPr="000F1833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2027</w:t>
            </w:r>
          </w:p>
        </w:tc>
        <w:tc>
          <w:tcPr>
            <w:tcW w:w="354" w:type="pct"/>
          </w:tcPr>
          <w:p w:rsidR="000F1833" w:rsidRPr="000F1833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2028</w:t>
            </w:r>
          </w:p>
        </w:tc>
      </w:tr>
      <w:tr w:rsidR="000F1833" w:rsidRPr="00327F99" w:rsidTr="000F1833">
        <w:tc>
          <w:tcPr>
            <w:tcW w:w="1318" w:type="pct"/>
            <w:vMerge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всего</w:t>
            </w:r>
          </w:p>
        </w:tc>
        <w:tc>
          <w:tcPr>
            <w:tcW w:w="403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812 225,30</w:t>
            </w:r>
          </w:p>
        </w:tc>
        <w:tc>
          <w:tcPr>
            <w:tcW w:w="403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212 687,60</w:t>
            </w:r>
          </w:p>
        </w:tc>
        <w:tc>
          <w:tcPr>
            <w:tcW w:w="403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199 152,70</w:t>
            </w:r>
          </w:p>
        </w:tc>
        <w:tc>
          <w:tcPr>
            <w:tcW w:w="448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200 192,50</w:t>
            </w:r>
          </w:p>
        </w:tc>
        <w:tc>
          <w:tcPr>
            <w:tcW w:w="376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200 192,50</w:t>
            </w:r>
          </w:p>
        </w:tc>
        <w:tc>
          <w:tcPr>
            <w:tcW w:w="354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200 192,50</w:t>
            </w:r>
          </w:p>
        </w:tc>
        <w:tc>
          <w:tcPr>
            <w:tcW w:w="354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200 192,50</w:t>
            </w:r>
          </w:p>
        </w:tc>
      </w:tr>
      <w:tr w:rsidR="000F1833" w:rsidRPr="00327F99" w:rsidTr="000F1833">
        <w:tc>
          <w:tcPr>
            <w:tcW w:w="1318" w:type="pct"/>
            <w:vMerge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448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327F99" w:rsidTr="000F1833">
        <w:tc>
          <w:tcPr>
            <w:tcW w:w="1318" w:type="pct"/>
            <w:vMerge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3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3 968,80</w:t>
            </w:r>
          </w:p>
        </w:tc>
        <w:tc>
          <w:tcPr>
            <w:tcW w:w="403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  <w:tc>
          <w:tcPr>
            <w:tcW w:w="403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  <w:tc>
          <w:tcPr>
            <w:tcW w:w="448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  <w:tc>
          <w:tcPr>
            <w:tcW w:w="376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  <w:tc>
          <w:tcPr>
            <w:tcW w:w="354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  <w:tc>
          <w:tcPr>
            <w:tcW w:w="354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</w:tr>
      <w:tr w:rsidR="000F1833" w:rsidRPr="00327F99" w:rsidTr="000F1833">
        <w:tc>
          <w:tcPr>
            <w:tcW w:w="1318" w:type="pct"/>
            <w:vMerge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808 256,50</w:t>
            </w:r>
          </w:p>
        </w:tc>
        <w:tc>
          <w:tcPr>
            <w:tcW w:w="403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211 695,40</w:t>
            </w:r>
          </w:p>
        </w:tc>
        <w:tc>
          <w:tcPr>
            <w:tcW w:w="403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198 160,50</w:t>
            </w:r>
          </w:p>
        </w:tc>
        <w:tc>
          <w:tcPr>
            <w:tcW w:w="448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199 200,30</w:t>
            </w:r>
          </w:p>
        </w:tc>
        <w:tc>
          <w:tcPr>
            <w:tcW w:w="376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199 200,30</w:t>
            </w:r>
          </w:p>
        </w:tc>
        <w:tc>
          <w:tcPr>
            <w:tcW w:w="354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199 200,30</w:t>
            </w:r>
          </w:p>
        </w:tc>
        <w:tc>
          <w:tcPr>
            <w:tcW w:w="354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199 200,30</w:t>
            </w:r>
          </w:p>
        </w:tc>
      </w:tr>
      <w:tr w:rsidR="000F1833" w:rsidRPr="00327F99" w:rsidTr="000F1833">
        <w:tc>
          <w:tcPr>
            <w:tcW w:w="1318" w:type="pct"/>
            <w:vMerge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448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354" w:type="pct"/>
            <w:vAlign w:val="center"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327F99" w:rsidTr="000F1833">
        <w:tc>
          <w:tcPr>
            <w:tcW w:w="1318" w:type="pct"/>
            <w:vMerge w:val="restart"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 xml:space="preserve">Параметры финансового обеспечения портфеля проектов, проекта, направленных в том числе на реализацию в автономном округе) национальных проектов (программ) Российской Федерации участие, в котором принимает город Когалым </w:t>
            </w:r>
          </w:p>
          <w:p w:rsidR="000F1833" w:rsidRPr="00327F99" w:rsidRDefault="000F1833" w:rsidP="001765A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41" w:type="pct"/>
            <w:vMerge w:val="restart"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741" w:type="pct"/>
            <w:gridSpan w:val="7"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0F1833" w:rsidRPr="00327F99" w:rsidTr="000F1833">
        <w:tc>
          <w:tcPr>
            <w:tcW w:w="1318" w:type="pct"/>
            <w:vMerge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:rsidR="000F1833" w:rsidRPr="00802C87" w:rsidRDefault="000F1833" w:rsidP="001765A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Всего</w:t>
            </w:r>
          </w:p>
        </w:tc>
        <w:tc>
          <w:tcPr>
            <w:tcW w:w="403" w:type="pct"/>
          </w:tcPr>
          <w:p w:rsidR="000F1833" w:rsidRPr="006359FB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2023</w:t>
            </w:r>
          </w:p>
        </w:tc>
        <w:tc>
          <w:tcPr>
            <w:tcW w:w="403" w:type="pct"/>
          </w:tcPr>
          <w:p w:rsidR="000F1833" w:rsidRPr="006359FB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2024</w:t>
            </w:r>
          </w:p>
        </w:tc>
        <w:tc>
          <w:tcPr>
            <w:tcW w:w="448" w:type="pct"/>
          </w:tcPr>
          <w:p w:rsidR="000F1833" w:rsidRPr="006359FB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2025</w:t>
            </w:r>
          </w:p>
        </w:tc>
        <w:tc>
          <w:tcPr>
            <w:tcW w:w="376" w:type="pct"/>
          </w:tcPr>
          <w:p w:rsidR="000F1833" w:rsidRPr="006359FB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2026</w:t>
            </w:r>
          </w:p>
        </w:tc>
        <w:tc>
          <w:tcPr>
            <w:tcW w:w="354" w:type="pct"/>
          </w:tcPr>
          <w:p w:rsidR="000F1833" w:rsidRPr="006359FB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354" w:type="pct"/>
          </w:tcPr>
          <w:p w:rsidR="000F1833" w:rsidRPr="006359FB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0F1833" w:rsidRPr="00327F99" w:rsidTr="000F1833">
        <w:tc>
          <w:tcPr>
            <w:tcW w:w="1318" w:type="pct"/>
            <w:vMerge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всего</w:t>
            </w:r>
          </w:p>
        </w:tc>
        <w:tc>
          <w:tcPr>
            <w:tcW w:w="403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48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76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</w:tr>
      <w:tr w:rsidR="000F1833" w:rsidRPr="00327F99" w:rsidTr="000F1833">
        <w:tc>
          <w:tcPr>
            <w:tcW w:w="1318" w:type="pct"/>
            <w:vMerge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48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76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</w:tr>
      <w:tr w:rsidR="000F1833" w:rsidRPr="00327F99" w:rsidTr="000F1833">
        <w:tc>
          <w:tcPr>
            <w:tcW w:w="1318" w:type="pct"/>
            <w:vMerge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3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48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76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</w:tr>
      <w:tr w:rsidR="000F1833" w:rsidRPr="00327F99" w:rsidTr="000F1833">
        <w:tc>
          <w:tcPr>
            <w:tcW w:w="1318" w:type="pct"/>
            <w:vMerge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48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76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</w:tr>
      <w:tr w:rsidR="000F1833" w:rsidRPr="00327F99" w:rsidTr="000F1833">
        <w:tc>
          <w:tcPr>
            <w:tcW w:w="1318" w:type="pct"/>
            <w:vMerge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448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76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  <w:tc>
          <w:tcPr>
            <w:tcW w:w="354" w:type="pct"/>
            <w:vAlign w:val="center"/>
          </w:tcPr>
          <w:p w:rsidR="000F1833" w:rsidRPr="00327F99" w:rsidRDefault="000F1833" w:rsidP="000F1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0,0</w:t>
            </w:r>
          </w:p>
        </w:tc>
      </w:tr>
      <w:tr w:rsidR="000F1833" w:rsidRPr="00327F99" w:rsidTr="000F1833">
        <w:tc>
          <w:tcPr>
            <w:tcW w:w="1318" w:type="pct"/>
            <w:vMerge w:val="restart"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Объем налоговых расходов города Когалыма</w:t>
            </w:r>
          </w:p>
        </w:tc>
        <w:tc>
          <w:tcPr>
            <w:tcW w:w="941" w:type="pct"/>
            <w:vMerge w:val="restart"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41" w:type="pct"/>
            <w:gridSpan w:val="7"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0F1833" w:rsidRPr="00327F99" w:rsidTr="000F1833">
        <w:tc>
          <w:tcPr>
            <w:tcW w:w="1318" w:type="pct"/>
            <w:vMerge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:rsidR="000F1833" w:rsidRPr="00802C87" w:rsidRDefault="000F1833" w:rsidP="001765A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Всего</w:t>
            </w:r>
          </w:p>
        </w:tc>
        <w:tc>
          <w:tcPr>
            <w:tcW w:w="403" w:type="pct"/>
          </w:tcPr>
          <w:p w:rsidR="000F1833" w:rsidRPr="006359FB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2023</w:t>
            </w:r>
          </w:p>
        </w:tc>
        <w:tc>
          <w:tcPr>
            <w:tcW w:w="403" w:type="pct"/>
          </w:tcPr>
          <w:p w:rsidR="000F1833" w:rsidRPr="006359FB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2024</w:t>
            </w:r>
          </w:p>
        </w:tc>
        <w:tc>
          <w:tcPr>
            <w:tcW w:w="448" w:type="pct"/>
          </w:tcPr>
          <w:p w:rsidR="000F1833" w:rsidRPr="006359FB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2025</w:t>
            </w:r>
          </w:p>
        </w:tc>
        <w:tc>
          <w:tcPr>
            <w:tcW w:w="376" w:type="pct"/>
          </w:tcPr>
          <w:p w:rsidR="000F1833" w:rsidRPr="006359FB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9FB">
              <w:rPr>
                <w:sz w:val="22"/>
                <w:szCs w:val="22"/>
              </w:rPr>
              <w:t>2026</w:t>
            </w:r>
          </w:p>
        </w:tc>
        <w:tc>
          <w:tcPr>
            <w:tcW w:w="354" w:type="pct"/>
          </w:tcPr>
          <w:p w:rsidR="000F1833" w:rsidRPr="006359FB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354" w:type="pct"/>
          </w:tcPr>
          <w:p w:rsidR="000F1833" w:rsidRPr="006359FB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0F1833" w:rsidRPr="00327F99" w:rsidTr="000F1833">
        <w:tc>
          <w:tcPr>
            <w:tcW w:w="1318" w:type="pct"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-</w:t>
            </w:r>
          </w:p>
        </w:tc>
        <w:tc>
          <w:tcPr>
            <w:tcW w:w="403" w:type="pct"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-</w:t>
            </w:r>
          </w:p>
        </w:tc>
        <w:tc>
          <w:tcPr>
            <w:tcW w:w="403" w:type="pct"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-</w:t>
            </w:r>
          </w:p>
        </w:tc>
        <w:tc>
          <w:tcPr>
            <w:tcW w:w="448" w:type="pct"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-</w:t>
            </w:r>
          </w:p>
        </w:tc>
        <w:tc>
          <w:tcPr>
            <w:tcW w:w="376" w:type="pct"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7F99">
              <w:rPr>
                <w:sz w:val="22"/>
                <w:szCs w:val="22"/>
              </w:rPr>
              <w:t>-</w:t>
            </w:r>
          </w:p>
        </w:tc>
        <w:tc>
          <w:tcPr>
            <w:tcW w:w="354" w:type="pct"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pct"/>
          </w:tcPr>
          <w:p w:rsidR="000F1833" w:rsidRPr="00327F99" w:rsidRDefault="000F1833" w:rsidP="00176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27F99" w:rsidRDefault="00327F99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  <w:sectPr w:rsidR="00327F99" w:rsidSect="00327F99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6E4935" w:rsidRDefault="005B7B06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Т</w:t>
      </w:r>
      <w:r w:rsidR="00165D84">
        <w:rPr>
          <w:rFonts w:eastAsia="Calibri"/>
          <w:sz w:val="26"/>
          <w:szCs w:val="26"/>
        </w:rPr>
        <w:t xml:space="preserve">аблица </w:t>
      </w:r>
      <w:r w:rsidR="001765AF">
        <w:rPr>
          <w:rFonts w:eastAsia="Calibri"/>
          <w:sz w:val="26"/>
          <w:szCs w:val="26"/>
        </w:rPr>
        <w:t>1</w:t>
      </w:r>
    </w:p>
    <w:p w:rsidR="001765AF" w:rsidRDefault="001765AF" w:rsidP="001765AF">
      <w:pPr>
        <w:shd w:val="clear" w:color="auto" w:fill="FFFFFF"/>
        <w:jc w:val="center"/>
        <w:outlineLvl w:val="2"/>
        <w:rPr>
          <w:rFonts w:eastAsia="Calibri"/>
          <w:sz w:val="26"/>
          <w:szCs w:val="26"/>
        </w:rPr>
      </w:pPr>
      <w:r w:rsidRPr="001765AF">
        <w:rPr>
          <w:rFonts w:eastAsia="Calibri"/>
          <w:sz w:val="26"/>
          <w:szCs w:val="26"/>
        </w:rPr>
        <w:t>Распределение финансовых ресурсов муниципальной программы (по годам)</w:t>
      </w:r>
    </w:p>
    <w:p w:rsidR="00165D84" w:rsidRDefault="00165D84" w:rsidP="001765AF">
      <w:pPr>
        <w:shd w:val="clear" w:color="auto" w:fill="FFFFFF"/>
        <w:jc w:val="center"/>
        <w:outlineLvl w:val="2"/>
        <w:rPr>
          <w:rFonts w:eastAsia="Calibri"/>
          <w:sz w:val="26"/>
          <w:szCs w:val="26"/>
        </w:rPr>
      </w:pPr>
    </w:p>
    <w:p w:rsidR="00327F99" w:rsidRDefault="00327F99" w:rsidP="001765AF">
      <w:pPr>
        <w:shd w:val="clear" w:color="auto" w:fill="FFFFFF"/>
        <w:jc w:val="center"/>
        <w:outlineLvl w:val="2"/>
        <w:rPr>
          <w:rFonts w:eastAsia="Calibri"/>
          <w:sz w:val="26"/>
          <w:szCs w:val="26"/>
        </w:rPr>
      </w:pPr>
    </w:p>
    <w:tbl>
      <w:tblPr>
        <w:tblW w:w="15948" w:type="dxa"/>
        <w:tblInd w:w="113" w:type="dxa"/>
        <w:tblLook w:val="04A0" w:firstRow="1" w:lastRow="0" w:firstColumn="1" w:lastColumn="0" w:noHBand="0" w:noVBand="1"/>
      </w:tblPr>
      <w:tblGrid>
        <w:gridCol w:w="1584"/>
        <w:gridCol w:w="2664"/>
        <w:gridCol w:w="2925"/>
        <w:gridCol w:w="10"/>
        <w:gridCol w:w="1773"/>
        <w:gridCol w:w="10"/>
        <w:gridCol w:w="1048"/>
        <w:gridCol w:w="10"/>
        <w:gridCol w:w="1016"/>
        <w:gridCol w:w="10"/>
        <w:gridCol w:w="991"/>
        <w:gridCol w:w="10"/>
        <w:gridCol w:w="971"/>
        <w:gridCol w:w="10"/>
        <w:gridCol w:w="955"/>
        <w:gridCol w:w="10"/>
        <w:gridCol w:w="941"/>
        <w:gridCol w:w="10"/>
        <w:gridCol w:w="990"/>
        <w:gridCol w:w="10"/>
      </w:tblGrid>
      <w:tr w:rsidR="000F1833" w:rsidRPr="000F1833" w:rsidTr="000F1833">
        <w:trPr>
          <w:gridAfter w:val="1"/>
          <w:wAfter w:w="10" w:type="dxa"/>
          <w:trHeight w:val="930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17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9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Финансовые затраты на реализацию, тыс. рублей</w:t>
            </w:r>
          </w:p>
        </w:tc>
      </w:tr>
      <w:tr w:rsidR="000F1833" w:rsidRPr="000F1833" w:rsidTr="000F1833">
        <w:trPr>
          <w:gridAfter w:val="1"/>
          <w:wAfter w:w="10" w:type="dxa"/>
          <w:trHeight w:val="375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всего</w:t>
            </w:r>
          </w:p>
        </w:tc>
        <w:tc>
          <w:tcPr>
            <w:tcW w:w="592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в том числе</w:t>
            </w:r>
          </w:p>
        </w:tc>
      </w:tr>
      <w:tr w:rsidR="000F1833" w:rsidRPr="000F1833" w:rsidTr="000F1833">
        <w:trPr>
          <w:gridAfter w:val="1"/>
          <w:wAfter w:w="10" w:type="dxa"/>
          <w:trHeight w:val="330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 xml:space="preserve"> 2024 год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 xml:space="preserve"> 2025 год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 xml:space="preserve"> 2026 год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 xml:space="preserve"> 2027 год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 xml:space="preserve"> 2028 год</w:t>
            </w:r>
          </w:p>
        </w:tc>
      </w:tr>
      <w:tr w:rsidR="000F1833" w:rsidRPr="000F1833" w:rsidTr="000F1833">
        <w:trPr>
          <w:gridAfter w:val="1"/>
          <w:wAfter w:w="10" w:type="dxa"/>
          <w:trHeight w:val="330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6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7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8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11</w:t>
            </w:r>
          </w:p>
        </w:tc>
      </w:tr>
      <w:tr w:rsidR="000F1833" w:rsidRPr="000F1833" w:rsidTr="000F1833">
        <w:trPr>
          <w:trHeight w:val="615"/>
        </w:trPr>
        <w:tc>
          <w:tcPr>
            <w:tcW w:w="1594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Цель - Комплексное решение проблем благоустройства и санитарного содержания территории города Когалыма, повышение уровня внешнего благоустройства и создание условий для решения вопросов местного значения</w:t>
            </w:r>
          </w:p>
        </w:tc>
      </w:tr>
      <w:tr w:rsidR="000F1833" w:rsidRPr="000F1833" w:rsidTr="000F1833">
        <w:trPr>
          <w:trHeight w:val="1305"/>
        </w:trPr>
        <w:tc>
          <w:tcPr>
            <w:tcW w:w="1594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 xml:space="preserve">Задача №1. Организация благоустройства территории города Когалыма, включая озеленение территории и содержание малых архитектурных форм. </w:t>
            </w:r>
            <w:r w:rsidRPr="000F1833">
              <w:rPr>
                <w:sz w:val="22"/>
                <w:szCs w:val="22"/>
              </w:rPr>
              <w:br/>
              <w:t>Задача №2. Улучшение условий для активного отдыха и полноценного физического развития детей.</w:t>
            </w:r>
            <w:r w:rsidRPr="000F1833">
              <w:rPr>
                <w:sz w:val="22"/>
                <w:szCs w:val="22"/>
              </w:rPr>
              <w:br/>
              <w:t>Задача №3. Обеспечение деятельности муниципальных учреждений для решения вопросов местного значения.</w:t>
            </w:r>
            <w:r w:rsidRPr="000F1833">
              <w:rPr>
                <w:sz w:val="22"/>
                <w:szCs w:val="22"/>
              </w:rPr>
              <w:br/>
              <w:t>Задача №4. Повышение уровня благоустройства объектов городского хозяйства и состояния инженерной инфраструктуры города. Когалыма.</w:t>
            </w:r>
          </w:p>
        </w:tc>
      </w:tr>
      <w:tr w:rsidR="000F1833" w:rsidRPr="000F1833" w:rsidTr="000F1833">
        <w:trPr>
          <w:trHeight w:val="330"/>
        </w:trPr>
        <w:tc>
          <w:tcPr>
            <w:tcW w:w="1594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Процессная часть</w:t>
            </w:r>
          </w:p>
        </w:tc>
      </w:tr>
      <w:tr w:rsidR="000F1833" w:rsidRPr="000F1833" w:rsidTr="000F1833">
        <w:trPr>
          <w:gridAfter w:val="1"/>
          <w:wAfter w:w="10" w:type="dxa"/>
          <w:trHeight w:val="510"/>
        </w:trPr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1.1.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Основное мероприятие «Содержание объектов благоустройства территории города Когалыма, включая озеленение территории и содержание малых архитектурных форм» (I)</w:t>
            </w:r>
          </w:p>
        </w:tc>
        <w:tc>
          <w:tcPr>
            <w:tcW w:w="2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МБУ «КСАТ»/</w:t>
            </w:r>
            <w:r w:rsidRPr="000F1833">
              <w:rPr>
                <w:sz w:val="22"/>
                <w:szCs w:val="22"/>
              </w:rPr>
              <w:br/>
              <w:t>МКУ «УЖКХ г.Когалыма»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всего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390 286,50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101 330,80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96 182,70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96 386,50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96 386,50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96 386,50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96 386,50</w:t>
            </w:r>
          </w:p>
        </w:tc>
      </w:tr>
      <w:tr w:rsidR="000F1833" w:rsidRPr="000F1833" w:rsidTr="000F1833">
        <w:trPr>
          <w:gridAfter w:val="1"/>
          <w:wAfter w:w="10" w:type="dxa"/>
          <w:trHeight w:val="510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645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743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390 286,50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101 330,80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96 182,70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96 386,50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96 386,50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96 386,50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96 386,50</w:t>
            </w:r>
          </w:p>
        </w:tc>
      </w:tr>
      <w:tr w:rsidR="000F1833" w:rsidRPr="000F1833" w:rsidTr="000F1833">
        <w:trPr>
          <w:gridAfter w:val="1"/>
          <w:wAfter w:w="10" w:type="dxa"/>
          <w:trHeight w:val="769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552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1.1.1.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Выполнение муниципальной работы «Уборка территории и аналогичная деятельность»</w:t>
            </w:r>
          </w:p>
        </w:tc>
        <w:tc>
          <w:tcPr>
            <w:tcW w:w="2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МБУ «КСАТ»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всего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284 101,90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71 290,70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70 801,20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71 005,00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71 005,00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71 005,00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71 005,00</w:t>
            </w:r>
          </w:p>
        </w:tc>
      </w:tr>
      <w:tr w:rsidR="000F1833" w:rsidRPr="000F1833" w:rsidTr="000F1833">
        <w:trPr>
          <w:gridAfter w:val="1"/>
          <w:wAfter w:w="10" w:type="dxa"/>
          <w:trHeight w:val="46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645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660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284 101,90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71 290,70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70 801,20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71 005,00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71 005,00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71 005,00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71 005,00</w:t>
            </w:r>
          </w:p>
        </w:tc>
      </w:tr>
      <w:tr w:rsidR="000F1833" w:rsidRPr="000F1833" w:rsidTr="000F1833">
        <w:trPr>
          <w:gridAfter w:val="1"/>
          <w:wAfter w:w="10" w:type="dxa"/>
          <w:trHeight w:val="720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612"/>
        </w:trPr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1.1.2.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Приобретение специализированной техники  для выполнения муниципальной работы «Уборка территории и аналогичная деятельность» (в том числе на условиях лизинга)</w:t>
            </w:r>
          </w:p>
        </w:tc>
        <w:tc>
          <w:tcPr>
            <w:tcW w:w="2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МБУ «КСАТ»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всего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4 658,60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4 658,60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432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675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630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4 658,60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4 658,60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683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480"/>
        </w:trPr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1.1.3.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 xml:space="preserve">Обеспечение очистки и вывоза снега с территории города, в том числе аренда </w:t>
            </w:r>
            <w:r w:rsidRPr="000F1833">
              <w:rPr>
                <w:sz w:val="22"/>
                <w:szCs w:val="22"/>
              </w:rPr>
              <w:lastRenderedPageBreak/>
              <w:t>транспортных средств, в целях вывоза снега с территории города Когалыма сверх муниципального задания, ввиду отсутствия технических возможностей</w:t>
            </w:r>
          </w:p>
        </w:tc>
        <w:tc>
          <w:tcPr>
            <w:tcW w:w="2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lastRenderedPageBreak/>
              <w:t>МКУ «УЖКХ г.Когалыма»/МБУ «КСАТ»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всего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101 526,00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25 381,50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25 381,50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25 381,50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25 381,50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25 381,50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25 381,50</w:t>
            </w:r>
          </w:p>
        </w:tc>
      </w:tr>
      <w:tr w:rsidR="000F1833" w:rsidRPr="000F1833" w:rsidTr="000F1833">
        <w:trPr>
          <w:gridAfter w:val="1"/>
          <w:wAfter w:w="10" w:type="dxa"/>
          <w:trHeight w:val="398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630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732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101 526,00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25 381,50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25 381,50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25 381,50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25 381,50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25 381,50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25 381,50</w:t>
            </w:r>
          </w:p>
        </w:tc>
      </w:tr>
      <w:tr w:rsidR="000F1833" w:rsidRPr="000F1833" w:rsidTr="000F1833">
        <w:trPr>
          <w:gridAfter w:val="1"/>
          <w:wAfter w:w="10" w:type="dxa"/>
          <w:trHeight w:val="683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443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МБУ «КСАТ»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всего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19 376,40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4 844,10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4 844,10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4 844,10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4 844,10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4 844,10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4 844,10</w:t>
            </w:r>
          </w:p>
        </w:tc>
      </w:tr>
      <w:tr w:rsidR="000F1833" w:rsidRPr="000F1833" w:rsidTr="000F1833">
        <w:trPr>
          <w:gridAfter w:val="1"/>
          <w:wAfter w:w="10" w:type="dxa"/>
          <w:trHeight w:val="432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660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649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19 376,40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4 844,10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4 844,10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4 844,10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4 844,10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4 844,10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4 844,10</w:t>
            </w:r>
          </w:p>
        </w:tc>
      </w:tr>
      <w:tr w:rsidR="000F1833" w:rsidRPr="000F1833" w:rsidTr="000F1833">
        <w:trPr>
          <w:gridAfter w:val="1"/>
          <w:wAfter w:w="10" w:type="dxa"/>
          <w:trHeight w:val="792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503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всего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82 149,60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20 537,40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20 537,40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20 537,40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20 537,40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20 537,40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20 537,40</w:t>
            </w:r>
          </w:p>
        </w:tc>
      </w:tr>
      <w:tr w:rsidR="000F1833" w:rsidRPr="000F1833" w:rsidTr="000F1833">
        <w:trPr>
          <w:gridAfter w:val="1"/>
          <w:wAfter w:w="10" w:type="dxa"/>
          <w:trHeight w:val="503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705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698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82 149,60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20 537,40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20 537,40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20 537,40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20 537,40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20 537,40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20 537,40</w:t>
            </w:r>
          </w:p>
        </w:tc>
      </w:tr>
      <w:tr w:rsidR="000F1833" w:rsidRPr="000F1833" w:rsidTr="000F1833">
        <w:trPr>
          <w:gridAfter w:val="1"/>
          <w:wAfter w:w="10" w:type="dxa"/>
          <w:trHeight w:val="660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409"/>
        </w:trPr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Организация освещения территорий города Когалыма (1)</w:t>
            </w:r>
          </w:p>
        </w:tc>
        <w:tc>
          <w:tcPr>
            <w:tcW w:w="2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всего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199 010,40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48 460,80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49 477,20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50 536,20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50 536,20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50 536,20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50 536,20</w:t>
            </w:r>
          </w:p>
        </w:tc>
      </w:tr>
      <w:tr w:rsidR="000F1833" w:rsidRPr="000F1833" w:rsidTr="000F1833">
        <w:trPr>
          <w:gridAfter w:val="1"/>
          <w:wAfter w:w="10" w:type="dxa"/>
          <w:trHeight w:val="432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615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732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199 010,40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48 460,80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49 477,20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50 536,20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50 536,20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50 536,20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50 536,20</w:t>
            </w:r>
          </w:p>
        </w:tc>
      </w:tr>
      <w:tr w:rsidR="000F1833" w:rsidRPr="000F1833" w:rsidTr="000F1833">
        <w:trPr>
          <w:gridAfter w:val="1"/>
          <w:wAfter w:w="10" w:type="dxa"/>
          <w:trHeight w:val="638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383"/>
        </w:trPr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1.2.1.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Исполнение обязательств по энергосервисным контрактам по энергосбережению и повышению энергетической эффективности объектов наружного (уличного) освещения города Когалыма</w:t>
            </w:r>
          </w:p>
        </w:tc>
        <w:tc>
          <w:tcPr>
            <w:tcW w:w="2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всего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34 106,40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8 526,60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8 526,60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8 526,60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8 526,60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8 526,60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8 526,60</w:t>
            </w:r>
          </w:p>
        </w:tc>
      </w:tr>
      <w:tr w:rsidR="000F1833" w:rsidRPr="000F1833" w:rsidTr="000F1833">
        <w:trPr>
          <w:gridAfter w:val="1"/>
          <w:wAfter w:w="10" w:type="dxa"/>
          <w:trHeight w:val="432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660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660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34 106,40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8 526,60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8 526,60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8 526,60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8 526,60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8 526,60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8 526,60</w:t>
            </w:r>
          </w:p>
        </w:tc>
      </w:tr>
      <w:tr w:rsidR="000F1833" w:rsidRPr="000F1833" w:rsidTr="000F1833">
        <w:trPr>
          <w:gridAfter w:val="1"/>
          <w:wAfter w:w="10" w:type="dxa"/>
          <w:trHeight w:val="612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383"/>
        </w:trPr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1.2.2.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 xml:space="preserve">Обеспечение наружного освещения территории города Когалыма </w:t>
            </w:r>
          </w:p>
        </w:tc>
        <w:tc>
          <w:tcPr>
            <w:tcW w:w="2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всего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164 904,00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39 934,20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40 950,60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42 009,60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42 009,60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42 009,60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42 009,60</w:t>
            </w:r>
          </w:p>
        </w:tc>
      </w:tr>
      <w:tr w:rsidR="000F1833" w:rsidRPr="000F1833" w:rsidTr="000F1833">
        <w:trPr>
          <w:gridAfter w:val="1"/>
          <w:wAfter w:w="10" w:type="dxa"/>
          <w:trHeight w:val="432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660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660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164 904,00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39 934,20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40 950,60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42 009,60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42 009,60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42 009,60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42 009,60</w:t>
            </w:r>
          </w:p>
        </w:tc>
      </w:tr>
      <w:tr w:rsidR="000F1833" w:rsidRPr="000F1833" w:rsidTr="000F1833">
        <w:trPr>
          <w:gridAfter w:val="1"/>
          <w:wAfter w:w="10" w:type="dxa"/>
          <w:trHeight w:val="612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623"/>
        </w:trPr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1.3.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Организация ритуальных услуг и содержание мест захоронения (II, 2, 3)</w:t>
            </w:r>
          </w:p>
        </w:tc>
        <w:tc>
          <w:tcPr>
            <w:tcW w:w="2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всего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22 606,00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5 651,50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5 651,50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5 651,50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5 651,50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5 651,50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5 651,50</w:t>
            </w:r>
          </w:p>
        </w:tc>
      </w:tr>
      <w:tr w:rsidR="000F1833" w:rsidRPr="000F1833" w:rsidTr="000F1833">
        <w:trPr>
          <w:gridAfter w:val="1"/>
          <w:wAfter w:w="10" w:type="dxa"/>
          <w:trHeight w:val="492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615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645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22 606,00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5 651,50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5 651,50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5 651,50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5 651,50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5 651,50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5 651,50</w:t>
            </w:r>
          </w:p>
        </w:tc>
      </w:tr>
      <w:tr w:rsidR="000F1833" w:rsidRPr="000F1833" w:rsidTr="000F1833">
        <w:trPr>
          <w:gridAfter w:val="1"/>
          <w:wAfter w:w="10" w:type="dxa"/>
          <w:trHeight w:val="769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480"/>
        </w:trPr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1.4.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Создание, содержание и реконструкция мест для отдыха и физического развития горожан (4)</w:t>
            </w:r>
          </w:p>
        </w:tc>
        <w:tc>
          <w:tcPr>
            <w:tcW w:w="2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всего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8 000,00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2 000,00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2 000,00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2 000,00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2 000,00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2 000,00</w:t>
            </w:r>
          </w:p>
        </w:tc>
      </w:tr>
      <w:tr w:rsidR="000F1833" w:rsidRPr="000F1833" w:rsidTr="000F1833">
        <w:trPr>
          <w:gridAfter w:val="1"/>
          <w:wAfter w:w="10" w:type="dxa"/>
          <w:trHeight w:val="432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630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758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8 000,00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2 000,00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2 000,00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2 000,00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2 000,00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2 000,00</w:t>
            </w:r>
          </w:p>
        </w:tc>
      </w:tr>
      <w:tr w:rsidR="000F1833" w:rsidRPr="000F1833" w:rsidTr="000F1833">
        <w:trPr>
          <w:gridAfter w:val="1"/>
          <w:wAfter w:w="10" w:type="dxa"/>
          <w:trHeight w:val="709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492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1.5.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 xml:space="preserve">Обеспечение деятельности муниципального казённого учреждения </w:t>
            </w:r>
            <w:r w:rsidRPr="000F1833">
              <w:rPr>
                <w:sz w:val="22"/>
                <w:szCs w:val="22"/>
              </w:rPr>
              <w:lastRenderedPageBreak/>
              <w:t>«Управление жилищно-коммунального хозяйства города Когалыма» по реализации полномочий Администрации города Когалыма  (5)</w:t>
            </w:r>
          </w:p>
        </w:tc>
        <w:tc>
          <w:tcPr>
            <w:tcW w:w="2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lastRenderedPageBreak/>
              <w:t>МКУ «УЖКХ г.Когалыма»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всего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152 420,30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37 474,60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38 463,90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38 240,90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38 240,90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38 240,90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38 240,90</w:t>
            </w:r>
          </w:p>
        </w:tc>
      </w:tr>
      <w:tr w:rsidR="000F1833" w:rsidRPr="000F1833" w:rsidTr="000F1833">
        <w:trPr>
          <w:gridAfter w:val="1"/>
          <w:wAfter w:w="10" w:type="dxa"/>
          <w:trHeight w:val="443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675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638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152 420,30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37 474,60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38 463,90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38 240,90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38 240,90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38 240,90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38 240,90</w:t>
            </w:r>
          </w:p>
        </w:tc>
      </w:tr>
      <w:tr w:rsidR="000F1833" w:rsidRPr="000F1833" w:rsidTr="000F1833">
        <w:trPr>
          <w:gridAfter w:val="1"/>
          <w:wAfter w:w="10" w:type="dxa"/>
          <w:trHeight w:val="58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563"/>
        </w:trPr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1.6.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Осуществление иных функций, необходимых для реализации возложенных на муниципальное  казённое учреждение «Управление жилищно-коммунального хозяйства города Когалыма» полномочий Администрации города Когалыма (6)</w:t>
            </w:r>
          </w:p>
        </w:tc>
        <w:tc>
          <w:tcPr>
            <w:tcW w:w="2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всего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11 868,80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2 967,20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2 967,20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2 967,20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2 967,20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2 967,20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2 967,20</w:t>
            </w:r>
          </w:p>
        </w:tc>
      </w:tr>
      <w:tr w:rsidR="000F1833" w:rsidRPr="000F1833" w:rsidTr="000F1833">
        <w:trPr>
          <w:gridAfter w:val="1"/>
          <w:wAfter w:w="10" w:type="dxa"/>
          <w:trHeight w:val="540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615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3 968,80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</w:tr>
      <w:tr w:rsidR="000F1833" w:rsidRPr="000F1833" w:rsidTr="000F1833">
        <w:trPr>
          <w:gridAfter w:val="1"/>
          <w:wAfter w:w="10" w:type="dxa"/>
          <w:trHeight w:val="660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7 900,00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1 975,00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1 975,00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1 975,00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1 975,00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1 975,00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1 975,00</w:t>
            </w:r>
          </w:p>
        </w:tc>
      </w:tr>
      <w:tr w:rsidR="000F1833" w:rsidRPr="000F1833" w:rsidTr="000F1833">
        <w:trPr>
          <w:gridAfter w:val="1"/>
          <w:wAfter w:w="10" w:type="dxa"/>
          <w:trHeight w:val="660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469"/>
        </w:trPr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1.7.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Содержание, ремонт и реконструкция объектов благоустройства на территории города Когалыма (7, 8, 9)</w:t>
            </w:r>
          </w:p>
        </w:tc>
        <w:tc>
          <w:tcPr>
            <w:tcW w:w="2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всего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28 033,30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14 802,70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4 410,20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4 410,20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4 410,20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4 410,20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4 410,20</w:t>
            </w:r>
          </w:p>
        </w:tc>
      </w:tr>
      <w:tr w:rsidR="000F1833" w:rsidRPr="000F1833" w:rsidTr="000F1833">
        <w:trPr>
          <w:gridAfter w:val="1"/>
          <w:wAfter w:w="10" w:type="dxa"/>
          <w:trHeight w:val="338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630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660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28 033,30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14 802,70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4 410,20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4 410,20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4 410,20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4 410,20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4 410,20</w:t>
            </w:r>
          </w:p>
        </w:tc>
      </w:tr>
      <w:tr w:rsidR="000F1833" w:rsidRPr="000F1833" w:rsidTr="000F1833">
        <w:trPr>
          <w:gridAfter w:val="1"/>
          <w:wAfter w:w="10" w:type="dxa"/>
          <w:trHeight w:val="660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443"/>
        </w:trPr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lastRenderedPageBreak/>
              <w:t>1.7.1.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 xml:space="preserve">Благоустройство дворовых территорий (в том числе пешеходные  переходы, пешеходные дорожки, гостевые автомобильные стоянки) </w:t>
            </w:r>
          </w:p>
        </w:tc>
        <w:tc>
          <w:tcPr>
            <w:tcW w:w="2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всего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21 444,90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12 868,80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2 858,70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2 858,70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2 858,70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2 858,70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2 858,70</w:t>
            </w:r>
          </w:p>
        </w:tc>
      </w:tr>
      <w:tr w:rsidR="000F1833" w:rsidRPr="000F1833" w:rsidTr="000F1833">
        <w:trPr>
          <w:gridAfter w:val="1"/>
          <w:wAfter w:w="10" w:type="dxa"/>
          <w:trHeight w:val="458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630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660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21 444,90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12 868,80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2 858,70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2 858,70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2 858,70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2 858,70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2 858,70</w:t>
            </w:r>
          </w:p>
        </w:tc>
      </w:tr>
      <w:tr w:rsidR="000F1833" w:rsidRPr="000F1833" w:rsidTr="000F1833">
        <w:trPr>
          <w:gridAfter w:val="1"/>
          <w:wAfter w:w="10" w:type="dxa"/>
          <w:trHeight w:val="743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443"/>
        </w:trPr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1.7.2.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Содержание площадок для выгула животных, приобретение и установка ДОГ-боксов</w:t>
            </w:r>
          </w:p>
        </w:tc>
        <w:tc>
          <w:tcPr>
            <w:tcW w:w="2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всего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6 206,00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1 551,50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1 551,50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1 551,50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1 551,50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1 551,50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1 551,50</w:t>
            </w:r>
          </w:p>
        </w:tc>
      </w:tr>
      <w:tr w:rsidR="000F1833" w:rsidRPr="000F1833" w:rsidTr="000F1833">
        <w:trPr>
          <w:gridAfter w:val="1"/>
          <w:wAfter w:w="10" w:type="dxa"/>
          <w:trHeight w:val="458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630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660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6 206,00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1 551,50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1 551,50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1 551,50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1 551,50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1 551,50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1 551,50</w:t>
            </w:r>
          </w:p>
        </w:tc>
      </w:tr>
      <w:tr w:rsidR="000F1833" w:rsidRPr="000F1833" w:rsidTr="000F1833">
        <w:trPr>
          <w:gridAfter w:val="1"/>
          <w:wAfter w:w="10" w:type="dxa"/>
          <w:trHeight w:val="743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443"/>
        </w:trPr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1.7.3.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Покраска, отделка фасадов зданий, сооружений, расположенных на территории города Когалыма</w:t>
            </w:r>
          </w:p>
        </w:tc>
        <w:tc>
          <w:tcPr>
            <w:tcW w:w="2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ОАиГ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всего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382,40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382,40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458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630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660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382,40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382,40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gridAfter w:val="1"/>
          <w:wAfter w:w="10" w:type="dxa"/>
          <w:trHeight w:val="743"/>
        </w:trPr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trHeight w:val="480"/>
        </w:trPr>
        <w:tc>
          <w:tcPr>
            <w:tcW w:w="71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 xml:space="preserve"> Процессная часть в целом по муниципальной программе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всего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812 225,30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212 687,60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199 152,70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200 192,50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200 192,50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200 192,50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200 192,50</w:t>
            </w:r>
          </w:p>
        </w:tc>
      </w:tr>
      <w:tr w:rsidR="000F1833" w:rsidRPr="000F1833" w:rsidTr="000F1833">
        <w:trPr>
          <w:trHeight w:val="480"/>
        </w:trPr>
        <w:tc>
          <w:tcPr>
            <w:tcW w:w="7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trHeight w:val="630"/>
        </w:trPr>
        <w:tc>
          <w:tcPr>
            <w:tcW w:w="7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3 968,80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</w:tr>
      <w:tr w:rsidR="000F1833" w:rsidRPr="000F1833" w:rsidTr="000F1833">
        <w:trPr>
          <w:trHeight w:val="683"/>
        </w:trPr>
        <w:tc>
          <w:tcPr>
            <w:tcW w:w="7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808 256,50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211 695,40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198 160,50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199 200,30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199 200,30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199 200,30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199 200,30</w:t>
            </w:r>
          </w:p>
        </w:tc>
      </w:tr>
      <w:tr w:rsidR="000F1833" w:rsidRPr="000F1833" w:rsidTr="000F1833">
        <w:trPr>
          <w:trHeight w:val="769"/>
        </w:trPr>
        <w:tc>
          <w:tcPr>
            <w:tcW w:w="7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trHeight w:val="480"/>
        </w:trPr>
        <w:tc>
          <w:tcPr>
            <w:tcW w:w="71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 xml:space="preserve"> Всего по муниципальной программе: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всего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812 225,30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212 687,60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199 152,70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200 192,50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200 192,50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200 192,50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200 192,50</w:t>
            </w:r>
          </w:p>
        </w:tc>
      </w:tr>
      <w:tr w:rsidR="000F1833" w:rsidRPr="000F1833" w:rsidTr="000F1833">
        <w:trPr>
          <w:trHeight w:val="480"/>
        </w:trPr>
        <w:tc>
          <w:tcPr>
            <w:tcW w:w="7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trHeight w:val="630"/>
        </w:trPr>
        <w:tc>
          <w:tcPr>
            <w:tcW w:w="7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3 968,80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</w:tr>
      <w:tr w:rsidR="000F1833" w:rsidRPr="000F1833" w:rsidTr="000F1833">
        <w:trPr>
          <w:trHeight w:val="683"/>
        </w:trPr>
        <w:tc>
          <w:tcPr>
            <w:tcW w:w="7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808 256,50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211 695,40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198 160,50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199 200,30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199 200,30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199 200,30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199 200,30</w:t>
            </w:r>
          </w:p>
        </w:tc>
      </w:tr>
      <w:tr w:rsidR="000F1833" w:rsidRPr="000F1833" w:rsidTr="000F1833">
        <w:trPr>
          <w:trHeight w:val="769"/>
        </w:trPr>
        <w:tc>
          <w:tcPr>
            <w:tcW w:w="7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trHeight w:val="405"/>
        </w:trPr>
        <w:tc>
          <w:tcPr>
            <w:tcW w:w="1594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в том числе:</w:t>
            </w:r>
          </w:p>
        </w:tc>
      </w:tr>
      <w:tr w:rsidR="000F1833" w:rsidRPr="000F1833" w:rsidTr="000F1833">
        <w:trPr>
          <w:trHeight w:val="420"/>
        </w:trPr>
        <w:tc>
          <w:tcPr>
            <w:tcW w:w="71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lastRenderedPageBreak/>
              <w:t>Инвестиции в объекты муниципальной собственности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всего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trHeight w:val="432"/>
        </w:trPr>
        <w:tc>
          <w:tcPr>
            <w:tcW w:w="7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trHeight w:val="645"/>
        </w:trPr>
        <w:tc>
          <w:tcPr>
            <w:tcW w:w="7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trHeight w:val="683"/>
        </w:trPr>
        <w:tc>
          <w:tcPr>
            <w:tcW w:w="7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trHeight w:val="769"/>
        </w:trPr>
        <w:tc>
          <w:tcPr>
            <w:tcW w:w="7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trHeight w:val="432"/>
        </w:trPr>
        <w:tc>
          <w:tcPr>
            <w:tcW w:w="71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всего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812 225,30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212 687,60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199 152,70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200 192,50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200 192,50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200 192,50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200 192,50</w:t>
            </w:r>
          </w:p>
        </w:tc>
      </w:tr>
      <w:tr w:rsidR="000F1833" w:rsidRPr="000F1833" w:rsidTr="000F1833">
        <w:trPr>
          <w:trHeight w:val="518"/>
        </w:trPr>
        <w:tc>
          <w:tcPr>
            <w:tcW w:w="7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trHeight w:val="615"/>
        </w:trPr>
        <w:tc>
          <w:tcPr>
            <w:tcW w:w="7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3 968,80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</w:tr>
      <w:tr w:rsidR="000F1833" w:rsidRPr="000F1833" w:rsidTr="000F1833">
        <w:trPr>
          <w:trHeight w:val="709"/>
        </w:trPr>
        <w:tc>
          <w:tcPr>
            <w:tcW w:w="7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808 256,50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211 695,40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198 160,50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199 200,30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199 200,30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199 200,30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199 200,30</w:t>
            </w:r>
          </w:p>
        </w:tc>
      </w:tr>
      <w:tr w:rsidR="000F1833" w:rsidRPr="000F1833" w:rsidTr="000F1833">
        <w:trPr>
          <w:trHeight w:val="698"/>
        </w:trPr>
        <w:tc>
          <w:tcPr>
            <w:tcW w:w="7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trHeight w:val="398"/>
        </w:trPr>
        <w:tc>
          <w:tcPr>
            <w:tcW w:w="1594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в том числе:</w:t>
            </w:r>
          </w:p>
        </w:tc>
      </w:tr>
      <w:tr w:rsidR="000F1833" w:rsidRPr="000F1833" w:rsidTr="000F1833">
        <w:trPr>
          <w:trHeight w:val="480"/>
        </w:trPr>
        <w:tc>
          <w:tcPr>
            <w:tcW w:w="71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Ответственный исполнитель</w:t>
            </w:r>
            <w:r w:rsidRPr="000F1833">
              <w:rPr>
                <w:sz w:val="22"/>
                <w:szCs w:val="22"/>
              </w:rPr>
              <w:br/>
              <w:t>(МКУ «УЖКХ города Когалыма»)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всего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503 706,00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131 511,80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123 507,40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124 343,40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124 343,40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124 343,40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124 343,40</w:t>
            </w:r>
          </w:p>
        </w:tc>
      </w:tr>
      <w:tr w:rsidR="000F1833" w:rsidRPr="000F1833" w:rsidTr="000F1833">
        <w:trPr>
          <w:trHeight w:val="480"/>
        </w:trPr>
        <w:tc>
          <w:tcPr>
            <w:tcW w:w="7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trHeight w:val="660"/>
        </w:trPr>
        <w:tc>
          <w:tcPr>
            <w:tcW w:w="7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3 968,80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992,20</w:t>
            </w:r>
          </w:p>
        </w:tc>
      </w:tr>
      <w:tr w:rsidR="000F1833" w:rsidRPr="000F1833" w:rsidTr="000F1833">
        <w:trPr>
          <w:trHeight w:val="709"/>
        </w:trPr>
        <w:tc>
          <w:tcPr>
            <w:tcW w:w="7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499 737,20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130 519,60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122 515,20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123 351,20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123 351,20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123 351,20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123 351,20</w:t>
            </w:r>
          </w:p>
        </w:tc>
      </w:tr>
      <w:tr w:rsidR="000F1833" w:rsidRPr="000F1833" w:rsidTr="000F1833">
        <w:trPr>
          <w:trHeight w:val="852"/>
        </w:trPr>
        <w:tc>
          <w:tcPr>
            <w:tcW w:w="7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trHeight w:val="450"/>
        </w:trPr>
        <w:tc>
          <w:tcPr>
            <w:tcW w:w="71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соисполнитель 1</w:t>
            </w:r>
            <w:r w:rsidRPr="000F1833">
              <w:rPr>
                <w:sz w:val="22"/>
                <w:szCs w:val="22"/>
              </w:rPr>
              <w:br/>
              <w:t>(МБУ «КСАТ»)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всего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308 136,90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80 793,40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75 645,30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75 849,10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75 849,10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75 849,10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75 849,10</w:t>
            </w:r>
          </w:p>
        </w:tc>
      </w:tr>
      <w:tr w:rsidR="000F1833" w:rsidRPr="000F1833" w:rsidTr="000F1833">
        <w:trPr>
          <w:trHeight w:val="570"/>
        </w:trPr>
        <w:tc>
          <w:tcPr>
            <w:tcW w:w="7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trHeight w:val="630"/>
        </w:trPr>
        <w:tc>
          <w:tcPr>
            <w:tcW w:w="7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trHeight w:val="720"/>
        </w:trPr>
        <w:tc>
          <w:tcPr>
            <w:tcW w:w="7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308 136,90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80 793,40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75 645,30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75 849,10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75 849,10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75 849,10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75 849,10</w:t>
            </w:r>
          </w:p>
        </w:tc>
      </w:tr>
      <w:tr w:rsidR="000F1833" w:rsidRPr="000F1833" w:rsidTr="000F1833">
        <w:trPr>
          <w:trHeight w:val="818"/>
        </w:trPr>
        <w:tc>
          <w:tcPr>
            <w:tcW w:w="7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trHeight w:val="450"/>
        </w:trPr>
        <w:tc>
          <w:tcPr>
            <w:tcW w:w="71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соисполнитель 2</w:t>
            </w:r>
            <w:r w:rsidRPr="000F1833">
              <w:rPr>
                <w:sz w:val="22"/>
                <w:szCs w:val="22"/>
              </w:rPr>
              <w:br w:type="page"/>
              <w:t>(ОАиГ)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всего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382,40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382,40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trHeight w:val="570"/>
        </w:trPr>
        <w:tc>
          <w:tcPr>
            <w:tcW w:w="7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trHeight w:val="630"/>
        </w:trPr>
        <w:tc>
          <w:tcPr>
            <w:tcW w:w="7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trHeight w:val="720"/>
        </w:trPr>
        <w:tc>
          <w:tcPr>
            <w:tcW w:w="7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382,40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382,40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  <w:tr w:rsidR="000F1833" w:rsidRPr="000F1833" w:rsidTr="000F1833">
        <w:trPr>
          <w:trHeight w:val="818"/>
        </w:trPr>
        <w:tc>
          <w:tcPr>
            <w:tcW w:w="7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sz w:val="22"/>
                <w:szCs w:val="22"/>
              </w:rPr>
            </w:pPr>
            <w:r w:rsidRPr="000F1833">
              <w:rPr>
                <w:sz w:val="22"/>
                <w:szCs w:val="22"/>
              </w:rPr>
              <w:t>0,00</w:t>
            </w:r>
          </w:p>
        </w:tc>
      </w:tr>
    </w:tbl>
    <w:p w:rsidR="00802C87" w:rsidRDefault="00802C87" w:rsidP="001765AF">
      <w:pPr>
        <w:shd w:val="clear" w:color="auto" w:fill="FFFFFF"/>
        <w:jc w:val="center"/>
        <w:outlineLvl w:val="2"/>
        <w:rPr>
          <w:rFonts w:eastAsia="Calibri"/>
          <w:sz w:val="26"/>
          <w:szCs w:val="26"/>
        </w:rPr>
        <w:sectPr w:rsidR="00802C87" w:rsidSect="00327F99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1765AF" w:rsidRDefault="00CE57ED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 xml:space="preserve">Таблица </w:t>
      </w:r>
      <w:r w:rsidR="001765AF">
        <w:rPr>
          <w:rFonts w:eastAsia="Calibri"/>
          <w:sz w:val="26"/>
          <w:szCs w:val="26"/>
        </w:rPr>
        <w:t>2</w:t>
      </w:r>
    </w:p>
    <w:p w:rsidR="00BB4A0B" w:rsidRDefault="00BB4A0B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1765AF" w:rsidRDefault="001765AF" w:rsidP="001765AF">
      <w:pPr>
        <w:shd w:val="clear" w:color="auto" w:fill="FFFFFF"/>
        <w:jc w:val="center"/>
        <w:outlineLvl w:val="2"/>
        <w:rPr>
          <w:rFonts w:eastAsia="Calibri"/>
          <w:sz w:val="26"/>
          <w:szCs w:val="26"/>
        </w:rPr>
      </w:pPr>
      <w:r w:rsidRPr="001765AF">
        <w:rPr>
          <w:rFonts w:eastAsia="Calibri"/>
          <w:sz w:val="26"/>
          <w:szCs w:val="26"/>
        </w:rPr>
        <w:t>Перечень структурных элементов (основных мероприятий) муниципальной программы</w:t>
      </w:r>
    </w:p>
    <w:p w:rsidR="001765AF" w:rsidRDefault="001765AF" w:rsidP="001765AF">
      <w:pPr>
        <w:shd w:val="clear" w:color="auto" w:fill="FFFFFF"/>
        <w:jc w:val="center"/>
        <w:outlineLvl w:val="2"/>
        <w:rPr>
          <w:rFonts w:eastAsia="Calibri"/>
          <w:sz w:val="26"/>
          <w:szCs w:val="26"/>
        </w:rPr>
      </w:pPr>
    </w:p>
    <w:tbl>
      <w:tblPr>
        <w:tblW w:w="15730" w:type="dxa"/>
        <w:tblInd w:w="113" w:type="dxa"/>
        <w:tblLook w:val="04A0" w:firstRow="1" w:lastRow="0" w:firstColumn="1" w:lastColumn="0" w:noHBand="0" w:noVBand="1"/>
      </w:tblPr>
      <w:tblGrid>
        <w:gridCol w:w="1626"/>
        <w:gridCol w:w="3331"/>
        <w:gridCol w:w="6095"/>
        <w:gridCol w:w="4678"/>
      </w:tblGrid>
      <w:tr w:rsidR="00A677A2" w:rsidRPr="00A677A2" w:rsidTr="00A677A2">
        <w:trPr>
          <w:trHeight w:val="509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jc w:val="center"/>
              <w:rPr>
                <w:color w:val="000000"/>
              </w:rPr>
            </w:pPr>
            <w:r w:rsidRPr="00A677A2">
              <w:rPr>
                <w:color w:val="000000"/>
              </w:rPr>
              <w:t>№ структурного элемента (основного мероприятия)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jc w:val="center"/>
              <w:rPr>
                <w:color w:val="000000"/>
              </w:rPr>
            </w:pPr>
            <w:r w:rsidRPr="00A677A2">
              <w:rPr>
                <w:color w:val="000000"/>
              </w:rPr>
              <w:t>Наименование структурного элемента (основного мероприятия)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jc w:val="center"/>
              <w:rPr>
                <w:color w:val="000000"/>
              </w:rPr>
            </w:pPr>
            <w:r w:rsidRPr="00A677A2">
              <w:rPr>
                <w:color w:val="000000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jc w:val="center"/>
              <w:rPr>
                <w:color w:val="000000"/>
              </w:rPr>
            </w:pPr>
            <w:r w:rsidRPr="00A677A2">
              <w:rPr>
                <w:color w:val="000000"/>
              </w:rPr>
              <w:t>Наименование порядка, номер приложения (при наличии)</w:t>
            </w:r>
          </w:p>
        </w:tc>
      </w:tr>
      <w:tr w:rsidR="00A677A2" w:rsidRPr="00A677A2" w:rsidTr="00A677A2">
        <w:trPr>
          <w:trHeight w:val="85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jc w:val="center"/>
              <w:rPr>
                <w:color w:val="000000"/>
              </w:rPr>
            </w:pPr>
            <w:r w:rsidRPr="00A677A2">
              <w:rPr>
                <w:color w:val="000000"/>
              </w:rPr>
              <w:t>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jc w:val="center"/>
              <w:rPr>
                <w:color w:val="000000"/>
              </w:rPr>
            </w:pPr>
            <w:r w:rsidRPr="00A677A2">
              <w:rPr>
                <w:color w:val="000000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jc w:val="center"/>
              <w:rPr>
                <w:color w:val="000000"/>
              </w:rPr>
            </w:pPr>
            <w:r w:rsidRPr="00A677A2">
              <w:rPr>
                <w:color w:val="000000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jc w:val="center"/>
              <w:rPr>
                <w:color w:val="000000"/>
              </w:rPr>
            </w:pPr>
            <w:r w:rsidRPr="00A677A2">
              <w:rPr>
                <w:color w:val="000000"/>
              </w:rPr>
              <w:t>4</w:t>
            </w:r>
          </w:p>
        </w:tc>
      </w:tr>
      <w:tr w:rsidR="00A677A2" w:rsidRPr="00A677A2" w:rsidTr="00A677A2">
        <w:trPr>
          <w:trHeight w:val="93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jc w:val="center"/>
              <w:rPr>
                <w:color w:val="000000"/>
              </w:rPr>
            </w:pPr>
            <w:r w:rsidRPr="00A677A2">
              <w:rPr>
                <w:color w:val="000000"/>
              </w:rPr>
              <w:t xml:space="preserve">Цель - Комплексное решение проблем благоустройства и санитарного содержания территории города Когалыма, </w:t>
            </w:r>
            <w:r w:rsidRPr="00A677A2">
              <w:rPr>
                <w:color w:val="000000"/>
              </w:rPr>
              <w:br/>
              <w:t>повышение уровня внешнего благоустройства и создание условий для решения вопросов местного значения</w:t>
            </w:r>
          </w:p>
        </w:tc>
      </w:tr>
      <w:tr w:rsidR="00A677A2" w:rsidRPr="00A677A2" w:rsidTr="00A677A2">
        <w:trPr>
          <w:trHeight w:val="101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jc w:val="center"/>
              <w:rPr>
                <w:color w:val="000000"/>
              </w:rPr>
            </w:pPr>
            <w:r w:rsidRPr="00A677A2">
              <w:rPr>
                <w:color w:val="000000"/>
              </w:rPr>
              <w:t>Задача №1. Организация благоустройства территории города Когалыма, включая озеленение территории и содержание малых архитектурных форм</w:t>
            </w:r>
          </w:p>
        </w:tc>
      </w:tr>
      <w:tr w:rsidR="00A677A2" w:rsidRPr="00A677A2" w:rsidTr="00A677A2">
        <w:trPr>
          <w:trHeight w:val="1240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jc w:val="center"/>
              <w:rPr>
                <w:color w:val="000000"/>
              </w:rPr>
            </w:pPr>
            <w:r w:rsidRPr="00A677A2">
              <w:rPr>
                <w:color w:val="000000"/>
              </w:rPr>
              <w:t>1.1.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rPr>
                <w:color w:val="000000"/>
              </w:rPr>
            </w:pPr>
            <w:r w:rsidRPr="00A677A2">
              <w:rPr>
                <w:color w:val="000000"/>
              </w:rPr>
              <w:t>Содержание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rPr>
                <w:color w:val="000000"/>
              </w:rPr>
            </w:pPr>
            <w:r w:rsidRPr="00A677A2">
              <w:rPr>
                <w:color w:val="000000"/>
              </w:rPr>
              <w:t>Выполнение муниципальной работы «Уборка территории и аналогичная деятельность», в рамках которой осуществляется содержание объектов благоустройства, в том числе уборка, мелкий ремонт, очистка от грязи, наледи и снега, включая детские игровые городки.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jc w:val="center"/>
            </w:pPr>
            <w:r w:rsidRPr="00A677A2">
              <w:t>-</w:t>
            </w:r>
          </w:p>
        </w:tc>
      </w:tr>
      <w:tr w:rsidR="00A677A2" w:rsidRPr="00A677A2" w:rsidTr="00A677A2">
        <w:trPr>
          <w:trHeight w:val="2880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jc w:val="center"/>
              <w:rPr>
                <w:color w:val="000000"/>
              </w:rPr>
            </w:pPr>
            <w:r w:rsidRPr="00A677A2">
              <w:rPr>
                <w:color w:val="000000"/>
              </w:rPr>
              <w:t>1.2.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rPr>
                <w:color w:val="000000"/>
              </w:rPr>
            </w:pPr>
            <w:r w:rsidRPr="00A677A2">
              <w:rPr>
                <w:color w:val="000000"/>
              </w:rPr>
              <w:t xml:space="preserve">Организация освещения территорий города Когалыма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rPr>
                <w:color w:val="000000"/>
              </w:rPr>
            </w:pPr>
            <w:r w:rsidRPr="00A677A2">
              <w:rPr>
                <w:color w:val="000000"/>
              </w:rPr>
              <w:t>1.Электроснабжение потребителей города Когалыма. Отсутствие аварий, повлекших за собой длительное отключение электроэнергии, а также своевременное оказание услуг по техническому обслуживанию и ремонту электрооборудования наружного освещения объектов города.</w:t>
            </w:r>
            <w:r w:rsidRPr="00A677A2">
              <w:rPr>
                <w:color w:val="000000"/>
              </w:rPr>
              <w:br/>
              <w:t>2. Выполнение работ по техническому обслуживанию и текущему ремонту сетей уличного освещения.</w:t>
            </w:r>
            <w:r w:rsidRPr="00A677A2">
              <w:rPr>
                <w:color w:val="000000"/>
              </w:rPr>
              <w:br/>
              <w:t>3. Планируется выполнение  работ по установке исполнительных пунктов, замене светильников.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jc w:val="center"/>
            </w:pPr>
            <w:r w:rsidRPr="00A677A2">
              <w:t>-</w:t>
            </w:r>
          </w:p>
        </w:tc>
      </w:tr>
      <w:tr w:rsidR="00A677A2" w:rsidRPr="00A677A2" w:rsidTr="00A677A2">
        <w:trPr>
          <w:trHeight w:val="563"/>
        </w:trPr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7A2" w:rsidRPr="00A677A2" w:rsidRDefault="00A677A2" w:rsidP="00A677A2">
            <w:pPr>
              <w:jc w:val="center"/>
            </w:pPr>
            <w:r w:rsidRPr="00A677A2">
              <w:lastRenderedPageBreak/>
              <w:t>1.3.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rPr>
                <w:color w:val="000000"/>
              </w:rPr>
            </w:pPr>
            <w:r w:rsidRPr="00A677A2">
              <w:rPr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rPr>
                <w:color w:val="000000"/>
              </w:rPr>
            </w:pPr>
            <w:r w:rsidRPr="00A677A2">
              <w:rPr>
                <w:color w:val="000000"/>
              </w:rPr>
              <w:t>1. Содержание территории городского кладбища.</w:t>
            </w:r>
            <w:r w:rsidRPr="00A677A2">
              <w:rPr>
                <w:color w:val="000000"/>
              </w:rPr>
              <w:br/>
              <w:t>2. Организации ритуальных услуг 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r w:rsidRPr="00A677A2">
              <w:t>Постановление Администрации города Когалыма от25.12.2014 №3523 «Об утверждении Положения об организации ритуальных услуг и содержании мест захоронения в городе Когалыме»</w:t>
            </w:r>
          </w:p>
        </w:tc>
      </w:tr>
      <w:tr w:rsidR="00A677A2" w:rsidRPr="00A677A2" w:rsidTr="00A677A2">
        <w:trPr>
          <w:trHeight w:val="271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jc w:val="center"/>
              <w:rPr>
                <w:color w:val="000000"/>
              </w:rPr>
            </w:pPr>
            <w:r w:rsidRPr="00A677A2">
              <w:rPr>
                <w:color w:val="000000"/>
              </w:rPr>
              <w:t>Задача  №2. Улучшение условий для активного отдыха и полноценного физического развития детей</w:t>
            </w:r>
          </w:p>
        </w:tc>
      </w:tr>
      <w:tr w:rsidR="00A677A2" w:rsidRPr="00A677A2" w:rsidTr="00A677A2">
        <w:trPr>
          <w:trHeight w:val="602"/>
        </w:trPr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7A2" w:rsidRPr="00A677A2" w:rsidRDefault="00A677A2" w:rsidP="00A677A2">
            <w:pPr>
              <w:jc w:val="center"/>
            </w:pPr>
            <w:r w:rsidRPr="00A677A2">
              <w:t>1.4.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7A2" w:rsidRPr="00A677A2" w:rsidRDefault="00A677A2" w:rsidP="00A677A2">
            <w:pPr>
              <w:rPr>
                <w:color w:val="000000"/>
              </w:rPr>
            </w:pPr>
            <w:r w:rsidRPr="00A677A2">
              <w:rPr>
                <w:color w:val="000000"/>
              </w:rPr>
              <w:t>Создание, содержание и реконструкция мест для отдыха и физического развития горожан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7A2" w:rsidRPr="00A677A2" w:rsidRDefault="00A677A2" w:rsidP="00A677A2">
            <w:pPr>
              <w:rPr>
                <w:color w:val="000000"/>
              </w:rPr>
            </w:pPr>
            <w:r w:rsidRPr="00A677A2">
              <w:rPr>
                <w:color w:val="000000"/>
              </w:rPr>
              <w:t>Поставка, монтаж и установка (в том числе замена) элементов детского и (или) спортивного оборудования, установленного на досуговых площадках города Когалыма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jc w:val="center"/>
            </w:pPr>
            <w:r w:rsidRPr="00A677A2">
              <w:t>-</w:t>
            </w:r>
          </w:p>
        </w:tc>
      </w:tr>
      <w:tr w:rsidR="00A677A2" w:rsidRPr="00A677A2" w:rsidTr="00A677A2">
        <w:trPr>
          <w:trHeight w:val="85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jc w:val="center"/>
              <w:rPr>
                <w:color w:val="000000"/>
              </w:rPr>
            </w:pPr>
            <w:r w:rsidRPr="00A677A2">
              <w:rPr>
                <w:color w:val="000000"/>
              </w:rPr>
              <w:t>Задача №3. Обеспечение деятельности муниципальных учреждений для решения вопросов местного значения</w:t>
            </w:r>
          </w:p>
        </w:tc>
      </w:tr>
      <w:tr w:rsidR="00A677A2" w:rsidRPr="00A677A2" w:rsidTr="000F1833">
        <w:trPr>
          <w:trHeight w:val="1556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7A2" w:rsidRPr="00A677A2" w:rsidRDefault="00A677A2" w:rsidP="00A677A2">
            <w:pPr>
              <w:jc w:val="center"/>
              <w:rPr>
                <w:color w:val="000000"/>
              </w:rPr>
            </w:pPr>
            <w:r w:rsidRPr="00A677A2">
              <w:rPr>
                <w:color w:val="000000"/>
              </w:rPr>
              <w:t>1.5.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rPr>
                <w:color w:val="000000"/>
              </w:rPr>
            </w:pPr>
            <w:r w:rsidRPr="00A677A2">
              <w:rPr>
                <w:color w:val="000000"/>
              </w:rPr>
      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rPr>
                <w:color w:val="000000"/>
              </w:rPr>
            </w:pPr>
            <w:r w:rsidRPr="00A677A2">
              <w:rPr>
                <w:color w:val="000000"/>
              </w:rPr>
              <w:t>Расходы на содержание муниципального казенного учреждения «Управление жилищно-коммунального хозяйства города Когалыма»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r w:rsidRPr="00A677A2">
              <w:t>Постановление Администрации города Когалыма от 19.11.2012 №2691 «Об утверждении Устава муниципального казенного учреждения «Управления жилищно-коммунального хозяйства города Когалыма»</w:t>
            </w:r>
          </w:p>
        </w:tc>
      </w:tr>
      <w:tr w:rsidR="00A677A2" w:rsidRPr="00A677A2" w:rsidTr="000F1833">
        <w:trPr>
          <w:trHeight w:val="132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7A2" w:rsidRPr="00A677A2" w:rsidRDefault="00A677A2" w:rsidP="00A677A2">
            <w:pPr>
              <w:jc w:val="center"/>
            </w:pPr>
            <w:r w:rsidRPr="00A677A2">
              <w:t>1.6.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rPr>
                <w:color w:val="000000"/>
              </w:rPr>
            </w:pPr>
            <w:r w:rsidRPr="00A677A2">
              <w:rPr>
                <w:color w:val="000000"/>
              </w:rPr>
              <w:t>Осуществление иных функций, необходимых для реализации возложенных на муниципальное  казённое учреждение «Управление жилищно-коммунального хозяйства города Когалыма» полномочий Администрации города Когалыма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rPr>
                <w:color w:val="000000"/>
              </w:rPr>
            </w:pPr>
            <w:r w:rsidRPr="00A677A2">
              <w:rPr>
                <w:color w:val="000000"/>
              </w:rPr>
              <w:t>Расходы на осуществление иных функций МКУ «УЖКХ г.Когалыма», а также расходы по переданным полномочиям Администрации города Когалыма:</w:t>
            </w:r>
            <w:r w:rsidRPr="00A677A2">
              <w:rPr>
                <w:color w:val="000000"/>
              </w:rPr>
              <w:br/>
              <w:t>1. Организация выполнения мероприятий по проведению дезинсекции и дератизации.</w:t>
            </w:r>
            <w:r w:rsidRPr="00A677A2">
              <w:rPr>
                <w:color w:val="000000"/>
              </w:rPr>
              <w:br/>
              <w:t>2. Обеспечение бесперебойной работы музыкального фонтана, расположенного на площади по улице Мира.</w:t>
            </w:r>
            <w:r w:rsidRPr="00A677A2">
              <w:rPr>
                <w:color w:val="000000"/>
              </w:rPr>
              <w:br/>
              <w:t>3. Организация выполнения работ по благоустройству: ремонт и реконструкция сетей наружного освещения, выполнение работ по устройству дождеприемных колодцев.</w:t>
            </w:r>
            <w:r w:rsidRPr="00A677A2">
              <w:rPr>
                <w:color w:val="000000"/>
              </w:rPr>
              <w:br/>
              <w:t>4. Выполнение работ по пошиву флаговых композиций.</w:t>
            </w:r>
            <w:r w:rsidRPr="00A677A2">
              <w:rPr>
                <w:color w:val="000000"/>
              </w:rPr>
              <w:br/>
            </w:r>
            <w:r w:rsidRPr="00A677A2">
              <w:rPr>
                <w:color w:val="000000"/>
              </w:rPr>
              <w:lastRenderedPageBreak/>
              <w:t>5.  Обустройство и содержание контейнерных площадок.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jc w:val="center"/>
              <w:rPr>
                <w:color w:val="000000"/>
              </w:rPr>
            </w:pPr>
            <w:r w:rsidRPr="00A677A2">
              <w:rPr>
                <w:color w:val="000000"/>
              </w:rPr>
              <w:lastRenderedPageBreak/>
              <w:t xml:space="preserve"> -</w:t>
            </w:r>
          </w:p>
        </w:tc>
      </w:tr>
      <w:tr w:rsidR="00A677A2" w:rsidRPr="00A677A2" w:rsidTr="00A677A2">
        <w:trPr>
          <w:trHeight w:val="450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jc w:val="center"/>
              <w:rPr>
                <w:color w:val="000000"/>
              </w:rPr>
            </w:pPr>
            <w:r w:rsidRPr="00A677A2">
              <w:rPr>
                <w:color w:val="000000"/>
              </w:rPr>
              <w:t>Задача  №4. Повышение уровня благоустройства объектов городского хозяйства и состояния инженерной инфраструктуры города Когалыма</w:t>
            </w:r>
          </w:p>
        </w:tc>
      </w:tr>
      <w:tr w:rsidR="00A677A2" w:rsidRPr="00A677A2" w:rsidTr="00A677A2">
        <w:trPr>
          <w:trHeight w:val="110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7A2" w:rsidRPr="00A677A2" w:rsidRDefault="00A677A2" w:rsidP="00A677A2">
            <w:pPr>
              <w:jc w:val="center"/>
            </w:pPr>
            <w:r w:rsidRPr="00A677A2">
              <w:t>1.7.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rPr>
                <w:color w:val="000000"/>
              </w:rPr>
            </w:pPr>
            <w:r w:rsidRPr="00A677A2">
              <w:rPr>
                <w:color w:val="000000"/>
              </w:rPr>
              <w:t>Содержание, ремонт и реконструкция объектов благоустройства на территории города Когалыма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rPr>
                <w:color w:val="000000"/>
              </w:rPr>
            </w:pPr>
            <w:r w:rsidRPr="00A677A2">
              <w:rPr>
                <w:color w:val="000000"/>
              </w:rPr>
              <w:t>Выполнение работ по обустройству пешеходных дорожек и тротуаров, установка ограждений в районе пешеходных переходов, а также содержание существующих объектов благоустройства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7A2" w:rsidRPr="00A677A2" w:rsidRDefault="00A677A2" w:rsidP="00A677A2">
            <w:pPr>
              <w:jc w:val="center"/>
            </w:pPr>
            <w:r w:rsidRPr="00A677A2">
              <w:t>-</w:t>
            </w:r>
          </w:p>
        </w:tc>
      </w:tr>
    </w:tbl>
    <w:p w:rsidR="005B7B06" w:rsidRDefault="005B7B06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5B7B06" w:rsidRDefault="005B7B06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5B7B06" w:rsidRDefault="005B7B06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5B7B06" w:rsidRDefault="000F1833" w:rsidP="000F1833">
      <w:pPr>
        <w:shd w:val="clear" w:color="auto" w:fill="FFFFFF"/>
        <w:tabs>
          <w:tab w:val="left" w:pos="10113"/>
        </w:tabs>
        <w:outlineLvl w:val="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</w:p>
    <w:p w:rsidR="005B7B06" w:rsidRDefault="005B7B06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5B7B06" w:rsidRDefault="005B7B06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5B7B06" w:rsidRDefault="005B7B06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5B7B06" w:rsidRDefault="005B7B06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5B7B06" w:rsidRDefault="005B7B06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5B7B06" w:rsidRDefault="005B7B06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5B7B06" w:rsidRDefault="005B7B06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5B7B06" w:rsidRDefault="005B7B06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5B7B06" w:rsidRDefault="005B7B06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5B7B06" w:rsidRDefault="005B7B06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5B7B06" w:rsidRDefault="005B7B06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5B7B06" w:rsidRDefault="005B7B06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BB4A0B" w:rsidRDefault="00BB4A0B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BB4A0B" w:rsidRDefault="00BB4A0B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BB4A0B" w:rsidRDefault="00BB4A0B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0F1833" w:rsidRDefault="000F1833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0F1833" w:rsidRDefault="000F1833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A677A2" w:rsidRDefault="00A677A2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A677A2" w:rsidRDefault="00A677A2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1765AF" w:rsidRDefault="00A677A2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Т</w:t>
      </w:r>
      <w:r w:rsidR="001765AF">
        <w:rPr>
          <w:rFonts w:eastAsia="Calibri"/>
          <w:sz w:val="26"/>
          <w:szCs w:val="26"/>
        </w:rPr>
        <w:t xml:space="preserve">аблица </w:t>
      </w:r>
      <w:r w:rsidR="00CE57ED">
        <w:rPr>
          <w:rFonts w:eastAsia="Calibri"/>
          <w:sz w:val="26"/>
          <w:szCs w:val="26"/>
        </w:rPr>
        <w:t>3</w:t>
      </w:r>
    </w:p>
    <w:p w:rsidR="00367682" w:rsidRDefault="00367682" w:rsidP="009C401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1765AF" w:rsidRPr="00205227" w:rsidRDefault="001765AF" w:rsidP="001765AF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Переч</w:t>
      </w:r>
      <w:r w:rsidR="00A677A2">
        <w:rPr>
          <w:rFonts w:eastAsia="Calibri"/>
          <w:sz w:val="26"/>
          <w:szCs w:val="26"/>
        </w:rPr>
        <w:t>ень реализуемых объектов на 2023</w:t>
      </w:r>
      <w:r w:rsidRPr="00205227">
        <w:rPr>
          <w:rFonts w:eastAsia="Calibri"/>
          <w:sz w:val="26"/>
          <w:szCs w:val="26"/>
        </w:rPr>
        <w:t xml:space="preserve"> год и на плановый период 202</w:t>
      </w:r>
      <w:r w:rsidR="00A677A2">
        <w:rPr>
          <w:rFonts w:eastAsia="Calibri"/>
          <w:sz w:val="26"/>
          <w:szCs w:val="26"/>
        </w:rPr>
        <w:t>4 и 2025</w:t>
      </w:r>
      <w:r w:rsidRPr="00205227">
        <w:rPr>
          <w:rFonts w:eastAsia="Calibri"/>
          <w:sz w:val="26"/>
          <w:szCs w:val="26"/>
        </w:rPr>
        <w:t xml:space="preserve"> годов, включая приобретение объектов недвижимого имущества, объектов, создаваемых в соответствии с соглашениями о муниципально-частном партнерстве</w:t>
      </w:r>
      <w:r w:rsidR="00B33892">
        <w:rPr>
          <w:rFonts w:eastAsia="Calibri"/>
          <w:sz w:val="26"/>
          <w:szCs w:val="26"/>
        </w:rPr>
        <w:t xml:space="preserve"> (государственно-частном партнерстве)</w:t>
      </w:r>
      <w:r w:rsidRPr="00205227">
        <w:rPr>
          <w:rFonts w:eastAsia="Calibri"/>
          <w:sz w:val="26"/>
          <w:szCs w:val="26"/>
        </w:rPr>
        <w:t xml:space="preserve"> и концессионными соглашениями</w:t>
      </w:r>
      <w:r w:rsidR="00B33892">
        <w:rPr>
          <w:rFonts w:eastAsia="Calibri"/>
          <w:sz w:val="26"/>
          <w:szCs w:val="26"/>
        </w:rPr>
        <w:t xml:space="preserve"> (заполняется в случае наличия объектов)</w:t>
      </w:r>
    </w:p>
    <w:p w:rsidR="00367682" w:rsidRDefault="00367682" w:rsidP="001765A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1765AF" w:rsidRDefault="001765AF" w:rsidP="001765A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тыс. рублей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31"/>
        <w:gridCol w:w="1232"/>
        <w:gridCol w:w="1032"/>
        <w:gridCol w:w="1485"/>
        <w:gridCol w:w="1592"/>
        <w:gridCol w:w="1026"/>
        <w:gridCol w:w="517"/>
        <w:gridCol w:w="462"/>
        <w:gridCol w:w="488"/>
        <w:gridCol w:w="489"/>
        <w:gridCol w:w="932"/>
        <w:gridCol w:w="636"/>
        <w:gridCol w:w="636"/>
        <w:gridCol w:w="636"/>
        <w:gridCol w:w="786"/>
        <w:gridCol w:w="933"/>
        <w:gridCol w:w="1092"/>
        <w:gridCol w:w="1315"/>
      </w:tblGrid>
      <w:tr w:rsidR="00367682" w:rsidRPr="00205227" w:rsidTr="00BB4A0B">
        <w:tc>
          <w:tcPr>
            <w:tcW w:w="138" w:type="pct"/>
            <w:vMerge w:val="restar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  <w:r w:rsidRPr="00205227">
              <w:rPr>
                <w:rFonts w:eastAsia="Calibri"/>
                <w:sz w:val="18"/>
              </w:rPr>
              <w:t>№п/п</w:t>
            </w:r>
          </w:p>
        </w:tc>
        <w:tc>
          <w:tcPr>
            <w:tcW w:w="408" w:type="pct"/>
            <w:vMerge w:val="restar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18"/>
              </w:rPr>
            </w:pPr>
            <w:r w:rsidRPr="00205227">
              <w:rPr>
                <w:rFonts w:eastAsia="Calibri"/>
                <w:sz w:val="18"/>
              </w:rPr>
              <w:t>Наименование объекта</w:t>
            </w:r>
          </w:p>
        </w:tc>
        <w:tc>
          <w:tcPr>
            <w:tcW w:w="278" w:type="pct"/>
            <w:vMerge w:val="restar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  <w:r w:rsidRPr="00205227">
              <w:rPr>
                <w:rFonts w:eastAsia="Calibri"/>
                <w:sz w:val="18"/>
              </w:rPr>
              <w:t>Мощность</w:t>
            </w:r>
          </w:p>
        </w:tc>
        <w:tc>
          <w:tcPr>
            <w:tcW w:w="510" w:type="pct"/>
            <w:vMerge w:val="restar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  <w:r w:rsidRPr="00205227">
              <w:rPr>
                <w:rFonts w:eastAsia="Calibri"/>
                <w:sz w:val="18"/>
              </w:rPr>
              <w:t>Срок строительства, проектирования (характер работ)</w:t>
            </w:r>
          </w:p>
        </w:tc>
        <w:tc>
          <w:tcPr>
            <w:tcW w:w="464" w:type="pct"/>
            <w:vMerge w:val="restar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  <w:r w:rsidRPr="00205227">
              <w:rPr>
                <w:rFonts w:eastAsia="Calibri"/>
                <w:sz w:val="18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278" w:type="pct"/>
            <w:vMerge w:val="restart"/>
          </w:tcPr>
          <w:p w:rsidR="00367682" w:rsidRPr="00205227" w:rsidRDefault="00A677A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Остаток стоимости на 01.01.2023</w:t>
            </w:r>
          </w:p>
        </w:tc>
        <w:tc>
          <w:tcPr>
            <w:tcW w:w="1067" w:type="pct"/>
            <w:gridSpan w:val="5"/>
          </w:tcPr>
          <w:p w:rsidR="00367682" w:rsidRPr="00205227" w:rsidRDefault="00A677A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Инвестиции на 2023</w:t>
            </w:r>
          </w:p>
        </w:tc>
        <w:tc>
          <w:tcPr>
            <w:tcW w:w="1299" w:type="pct"/>
            <w:gridSpan w:val="5"/>
          </w:tcPr>
          <w:p w:rsidR="00367682" w:rsidRPr="00205227" w:rsidRDefault="00A677A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Инвестиции на 2024</w:t>
            </w:r>
          </w:p>
        </w:tc>
        <w:tc>
          <w:tcPr>
            <w:tcW w:w="279" w:type="pct"/>
            <w:vMerge w:val="restar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Механизм реализации</w:t>
            </w:r>
          </w:p>
        </w:tc>
        <w:tc>
          <w:tcPr>
            <w:tcW w:w="279" w:type="pct"/>
            <w:vMerge w:val="restar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Заказчик по строительству</w:t>
            </w:r>
          </w:p>
        </w:tc>
      </w:tr>
      <w:tr w:rsidR="00367682" w:rsidRPr="00205227" w:rsidTr="00BB4A0B">
        <w:tc>
          <w:tcPr>
            <w:tcW w:w="138" w:type="pct"/>
            <w:vMerge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08" w:type="pct"/>
            <w:vMerge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78" w:type="pct"/>
            <w:vMerge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510" w:type="pct"/>
            <w:vMerge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64" w:type="pct"/>
            <w:vMerge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78" w:type="pct"/>
            <w:vMerge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86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18"/>
              </w:rPr>
            </w:pPr>
            <w:r w:rsidRPr="00205227">
              <w:rPr>
                <w:rFonts w:eastAsia="Calibri"/>
                <w:sz w:val="18"/>
              </w:rPr>
              <w:t>всего</w:t>
            </w:r>
          </w:p>
        </w:tc>
        <w:tc>
          <w:tcPr>
            <w:tcW w:w="186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  <w:r w:rsidRPr="00205227">
              <w:rPr>
                <w:rFonts w:eastAsia="Calibri"/>
                <w:sz w:val="18"/>
              </w:rPr>
              <w:t>ФБ</w:t>
            </w:r>
          </w:p>
        </w:tc>
        <w:tc>
          <w:tcPr>
            <w:tcW w:w="186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  <w:r w:rsidRPr="00205227">
              <w:rPr>
                <w:rFonts w:eastAsia="Calibri"/>
                <w:sz w:val="18"/>
              </w:rPr>
              <w:t>ОБ</w:t>
            </w:r>
          </w:p>
        </w:tc>
        <w:tc>
          <w:tcPr>
            <w:tcW w:w="186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  <w:r w:rsidRPr="00205227">
              <w:rPr>
                <w:rFonts w:eastAsia="Calibri"/>
                <w:sz w:val="18"/>
              </w:rPr>
              <w:t>МБ</w:t>
            </w:r>
          </w:p>
        </w:tc>
        <w:tc>
          <w:tcPr>
            <w:tcW w:w="325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  <w:r w:rsidRPr="00205227">
              <w:rPr>
                <w:rFonts w:eastAsia="Calibri"/>
                <w:sz w:val="18"/>
              </w:rPr>
              <w:t>иные средства</w:t>
            </w:r>
          </w:p>
        </w:tc>
        <w:tc>
          <w:tcPr>
            <w:tcW w:w="232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232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ФБ</w:t>
            </w:r>
          </w:p>
        </w:tc>
        <w:tc>
          <w:tcPr>
            <w:tcW w:w="232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ОБ</w:t>
            </w:r>
          </w:p>
        </w:tc>
        <w:tc>
          <w:tcPr>
            <w:tcW w:w="279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МБ</w:t>
            </w:r>
          </w:p>
        </w:tc>
        <w:tc>
          <w:tcPr>
            <w:tcW w:w="325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иные средства</w:t>
            </w:r>
          </w:p>
        </w:tc>
        <w:tc>
          <w:tcPr>
            <w:tcW w:w="279" w:type="pct"/>
            <w:vMerge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79" w:type="pct"/>
            <w:vMerge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367682" w:rsidRPr="00205227" w:rsidTr="00BB4A0B">
        <w:tc>
          <w:tcPr>
            <w:tcW w:w="138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408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78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10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464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278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86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86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186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86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325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232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232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232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14</w:t>
            </w:r>
          </w:p>
        </w:tc>
        <w:tc>
          <w:tcPr>
            <w:tcW w:w="279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325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16</w:t>
            </w:r>
          </w:p>
        </w:tc>
        <w:tc>
          <w:tcPr>
            <w:tcW w:w="279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17</w:t>
            </w:r>
          </w:p>
        </w:tc>
        <w:tc>
          <w:tcPr>
            <w:tcW w:w="279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18</w:t>
            </w:r>
          </w:p>
        </w:tc>
      </w:tr>
      <w:tr w:rsidR="00367682" w:rsidRPr="00205227" w:rsidTr="00BB4A0B">
        <w:tc>
          <w:tcPr>
            <w:tcW w:w="138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-</w:t>
            </w:r>
          </w:p>
        </w:tc>
        <w:tc>
          <w:tcPr>
            <w:tcW w:w="408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78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510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464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78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6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6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6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6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32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32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32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79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79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79" w:type="pct"/>
            <w:vAlign w:val="center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367682" w:rsidRDefault="00367682" w:rsidP="001765A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A24587" w:rsidRDefault="00A24587" w:rsidP="0036768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  <w:sectPr w:rsidR="00A24587" w:rsidSect="00A24587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367682" w:rsidRDefault="00367682" w:rsidP="0036768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 xml:space="preserve">Таблица </w:t>
      </w:r>
      <w:r w:rsidR="00CE57ED">
        <w:rPr>
          <w:rFonts w:eastAsia="Calibri"/>
          <w:sz w:val="26"/>
          <w:szCs w:val="26"/>
        </w:rPr>
        <w:t>4</w:t>
      </w:r>
    </w:p>
    <w:p w:rsidR="00367682" w:rsidRDefault="00367682" w:rsidP="0036768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367682" w:rsidRDefault="00367682" w:rsidP="0036768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Перечень объектов капитального строительства (заполняется при планировании объектов капитального строительства)</w:t>
      </w:r>
    </w:p>
    <w:p w:rsidR="00367682" w:rsidRPr="00205227" w:rsidRDefault="00367682" w:rsidP="0036768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0"/>
        <w:gridCol w:w="5709"/>
        <w:gridCol w:w="2143"/>
        <w:gridCol w:w="3280"/>
        <w:gridCol w:w="3448"/>
      </w:tblGrid>
      <w:tr w:rsidR="00367682" w:rsidRPr="00205227" w:rsidTr="00A24587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367682" w:rsidRPr="00205227" w:rsidRDefault="00367682" w:rsidP="00A2458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№</w:t>
            </w:r>
          </w:p>
          <w:p w:rsidR="00367682" w:rsidRPr="00205227" w:rsidRDefault="00367682" w:rsidP="00A2458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п/п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367682" w:rsidRPr="00205227" w:rsidRDefault="00367682" w:rsidP="00A2458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Наименование объекта</w:t>
            </w:r>
            <w:r w:rsidR="00B33892">
              <w:rPr>
                <w:rFonts w:eastAsia="Calibri"/>
                <w:sz w:val="26"/>
                <w:szCs w:val="26"/>
              </w:rPr>
              <w:t xml:space="preserve"> (инвестиционного проекта)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367682" w:rsidRPr="00205227" w:rsidRDefault="00367682" w:rsidP="00A2458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Мощность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367682" w:rsidRPr="00205227" w:rsidRDefault="00367682" w:rsidP="00A2458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Срок строительства, проектирования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367682" w:rsidRPr="00205227" w:rsidRDefault="00367682" w:rsidP="00A2458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Источник финансирования</w:t>
            </w:r>
          </w:p>
        </w:tc>
      </w:tr>
      <w:tr w:rsidR="00367682" w:rsidRPr="00205227" w:rsidTr="00A24587">
        <w:trPr>
          <w:jc w:val="center"/>
        </w:trPr>
        <w:tc>
          <w:tcPr>
            <w:tcW w:w="421" w:type="pct"/>
            <w:shd w:val="clear" w:color="auto" w:fill="auto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030" w:type="pct"/>
            <w:shd w:val="clear" w:color="auto" w:fill="auto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083" w:type="pct"/>
            <w:shd w:val="clear" w:color="auto" w:fill="auto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5</w:t>
            </w:r>
          </w:p>
        </w:tc>
      </w:tr>
      <w:tr w:rsidR="00367682" w:rsidRPr="00205227" w:rsidTr="00A24587">
        <w:trPr>
          <w:jc w:val="center"/>
        </w:trPr>
        <w:tc>
          <w:tcPr>
            <w:tcW w:w="421" w:type="pct"/>
            <w:shd w:val="clear" w:color="auto" w:fill="auto"/>
          </w:tcPr>
          <w:p w:rsidR="00367682" w:rsidRPr="00205227" w:rsidRDefault="00367682" w:rsidP="00165D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82" w:rsidRPr="00205227" w:rsidRDefault="00367682" w:rsidP="00165D84">
            <w:pPr>
              <w:pStyle w:val="a7"/>
              <w:jc w:val="center"/>
            </w:pPr>
            <w:r>
              <w:t>-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82" w:rsidRPr="00205227" w:rsidRDefault="00367682" w:rsidP="00165D84">
            <w:pPr>
              <w:pStyle w:val="a7"/>
              <w:jc w:val="center"/>
            </w:pPr>
            <w:r>
              <w:t>-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82" w:rsidRPr="00205227" w:rsidRDefault="00367682" w:rsidP="00165D84">
            <w:pPr>
              <w:pStyle w:val="a7"/>
              <w:jc w:val="center"/>
            </w:pPr>
            <w:r>
              <w:t>-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82" w:rsidRPr="00205227" w:rsidRDefault="00367682" w:rsidP="00165D84">
            <w:pPr>
              <w:pStyle w:val="a7"/>
              <w:jc w:val="center"/>
            </w:pPr>
            <w:r>
              <w:t>-</w:t>
            </w:r>
          </w:p>
        </w:tc>
      </w:tr>
    </w:tbl>
    <w:p w:rsidR="00367682" w:rsidRDefault="0036768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367682" w:rsidRDefault="0036768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367682" w:rsidRDefault="0036768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367682" w:rsidRDefault="0036768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367682" w:rsidRDefault="0036768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367682" w:rsidRDefault="0036768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367682" w:rsidRDefault="0036768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367682" w:rsidRDefault="0036768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CE57ED" w:rsidRDefault="00CE57ED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CE57ED" w:rsidRDefault="00CE57ED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B33892" w:rsidRDefault="00B3389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B33892" w:rsidRDefault="00B3389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B33892" w:rsidRDefault="00B3389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B33892" w:rsidRDefault="00B3389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B33892" w:rsidRDefault="00B3389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B33892" w:rsidRDefault="00B3389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B33892" w:rsidRDefault="00B3389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B33892" w:rsidRDefault="00B3389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B33892" w:rsidRDefault="00B3389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B33892" w:rsidRDefault="00B3389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A24587" w:rsidRDefault="00A24587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  <w:sectPr w:rsidR="00A24587" w:rsidSect="00327F9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:rsidR="009C4016" w:rsidRDefault="009C4016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lastRenderedPageBreak/>
        <w:t xml:space="preserve">Таблица </w:t>
      </w:r>
      <w:r w:rsidR="00CE57ED">
        <w:rPr>
          <w:rFonts w:eastAsia="Calibri"/>
          <w:sz w:val="26"/>
          <w:szCs w:val="26"/>
        </w:rPr>
        <w:t>5</w:t>
      </w:r>
      <w:r w:rsidRPr="00205227">
        <w:rPr>
          <w:rFonts w:eastAsia="Calibri"/>
          <w:sz w:val="26"/>
          <w:szCs w:val="26"/>
        </w:rPr>
        <w:t xml:space="preserve"> </w:t>
      </w:r>
    </w:p>
    <w:p w:rsidR="00367682" w:rsidRPr="00205227" w:rsidRDefault="00367682" w:rsidP="009C401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9C4016" w:rsidRPr="00205227" w:rsidRDefault="009C4016" w:rsidP="009C4016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 xml:space="preserve">Перечень объектов социально-культурного и коммунально-бытового назначения, масштабные инвестиционные проекты </w:t>
      </w:r>
    </w:p>
    <w:p w:rsidR="009C4016" w:rsidRPr="00205227" w:rsidRDefault="009C4016" w:rsidP="009C4016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(далее – инвестиционные проекты) 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:rsidR="009C4016" w:rsidRPr="00205227" w:rsidRDefault="009C4016" w:rsidP="009C4016">
      <w:pPr>
        <w:widowControl w:val="0"/>
        <w:tabs>
          <w:tab w:val="left" w:pos="8672"/>
        </w:tabs>
        <w:autoSpaceDE w:val="0"/>
        <w:autoSpaceDN w:val="0"/>
        <w:rPr>
          <w:rFonts w:eastAsia="Calibri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3550"/>
        <w:gridCol w:w="3856"/>
        <w:gridCol w:w="7600"/>
      </w:tblGrid>
      <w:tr w:rsidR="009C4016" w:rsidRPr="00205227" w:rsidTr="00A24587">
        <w:tc>
          <w:tcPr>
            <w:tcW w:w="287" w:type="pct"/>
            <w:shd w:val="clear" w:color="auto" w:fill="auto"/>
            <w:vAlign w:val="center"/>
            <w:hideMark/>
          </w:tcPr>
          <w:p w:rsidR="009C4016" w:rsidRPr="00205227" w:rsidRDefault="009C4016" w:rsidP="00A2458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9C4016" w:rsidRPr="00205227" w:rsidRDefault="009C4016" w:rsidP="00A2458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9C4016" w:rsidRPr="00205227" w:rsidRDefault="009C4016" w:rsidP="00A2458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:rsidR="009C4016" w:rsidRPr="00205227" w:rsidRDefault="009C4016" w:rsidP="00A2458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9C4016" w:rsidRPr="00205227" w:rsidTr="001765AF">
        <w:tc>
          <w:tcPr>
            <w:tcW w:w="287" w:type="pct"/>
            <w:shd w:val="clear" w:color="auto" w:fill="auto"/>
            <w:hideMark/>
          </w:tcPr>
          <w:p w:rsidR="009C4016" w:rsidRPr="00205227" w:rsidRDefault="009C4016" w:rsidP="001765A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:rsidR="009C4016" w:rsidRPr="00205227" w:rsidRDefault="009C4016" w:rsidP="001765A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:rsidR="009C4016" w:rsidRPr="00205227" w:rsidRDefault="009C4016" w:rsidP="001765A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:rsidR="009C4016" w:rsidRPr="00205227" w:rsidRDefault="009C4016" w:rsidP="001765A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4</w:t>
            </w:r>
          </w:p>
        </w:tc>
      </w:tr>
      <w:tr w:rsidR="009C4016" w:rsidRPr="00205227" w:rsidTr="001765AF">
        <w:tc>
          <w:tcPr>
            <w:tcW w:w="287" w:type="pct"/>
            <w:shd w:val="clear" w:color="auto" w:fill="auto"/>
          </w:tcPr>
          <w:p w:rsidR="009C4016" w:rsidRPr="00205227" w:rsidRDefault="009C4016" w:rsidP="001765A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115" w:type="pct"/>
            <w:shd w:val="clear" w:color="auto" w:fill="auto"/>
          </w:tcPr>
          <w:p w:rsidR="009C4016" w:rsidRPr="00205227" w:rsidRDefault="009C4016" w:rsidP="001765A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211" w:type="pct"/>
            <w:shd w:val="clear" w:color="auto" w:fill="auto"/>
          </w:tcPr>
          <w:p w:rsidR="009C4016" w:rsidRPr="00205227" w:rsidRDefault="009C4016" w:rsidP="001765A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2387" w:type="pct"/>
            <w:shd w:val="clear" w:color="auto" w:fill="auto"/>
          </w:tcPr>
          <w:p w:rsidR="009C4016" w:rsidRPr="00205227" w:rsidRDefault="009C4016" w:rsidP="001765A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-</w:t>
            </w:r>
          </w:p>
        </w:tc>
      </w:tr>
    </w:tbl>
    <w:p w:rsidR="009C4016" w:rsidRPr="00205227" w:rsidRDefault="009C4016" w:rsidP="009C4016">
      <w:pPr>
        <w:shd w:val="clear" w:color="auto" w:fill="FFFFFF"/>
        <w:jc w:val="both"/>
      </w:pPr>
    </w:p>
    <w:p w:rsidR="00367682" w:rsidRDefault="00367682" w:rsidP="009C4016">
      <w:pPr>
        <w:shd w:val="clear" w:color="auto" w:fill="FFFFFF"/>
        <w:jc w:val="right"/>
        <w:rPr>
          <w:sz w:val="26"/>
          <w:szCs w:val="26"/>
        </w:rPr>
      </w:pPr>
    </w:p>
    <w:p w:rsidR="00367682" w:rsidRDefault="00367682" w:rsidP="009C4016">
      <w:pPr>
        <w:shd w:val="clear" w:color="auto" w:fill="FFFFFF"/>
        <w:jc w:val="right"/>
        <w:rPr>
          <w:sz w:val="26"/>
          <w:szCs w:val="26"/>
        </w:rPr>
      </w:pPr>
    </w:p>
    <w:p w:rsidR="00367682" w:rsidRDefault="00367682" w:rsidP="009C4016">
      <w:pPr>
        <w:shd w:val="clear" w:color="auto" w:fill="FFFFFF"/>
        <w:jc w:val="right"/>
        <w:rPr>
          <w:sz w:val="26"/>
          <w:szCs w:val="26"/>
        </w:rPr>
      </w:pPr>
    </w:p>
    <w:p w:rsidR="00367682" w:rsidRDefault="00367682" w:rsidP="009C4016">
      <w:pPr>
        <w:shd w:val="clear" w:color="auto" w:fill="FFFFFF"/>
        <w:jc w:val="right"/>
        <w:rPr>
          <w:sz w:val="26"/>
          <w:szCs w:val="26"/>
        </w:rPr>
      </w:pPr>
    </w:p>
    <w:p w:rsidR="00367682" w:rsidRDefault="00367682" w:rsidP="009C4016">
      <w:pPr>
        <w:shd w:val="clear" w:color="auto" w:fill="FFFFFF"/>
        <w:jc w:val="right"/>
        <w:rPr>
          <w:sz w:val="26"/>
          <w:szCs w:val="26"/>
        </w:rPr>
      </w:pPr>
    </w:p>
    <w:p w:rsidR="00A24587" w:rsidRDefault="00A24587" w:rsidP="009C4016">
      <w:pPr>
        <w:shd w:val="clear" w:color="auto" w:fill="FFFFFF"/>
        <w:jc w:val="right"/>
        <w:rPr>
          <w:sz w:val="26"/>
          <w:szCs w:val="26"/>
        </w:rPr>
        <w:sectPr w:rsidR="00A24587" w:rsidSect="00A24587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9C4016" w:rsidRDefault="00CE57ED" w:rsidP="009C4016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Таблица 6</w:t>
      </w:r>
    </w:p>
    <w:p w:rsidR="00367682" w:rsidRDefault="00367682" w:rsidP="009C4016">
      <w:pPr>
        <w:shd w:val="clear" w:color="auto" w:fill="FFFFFF"/>
        <w:jc w:val="right"/>
        <w:rPr>
          <w:sz w:val="26"/>
          <w:szCs w:val="26"/>
        </w:rPr>
      </w:pPr>
    </w:p>
    <w:p w:rsidR="00367682" w:rsidRDefault="005B7B06" w:rsidP="00367682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П</w:t>
      </w:r>
      <w:r w:rsidR="00367682" w:rsidRPr="00194ACF">
        <w:rPr>
          <w:color w:val="000000"/>
        </w:rPr>
        <w:t>оказатели, характеризующие эффективность структурного элемента (основного мероприятия) муниципальной программы</w:t>
      </w:r>
    </w:p>
    <w:tbl>
      <w:tblPr>
        <w:tblW w:w="16065" w:type="dxa"/>
        <w:tblInd w:w="113" w:type="dxa"/>
        <w:tblLook w:val="04A0" w:firstRow="1" w:lastRow="0" w:firstColumn="1" w:lastColumn="0" w:noHBand="0" w:noVBand="1"/>
      </w:tblPr>
      <w:tblGrid>
        <w:gridCol w:w="1331"/>
        <w:gridCol w:w="4476"/>
        <w:gridCol w:w="2040"/>
        <w:gridCol w:w="937"/>
        <w:gridCol w:w="992"/>
        <w:gridCol w:w="992"/>
        <w:gridCol w:w="993"/>
        <w:gridCol w:w="992"/>
        <w:gridCol w:w="992"/>
        <w:gridCol w:w="2320"/>
      </w:tblGrid>
      <w:tr w:rsidR="000F1833" w:rsidRPr="000F1833" w:rsidTr="000F1833">
        <w:trPr>
          <w:trHeight w:val="1125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№</w:t>
            </w:r>
            <w:r w:rsidRPr="000F1833">
              <w:rPr>
                <w:color w:val="000000"/>
              </w:rPr>
              <w:br/>
              <w:t>показателя</w:t>
            </w:r>
          </w:p>
        </w:tc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spacing w:after="240"/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Наименование показателя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58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Значение показателя по годам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0F1833" w:rsidRPr="000F1833" w:rsidTr="000F1833">
        <w:trPr>
          <w:trHeight w:val="585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color w:val="000000"/>
              </w:rPr>
            </w:pPr>
          </w:p>
        </w:tc>
        <w:tc>
          <w:tcPr>
            <w:tcW w:w="4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color w:val="00000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2027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33" w:rsidRPr="000F1833" w:rsidRDefault="000F1833" w:rsidP="000F1833">
            <w:pPr>
              <w:rPr>
                <w:color w:val="000000"/>
              </w:rPr>
            </w:pPr>
          </w:p>
        </w:tc>
      </w:tr>
      <w:tr w:rsidR="000F1833" w:rsidRPr="000F1833" w:rsidTr="000F1833">
        <w:trPr>
          <w:trHeight w:val="315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</w:t>
            </w:r>
          </w:p>
        </w:tc>
      </w:tr>
      <w:tr w:rsidR="000F1833" w:rsidRPr="000F1833" w:rsidTr="000F1833">
        <w:trPr>
          <w:trHeight w:val="675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both"/>
              <w:rPr>
                <w:color w:val="000000"/>
              </w:rPr>
            </w:pPr>
            <w:r w:rsidRPr="000F1833">
              <w:rPr>
                <w:color w:val="000000"/>
              </w:rPr>
              <w:t>Обеспечение электроэнергией на освещение</w:t>
            </w:r>
            <w:r w:rsidRPr="000F1833">
              <w:rPr>
                <w:color w:val="FF0000"/>
              </w:rPr>
              <w:t xml:space="preserve"> </w:t>
            </w:r>
            <w:r w:rsidRPr="000F1833">
              <w:rPr>
                <w:color w:val="000000"/>
              </w:rPr>
              <w:t>дворов, улиц и магистралей города Когалыма, кВт*час</w:t>
            </w:r>
            <w:r w:rsidRPr="000F1833">
              <w:rPr>
                <w:color w:val="000000"/>
                <w:vertAlign w:val="superscript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692,754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  <w:highlight w:val="yellow"/>
              </w:rPr>
            </w:pPr>
            <w:r w:rsidRPr="000F1833">
              <w:rPr>
                <w:color w:val="000000"/>
                <w:highlight w:val="yellow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  <w:highlight w:val="yellow"/>
              </w:rPr>
            </w:pPr>
            <w:r w:rsidRPr="000F1833">
              <w:rPr>
                <w:color w:val="000000"/>
                <w:highlight w:val="yellow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  <w:highlight w:val="yellow"/>
              </w:rPr>
            </w:pPr>
            <w:r w:rsidRPr="000F1833">
              <w:rPr>
                <w:color w:val="000000"/>
                <w:highlight w:val="yellow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  <w:highlight w:val="yellow"/>
              </w:rPr>
            </w:pPr>
            <w:r w:rsidRPr="000F1833">
              <w:rPr>
                <w:color w:val="000000"/>
                <w:highlight w:val="yellow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  <w:highlight w:val="yellow"/>
              </w:rPr>
            </w:pPr>
            <w:r w:rsidRPr="000F1833">
              <w:rPr>
                <w:color w:val="000000"/>
                <w:highlight w:val="yellow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  <w:highlight w:val="yellow"/>
              </w:rPr>
            </w:pPr>
            <w:r w:rsidRPr="000F1833">
              <w:rPr>
                <w:color w:val="000000"/>
                <w:highlight w:val="yellow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 </w:t>
            </w:r>
          </w:p>
        </w:tc>
      </w:tr>
      <w:tr w:rsidR="000F1833" w:rsidRPr="000F1833" w:rsidTr="000F1833">
        <w:trPr>
          <w:trHeight w:val="375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2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both"/>
              <w:rPr>
                <w:color w:val="000000"/>
              </w:rPr>
            </w:pPr>
            <w:r w:rsidRPr="000F1833">
              <w:rPr>
                <w:color w:val="000000"/>
              </w:rPr>
              <w:t>Выполнение услуг по погребению умерших, %</w:t>
            </w:r>
            <w:r w:rsidRPr="000F1833">
              <w:rPr>
                <w:color w:val="000000"/>
                <w:vertAlign w:val="superscript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</w:tr>
      <w:tr w:rsidR="000F1833" w:rsidRPr="000F1833" w:rsidTr="000F1833">
        <w:trPr>
          <w:trHeight w:val="765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3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both"/>
              <w:rPr>
                <w:color w:val="000000"/>
              </w:rPr>
            </w:pPr>
            <w:r w:rsidRPr="000F1833">
              <w:rPr>
                <w:color w:val="000000"/>
              </w:rPr>
              <w:t>Выполнение услуг по перевозке умерших с места происшедшего летального исхода, %</w:t>
            </w:r>
            <w:r w:rsidRPr="000F1833">
              <w:rPr>
                <w:color w:val="000000"/>
                <w:vertAlign w:val="superscript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</w:tr>
      <w:tr w:rsidR="000F1833" w:rsidRPr="000F1833" w:rsidTr="000F1833">
        <w:trPr>
          <w:trHeight w:val="78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4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both"/>
              <w:rPr>
                <w:color w:val="000000"/>
              </w:rPr>
            </w:pPr>
            <w:r w:rsidRPr="000F1833">
              <w:rPr>
                <w:color w:val="000000"/>
              </w:rPr>
              <w:t>Поддержание эксплуатационного и технического состояния детских игровых и спортивных площадок</w:t>
            </w:r>
            <w:r w:rsidRPr="000F1833">
              <w:rPr>
                <w:color w:val="000000"/>
                <w:vertAlign w:val="superscript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-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6</w:t>
            </w:r>
          </w:p>
        </w:tc>
      </w:tr>
      <w:tr w:rsidR="000F1833" w:rsidRPr="000F1833" w:rsidTr="000F1833">
        <w:trPr>
          <w:trHeight w:val="3889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lastRenderedPageBreak/>
              <w:t>5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both"/>
              <w:rPr>
                <w:color w:val="000000"/>
              </w:rPr>
            </w:pPr>
            <w:r w:rsidRPr="000F1833">
              <w:rPr>
                <w:color w:val="000000"/>
              </w:rPr>
      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 в вопросах осуществления функций заказчика в сфере жилищно-коммунального хозяйства, капитального ремонта жилищного фонда и благоустройства, реконструкции и замены инженерных сетей тепло-, водоснабжения, ритуальных услуг и содержания мест захоронения и других работ (услуг) по обслуживанию городского хозяйства в городе Когалыме, %</w:t>
            </w:r>
            <w:r w:rsidRPr="000F1833">
              <w:rPr>
                <w:color w:val="000000"/>
                <w:vertAlign w:val="superscript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</w:tr>
      <w:tr w:rsidR="000F1833" w:rsidRPr="000F1833" w:rsidTr="000F1833">
        <w:trPr>
          <w:trHeight w:val="108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6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both"/>
              <w:rPr>
                <w:color w:val="000000"/>
              </w:rPr>
            </w:pPr>
            <w:r w:rsidRPr="000F1833">
              <w:rPr>
                <w:color w:val="000000"/>
              </w:rPr>
              <w:t>Осуществление иных полномочий в сфере жилищно-коммунального и городского хозяйства в городе Когалыме, %</w:t>
            </w:r>
            <w:r w:rsidRPr="000F1833">
              <w:rPr>
                <w:color w:val="000000"/>
                <w:vertAlign w:val="superscript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100</w:t>
            </w:r>
          </w:p>
        </w:tc>
      </w:tr>
      <w:tr w:rsidR="000F1833" w:rsidRPr="000F1833" w:rsidTr="000F1833">
        <w:trPr>
          <w:trHeight w:val="84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7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both"/>
              <w:rPr>
                <w:color w:val="000000"/>
              </w:rPr>
            </w:pPr>
            <w:r w:rsidRPr="000F1833">
              <w:rPr>
                <w:color w:val="000000"/>
              </w:rPr>
              <w:t>Выполнение работ по обустройству и ремонту пешеходных дорожек и тротуаров, кв.м.</w:t>
            </w:r>
            <w:r w:rsidRPr="000F1833">
              <w:rPr>
                <w:color w:val="000000"/>
                <w:vertAlign w:val="superscript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1689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438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2628</w:t>
            </w:r>
          </w:p>
        </w:tc>
      </w:tr>
      <w:tr w:rsidR="000F1833" w:rsidRPr="000F1833" w:rsidTr="000F1833">
        <w:trPr>
          <w:trHeight w:val="90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8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both"/>
              <w:rPr>
                <w:color w:val="000000"/>
              </w:rPr>
            </w:pPr>
            <w:r w:rsidRPr="000F1833">
              <w:rPr>
                <w:color w:val="000000"/>
              </w:rPr>
              <w:t>Количество благоустроенных объектов территории города Когалыма</w:t>
            </w:r>
            <w:r w:rsidRPr="000F1833">
              <w:rPr>
                <w:color w:val="000000"/>
                <w:vertAlign w:val="superscript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0</w:t>
            </w:r>
          </w:p>
        </w:tc>
      </w:tr>
      <w:tr w:rsidR="000F1833" w:rsidRPr="000F1833" w:rsidTr="000F1833">
        <w:trPr>
          <w:trHeight w:val="39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9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3" w:rsidRPr="000F1833" w:rsidRDefault="000F1833" w:rsidP="000F1833">
            <w:pPr>
              <w:jc w:val="both"/>
              <w:rPr>
                <w:color w:val="000000"/>
              </w:rPr>
            </w:pPr>
            <w:r w:rsidRPr="000F1833">
              <w:rPr>
                <w:color w:val="000000"/>
              </w:rPr>
              <w:t xml:space="preserve">Покраска, отделка фасадов зданий и сооружений </w:t>
            </w:r>
            <w:r w:rsidRPr="000F1833">
              <w:rPr>
                <w:color w:val="000000"/>
                <w:vertAlign w:val="superscript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-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833" w:rsidRPr="000F1833" w:rsidRDefault="000F1833" w:rsidP="000F1833">
            <w:pPr>
              <w:jc w:val="center"/>
              <w:rPr>
                <w:color w:val="000000"/>
              </w:rPr>
            </w:pPr>
            <w:r w:rsidRPr="000F1833">
              <w:rPr>
                <w:color w:val="000000"/>
              </w:rPr>
              <w:t>1</w:t>
            </w:r>
          </w:p>
        </w:tc>
      </w:tr>
    </w:tbl>
    <w:p w:rsidR="009C4016" w:rsidRDefault="000F1833" w:rsidP="00B33892">
      <w:pPr>
        <w:autoSpaceDE w:val="0"/>
        <w:autoSpaceDN w:val="0"/>
        <w:adjustRightInd w:val="0"/>
        <w:rPr>
          <w:sz w:val="26"/>
          <w:szCs w:val="26"/>
        </w:rPr>
      </w:pPr>
      <w:r w:rsidRPr="000F1833">
        <w:rPr>
          <w:sz w:val="26"/>
          <w:szCs w:val="26"/>
          <w:vertAlign w:val="superscript"/>
        </w:rPr>
        <w:t>1</w:t>
      </w:r>
      <w:r w:rsidRPr="000F1833">
        <w:rPr>
          <w:sz w:val="26"/>
          <w:szCs w:val="26"/>
        </w:rPr>
        <w:t>Производится на основании классификации основных средств с учетом ежемесячных амортизационных отчислений;</w:t>
      </w:r>
    </w:p>
    <w:p w:rsidR="000F1833" w:rsidRDefault="000F1833" w:rsidP="00B33892">
      <w:pPr>
        <w:autoSpaceDE w:val="0"/>
        <w:autoSpaceDN w:val="0"/>
        <w:adjustRightInd w:val="0"/>
        <w:rPr>
          <w:sz w:val="26"/>
          <w:szCs w:val="26"/>
        </w:rPr>
      </w:pPr>
      <w:r w:rsidRPr="000F1833">
        <w:rPr>
          <w:sz w:val="26"/>
          <w:szCs w:val="26"/>
          <w:vertAlign w:val="superscript"/>
        </w:rPr>
        <w:t>2, 3, 4, 5, 6, 7, 8, 9</w:t>
      </w:r>
      <w:r w:rsidRPr="000F1833">
        <w:rPr>
          <w:sz w:val="26"/>
          <w:szCs w:val="26"/>
        </w:rPr>
        <w:t xml:space="preserve"> Показатель имеет фактический объем.</w:t>
      </w:r>
      <w:bookmarkStart w:id="1" w:name="_GoBack"/>
      <w:bookmarkEnd w:id="1"/>
    </w:p>
    <w:sectPr w:rsidR="000F1833" w:rsidSect="00A24587">
      <w:pgSz w:w="16838" w:h="11906" w:orient="landscape" w:code="9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56C" w:rsidRDefault="005E456C">
      <w:r>
        <w:separator/>
      </w:r>
    </w:p>
  </w:endnote>
  <w:endnote w:type="continuationSeparator" w:id="0">
    <w:p w:rsidR="005E456C" w:rsidRDefault="005E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7330067"/>
      <w:docPartObj>
        <w:docPartGallery w:val="Page Numbers (Bottom of Page)"/>
        <w:docPartUnique/>
      </w:docPartObj>
    </w:sdtPr>
    <w:sdtContent>
      <w:p w:rsidR="000F1833" w:rsidRDefault="000F1833" w:rsidP="00327F9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F82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56C" w:rsidRDefault="005E456C">
      <w:r>
        <w:separator/>
      </w:r>
    </w:p>
  </w:footnote>
  <w:footnote w:type="continuationSeparator" w:id="0">
    <w:p w:rsidR="005E456C" w:rsidRDefault="005E4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6"/>
  </w:num>
  <w:num w:numId="9">
    <w:abstractNumId w:val="12"/>
  </w:num>
  <w:num w:numId="10">
    <w:abstractNumId w:val="8"/>
  </w:num>
  <w:num w:numId="11">
    <w:abstractNumId w:val="3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F4"/>
    <w:rsid w:val="00011412"/>
    <w:rsid w:val="000128AE"/>
    <w:rsid w:val="00023962"/>
    <w:rsid w:val="000247B0"/>
    <w:rsid w:val="0003587E"/>
    <w:rsid w:val="00040B51"/>
    <w:rsid w:val="00046597"/>
    <w:rsid w:val="00046F56"/>
    <w:rsid w:val="00051E03"/>
    <w:rsid w:val="00054B4D"/>
    <w:rsid w:val="00063CB1"/>
    <w:rsid w:val="00071166"/>
    <w:rsid w:val="000721FF"/>
    <w:rsid w:val="00080EC4"/>
    <w:rsid w:val="00087076"/>
    <w:rsid w:val="00093A7B"/>
    <w:rsid w:val="00093FD8"/>
    <w:rsid w:val="00097DA6"/>
    <w:rsid w:val="000C23EE"/>
    <w:rsid w:val="000C2565"/>
    <w:rsid w:val="000C5FD7"/>
    <w:rsid w:val="000E1CD5"/>
    <w:rsid w:val="000E4EFD"/>
    <w:rsid w:val="000E7AB5"/>
    <w:rsid w:val="000F1833"/>
    <w:rsid w:val="00102C97"/>
    <w:rsid w:val="00103CEA"/>
    <w:rsid w:val="0011464C"/>
    <w:rsid w:val="00122A65"/>
    <w:rsid w:val="001271FF"/>
    <w:rsid w:val="00130F82"/>
    <w:rsid w:val="00131B22"/>
    <w:rsid w:val="001430F5"/>
    <w:rsid w:val="00146AD6"/>
    <w:rsid w:val="00154864"/>
    <w:rsid w:val="00156217"/>
    <w:rsid w:val="001633E2"/>
    <w:rsid w:val="00164990"/>
    <w:rsid w:val="00165D84"/>
    <w:rsid w:val="00170B7F"/>
    <w:rsid w:val="00172FF9"/>
    <w:rsid w:val="001765AF"/>
    <w:rsid w:val="00180473"/>
    <w:rsid w:val="00180505"/>
    <w:rsid w:val="001826FA"/>
    <w:rsid w:val="00186348"/>
    <w:rsid w:val="00187664"/>
    <w:rsid w:val="0019633C"/>
    <w:rsid w:val="001A041B"/>
    <w:rsid w:val="001B210E"/>
    <w:rsid w:val="001B3AD6"/>
    <w:rsid w:val="001C13DC"/>
    <w:rsid w:val="001C45A9"/>
    <w:rsid w:val="001C56F7"/>
    <w:rsid w:val="001D096D"/>
    <w:rsid w:val="001D0DAE"/>
    <w:rsid w:val="001D3657"/>
    <w:rsid w:val="001D5586"/>
    <w:rsid w:val="001D5B19"/>
    <w:rsid w:val="001D6383"/>
    <w:rsid w:val="001D6934"/>
    <w:rsid w:val="001E5F8D"/>
    <w:rsid w:val="001F5FF4"/>
    <w:rsid w:val="001F69BF"/>
    <w:rsid w:val="001F70D3"/>
    <w:rsid w:val="00200255"/>
    <w:rsid w:val="00203F13"/>
    <w:rsid w:val="002103BD"/>
    <w:rsid w:val="00216D1C"/>
    <w:rsid w:val="00223BFB"/>
    <w:rsid w:val="00225CFC"/>
    <w:rsid w:val="00226101"/>
    <w:rsid w:val="00232F83"/>
    <w:rsid w:val="002376CF"/>
    <w:rsid w:val="00242C88"/>
    <w:rsid w:val="002435B9"/>
    <w:rsid w:val="002448C0"/>
    <w:rsid w:val="002521AD"/>
    <w:rsid w:val="00253CE8"/>
    <w:rsid w:val="0026038B"/>
    <w:rsid w:val="00262B5E"/>
    <w:rsid w:val="0026447D"/>
    <w:rsid w:val="00264DFB"/>
    <w:rsid w:val="00270257"/>
    <w:rsid w:val="00270A8F"/>
    <w:rsid w:val="0027101E"/>
    <w:rsid w:val="00277D61"/>
    <w:rsid w:val="00287645"/>
    <w:rsid w:val="00290D77"/>
    <w:rsid w:val="00290F84"/>
    <w:rsid w:val="002B304A"/>
    <w:rsid w:val="002C2BAB"/>
    <w:rsid w:val="002C44DB"/>
    <w:rsid w:val="002C57EE"/>
    <w:rsid w:val="002C7DE7"/>
    <w:rsid w:val="002D43EC"/>
    <w:rsid w:val="002E0757"/>
    <w:rsid w:val="002E17EC"/>
    <w:rsid w:val="00300189"/>
    <w:rsid w:val="00303304"/>
    <w:rsid w:val="003036BA"/>
    <w:rsid w:val="003037E9"/>
    <w:rsid w:val="00306A6B"/>
    <w:rsid w:val="00312BA6"/>
    <w:rsid w:val="00314626"/>
    <w:rsid w:val="003217E2"/>
    <w:rsid w:val="00327F99"/>
    <w:rsid w:val="00332DA5"/>
    <w:rsid w:val="00337E8D"/>
    <w:rsid w:val="00360CD4"/>
    <w:rsid w:val="00363A3F"/>
    <w:rsid w:val="00367682"/>
    <w:rsid w:val="003714DD"/>
    <w:rsid w:val="003733ED"/>
    <w:rsid w:val="00376517"/>
    <w:rsid w:val="00377BB1"/>
    <w:rsid w:val="00380F9C"/>
    <w:rsid w:val="00384734"/>
    <w:rsid w:val="00387AED"/>
    <w:rsid w:val="00394D7D"/>
    <w:rsid w:val="00395BED"/>
    <w:rsid w:val="003A090A"/>
    <w:rsid w:val="003A4C47"/>
    <w:rsid w:val="003B0B2A"/>
    <w:rsid w:val="003B5A3E"/>
    <w:rsid w:val="003C1596"/>
    <w:rsid w:val="003C369A"/>
    <w:rsid w:val="004032FE"/>
    <w:rsid w:val="00405226"/>
    <w:rsid w:val="004133DA"/>
    <w:rsid w:val="00413D67"/>
    <w:rsid w:val="0041480C"/>
    <w:rsid w:val="00415EC7"/>
    <w:rsid w:val="00422EEA"/>
    <w:rsid w:val="004424F2"/>
    <w:rsid w:val="00460ABE"/>
    <w:rsid w:val="0046298E"/>
    <w:rsid w:val="0046459D"/>
    <w:rsid w:val="00466C9A"/>
    <w:rsid w:val="00477B9A"/>
    <w:rsid w:val="004858D2"/>
    <w:rsid w:val="00487E79"/>
    <w:rsid w:val="00487EC7"/>
    <w:rsid w:val="00494C79"/>
    <w:rsid w:val="00496E0D"/>
    <w:rsid w:val="004B54BD"/>
    <w:rsid w:val="004C5C23"/>
    <w:rsid w:val="004E1AB9"/>
    <w:rsid w:val="004E24C6"/>
    <w:rsid w:val="004E3E78"/>
    <w:rsid w:val="004F7230"/>
    <w:rsid w:val="005000F4"/>
    <w:rsid w:val="00501303"/>
    <w:rsid w:val="00506408"/>
    <w:rsid w:val="00512260"/>
    <w:rsid w:val="00516FF9"/>
    <w:rsid w:val="005177DE"/>
    <w:rsid w:val="00520652"/>
    <w:rsid w:val="005216BC"/>
    <w:rsid w:val="00522436"/>
    <w:rsid w:val="005252AF"/>
    <w:rsid w:val="00536AE6"/>
    <w:rsid w:val="005419C8"/>
    <w:rsid w:val="00541E75"/>
    <w:rsid w:val="00547C25"/>
    <w:rsid w:val="00561AFD"/>
    <w:rsid w:val="005719C8"/>
    <w:rsid w:val="00583088"/>
    <w:rsid w:val="0058717D"/>
    <w:rsid w:val="00591A7B"/>
    <w:rsid w:val="00596AA3"/>
    <w:rsid w:val="005A1B74"/>
    <w:rsid w:val="005B4D55"/>
    <w:rsid w:val="005B7B06"/>
    <w:rsid w:val="005C0261"/>
    <w:rsid w:val="005C52D8"/>
    <w:rsid w:val="005C6B58"/>
    <w:rsid w:val="005D0914"/>
    <w:rsid w:val="005D121F"/>
    <w:rsid w:val="005D173C"/>
    <w:rsid w:val="005E456C"/>
    <w:rsid w:val="005E7048"/>
    <w:rsid w:val="005F2CB8"/>
    <w:rsid w:val="00601708"/>
    <w:rsid w:val="006074BE"/>
    <w:rsid w:val="00610510"/>
    <w:rsid w:val="006243EB"/>
    <w:rsid w:val="00635071"/>
    <w:rsid w:val="006359FB"/>
    <w:rsid w:val="00637DA5"/>
    <w:rsid w:val="00651729"/>
    <w:rsid w:val="00656EE0"/>
    <w:rsid w:val="0065774F"/>
    <w:rsid w:val="00661855"/>
    <w:rsid w:val="006622B5"/>
    <w:rsid w:val="00666C39"/>
    <w:rsid w:val="006675BD"/>
    <w:rsid w:val="0067078B"/>
    <w:rsid w:val="00684672"/>
    <w:rsid w:val="00685AE0"/>
    <w:rsid w:val="006A43DE"/>
    <w:rsid w:val="006A53DA"/>
    <w:rsid w:val="006A6F92"/>
    <w:rsid w:val="006B21CF"/>
    <w:rsid w:val="006B3979"/>
    <w:rsid w:val="006B3E16"/>
    <w:rsid w:val="006C5BA0"/>
    <w:rsid w:val="006E0FF4"/>
    <w:rsid w:val="006E29BC"/>
    <w:rsid w:val="006E4935"/>
    <w:rsid w:val="00702563"/>
    <w:rsid w:val="00720A96"/>
    <w:rsid w:val="00746212"/>
    <w:rsid w:val="00754E00"/>
    <w:rsid w:val="00773321"/>
    <w:rsid w:val="00777FC6"/>
    <w:rsid w:val="00780571"/>
    <w:rsid w:val="007818B3"/>
    <w:rsid w:val="00782BB4"/>
    <w:rsid w:val="00791A8E"/>
    <w:rsid w:val="007A0021"/>
    <w:rsid w:val="007A60D5"/>
    <w:rsid w:val="007B00B3"/>
    <w:rsid w:val="007B4355"/>
    <w:rsid w:val="007B6BD0"/>
    <w:rsid w:val="007C191B"/>
    <w:rsid w:val="007D6C9B"/>
    <w:rsid w:val="007E1439"/>
    <w:rsid w:val="007E2BA1"/>
    <w:rsid w:val="007E4E3E"/>
    <w:rsid w:val="007E63A1"/>
    <w:rsid w:val="007F0109"/>
    <w:rsid w:val="007F174F"/>
    <w:rsid w:val="007F2138"/>
    <w:rsid w:val="007F55A9"/>
    <w:rsid w:val="007F7705"/>
    <w:rsid w:val="00802C87"/>
    <w:rsid w:val="00805B60"/>
    <w:rsid w:val="00810E56"/>
    <w:rsid w:val="00817F96"/>
    <w:rsid w:val="00826912"/>
    <w:rsid w:val="00826B85"/>
    <w:rsid w:val="008321CE"/>
    <w:rsid w:val="008471D3"/>
    <w:rsid w:val="00850F6A"/>
    <w:rsid w:val="00856CD5"/>
    <w:rsid w:val="0087415E"/>
    <w:rsid w:val="008751AD"/>
    <w:rsid w:val="00876080"/>
    <w:rsid w:val="008817CE"/>
    <w:rsid w:val="00885DF7"/>
    <w:rsid w:val="008902E3"/>
    <w:rsid w:val="00890334"/>
    <w:rsid w:val="008910F5"/>
    <w:rsid w:val="00893424"/>
    <w:rsid w:val="008977EB"/>
    <w:rsid w:val="008B1EDB"/>
    <w:rsid w:val="008B4433"/>
    <w:rsid w:val="008C10CC"/>
    <w:rsid w:val="008C221A"/>
    <w:rsid w:val="008E2A6E"/>
    <w:rsid w:val="008E5AD8"/>
    <w:rsid w:val="008F0313"/>
    <w:rsid w:val="008F1557"/>
    <w:rsid w:val="008F2A06"/>
    <w:rsid w:val="008F5134"/>
    <w:rsid w:val="009175B1"/>
    <w:rsid w:val="0092441F"/>
    <w:rsid w:val="00934096"/>
    <w:rsid w:val="00935A09"/>
    <w:rsid w:val="0094646E"/>
    <w:rsid w:val="00953B32"/>
    <w:rsid w:val="00956B6B"/>
    <w:rsid w:val="00962C45"/>
    <w:rsid w:val="00970C20"/>
    <w:rsid w:val="00972E11"/>
    <w:rsid w:val="00973C48"/>
    <w:rsid w:val="00981A2A"/>
    <w:rsid w:val="0099537F"/>
    <w:rsid w:val="009A442C"/>
    <w:rsid w:val="009A654D"/>
    <w:rsid w:val="009B0851"/>
    <w:rsid w:val="009C060A"/>
    <w:rsid w:val="009C0DC9"/>
    <w:rsid w:val="009C4016"/>
    <w:rsid w:val="009D1699"/>
    <w:rsid w:val="009E407F"/>
    <w:rsid w:val="009E48D8"/>
    <w:rsid w:val="009E556E"/>
    <w:rsid w:val="009F53CC"/>
    <w:rsid w:val="00A04FB4"/>
    <w:rsid w:val="00A07678"/>
    <w:rsid w:val="00A1360E"/>
    <w:rsid w:val="00A15754"/>
    <w:rsid w:val="00A16D8F"/>
    <w:rsid w:val="00A24587"/>
    <w:rsid w:val="00A31D46"/>
    <w:rsid w:val="00A32EED"/>
    <w:rsid w:val="00A34209"/>
    <w:rsid w:val="00A35E2F"/>
    <w:rsid w:val="00A35EA3"/>
    <w:rsid w:val="00A41F32"/>
    <w:rsid w:val="00A4331B"/>
    <w:rsid w:val="00A65288"/>
    <w:rsid w:val="00A677A2"/>
    <w:rsid w:val="00A7669B"/>
    <w:rsid w:val="00A926FA"/>
    <w:rsid w:val="00A93CE1"/>
    <w:rsid w:val="00AA12E7"/>
    <w:rsid w:val="00AB5232"/>
    <w:rsid w:val="00AC52A2"/>
    <w:rsid w:val="00AC66F4"/>
    <w:rsid w:val="00AD03B6"/>
    <w:rsid w:val="00AD56C8"/>
    <w:rsid w:val="00AD66CC"/>
    <w:rsid w:val="00AD6F13"/>
    <w:rsid w:val="00AD78B6"/>
    <w:rsid w:val="00AF10A4"/>
    <w:rsid w:val="00AF3851"/>
    <w:rsid w:val="00B015FD"/>
    <w:rsid w:val="00B075B2"/>
    <w:rsid w:val="00B244CA"/>
    <w:rsid w:val="00B321F9"/>
    <w:rsid w:val="00B33892"/>
    <w:rsid w:val="00B36BF8"/>
    <w:rsid w:val="00B370C1"/>
    <w:rsid w:val="00B37683"/>
    <w:rsid w:val="00B50C0A"/>
    <w:rsid w:val="00B56151"/>
    <w:rsid w:val="00B619AF"/>
    <w:rsid w:val="00B62598"/>
    <w:rsid w:val="00B70669"/>
    <w:rsid w:val="00B82372"/>
    <w:rsid w:val="00B97F88"/>
    <w:rsid w:val="00BA129E"/>
    <w:rsid w:val="00BA2DF4"/>
    <w:rsid w:val="00BA5E33"/>
    <w:rsid w:val="00BA62E7"/>
    <w:rsid w:val="00BB4A0B"/>
    <w:rsid w:val="00BC1EF8"/>
    <w:rsid w:val="00BC3FAE"/>
    <w:rsid w:val="00BD5C70"/>
    <w:rsid w:val="00C05153"/>
    <w:rsid w:val="00C21CF1"/>
    <w:rsid w:val="00C220E7"/>
    <w:rsid w:val="00C53DE5"/>
    <w:rsid w:val="00C54BE2"/>
    <w:rsid w:val="00C60BE5"/>
    <w:rsid w:val="00C63757"/>
    <w:rsid w:val="00C7584C"/>
    <w:rsid w:val="00C76CFA"/>
    <w:rsid w:val="00C77AAB"/>
    <w:rsid w:val="00C87A19"/>
    <w:rsid w:val="00C91235"/>
    <w:rsid w:val="00C939C8"/>
    <w:rsid w:val="00CC6F61"/>
    <w:rsid w:val="00CC725A"/>
    <w:rsid w:val="00CD228F"/>
    <w:rsid w:val="00CD7856"/>
    <w:rsid w:val="00CE57ED"/>
    <w:rsid w:val="00CF0BE1"/>
    <w:rsid w:val="00CF384A"/>
    <w:rsid w:val="00D005AB"/>
    <w:rsid w:val="00D00796"/>
    <w:rsid w:val="00D13B6C"/>
    <w:rsid w:val="00D62A56"/>
    <w:rsid w:val="00D75B97"/>
    <w:rsid w:val="00D762C8"/>
    <w:rsid w:val="00D819CB"/>
    <w:rsid w:val="00D82D33"/>
    <w:rsid w:val="00D85C79"/>
    <w:rsid w:val="00D87035"/>
    <w:rsid w:val="00D87716"/>
    <w:rsid w:val="00D94177"/>
    <w:rsid w:val="00D97A8D"/>
    <w:rsid w:val="00DA337C"/>
    <w:rsid w:val="00DA4475"/>
    <w:rsid w:val="00DA5433"/>
    <w:rsid w:val="00DB0B5A"/>
    <w:rsid w:val="00DB1BCD"/>
    <w:rsid w:val="00DB2321"/>
    <w:rsid w:val="00DB7C99"/>
    <w:rsid w:val="00DC1AB6"/>
    <w:rsid w:val="00DC6EBE"/>
    <w:rsid w:val="00DD3A0F"/>
    <w:rsid w:val="00DE3C83"/>
    <w:rsid w:val="00DF5263"/>
    <w:rsid w:val="00DF7565"/>
    <w:rsid w:val="00E0462E"/>
    <w:rsid w:val="00E114BF"/>
    <w:rsid w:val="00E156AE"/>
    <w:rsid w:val="00E21F3F"/>
    <w:rsid w:val="00E50759"/>
    <w:rsid w:val="00E5141D"/>
    <w:rsid w:val="00E5353E"/>
    <w:rsid w:val="00E54F23"/>
    <w:rsid w:val="00E65E36"/>
    <w:rsid w:val="00E82E49"/>
    <w:rsid w:val="00E863E4"/>
    <w:rsid w:val="00E86FCD"/>
    <w:rsid w:val="00E94E70"/>
    <w:rsid w:val="00E95C4A"/>
    <w:rsid w:val="00EB421F"/>
    <w:rsid w:val="00EC3EF7"/>
    <w:rsid w:val="00EC5F73"/>
    <w:rsid w:val="00ED04CC"/>
    <w:rsid w:val="00EE3888"/>
    <w:rsid w:val="00F00B5A"/>
    <w:rsid w:val="00F02B55"/>
    <w:rsid w:val="00F20995"/>
    <w:rsid w:val="00F272F4"/>
    <w:rsid w:val="00F31386"/>
    <w:rsid w:val="00F326D2"/>
    <w:rsid w:val="00F54D24"/>
    <w:rsid w:val="00F550FD"/>
    <w:rsid w:val="00F56699"/>
    <w:rsid w:val="00F672E5"/>
    <w:rsid w:val="00F803E1"/>
    <w:rsid w:val="00F854B4"/>
    <w:rsid w:val="00F8699F"/>
    <w:rsid w:val="00FA015A"/>
    <w:rsid w:val="00FA2F71"/>
    <w:rsid w:val="00FA501B"/>
    <w:rsid w:val="00FA5A0B"/>
    <w:rsid w:val="00FC6470"/>
    <w:rsid w:val="00FC69E6"/>
    <w:rsid w:val="00FD29E9"/>
    <w:rsid w:val="00FD5579"/>
    <w:rsid w:val="00FE5D72"/>
    <w:rsid w:val="00FE6808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3961"/>
  <w15:docId w15:val="{BCBE7426-B448-472E-B277-D06DB2A1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C40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3B0B2A"/>
    <w:pPr>
      <w:ind w:left="720"/>
      <w:contextualSpacing/>
    </w:pPr>
  </w:style>
  <w:style w:type="table" w:styleId="a6">
    <w:name w:val="Table Grid"/>
    <w:basedOn w:val="a1"/>
    <w:uiPriority w:val="3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C13D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C13DC"/>
    <w:rPr>
      <w:color w:val="800080"/>
      <w:u w:val="single"/>
    </w:rPr>
  </w:style>
  <w:style w:type="paragraph" w:customStyle="1" w:styleId="xl67">
    <w:name w:val="xl67"/>
    <w:basedOn w:val="a"/>
    <w:rsid w:val="001C1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1C1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1C1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1C13DC"/>
    <w:pPr>
      <w:spacing w:before="100" w:beforeAutospacing="1" w:after="100" w:afterAutospacing="1"/>
    </w:pPr>
  </w:style>
  <w:style w:type="paragraph" w:customStyle="1" w:styleId="xl71">
    <w:name w:val="xl71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1C1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1C1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1C1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1C1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1C1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1C1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0721F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72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0721FF"/>
    <w:pPr>
      <w:tabs>
        <w:tab w:val="center" w:pos="4677"/>
        <w:tab w:val="right" w:pos="9355"/>
      </w:tabs>
    </w:pPr>
    <w:rPr>
      <w:rFonts w:ascii="Times New Roman CYR" w:eastAsia="Calibri" w:hAnsi="Times New Roman CYR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0721FF"/>
    <w:rPr>
      <w:rFonts w:ascii="Times New Roman CYR" w:eastAsia="Calibri" w:hAnsi="Times New Roman CYR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0721FF"/>
    <w:pPr>
      <w:spacing w:after="120" w:line="480" w:lineRule="auto"/>
    </w:pPr>
    <w:rPr>
      <w:rFonts w:ascii="Calibri" w:eastAsia="Calibri" w:hAnsi="Calibri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721FF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40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C4016"/>
  </w:style>
  <w:style w:type="paragraph" w:styleId="ae">
    <w:name w:val="Normal (Web)"/>
    <w:basedOn w:val="a"/>
    <w:uiPriority w:val="99"/>
    <w:unhideWhenUsed/>
    <w:rsid w:val="009C401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C4016"/>
  </w:style>
  <w:style w:type="paragraph" w:customStyle="1" w:styleId="ConsPlusCell">
    <w:name w:val="ConsPlusCell"/>
    <w:uiPriority w:val="99"/>
    <w:rsid w:val="009C401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9C401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9C4016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C4016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9C401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C401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C401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C401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C4016"/>
    <w:rPr>
      <w:b/>
      <w:bCs/>
      <w:sz w:val="20"/>
      <w:szCs w:val="20"/>
    </w:rPr>
  </w:style>
  <w:style w:type="paragraph" w:customStyle="1" w:styleId="ConsPlusNormal">
    <w:name w:val="ConsPlusNormal"/>
    <w:rsid w:val="009C40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rsid w:val="009C401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9C4016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9C4016"/>
    <w:rPr>
      <w:vertAlign w:val="superscript"/>
    </w:rPr>
  </w:style>
  <w:style w:type="table" w:customStyle="1" w:styleId="12">
    <w:name w:val="Сетка таблицы1"/>
    <w:basedOn w:val="a1"/>
    <w:next w:val="a6"/>
    <w:uiPriority w:val="39"/>
    <w:rsid w:val="009C4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9C4016"/>
    <w:pPr>
      <w:spacing w:before="100" w:beforeAutospacing="1" w:after="100" w:afterAutospacing="1"/>
    </w:pPr>
  </w:style>
  <w:style w:type="paragraph" w:customStyle="1" w:styleId="xl66">
    <w:name w:val="xl66"/>
    <w:basedOn w:val="a"/>
    <w:rsid w:val="009C4016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9C40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9C4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C4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C40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9C4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9C4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9C40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C4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9C4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9C40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C40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9C40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9C401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C401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C401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C401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C40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C40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C40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9C40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9C40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9C401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9C401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9C4016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9C4016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9C40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9C40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9C401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9C401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9C4016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9C4016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9C40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9C40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8902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8902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msonormal0">
    <w:name w:val="msonormal"/>
    <w:basedOn w:val="a"/>
    <w:rsid w:val="00802C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0D459DE155C9BA94B041810B2245345FD5738FB096CF4F4890E5E7049B3EC8A406DBE6E718AFADAE5B93F3DDPE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AAFEC82DEFDB794DC1378A5299DC977B16F6B576B5AF3959022ABBDADE7742914D48D3A29D3B4BFEB5006B9T3N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0D459DE155C9BA94B041810B2245345FD5738FB097C7484E96E5E7049B3EC8A406DBE6E718AFADAE5F94F1DDP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3865</Words>
  <Characters>22034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И. Кравец</dc:creator>
  <cp:lastModifiedBy>Цыганкова Ирина Анатольевна</cp:lastModifiedBy>
  <cp:revision>70</cp:revision>
  <cp:lastPrinted>2022-10-25T12:13:00Z</cp:lastPrinted>
  <dcterms:created xsi:type="dcterms:W3CDTF">2016-11-01T10:43:00Z</dcterms:created>
  <dcterms:modified xsi:type="dcterms:W3CDTF">2022-10-25T12:14:00Z</dcterms:modified>
</cp:coreProperties>
</file>