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541"/>
        <w:gridCol w:w="599"/>
        <w:gridCol w:w="535"/>
        <w:gridCol w:w="3545"/>
      </w:tblGrid>
      <w:tr w:rsidR="00874F39" w:rsidRPr="005818CA" w14:paraId="66A0CF39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623618FB" w14:textId="77777777"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506949FF" w14:textId="77777777"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C0F6951" wp14:editId="2648306E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72489C4B" w14:textId="77777777"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14:paraId="4AE607A3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423A9FCA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5E10D94E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476D65C5" w14:textId="77777777"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2058F162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75BFE695" w14:textId="77777777"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5DFDD152" w14:textId="77777777"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6D5425E8" w14:textId="77777777"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503F1D6E" w14:textId="77777777"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0F311013" w14:textId="77777777"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53849DB6" w14:textId="77777777" w:rsidR="000701E2" w:rsidRDefault="000701E2" w:rsidP="002A5952">
      <w:pPr>
        <w:tabs>
          <w:tab w:val="left" w:pos="993"/>
        </w:tabs>
        <w:rPr>
          <w:color w:val="000000"/>
          <w:sz w:val="26"/>
          <w:szCs w:val="26"/>
        </w:rPr>
      </w:pPr>
    </w:p>
    <w:p w14:paraId="0D07DDED" w14:textId="77777777" w:rsidR="000701E2" w:rsidRDefault="000701E2" w:rsidP="002A5952">
      <w:pPr>
        <w:tabs>
          <w:tab w:val="left" w:pos="993"/>
        </w:tabs>
        <w:rPr>
          <w:color w:val="000000"/>
          <w:sz w:val="26"/>
          <w:szCs w:val="26"/>
        </w:rPr>
      </w:pPr>
    </w:p>
    <w:p w14:paraId="2E775293" w14:textId="21A333D3" w:rsidR="002A5952" w:rsidRPr="002A5952" w:rsidRDefault="002A5952" w:rsidP="002A5952">
      <w:pPr>
        <w:tabs>
          <w:tab w:val="left" w:pos="993"/>
        </w:tabs>
        <w:rPr>
          <w:color w:val="000000"/>
          <w:sz w:val="26"/>
          <w:szCs w:val="26"/>
        </w:rPr>
      </w:pPr>
      <w:r w:rsidRPr="002A5952">
        <w:rPr>
          <w:color w:val="000000"/>
          <w:sz w:val="26"/>
          <w:szCs w:val="26"/>
        </w:rPr>
        <w:t xml:space="preserve">О внесении изменений </w:t>
      </w:r>
    </w:p>
    <w:p w14:paraId="32A79597" w14:textId="77777777" w:rsidR="002A5952" w:rsidRPr="002A5952" w:rsidRDefault="002A5952" w:rsidP="002A5952">
      <w:pPr>
        <w:tabs>
          <w:tab w:val="left" w:pos="993"/>
        </w:tabs>
        <w:rPr>
          <w:color w:val="000000"/>
          <w:sz w:val="26"/>
          <w:szCs w:val="26"/>
        </w:rPr>
      </w:pPr>
      <w:r w:rsidRPr="002A5952">
        <w:rPr>
          <w:color w:val="000000"/>
          <w:sz w:val="26"/>
          <w:szCs w:val="26"/>
        </w:rPr>
        <w:t xml:space="preserve">в постановление Администрации </w:t>
      </w:r>
    </w:p>
    <w:p w14:paraId="62228092" w14:textId="77777777" w:rsidR="002A5952" w:rsidRPr="002A5952" w:rsidRDefault="002A5952" w:rsidP="002A5952">
      <w:pPr>
        <w:tabs>
          <w:tab w:val="left" w:pos="993"/>
        </w:tabs>
        <w:rPr>
          <w:color w:val="000000"/>
          <w:sz w:val="26"/>
          <w:szCs w:val="26"/>
        </w:rPr>
      </w:pPr>
      <w:r w:rsidRPr="002A5952">
        <w:rPr>
          <w:color w:val="000000"/>
          <w:sz w:val="26"/>
          <w:szCs w:val="26"/>
        </w:rPr>
        <w:t xml:space="preserve">города Когалыма </w:t>
      </w:r>
    </w:p>
    <w:p w14:paraId="60AB3C26" w14:textId="77777777" w:rsidR="002A5952" w:rsidRPr="002A5952" w:rsidRDefault="002A5952" w:rsidP="002A5952">
      <w:pPr>
        <w:tabs>
          <w:tab w:val="left" w:pos="993"/>
        </w:tabs>
        <w:rPr>
          <w:color w:val="000000"/>
          <w:sz w:val="26"/>
          <w:szCs w:val="26"/>
        </w:rPr>
      </w:pPr>
      <w:r w:rsidRPr="002A5952">
        <w:rPr>
          <w:color w:val="000000"/>
          <w:sz w:val="26"/>
          <w:szCs w:val="26"/>
        </w:rPr>
        <w:t>от 15.03.2021 №500</w:t>
      </w:r>
    </w:p>
    <w:p w14:paraId="4C49ECAD" w14:textId="0B3D20C1" w:rsidR="00FB5937" w:rsidRDefault="00FB5937" w:rsidP="00B22DDA">
      <w:pPr>
        <w:ind w:firstLine="851"/>
        <w:rPr>
          <w:sz w:val="26"/>
          <w:szCs w:val="26"/>
        </w:rPr>
      </w:pPr>
    </w:p>
    <w:p w14:paraId="431E32B4" w14:textId="77777777" w:rsidR="007B0457" w:rsidRPr="007876C6" w:rsidRDefault="007B0457" w:rsidP="00B22DDA">
      <w:pPr>
        <w:ind w:firstLine="851"/>
        <w:rPr>
          <w:sz w:val="26"/>
          <w:szCs w:val="26"/>
        </w:rPr>
      </w:pPr>
    </w:p>
    <w:p w14:paraId="4B097D71" w14:textId="401C323C" w:rsidR="002A5952" w:rsidRPr="00D61854" w:rsidRDefault="00EA4471" w:rsidP="007E240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60757">
        <w:rPr>
          <w:spacing w:val="-6"/>
          <w:sz w:val="26"/>
          <w:szCs w:val="26"/>
        </w:rPr>
        <w:t>В соответствии с Федеральным законом от 06.10.2003 №131-ФЗ «Об общих принципах организации местного самоуправления в Российской Федерации</w:t>
      </w:r>
      <w:r>
        <w:rPr>
          <w:spacing w:val="-6"/>
          <w:sz w:val="26"/>
          <w:szCs w:val="26"/>
        </w:rPr>
        <w:t>»,</w:t>
      </w:r>
      <w:r>
        <w:rPr>
          <w:spacing w:val="-6"/>
          <w:sz w:val="26"/>
          <w:szCs w:val="26"/>
        </w:rPr>
        <w:t xml:space="preserve"> </w:t>
      </w:r>
      <w:r w:rsidRPr="001C3A4A">
        <w:rPr>
          <w:spacing w:val="-6"/>
          <w:sz w:val="26"/>
          <w:szCs w:val="26"/>
        </w:rPr>
        <w:t>Уставом города Когалыма</w:t>
      </w:r>
      <w:r>
        <w:rPr>
          <w:spacing w:val="-6"/>
          <w:sz w:val="26"/>
          <w:szCs w:val="26"/>
        </w:rPr>
        <w:t xml:space="preserve">, </w:t>
      </w:r>
      <w:r w:rsidR="0056238D">
        <w:rPr>
          <w:spacing w:val="-6"/>
          <w:sz w:val="26"/>
          <w:szCs w:val="26"/>
        </w:rPr>
        <w:t>протестом прокурора города Когалыма от 01.06.2023 № 07-06-2023/Прдп26-23-20711006 на постановление Администрации города Когалыма от 15.03.2021 №500 «Об утверждении порядков предоставления субсидий на поддержку и развитие сельскохозяйственного производства и деятельности по заготовке и переработке дикоросов»</w:t>
      </w:r>
      <w:r w:rsidR="002A5952" w:rsidRPr="00D61854">
        <w:rPr>
          <w:sz w:val="26"/>
          <w:szCs w:val="26"/>
        </w:rPr>
        <w:t>:</w:t>
      </w:r>
    </w:p>
    <w:p w14:paraId="4286231F" w14:textId="77777777" w:rsidR="007E240D" w:rsidRDefault="007E240D" w:rsidP="007E240D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</w:p>
    <w:p w14:paraId="461E34A9" w14:textId="77777777" w:rsidR="002A5952" w:rsidRPr="002A5952" w:rsidRDefault="002A5952" w:rsidP="000701E2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 xml:space="preserve">1. </w:t>
      </w:r>
      <w:r w:rsidRPr="002A5952">
        <w:rPr>
          <w:spacing w:val="-6"/>
          <w:sz w:val="26"/>
          <w:szCs w:val="26"/>
        </w:rPr>
        <w:t>В постановление Администрации города Когалыма от 15.03.2021 №500 «Об утверждении порядков предоставления субсидий на поддержку и развитие сельскохозяйственного производства и деятельности по заготовке и п</w:t>
      </w:r>
      <w:r>
        <w:rPr>
          <w:spacing w:val="-6"/>
          <w:sz w:val="26"/>
          <w:szCs w:val="26"/>
        </w:rPr>
        <w:t>ереработке дикоросов» (далее – П</w:t>
      </w:r>
      <w:r w:rsidRPr="002A5952">
        <w:rPr>
          <w:spacing w:val="-6"/>
          <w:sz w:val="26"/>
          <w:szCs w:val="26"/>
        </w:rPr>
        <w:t>остановление) внести следующие изменения:</w:t>
      </w:r>
    </w:p>
    <w:p w14:paraId="366A1A90" w14:textId="35A2EDA1" w:rsidR="007B0457" w:rsidRDefault="00476447" w:rsidP="00FD7ABE">
      <w:pPr>
        <w:ind w:firstLine="708"/>
        <w:jc w:val="both"/>
        <w:rPr>
          <w:sz w:val="26"/>
          <w:szCs w:val="26"/>
        </w:rPr>
      </w:pPr>
      <w:r w:rsidRPr="00476447">
        <w:rPr>
          <w:sz w:val="26"/>
          <w:szCs w:val="26"/>
        </w:rPr>
        <w:t>1.1.</w:t>
      </w:r>
      <w:r w:rsidR="00B15EAA">
        <w:rPr>
          <w:sz w:val="26"/>
          <w:szCs w:val="26"/>
        </w:rPr>
        <w:t xml:space="preserve"> </w:t>
      </w:r>
      <w:r w:rsidR="00EA4471">
        <w:rPr>
          <w:sz w:val="26"/>
          <w:szCs w:val="26"/>
        </w:rPr>
        <w:t xml:space="preserve">В приложении 1 Постановления </w:t>
      </w:r>
      <w:r w:rsidR="00320C94">
        <w:rPr>
          <w:sz w:val="26"/>
          <w:szCs w:val="26"/>
        </w:rPr>
        <w:t xml:space="preserve">п.4.3 </w:t>
      </w:r>
      <w:r w:rsidR="00EA4471">
        <w:rPr>
          <w:sz w:val="26"/>
          <w:szCs w:val="26"/>
        </w:rPr>
        <w:t>исключить</w:t>
      </w:r>
      <w:r w:rsidR="007B0457">
        <w:rPr>
          <w:sz w:val="26"/>
          <w:szCs w:val="26"/>
        </w:rPr>
        <w:t>.</w:t>
      </w:r>
    </w:p>
    <w:p w14:paraId="2733A1AF" w14:textId="48455159" w:rsidR="00476447" w:rsidRDefault="007B0457" w:rsidP="00FD7AB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</w:t>
      </w:r>
      <w:r w:rsidR="00EA4471">
        <w:rPr>
          <w:sz w:val="26"/>
          <w:szCs w:val="26"/>
        </w:rPr>
        <w:t>В приложении 2</w:t>
      </w:r>
      <w:r w:rsidR="00EA4471">
        <w:rPr>
          <w:sz w:val="26"/>
          <w:szCs w:val="26"/>
        </w:rPr>
        <w:t xml:space="preserve"> Постановления п.4.3 исключить</w:t>
      </w:r>
      <w:r>
        <w:rPr>
          <w:sz w:val="26"/>
          <w:szCs w:val="26"/>
        </w:rPr>
        <w:t>.</w:t>
      </w:r>
    </w:p>
    <w:p w14:paraId="57C6C70A" w14:textId="4D3D6080" w:rsidR="007B0457" w:rsidRDefault="007B0457" w:rsidP="00FD7AB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1.3. </w:t>
      </w:r>
      <w:r w:rsidR="00EA4471">
        <w:rPr>
          <w:sz w:val="26"/>
          <w:szCs w:val="26"/>
        </w:rPr>
        <w:t xml:space="preserve">В приложении </w:t>
      </w:r>
      <w:r w:rsidR="00EA4471">
        <w:rPr>
          <w:sz w:val="26"/>
          <w:szCs w:val="26"/>
        </w:rPr>
        <w:t>3</w:t>
      </w:r>
      <w:r w:rsidR="00EA4471">
        <w:rPr>
          <w:sz w:val="26"/>
          <w:szCs w:val="26"/>
        </w:rPr>
        <w:t xml:space="preserve"> Постановления п.4.3 исключить</w:t>
      </w:r>
      <w:r>
        <w:rPr>
          <w:sz w:val="26"/>
          <w:szCs w:val="26"/>
        </w:rPr>
        <w:t>.</w:t>
      </w:r>
    </w:p>
    <w:p w14:paraId="0584ACAC" w14:textId="3FD63410" w:rsidR="007B0457" w:rsidRPr="00476447" w:rsidRDefault="007B0457" w:rsidP="00FD7AB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1.4. </w:t>
      </w:r>
      <w:r w:rsidR="00EA4471">
        <w:rPr>
          <w:sz w:val="26"/>
          <w:szCs w:val="26"/>
        </w:rPr>
        <w:t>В приложении 4</w:t>
      </w:r>
      <w:bookmarkStart w:id="0" w:name="_GoBack"/>
      <w:bookmarkEnd w:id="0"/>
      <w:r w:rsidR="00EA4471">
        <w:rPr>
          <w:sz w:val="26"/>
          <w:szCs w:val="26"/>
        </w:rPr>
        <w:t xml:space="preserve"> Постановления п.4.3 исключить</w:t>
      </w:r>
      <w:r>
        <w:rPr>
          <w:sz w:val="26"/>
          <w:szCs w:val="26"/>
        </w:rPr>
        <w:t>.</w:t>
      </w:r>
    </w:p>
    <w:p w14:paraId="41E1B72D" w14:textId="77777777" w:rsidR="007B0457" w:rsidRDefault="007B0457" w:rsidP="00D61854">
      <w:pPr>
        <w:pStyle w:val="ConsPlusNormal"/>
        <w:tabs>
          <w:tab w:val="left" w:pos="993"/>
        </w:tabs>
        <w:ind w:firstLine="709"/>
        <w:jc w:val="both"/>
        <w:rPr>
          <w:rFonts w:ascii="Times New Roman" w:eastAsiaTheme="minorHAnsi" w:hAnsi="Times New Roman" w:cs="Times New Roman"/>
          <w:color w:val="000000" w:themeColor="text1"/>
          <w:spacing w:val="-6"/>
          <w:sz w:val="26"/>
          <w:szCs w:val="26"/>
          <w:lang w:eastAsia="en-US"/>
        </w:rPr>
      </w:pPr>
    </w:p>
    <w:p w14:paraId="56727966" w14:textId="2CE40006" w:rsidR="00C95832" w:rsidRPr="00A332B5" w:rsidRDefault="00C95832" w:rsidP="00D61854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Theme="minorHAnsi" w:hAnsi="Times New Roman" w:cs="Times New Roman"/>
          <w:color w:val="000000" w:themeColor="text1"/>
          <w:spacing w:val="-6"/>
          <w:sz w:val="26"/>
          <w:szCs w:val="26"/>
          <w:lang w:eastAsia="en-US"/>
        </w:rPr>
        <w:t xml:space="preserve">2. </w:t>
      </w:r>
      <w:r w:rsidRPr="00A15616">
        <w:rPr>
          <w:rFonts w:ascii="Times New Roman" w:eastAsiaTheme="minorHAnsi" w:hAnsi="Times New Roman" w:cs="Times New Roman"/>
          <w:color w:val="000000" w:themeColor="text1"/>
          <w:spacing w:val="-6"/>
          <w:sz w:val="26"/>
          <w:szCs w:val="26"/>
          <w:lang w:eastAsia="en-US"/>
        </w:rPr>
        <w:t>Управлению инвестиционной деятельности и развития предпринимательства Администрации города Когалыма (</w:t>
      </w:r>
      <w:proofErr w:type="spellStart"/>
      <w:r>
        <w:rPr>
          <w:rFonts w:ascii="Times New Roman" w:eastAsiaTheme="minorHAnsi" w:hAnsi="Times New Roman" w:cs="Times New Roman"/>
          <w:color w:val="000000" w:themeColor="text1"/>
          <w:spacing w:val="-6"/>
          <w:sz w:val="26"/>
          <w:szCs w:val="26"/>
          <w:lang w:eastAsia="en-US"/>
        </w:rPr>
        <w:t>В.И.Феоктистов</w:t>
      </w:r>
      <w:proofErr w:type="spellEnd"/>
      <w:r w:rsidRPr="00A15616">
        <w:rPr>
          <w:rFonts w:ascii="Times New Roman" w:eastAsiaTheme="minorHAnsi" w:hAnsi="Times New Roman" w:cs="Times New Roman"/>
          <w:color w:val="000000" w:themeColor="text1"/>
          <w:spacing w:val="-6"/>
          <w:sz w:val="26"/>
          <w:szCs w:val="26"/>
          <w:lang w:eastAsia="en-US"/>
        </w:rPr>
        <w:t>) направить в юридическое управление Администрации города Когалыма текст</w:t>
      </w:r>
      <w:r w:rsidRPr="00A332B5">
        <w:rPr>
          <w:rFonts w:ascii="Times New Roman" w:hAnsi="Times New Roman" w:cs="Times New Roman"/>
          <w:sz w:val="26"/>
          <w:szCs w:val="26"/>
        </w:rPr>
        <w:t xml:space="preserve"> постановления</w:t>
      </w:r>
      <w:r w:rsidR="007903E8">
        <w:rPr>
          <w:rFonts w:ascii="Times New Roman" w:hAnsi="Times New Roman" w:cs="Times New Roman"/>
          <w:sz w:val="26"/>
          <w:szCs w:val="26"/>
        </w:rPr>
        <w:t>,</w:t>
      </w:r>
      <w:r w:rsidR="007903E8" w:rsidRPr="00F94421">
        <w:rPr>
          <w:rFonts w:ascii="Times New Roman" w:hAnsi="Times New Roman" w:cs="Times New Roman"/>
          <w:sz w:val="26"/>
          <w:szCs w:val="26"/>
        </w:rPr>
        <w:t xml:space="preserve"> </w:t>
      </w:r>
      <w:r w:rsidR="007903E8">
        <w:rPr>
          <w:rFonts w:ascii="Times New Roman" w:hAnsi="Times New Roman" w:cs="Times New Roman"/>
          <w:sz w:val="26"/>
          <w:szCs w:val="26"/>
        </w:rPr>
        <w:t>е</w:t>
      </w:r>
      <w:r w:rsidRPr="00F94421">
        <w:rPr>
          <w:rFonts w:ascii="Times New Roman" w:hAnsi="Times New Roman" w:cs="Times New Roman"/>
          <w:sz w:val="26"/>
          <w:szCs w:val="26"/>
        </w:rPr>
        <w:t>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 w:rsidRPr="00F94421">
        <w:rPr>
          <w:rFonts w:ascii="Times New Roman" w:hAnsi="Times New Roman" w:cs="Times New Roman"/>
          <w:sz w:val="26"/>
          <w:szCs w:val="26"/>
        </w:rPr>
        <w:t xml:space="preserve">О мерах по формированию регистра муниципальных нормативных правовых актов Ханты-Мансийского </w:t>
      </w:r>
      <w:r w:rsidRPr="00A332B5">
        <w:rPr>
          <w:rFonts w:ascii="Times New Roman" w:hAnsi="Times New Roman" w:cs="Times New Roman"/>
          <w:sz w:val="26"/>
          <w:szCs w:val="26"/>
        </w:rPr>
        <w:t>автономного округа - Югры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A332B5">
        <w:rPr>
          <w:rFonts w:ascii="Times New Roman" w:hAnsi="Times New Roman" w:cs="Times New Roman"/>
          <w:sz w:val="26"/>
          <w:szCs w:val="26"/>
        </w:rPr>
        <w:t xml:space="preserve">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14:paraId="134DA418" w14:textId="77777777" w:rsidR="00D61854" w:rsidRDefault="00D61854" w:rsidP="00D61854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B1F8412" w14:textId="6C586712" w:rsidR="00C95832" w:rsidRPr="00A332B5" w:rsidRDefault="00C95832" w:rsidP="00D61854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A332B5">
        <w:rPr>
          <w:rFonts w:ascii="Times New Roman" w:hAnsi="Times New Roman" w:cs="Times New Roman"/>
          <w:sz w:val="26"/>
          <w:szCs w:val="26"/>
        </w:rPr>
        <w:t>. Опубликовать настоящее постановление</w:t>
      </w:r>
      <w:r w:rsidR="007903E8">
        <w:rPr>
          <w:rFonts w:ascii="Times New Roman" w:hAnsi="Times New Roman" w:cs="Times New Roman"/>
          <w:sz w:val="26"/>
          <w:szCs w:val="26"/>
        </w:rPr>
        <w:t xml:space="preserve"> </w:t>
      </w:r>
      <w:r w:rsidRPr="00A332B5">
        <w:rPr>
          <w:rFonts w:ascii="Times New Roman" w:hAnsi="Times New Roman" w:cs="Times New Roman"/>
          <w:sz w:val="26"/>
          <w:szCs w:val="26"/>
        </w:rPr>
        <w:t xml:space="preserve">в газете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A332B5">
        <w:rPr>
          <w:rFonts w:ascii="Times New Roman" w:hAnsi="Times New Roman" w:cs="Times New Roman"/>
          <w:sz w:val="26"/>
          <w:szCs w:val="26"/>
        </w:rPr>
        <w:t>Когалымский вестник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A332B5">
        <w:rPr>
          <w:rFonts w:ascii="Times New Roman" w:hAnsi="Times New Roman" w:cs="Times New Roman"/>
          <w:sz w:val="26"/>
          <w:szCs w:val="26"/>
        </w:rPr>
        <w:t xml:space="preserve"> и разместить на официальном сайте Администрации города Когалыма </w:t>
      </w:r>
      <w:r w:rsidRPr="007E240D">
        <w:rPr>
          <w:rFonts w:ascii="Times New Roman" w:hAnsi="Times New Roman" w:cs="Times New Roman"/>
          <w:spacing w:val="-6"/>
          <w:sz w:val="26"/>
          <w:szCs w:val="26"/>
        </w:rPr>
        <w:t>в информационно-телекоммуникационной сети «Интернет» (www.admkogalym.ru).</w:t>
      </w:r>
    </w:p>
    <w:p w14:paraId="249CEA63" w14:textId="77777777" w:rsidR="00D61854" w:rsidRDefault="00D61854" w:rsidP="00D61854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B909CCD" w14:textId="77777777" w:rsidR="00C95832" w:rsidRPr="00A332B5" w:rsidRDefault="00367815" w:rsidP="00D61854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4</w:t>
      </w:r>
      <w:r w:rsidR="00C95832" w:rsidRPr="00A332B5">
        <w:rPr>
          <w:rFonts w:ascii="Times New Roman" w:hAnsi="Times New Roman" w:cs="Times New Roman"/>
          <w:sz w:val="26"/>
          <w:szCs w:val="26"/>
        </w:rPr>
        <w:t xml:space="preserve">. Контроль за выполнением постановления возложить на заместителя главы города Когалыма </w:t>
      </w:r>
      <w:proofErr w:type="spellStart"/>
      <w:r w:rsidR="00C95832" w:rsidRPr="00A332B5">
        <w:rPr>
          <w:rFonts w:ascii="Times New Roman" w:hAnsi="Times New Roman" w:cs="Times New Roman"/>
          <w:sz w:val="26"/>
          <w:szCs w:val="26"/>
        </w:rPr>
        <w:t>Т.И.Черных</w:t>
      </w:r>
      <w:proofErr w:type="spellEnd"/>
      <w:r w:rsidR="00C95832" w:rsidRPr="00A332B5">
        <w:rPr>
          <w:rFonts w:ascii="Times New Roman" w:hAnsi="Times New Roman" w:cs="Times New Roman"/>
          <w:sz w:val="26"/>
          <w:szCs w:val="26"/>
        </w:rPr>
        <w:t>.</w:t>
      </w:r>
    </w:p>
    <w:p w14:paraId="75DC5E27" w14:textId="77777777" w:rsidR="00ED5C7C" w:rsidRDefault="00ED5C7C" w:rsidP="00ED5C7C">
      <w:pPr>
        <w:ind w:firstLine="709"/>
        <w:jc w:val="both"/>
        <w:rPr>
          <w:sz w:val="26"/>
          <w:szCs w:val="26"/>
        </w:rPr>
      </w:pPr>
    </w:p>
    <w:p w14:paraId="3B3BBF43" w14:textId="77777777" w:rsidR="00D61854" w:rsidRDefault="00D61854" w:rsidP="00ED5C7C">
      <w:pPr>
        <w:ind w:firstLine="709"/>
        <w:jc w:val="both"/>
        <w:rPr>
          <w:sz w:val="26"/>
          <w:szCs w:val="26"/>
        </w:rPr>
      </w:pPr>
    </w:p>
    <w:p w14:paraId="32D89E40" w14:textId="77777777" w:rsidR="00D61854" w:rsidRDefault="00D61854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3401"/>
        <w:gridCol w:w="1984"/>
      </w:tblGrid>
      <w:tr w:rsidR="001D0927" w14:paraId="454A744A" w14:textId="77777777" w:rsidTr="00D61854">
        <w:tc>
          <w:tcPr>
            <w:tcW w:w="1724" w:type="pct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49CCF935" w14:textId="78FFB932" w:rsidR="001D0927" w:rsidRPr="008465F5" w:rsidRDefault="00476447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069" w:type="pct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14:paraId="205CD13B" w14:textId="77777777" w:rsidTr="00D61854">
              <w:tc>
                <w:tcPr>
                  <w:tcW w:w="3822" w:type="dxa"/>
                </w:tcPr>
                <w:p w14:paraId="578153B9" w14:textId="77777777"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3A76A3EF" wp14:editId="747BD599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14:paraId="1775C883" w14:textId="77777777"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14:paraId="1C99F713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14:paraId="59A85131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14:paraId="293FB4F8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14:paraId="0C0E64B7" w14:textId="77777777"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14:paraId="1F3A730F" w14:textId="77777777"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23D3828D" w14:textId="77777777"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07" w:type="pct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14:paraId="044424F5" w14:textId="50AC22BD" w:rsidR="001D0927" w:rsidRPr="00465FC6" w:rsidRDefault="00476447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14:paraId="68ACDBF9" w14:textId="211BBCE6" w:rsidR="00133088" w:rsidRPr="00F95DED" w:rsidRDefault="00F95DED" w:rsidP="00B15EAA">
      <w:pPr>
        <w:tabs>
          <w:tab w:val="left" w:pos="1680"/>
        </w:tabs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 </w:t>
      </w:r>
    </w:p>
    <w:sectPr w:rsidR="00133088" w:rsidRPr="00F95DED" w:rsidSect="00D61854">
      <w:pgSz w:w="11906" w:h="16838"/>
      <w:pgMar w:top="1134" w:right="1134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06962"/>
    <w:multiLevelType w:val="multilevel"/>
    <w:tmpl w:val="DCBE1E52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1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E747D84"/>
    <w:multiLevelType w:val="hybridMultilevel"/>
    <w:tmpl w:val="888A7F68"/>
    <w:lvl w:ilvl="0" w:tplc="5D587D6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40490"/>
    <w:rsid w:val="00062BF7"/>
    <w:rsid w:val="00065C99"/>
    <w:rsid w:val="000701E2"/>
    <w:rsid w:val="0007323D"/>
    <w:rsid w:val="00082085"/>
    <w:rsid w:val="00085F00"/>
    <w:rsid w:val="000C1C9E"/>
    <w:rsid w:val="000F0569"/>
    <w:rsid w:val="00121080"/>
    <w:rsid w:val="0013018D"/>
    <w:rsid w:val="00133088"/>
    <w:rsid w:val="00145915"/>
    <w:rsid w:val="00171A84"/>
    <w:rsid w:val="001905D7"/>
    <w:rsid w:val="001D0927"/>
    <w:rsid w:val="001E328E"/>
    <w:rsid w:val="00201088"/>
    <w:rsid w:val="002058AD"/>
    <w:rsid w:val="00236CAB"/>
    <w:rsid w:val="00257EF5"/>
    <w:rsid w:val="002A5952"/>
    <w:rsid w:val="002B10AF"/>
    <w:rsid w:val="002B49A0"/>
    <w:rsid w:val="002D5593"/>
    <w:rsid w:val="002E0A30"/>
    <w:rsid w:val="002F7936"/>
    <w:rsid w:val="00300D9B"/>
    <w:rsid w:val="003033C9"/>
    <w:rsid w:val="003034A5"/>
    <w:rsid w:val="00307148"/>
    <w:rsid w:val="00313DAF"/>
    <w:rsid w:val="00320C94"/>
    <w:rsid w:val="003447F7"/>
    <w:rsid w:val="00367815"/>
    <w:rsid w:val="003A2EB2"/>
    <w:rsid w:val="003F587E"/>
    <w:rsid w:val="00415882"/>
    <w:rsid w:val="0043438A"/>
    <w:rsid w:val="0044769D"/>
    <w:rsid w:val="0045002F"/>
    <w:rsid w:val="00476447"/>
    <w:rsid w:val="004B0E7A"/>
    <w:rsid w:val="004C49CD"/>
    <w:rsid w:val="004F33B1"/>
    <w:rsid w:val="005125C0"/>
    <w:rsid w:val="005133DC"/>
    <w:rsid w:val="005500E4"/>
    <w:rsid w:val="0056238D"/>
    <w:rsid w:val="005A2C69"/>
    <w:rsid w:val="005B0CB8"/>
    <w:rsid w:val="006015ED"/>
    <w:rsid w:val="00602E71"/>
    <w:rsid w:val="00623483"/>
    <w:rsid w:val="00625AA2"/>
    <w:rsid w:val="006347CD"/>
    <w:rsid w:val="00635680"/>
    <w:rsid w:val="006504E3"/>
    <w:rsid w:val="00662783"/>
    <w:rsid w:val="00667F8A"/>
    <w:rsid w:val="006A3242"/>
    <w:rsid w:val="00723F4E"/>
    <w:rsid w:val="0074425E"/>
    <w:rsid w:val="00747B75"/>
    <w:rsid w:val="007903E8"/>
    <w:rsid w:val="007B0457"/>
    <w:rsid w:val="007B0C81"/>
    <w:rsid w:val="007B5FDB"/>
    <w:rsid w:val="007C24AA"/>
    <w:rsid w:val="007C57A3"/>
    <w:rsid w:val="007D1C62"/>
    <w:rsid w:val="007E240D"/>
    <w:rsid w:val="007E28C2"/>
    <w:rsid w:val="007F5689"/>
    <w:rsid w:val="00820045"/>
    <w:rsid w:val="008329FC"/>
    <w:rsid w:val="0086685A"/>
    <w:rsid w:val="00874F39"/>
    <w:rsid w:val="00877CE5"/>
    <w:rsid w:val="008955EB"/>
    <w:rsid w:val="008A656D"/>
    <w:rsid w:val="008B204D"/>
    <w:rsid w:val="008B6671"/>
    <w:rsid w:val="008C0B7C"/>
    <w:rsid w:val="008C6FDA"/>
    <w:rsid w:val="008C7E24"/>
    <w:rsid w:val="008D2DB3"/>
    <w:rsid w:val="008D77BC"/>
    <w:rsid w:val="00900FBC"/>
    <w:rsid w:val="00950854"/>
    <w:rsid w:val="00952EC3"/>
    <w:rsid w:val="0099221C"/>
    <w:rsid w:val="009C47D2"/>
    <w:rsid w:val="009D42D9"/>
    <w:rsid w:val="009E339B"/>
    <w:rsid w:val="009F6100"/>
    <w:rsid w:val="00A32E3B"/>
    <w:rsid w:val="00A564E7"/>
    <w:rsid w:val="00AA5C5B"/>
    <w:rsid w:val="00AA7558"/>
    <w:rsid w:val="00B15EAA"/>
    <w:rsid w:val="00B22DDA"/>
    <w:rsid w:val="00B25576"/>
    <w:rsid w:val="00BA70CF"/>
    <w:rsid w:val="00BB1866"/>
    <w:rsid w:val="00BC37E6"/>
    <w:rsid w:val="00BE303F"/>
    <w:rsid w:val="00C05425"/>
    <w:rsid w:val="00C27247"/>
    <w:rsid w:val="00C700C4"/>
    <w:rsid w:val="00C700F3"/>
    <w:rsid w:val="00C8267F"/>
    <w:rsid w:val="00C876B1"/>
    <w:rsid w:val="00C94B88"/>
    <w:rsid w:val="00C95832"/>
    <w:rsid w:val="00CB2627"/>
    <w:rsid w:val="00CC367F"/>
    <w:rsid w:val="00CF6B89"/>
    <w:rsid w:val="00D11E70"/>
    <w:rsid w:val="00D52388"/>
    <w:rsid w:val="00D52DB6"/>
    <w:rsid w:val="00D61854"/>
    <w:rsid w:val="00DD5AB1"/>
    <w:rsid w:val="00E008FB"/>
    <w:rsid w:val="00E17B50"/>
    <w:rsid w:val="00EA4471"/>
    <w:rsid w:val="00EB5147"/>
    <w:rsid w:val="00EB75CB"/>
    <w:rsid w:val="00ED5C7C"/>
    <w:rsid w:val="00ED62A2"/>
    <w:rsid w:val="00EE539C"/>
    <w:rsid w:val="00F06198"/>
    <w:rsid w:val="00F5080D"/>
    <w:rsid w:val="00F64ADA"/>
    <w:rsid w:val="00F95DED"/>
    <w:rsid w:val="00FB426A"/>
    <w:rsid w:val="00FB5937"/>
    <w:rsid w:val="00FC1D0D"/>
    <w:rsid w:val="00FD7ABE"/>
    <w:rsid w:val="00FE596B"/>
    <w:rsid w:val="00FF5583"/>
    <w:rsid w:val="00FF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B3D24"/>
  <w15:docId w15:val="{7C09B184-AC33-4E35-B3E6-7D60E7848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23483"/>
    <w:pPr>
      <w:keepNext/>
      <w:spacing w:before="240" w:after="240"/>
      <w:jc w:val="center"/>
      <w:outlineLvl w:val="1"/>
    </w:pPr>
    <w:rPr>
      <w:b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,Варианты ответов"/>
    <w:basedOn w:val="a"/>
    <w:link w:val="a8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"/>
    <w:next w:val="a"/>
    <w:qFormat/>
    <w:rsid w:val="00B25576"/>
    <w:rPr>
      <w:b/>
      <w:bCs/>
      <w:lang w:eastAsia="en-US"/>
    </w:rPr>
  </w:style>
  <w:style w:type="character" w:customStyle="1" w:styleId="a8">
    <w:name w:val="Абзац списка Знак"/>
    <w:aliases w:val="it_List1 Знак,Абзац списка литеральный Знак,асз.Списка Знак,Варианты ответов Знак"/>
    <w:link w:val="a7"/>
    <w:uiPriority w:val="34"/>
    <w:locked/>
    <w:rsid w:val="002A5952"/>
    <w:rPr>
      <w:rFonts w:ascii="Calibri" w:eastAsia="Calibri" w:hAnsi="Calibri" w:cs="Times New Roman"/>
    </w:rPr>
  </w:style>
  <w:style w:type="paragraph" w:customStyle="1" w:styleId="ConsPlusNormal">
    <w:name w:val="ConsPlusNormal"/>
    <w:qFormat/>
    <w:rsid w:val="00C958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a">
    <w:name w:val="annotation reference"/>
    <w:basedOn w:val="a0"/>
    <w:uiPriority w:val="99"/>
    <w:semiHidden/>
    <w:unhideWhenUsed/>
    <w:rsid w:val="00AA5C5B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AA5C5B"/>
  </w:style>
  <w:style w:type="character" w:customStyle="1" w:styleId="ac">
    <w:name w:val="Текст примечания Знак"/>
    <w:basedOn w:val="a0"/>
    <w:link w:val="ab"/>
    <w:uiPriority w:val="99"/>
    <w:semiHidden/>
    <w:rsid w:val="00AA5C5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A5C5B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AA5C5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qFormat/>
    <w:rsid w:val="00623483"/>
    <w:rPr>
      <w:rFonts w:ascii="Times New Roman" w:eastAsia="Times New Roman" w:hAnsi="Times New Roman" w:cs="Times New Roman"/>
      <w:b/>
      <w:sz w:val="2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918"/>
    <w:rsid w:val="000E2B3B"/>
    <w:rsid w:val="0012476B"/>
    <w:rsid w:val="002D4D9E"/>
    <w:rsid w:val="00442918"/>
    <w:rsid w:val="00655623"/>
    <w:rsid w:val="00930044"/>
    <w:rsid w:val="00A30898"/>
    <w:rsid w:val="00BF171D"/>
    <w:rsid w:val="00E67E01"/>
    <w:rsid w:val="00ED0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4A06FA-7518-43F5-988F-0A1BA7909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Шамерзоева Татьяна Федоровна</cp:lastModifiedBy>
  <cp:revision>4</cp:revision>
  <cp:lastPrinted>2023-04-19T09:46:00Z</cp:lastPrinted>
  <dcterms:created xsi:type="dcterms:W3CDTF">2023-05-22T09:57:00Z</dcterms:created>
  <dcterms:modified xsi:type="dcterms:W3CDTF">2023-06-06T04:22:00Z</dcterms:modified>
</cp:coreProperties>
</file>