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F7" w:rsidRDefault="00A636D9" w:rsidP="009E02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06CF7" w:rsidRDefault="00A636D9" w:rsidP="00A63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6CF7" w:rsidRDefault="00306CF7" w:rsidP="000018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4C8" w:rsidRDefault="00602EBF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1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E0D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</w:t>
      </w:r>
    </w:p>
    <w:p w:rsidR="000034C8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</w:p>
    <w:p w:rsidR="00EE0DE3" w:rsidRPr="0000187B" w:rsidRDefault="00EE0DE3" w:rsidP="00EE0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="00003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28.07.2017 №1621</w:t>
      </w:r>
    </w:p>
    <w:p w:rsid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E72" w:rsidRDefault="00746B14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 Федеральным законом от 06.10.2003 №131-ФЗ «Об общих принципах организации местного самоуправления</w:t>
      </w:r>
      <w:r w:rsidR="00EF1767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</w:t>
      </w:r>
      <w:r w:rsidR="00AC38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450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города Когалыма</w:t>
      </w:r>
      <w:r w:rsidR="00B7780D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388C" w:rsidRDefault="00AC388C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C388C">
        <w:rPr>
          <w:rFonts w:ascii="Times New Roman" w:eastAsia="Calibri" w:hAnsi="Times New Roman" w:cs="Times New Roman"/>
          <w:sz w:val="26"/>
          <w:szCs w:val="26"/>
        </w:rPr>
        <w:t xml:space="preserve">В постановление 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>Администрации города Когалыма от 2</w:t>
      </w:r>
      <w:r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>07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bCs/>
          <w:sz w:val="26"/>
          <w:szCs w:val="26"/>
        </w:rPr>
        <w:t>1621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О реализации проекта по поддержке</w:t>
      </w:r>
      <w:r w:rsidR="000D56B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D56BC"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Pr="00AC388C">
        <w:rPr>
          <w:rFonts w:ascii="Times New Roman" w:eastAsia="Calibri" w:hAnsi="Times New Roman" w:cs="Times New Roman"/>
          <w:bCs/>
          <w:sz w:val="26"/>
          <w:szCs w:val="26"/>
        </w:rPr>
        <w:t>» (далее – постановление) внести следующие изменения:</w:t>
      </w:r>
    </w:p>
    <w:p w:rsidR="00CE4F32" w:rsidRPr="00AC388C" w:rsidRDefault="00CE4F32" w:rsidP="000D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A17F8" w:rsidRDefault="007A17F8" w:rsidP="007A17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названии постановления, </w:t>
      </w:r>
      <w:r w:rsidR="00731A50">
        <w:rPr>
          <w:rFonts w:ascii="Times New Roman" w:eastAsia="Calibri" w:hAnsi="Times New Roman" w:cs="Times New Roman"/>
          <w:sz w:val="26"/>
          <w:szCs w:val="26"/>
        </w:rPr>
        <w:t>приложениях 1, 2,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к постановлению по всему тексту слова «</w:t>
      </w:r>
      <w:r w:rsidRPr="000D56BC">
        <w:rPr>
          <w:rFonts w:ascii="Times New Roman" w:eastAsia="Calibri" w:hAnsi="Times New Roman" w:cs="Times New Roman"/>
          <w:bCs/>
          <w:sz w:val="26"/>
          <w:szCs w:val="26"/>
        </w:rPr>
        <w:t>проект по поддержке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0D56BC">
        <w:rPr>
          <w:rFonts w:ascii="Times New Roman" w:eastAsia="Calibri" w:hAnsi="Times New Roman" w:cs="Times New Roman"/>
          <w:bCs/>
          <w:sz w:val="26"/>
          <w:szCs w:val="26"/>
        </w:rPr>
        <w:t>местных инициатив в городе Когалыме</w:t>
      </w:r>
      <w:r w:rsidR="00071BC9">
        <w:rPr>
          <w:rFonts w:ascii="Times New Roman" w:eastAsia="Calibri" w:hAnsi="Times New Roman" w:cs="Times New Roman"/>
          <w:bCs/>
          <w:sz w:val="26"/>
          <w:szCs w:val="26"/>
        </w:rPr>
        <w:t>» дополнить словами «Твоя инициатива».</w:t>
      </w:r>
    </w:p>
    <w:p w:rsidR="001701E5" w:rsidRDefault="00CE4F32" w:rsidP="00AC3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8D0017">
        <w:rPr>
          <w:rFonts w:ascii="Times New Roman" w:eastAsia="Calibri" w:hAnsi="Times New Roman" w:cs="Times New Roman"/>
          <w:sz w:val="26"/>
          <w:szCs w:val="26"/>
        </w:rPr>
        <w:t>П</w:t>
      </w:r>
      <w:r w:rsidR="000034C8">
        <w:rPr>
          <w:rFonts w:ascii="Times New Roman" w:eastAsia="Calibri" w:hAnsi="Times New Roman" w:cs="Times New Roman"/>
          <w:sz w:val="26"/>
          <w:szCs w:val="26"/>
        </w:rPr>
        <w:t>риложени</w:t>
      </w:r>
      <w:r w:rsidR="008D0017">
        <w:rPr>
          <w:rFonts w:ascii="Times New Roman" w:eastAsia="Calibri" w:hAnsi="Times New Roman" w:cs="Times New Roman"/>
          <w:sz w:val="26"/>
          <w:szCs w:val="26"/>
        </w:rPr>
        <w:t>е</w:t>
      </w:r>
      <w:r w:rsidR="00071B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034C8">
        <w:rPr>
          <w:rFonts w:ascii="Times New Roman" w:eastAsia="Calibri" w:hAnsi="Times New Roman" w:cs="Times New Roman"/>
          <w:sz w:val="26"/>
          <w:szCs w:val="26"/>
        </w:rPr>
        <w:t>1 к</w:t>
      </w:r>
      <w:r w:rsidR="000034C8" w:rsidRPr="00AC388C">
        <w:rPr>
          <w:rFonts w:ascii="Times New Roman" w:eastAsia="Calibri" w:hAnsi="Times New Roman" w:cs="Times New Roman"/>
          <w:sz w:val="26"/>
          <w:szCs w:val="26"/>
        </w:rPr>
        <w:t xml:space="preserve"> постановлени</w:t>
      </w:r>
      <w:r w:rsidR="000034C8">
        <w:rPr>
          <w:rFonts w:ascii="Times New Roman" w:eastAsia="Calibri" w:hAnsi="Times New Roman" w:cs="Times New Roman"/>
          <w:sz w:val="26"/>
          <w:szCs w:val="26"/>
        </w:rPr>
        <w:t>ю</w:t>
      </w:r>
      <w:r w:rsidR="0099561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709F" w:rsidRPr="00F9709F">
        <w:rPr>
          <w:rFonts w:ascii="Times New Roman" w:eastAsia="Calibri" w:hAnsi="Times New Roman" w:cs="Times New Roman"/>
          <w:sz w:val="26"/>
          <w:szCs w:val="26"/>
        </w:rPr>
        <w:t xml:space="preserve">изложить в редакции согласно </w:t>
      </w:r>
      <w:r w:rsidR="00F9709F">
        <w:rPr>
          <w:rFonts w:ascii="Times New Roman" w:eastAsia="Calibri" w:hAnsi="Times New Roman" w:cs="Times New Roman"/>
          <w:sz w:val="26"/>
          <w:szCs w:val="26"/>
        </w:rPr>
        <w:t xml:space="preserve">приложению </w:t>
      </w:r>
      <w:r w:rsidR="00071BC9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="00F9709F">
        <w:rPr>
          <w:rFonts w:ascii="Times New Roman" w:eastAsia="Calibri" w:hAnsi="Times New Roman" w:cs="Times New Roman"/>
          <w:sz w:val="26"/>
          <w:szCs w:val="26"/>
        </w:rPr>
        <w:t xml:space="preserve">к настоящему </w:t>
      </w:r>
      <w:r w:rsidR="00071BC9">
        <w:rPr>
          <w:rFonts w:ascii="Times New Roman" w:eastAsia="Calibri" w:hAnsi="Times New Roman" w:cs="Times New Roman"/>
          <w:sz w:val="26"/>
          <w:szCs w:val="26"/>
        </w:rPr>
        <w:t>постановлению</w:t>
      </w:r>
      <w:r w:rsidR="00F9709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52AE7" w:rsidRDefault="00071BC9" w:rsidP="00071BC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952AE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>риложение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E7ED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52AE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E7ED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="00952AE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</w:t>
      </w:r>
      <w:r w:rsidR="001E7ED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952AE7" w:rsidRPr="00071B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709F">
        <w:rPr>
          <w:rFonts w:ascii="Times New Roman" w:eastAsia="Calibri" w:hAnsi="Times New Roman" w:cs="Times New Roman"/>
          <w:sz w:val="26"/>
          <w:szCs w:val="26"/>
        </w:rPr>
        <w:t xml:space="preserve">изложить в редакции согласно </w:t>
      </w:r>
      <w:r>
        <w:rPr>
          <w:rFonts w:ascii="Times New Roman" w:eastAsia="Calibri" w:hAnsi="Times New Roman" w:cs="Times New Roman"/>
          <w:sz w:val="26"/>
          <w:szCs w:val="26"/>
        </w:rPr>
        <w:t>приложению 2 к настоящему постановлению.</w:t>
      </w:r>
    </w:p>
    <w:p w:rsidR="001E7ED7" w:rsidRDefault="00071BC9" w:rsidP="00952AE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E7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1E7ED7" w:rsidRPr="001E7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приложение </w:t>
      </w:r>
      <w:r w:rsidR="001E7ED7">
        <w:rPr>
          <w:rFonts w:ascii="Times New Roman" w:eastAsia="Calibri" w:hAnsi="Times New Roman" w:cs="Times New Roman"/>
          <w:sz w:val="26"/>
          <w:szCs w:val="26"/>
          <w:lang w:eastAsia="ru-RU"/>
        </w:rPr>
        <w:t>3 к постановлению внести следующие изменения</w:t>
      </w:r>
      <w:r w:rsidR="001E7ED7" w:rsidRPr="001E7ED7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1E7ED7" w:rsidRDefault="00071BC9" w:rsidP="00952AE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143C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.1. </w:t>
      </w:r>
      <w:r w:rsidR="001E7ED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3.5 </w:t>
      </w:r>
      <w:r w:rsidR="00143C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дополнить абзацем вторым </w:t>
      </w:r>
      <w:r w:rsidR="001E7ED7">
        <w:rPr>
          <w:rFonts w:ascii="Times New Roman" w:eastAsia="Calibri" w:hAnsi="Times New Roman" w:cs="Times New Roman"/>
          <w:sz w:val="26"/>
          <w:szCs w:val="26"/>
          <w:lang w:eastAsia="ru-RU"/>
        </w:rPr>
        <w:t>в следующей редакции:</w:t>
      </w:r>
    </w:p>
    <w:p w:rsidR="001E7ED7" w:rsidRDefault="001E7ED7" w:rsidP="003D6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E7ED7">
        <w:rPr>
          <w:rFonts w:ascii="Times New Roman" w:eastAsia="Calibri" w:hAnsi="Times New Roman" w:cs="Times New Roman"/>
          <w:sz w:val="26"/>
          <w:szCs w:val="26"/>
        </w:rPr>
        <w:t xml:space="preserve">В случае отсутствия одного из членов </w:t>
      </w:r>
      <w:r w:rsidR="003D6EBD">
        <w:rPr>
          <w:rFonts w:ascii="Times New Roman" w:eastAsia="Calibri" w:hAnsi="Times New Roman" w:cs="Times New Roman"/>
          <w:sz w:val="26"/>
          <w:szCs w:val="26"/>
        </w:rPr>
        <w:t xml:space="preserve">конкурсной </w:t>
      </w:r>
      <w:r w:rsidRPr="001E7ED7">
        <w:rPr>
          <w:rFonts w:ascii="Times New Roman" w:eastAsia="Calibri" w:hAnsi="Times New Roman" w:cs="Times New Roman"/>
          <w:sz w:val="26"/>
          <w:szCs w:val="26"/>
        </w:rPr>
        <w:t>комиссии по уважительной причине на заседании комиссии может присутствовать иное должностное лицо, представляющее интересы структурного подразделения Администрации города Когалыма (муниципальное учреждение).</w:t>
      </w:r>
      <w:r w:rsidR="003D6EB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1E7ED7" w:rsidRDefault="00071BC9" w:rsidP="003D6E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3D6EBD">
        <w:rPr>
          <w:rFonts w:ascii="Times New Roman" w:eastAsia="Calibri" w:hAnsi="Times New Roman" w:cs="Times New Roman"/>
          <w:sz w:val="26"/>
          <w:szCs w:val="26"/>
        </w:rPr>
        <w:t>.2. В абзаце первом пункта 3.8 слова «по итогам рассмотрения» заменить словами «согласно рейтингу».</w:t>
      </w:r>
    </w:p>
    <w:p w:rsidR="001E7ED7" w:rsidRPr="00952AE7" w:rsidRDefault="00143C67" w:rsidP="00AF1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AF1D92" w:rsidRPr="00AF1D92">
        <w:rPr>
          <w:rFonts w:ascii="Times New Roman" w:eastAsia="Calibri" w:hAnsi="Times New Roman" w:cs="Times New Roman"/>
          <w:sz w:val="26"/>
          <w:szCs w:val="26"/>
        </w:rPr>
        <w:t xml:space="preserve">Постановление Администрации города Когалыма от </w:t>
      </w:r>
      <w:r w:rsidR="00AF1D92">
        <w:rPr>
          <w:rFonts w:ascii="Times New Roman" w:eastAsia="Calibri" w:hAnsi="Times New Roman" w:cs="Times New Roman"/>
          <w:sz w:val="26"/>
          <w:szCs w:val="26"/>
        </w:rPr>
        <w:t>3</w:t>
      </w:r>
      <w:r w:rsidR="00AF1D92" w:rsidRPr="00AF1D92">
        <w:rPr>
          <w:rFonts w:ascii="Times New Roman" w:eastAsia="Calibri" w:hAnsi="Times New Roman" w:cs="Times New Roman"/>
          <w:sz w:val="26"/>
          <w:szCs w:val="26"/>
        </w:rPr>
        <w:t>1.02.201</w:t>
      </w:r>
      <w:r w:rsidR="00AF1D92">
        <w:rPr>
          <w:rFonts w:ascii="Times New Roman" w:eastAsia="Calibri" w:hAnsi="Times New Roman" w:cs="Times New Roman"/>
          <w:sz w:val="26"/>
          <w:szCs w:val="26"/>
        </w:rPr>
        <w:t>8</w:t>
      </w:r>
      <w:r w:rsidR="00AF1D92" w:rsidRPr="00AF1D92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AF1D92">
        <w:rPr>
          <w:rFonts w:ascii="Times New Roman" w:eastAsia="Calibri" w:hAnsi="Times New Roman" w:cs="Times New Roman"/>
          <w:sz w:val="26"/>
          <w:szCs w:val="26"/>
        </w:rPr>
        <w:t>169</w:t>
      </w:r>
      <w:r w:rsidR="00AF1D92" w:rsidRPr="00AF1D92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и дополнений в постановление Администрации города</w:t>
      </w:r>
      <w:r w:rsidR="00AF1D92">
        <w:rPr>
          <w:rFonts w:ascii="Times New Roman" w:eastAsia="Calibri" w:hAnsi="Times New Roman" w:cs="Times New Roman"/>
          <w:sz w:val="26"/>
          <w:szCs w:val="26"/>
        </w:rPr>
        <w:t xml:space="preserve"> Когалыма от 28.07.2017 №</w:t>
      </w:r>
      <w:r w:rsidR="00AF1D92" w:rsidRPr="00AF1D92">
        <w:rPr>
          <w:rFonts w:ascii="Times New Roman" w:eastAsia="Calibri" w:hAnsi="Times New Roman" w:cs="Times New Roman"/>
          <w:sz w:val="26"/>
          <w:szCs w:val="26"/>
        </w:rPr>
        <w:t>1621» признать утратившим силу.</w:t>
      </w:r>
    </w:p>
    <w:p w:rsidR="00875E14" w:rsidRDefault="00AF1D92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875E1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>Комитету финансов Администрации города Когалыма (М.Г.Рыбачок)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415DAA">
        <w:rPr>
          <w:rFonts w:ascii="Times New Roman" w:eastAsia="Calibri" w:hAnsi="Times New Roman" w:cs="Times New Roman"/>
          <w:sz w:val="26"/>
          <w:szCs w:val="26"/>
        </w:rPr>
        <w:t xml:space="preserve">а Когалыма от 19.06.2013 №149-р 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Ханты-Мансийского автономного округа 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–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 w:rsidR="000A1FA2" w:rsidRPr="00306CF7">
        <w:rPr>
          <w:rFonts w:ascii="Times New Roman" w:eastAsia="Calibri" w:hAnsi="Times New Roman" w:cs="Times New Roman"/>
          <w:sz w:val="26"/>
          <w:szCs w:val="26"/>
        </w:rPr>
        <w:t>»</w:t>
      </w:r>
      <w:r w:rsidR="00875E14" w:rsidRPr="00306CF7">
        <w:rPr>
          <w:rFonts w:ascii="Times New Roman" w:eastAsia="Calibri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06CF7" w:rsidRPr="00306CF7" w:rsidRDefault="00306CF7" w:rsidP="00306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6CF7" w:rsidRPr="00306CF7" w:rsidRDefault="00AF1D92" w:rsidP="00306C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7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приложение </w:t>
      </w:r>
      <w:r w:rsidR="00CE4F32" w:rsidRPr="003D6EBD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нему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24C" w:rsidRPr="00306C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</w:t>
      </w:r>
      <w:r w:rsidR="0089024C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Когалымский вестник».</w:t>
      </w:r>
    </w:p>
    <w:p w:rsidR="00E74034" w:rsidRPr="00306CF7" w:rsidRDefault="00AF1D9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E74034" w:rsidRPr="00306C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E74034" w:rsidRPr="00306CF7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Контроль за исполнением настоящего</w:t>
      </w:r>
      <w:r w:rsidR="00E74034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постановления возложить на заместителя главы города Когалыма Т.И.Черных.</w:t>
      </w:r>
    </w:p>
    <w:p w:rsidR="00E74034" w:rsidRPr="00306CF7" w:rsidRDefault="00E74034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0F52" w:rsidRPr="00306CF7" w:rsidRDefault="00A90F52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5693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875693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65105" w:rsidRP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</w:t>
      </w:r>
      <w:r w:rsidR="00306CF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Н.Н.Пальчиков</w:t>
      </w: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5105" w:rsidRPr="00306CF7" w:rsidRDefault="00965105" w:rsidP="00306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636D9" w:rsidRDefault="00A636D9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D7788" w:rsidRDefault="009D7788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D6EBD" w:rsidRDefault="003D6EBD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E0285" w:rsidRDefault="009E0285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09F" w:rsidRDefault="00F9709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09F" w:rsidRDefault="00F9709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09F" w:rsidRDefault="00F9709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E4F32" w:rsidRDefault="00CE4F3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09F" w:rsidRDefault="00F9709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1D92" w:rsidRDefault="00AF1D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1D92" w:rsidRDefault="00AF1D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F1D92" w:rsidRDefault="00AF1D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494F" w:rsidRPr="00306CF7" w:rsidRDefault="0097494F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F4892" w:rsidRPr="00306CF7" w:rsidRDefault="00FF4892" w:rsidP="00001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1A50" w:rsidRPr="00CE4F32" w:rsidRDefault="00731A50" w:rsidP="00965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18A" w:rsidRDefault="00E2618A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CE4F32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="00F9709F"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</w:t>
      </w:r>
    </w:p>
    <w:p w:rsidR="00F9709F" w:rsidRDefault="00F9709F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F9709F" w:rsidRPr="005A270F" w:rsidRDefault="00F9709F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F9709F" w:rsidRPr="005A270F" w:rsidRDefault="00F9709F" w:rsidP="00F9709F">
      <w:pPr>
        <w:spacing w:after="0" w:line="240" w:lineRule="auto"/>
        <w:ind w:left="49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70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________2017 №______</w:t>
      </w:r>
    </w:p>
    <w:p w:rsidR="00F9709F" w:rsidRDefault="00F9709F" w:rsidP="00F9709F">
      <w:pPr>
        <w:spacing w:after="0" w:line="240" w:lineRule="auto"/>
        <w:ind w:left="4859"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9F" w:rsidRPr="00A2114F" w:rsidRDefault="00F9709F" w:rsidP="00F97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Par97"/>
      <w:bookmarkStart w:id="2" w:name="Par92"/>
      <w:bookmarkEnd w:id="1"/>
      <w:bookmarkEnd w:id="2"/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Р Я Д О К</w:t>
      </w:r>
    </w:p>
    <w:p w:rsidR="00F9709F" w:rsidRPr="00A2114F" w:rsidRDefault="00F9709F" w:rsidP="00F97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конкурсного отбора проектов (инициатив)</w:t>
      </w:r>
      <w:r w:rsidR="000A30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граждан</w:t>
      </w:r>
    </w:p>
    <w:p w:rsidR="00F9709F" w:rsidRDefault="00F9709F" w:rsidP="00F970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вопросам местного значения</w:t>
      </w:r>
      <w:r w:rsidR="00CE4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21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городе Когалыме</w:t>
      </w:r>
    </w:p>
    <w:p w:rsidR="000A304A" w:rsidRDefault="000A304A" w:rsidP="00F97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«Твоя инициатива»</w:t>
      </w:r>
    </w:p>
    <w:p w:rsidR="00F9709F" w:rsidRPr="00CC5467" w:rsidRDefault="00F9709F" w:rsidP="00F9709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10"/>
      <w:bookmarkEnd w:id="3"/>
      <w:r w:rsidRPr="00CC54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CC5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конкурсного отбора </w:t>
      </w:r>
      <w:r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местного значения</w:t>
      </w:r>
      <w:r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20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«Твоя инициатива»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Порядок, проекты (инициативы), город Когалым),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механизм организации и проведения конкурсного отбора </w:t>
      </w:r>
      <w:r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отбор), условия участия в конкурсном отборе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3EBB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>х общественных</w:t>
      </w:r>
      <w:r w:rsidR="00973EBB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73EBB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процедуру рассмотрения и оценки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Pr="00AF0C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 (далее – заявка) и порядок принятия решений по результатам их рассмотрения.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Целями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конкурсного отбора является: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содействие в решении вопросов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вовлечение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процессы местного самоуправления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механизмов инициативного бюджетирования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Pr="006D25E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качества пред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6D25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Право на участие в конкурсном отборе име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E4F32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общественные</w:t>
      </w:r>
      <w:r w:rsidR="00CE4F32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E4F32" w:rsidRP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(ТОС) 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участники).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конкурсному отбору допускаются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общественно-полезные и отнесенные законодательством Российской Федерации к вопросам 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 (инициативы) в областях: образования, </w:t>
      </w:r>
      <w:r w:rsidR="00CE4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молодежной политики,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пропаганды здорового образа жизни, физической культуры и спорта.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 в сфере развития дворовых и общественных территорий города Когалыма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реализуются в соответствии с постановлением Администрации города Когалыма от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.04.2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017 №646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порядков формирования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комфортной (современной)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76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среды» в городе Когалыме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П</w:t>
      </w:r>
      <w:r w:rsidRPr="00AB31D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(инициативы), предлагаемые к реализации, должны быть реализованы в течение одного финансового года.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Средства на реализацию проектов </w:t>
      </w:r>
      <w:r w:rsidRPr="00875E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</w:t>
      </w:r>
      <w:r w:rsidRPr="005F76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предусматриваются решением Думы города Когалыма «О бюджете города Когалыма на очередной финансовый год и плановый период» (далее – бюджет города). 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На реализацию одного проекта (инициативы) из бюджета города Когалыма может быть направлена сумма не более 1 000,00 тыс. рублей.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F9709F" w:rsidP="00F97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Par125"/>
      <w:bookmarkEnd w:id="4"/>
    </w:p>
    <w:p w:rsidR="00F9709F" w:rsidRPr="004326F6" w:rsidRDefault="00F9709F" w:rsidP="00F97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6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Организация проведения конкурсного отбора</w:t>
      </w:r>
    </w:p>
    <w:p w:rsidR="00F9709F" w:rsidRPr="004326F6" w:rsidRDefault="00F9709F" w:rsidP="00F9709F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конкурсной комиссией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проведению конкурсного отбора </w:t>
      </w: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местного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  <w:r w:rsid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инициатива»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образуемой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города Когалыма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− конкурсная комиссия).</w:t>
      </w:r>
    </w:p>
    <w:p w:rsidR="00F9709F" w:rsidRPr="00965105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конкурсного отбора на местном уровне является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финансов А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отбора)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 осуществляет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Интернет (далее − </w:t>
      </w:r>
      <w:r w:rsidRPr="000A304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официальный сайт)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проведении конкурсного 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сообщение о проведении конкурсного отбора должно содержать следующую информацию:</w:t>
      </w:r>
    </w:p>
    <w:p w:rsidR="00F9709F" w:rsidRPr="00E74034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и адрес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электронный) </w:t>
      </w: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организатора конкурсного отбора;</w:t>
      </w:r>
    </w:p>
    <w:p w:rsidR="00F9709F" w:rsidRPr="00E74034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адрес, дату, время начала и окончания приема заявок;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организатора конкурсного отбора.</w:t>
      </w:r>
    </w:p>
    <w:p w:rsidR="00973EBB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73EBB" w:rsidRPr="00E74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 заявок </w:t>
      </w:r>
      <w:r w:rsidR="00973EBB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(инициатив) 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жегодно с 01 июля года, предшествующего году проведения конкурсного отбора по 31 января года, в котором осуществляется </w:t>
      </w:r>
      <w:r w:rsidR="00C157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</w:t>
      </w:r>
      <w:r w:rsidR="00973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E74034" w:rsidRDefault="00973EBB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Если количество заявок, а также объём планируемого источника за счёт средств бюджета города Когалыма, не превышают значения </w:t>
      </w:r>
      <w:r w:rsidRPr="000A304A">
        <w:rPr>
          <w:rFonts w:ascii="Times New Roman" w:eastAsia="Calibri" w:hAnsi="Times New Roman" w:cs="Times New Roman"/>
          <w:sz w:val="26"/>
          <w:szCs w:val="26"/>
        </w:rPr>
        <w:t>предельных бюджетных ассигнований, предусмотренных решением Думы города Когалыма о бюджете города Когалыма (в том числе на одну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заявку), конкурсная комиссия может принять решение о реализации проектов (инициатив) по всем поданным и прошедшим предварительную оценку заявкам.</w:t>
      </w:r>
    </w:p>
    <w:p w:rsidR="00C157FA" w:rsidRDefault="00C157FA" w:rsidP="00C1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10.3. В</w:t>
      </w:r>
      <w:r w:rsidRPr="00875693">
        <w:rPr>
          <w:rFonts w:ascii="Times New Roman" w:eastAsia="Calibri" w:hAnsi="Times New Roman" w:cs="Times New Roman"/>
          <w:sz w:val="26"/>
          <w:szCs w:val="26"/>
        </w:rPr>
        <w:t xml:space="preserve">едение </w:t>
      </w:r>
      <w:r>
        <w:rPr>
          <w:rFonts w:ascii="Times New Roman" w:eastAsia="Calibri" w:hAnsi="Times New Roman" w:cs="Times New Roman"/>
          <w:sz w:val="26"/>
          <w:szCs w:val="26"/>
        </w:rPr>
        <w:t>журнала регистрации</w:t>
      </w:r>
      <w:r w:rsidRPr="008756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заявок</w:t>
      </w:r>
      <w:r w:rsidRPr="00C1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(инициатив)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57FA" w:rsidRDefault="00C157FA" w:rsidP="00C1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10.4. У</w:t>
      </w:r>
      <w:r w:rsidRPr="00875693">
        <w:rPr>
          <w:rFonts w:ascii="Times New Roman" w:eastAsia="Calibri" w:hAnsi="Times New Roman" w:cs="Times New Roman"/>
          <w:sz w:val="26"/>
          <w:szCs w:val="26"/>
        </w:rPr>
        <w:t>чет и хранение представленных на конкур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сный отбор </w:t>
      </w:r>
      <w:r w:rsidR="00E173D9">
        <w:rPr>
          <w:rFonts w:ascii="Times New Roman" w:eastAsia="Calibri" w:hAnsi="Times New Roman" w:cs="Times New Roman"/>
          <w:sz w:val="26"/>
          <w:szCs w:val="26"/>
        </w:rPr>
        <w:t>заявок</w:t>
      </w:r>
      <w:r w:rsidR="00E173D9" w:rsidRPr="00C15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3D9" w:rsidRPr="0089024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конкурсном отборе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(инициатив)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157FA" w:rsidRDefault="00C157FA" w:rsidP="00C1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10.5. Р</w:t>
      </w:r>
      <w:r w:rsidRPr="00875693">
        <w:rPr>
          <w:rFonts w:ascii="Times New Roman" w:eastAsia="Calibri" w:hAnsi="Times New Roman" w:cs="Times New Roman"/>
          <w:sz w:val="26"/>
          <w:szCs w:val="26"/>
        </w:rPr>
        <w:t>азмещение на официальном сайте решений конкурсной комиссии.</w:t>
      </w:r>
    </w:p>
    <w:p w:rsidR="000A304A" w:rsidRDefault="000A304A" w:rsidP="00C15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10.6. Размещение </w:t>
      </w:r>
      <w:r w:rsidRPr="00875693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6"/>
          <w:szCs w:val="26"/>
        </w:rPr>
        <w:t>информации о реализации проекта (инициативы).</w:t>
      </w:r>
    </w:p>
    <w:p w:rsidR="00F9709F" w:rsidRPr="008839F2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4EEB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конкурсного отбора представляет организатору конкурсного отбора документы согласно приложениям 1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F9709F" w:rsidRPr="008839F2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Д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ы, установленные пунктом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Порядка,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организатору конкурсного отбора в установленные сроки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пронумерованном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прошнурованном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бумажном носителе и в электронном виде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(сканкопии)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Участник конкурсного отбора имеет право отозвать свою заявку, сообщив об этом письменно организатору конкурсного отбора, и отказаться от участия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конкурсном отборе</w:t>
      </w:r>
      <w:r w:rsidRPr="008839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 Документы, предоставленные в соответствии с пунктом 11 Порядка, подлежат предварительной проверке организатором конкурсного отбора.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739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мере поступления документов (заявок), организатор конкурсного отбора направляет их в структурные подразделения Администрации города Когалыма, осуществляющие функции в установленной сфере деятельности</w:t>
      </w:r>
      <w:r w:rsidR="009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структурное подразделение)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предварительную оценку и предоставление заключения о возможности реализации проекта (инициативы) в пределах компетенции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(необходимость реализации проекта (инициативы), определени</w:t>
      </w:r>
      <w:r w:rsidR="009449E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благополучателей, ожидаемая продолжительность реализации проекта (инициативы), наличие мероприятий, указанных в заявке</w:t>
      </w:r>
      <w:r w:rsidR="00B90E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 иных мероприя</w:t>
      </w:r>
      <w:r w:rsidR="00B90EBE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муниципальных программ)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Срок рассмотрения структурными подразделениями документов (заявок), с учетом подготовки заключения и предоставления его организатору</w:t>
      </w:r>
      <w:r w:rsidRPr="00E01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конкурсного отбора, составляет 10 (десять) </w:t>
      </w:r>
      <w:r w:rsidR="00765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дней.</w:t>
      </w:r>
    </w:p>
    <w:p w:rsidR="0076503A" w:rsidRDefault="0076503A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необходимости, </w:t>
      </w:r>
      <w:r w:rsidR="009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структурным подразделением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предварительной оценке проекта (инициативы) могут быть привлечены</w:t>
      </w:r>
      <w:r w:rsidR="009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подведомственные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учреждения в установленной сфере деятельности.</w:t>
      </w:r>
    </w:p>
    <w:p w:rsidR="00B90EBE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90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конкурсного отбора в течение10 (десять) рабочих дней </w:t>
      </w:r>
      <w:r w:rsidR="00731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пределах компетенции </w:t>
      </w:r>
      <w:r w:rsidR="00B90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предварительную проверку документов (заявок) на соответствие пунктам </w:t>
      </w:r>
      <w:r w:rsidR="00213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4, 5, 11, 12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2138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B148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Default="00B1483C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случаях, являющихся основанием для отказа согласно пунктам 4, 5, 11, 12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="001748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</w:t>
      </w:r>
      <w:r w:rsidR="00731A5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7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отрицательного заключения структурного подразделения,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при наличии иных оснований (арифметические ошибки, предоставление нечитаемых документов, включение расходов, не связанных с реализацией проекта (инициативы) и т.п.),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F9709F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осуществляет возврат</w:t>
      </w:r>
      <w:r w:rsidR="00F9709F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(заявок) </w:t>
      </w:r>
      <w:r w:rsidR="00F9709F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участнику</w:t>
      </w:r>
      <w:r w:rsidR="00F9709F" w:rsidRPr="00643F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483C" w:rsidRDefault="00B1483C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 возврате документов направляется участнику на электронный адрес, указанный в заявке.</w:t>
      </w:r>
    </w:p>
    <w:p w:rsidR="00B1483C" w:rsidRDefault="00B1483C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забирает предоставленные документы у организатора конкурсного отбора самостоятельно.</w:t>
      </w:r>
    </w:p>
    <w:p w:rsidR="00B1483C" w:rsidRDefault="00B1483C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В случае возврата документов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(заявок)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имеет право повторно направить заявку, за исключением 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(инициати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вы) пункту 4 настоящего Порядка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02C5" w:rsidRDefault="009902C5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Повторное направление заявки допускается в сроки, установленные пунктом 10.2 настоящего Порядка.</w:t>
      </w:r>
    </w:p>
    <w:p w:rsidR="00F9709F" w:rsidRPr="008839F2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902C5"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Оценка проектов (инициатив) из числа проектов (инициатив), чьи документы (заявки) прошли предварительную оценку, осуществляется конкурсной комиссией по окончании срока подачи заявок, указанном в подпункте 10.2 Порядка, в течение 30 (тридцати) календарных дней, в соответствии с балльной шкалой оценки проектов (инициатив) согласно приложению 3 к настоящему Порядку, с учетом заключения структурного подразделения.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Критериями конкурсного отбора являются: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В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клад участников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уровень софинансирования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(% вклада от предполагаемой стоимости проекта (инициативы)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уровень софинансирования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(инициатив)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стороны организаций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(% вклада от предполагаемой стоимости проекта (инициативы).</w:t>
      </w:r>
    </w:p>
    <w:p w:rsidR="003270FE" w:rsidRPr="0094073A" w:rsidRDefault="003270FE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уровень участия в реализации проекта (инициативы) со стороны </w:t>
      </w:r>
      <w:r w:rsidR="005A21A3">
        <w:rPr>
          <w:rFonts w:ascii="Times New Roman" w:eastAsia="Calibri" w:hAnsi="Times New Roman" w:cs="Times New Roman"/>
          <w:sz w:val="26"/>
          <w:szCs w:val="26"/>
        </w:rPr>
        <w:t xml:space="preserve">граждан, </w:t>
      </w:r>
      <w:r>
        <w:rPr>
          <w:rFonts w:ascii="Times New Roman" w:eastAsia="Calibri" w:hAnsi="Times New Roman" w:cs="Times New Roman"/>
          <w:sz w:val="26"/>
          <w:szCs w:val="26"/>
        </w:rPr>
        <w:t>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</w:t>
      </w:r>
      <w:r w:rsidRPr="005A21A3">
        <w:rPr>
          <w:rFonts w:ascii="Times New Roman" w:eastAsia="Calibri" w:hAnsi="Times New Roman" w:cs="Times New Roman"/>
          <w:sz w:val="26"/>
          <w:szCs w:val="26"/>
        </w:rPr>
        <w:t>) (</w:t>
      </w:r>
      <w:r w:rsidRPr="003A2F1E">
        <w:rPr>
          <w:rFonts w:ascii="Times New Roman" w:eastAsia="Calibri" w:hAnsi="Times New Roman" w:cs="Times New Roman"/>
          <w:sz w:val="26"/>
          <w:szCs w:val="26"/>
        </w:rPr>
        <w:t>% участия в процентном отношении от стоимости проекта (инициативы).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С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оциальная эффективность реализации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проектов (инициатив):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благополучателе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реализации проекта (инициативы)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94073A" w:rsidRDefault="009902C5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С</w:t>
      </w:r>
      <w:r w:rsidR="00F9709F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тепень участия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F9709F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и решении проблемы, заявленной в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проектах (инициативах)</w:t>
      </w:r>
      <w:r w:rsidR="00F9709F"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принявших 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</w:t>
      </w:r>
      <w:r w:rsidR="009902C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параметров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Pr="0094073A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использование средств массовой информации и других средств информирования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9407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отбора 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подготовки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(инициативы).</w:t>
      </w:r>
    </w:p>
    <w:p w:rsidR="00F9709F" w:rsidRPr="003F771E" w:rsidRDefault="007D6A28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9709F"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оценки  проектов (инициатив), конкурсная комиссия формирует рейтинг проектов (инициатив) в порядке убывания присвоенных им суммарных баллов, в соответствии с критериями оценки конкурсных заявок, определенными настоящим Порядком.</w:t>
      </w:r>
    </w:p>
    <w:p w:rsidR="00F9709F" w:rsidRPr="003F771E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первый порядковый номер присваивается заявке, набравшей наибольшее количество баллов.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77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по результатам оценки несколько заявок одновременно получили одинаковое количество баллов, первоначальное право на присвоение порядкового номера получает заявка, поданная и зарегистрированная ранее остальных.</w:t>
      </w:r>
    </w:p>
    <w:p w:rsidR="00F9709F" w:rsidRPr="005A21A3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числа проектов (инициатив), набравших наибольшее количество баллов, конкурсная комиссия в соответствии с  пунктом 3.8 положения о конкурсной комиссии (приложение 3 к постановлению), осуществляет отбор проектов (инициатив).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инициативных групп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21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чьи проекты (инициативы) прошли предварительную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проверку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вправе присутствовать на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об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участниках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>, о напра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вленных отказах и их основаниях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другие существенные сведения, 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объявляются присутствующим на заседании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и заносятся в протокол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Pr="008F2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(далее – протокол). 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Решения конкурсной комиссии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пятидневный</w:t>
      </w:r>
      <w:r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оформляются протоколом, </w:t>
      </w:r>
      <w:r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 подписывается всеми присутствовавшими на заседании членами конкурсной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E74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результатах конкурсного отбора на основании протокола заседания конкурсной комиссии размещается на официальном сайте 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B11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подписания протокола.</w:t>
      </w:r>
      <w:r w:rsidRPr="007E7450">
        <w:t xml:space="preserve"> 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Заявки и прилагаемые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ним </w:t>
      </w:r>
      <w:r w:rsidRPr="0096510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представленные на конкурсный отб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 участниками, не возвращаются им, за исключением документов (заявок), указанных в пункте 16 порядка.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Реализация проектов (инициатив) осуществляется структурным подразделением, после поступления 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предусмотренн</w:t>
      </w:r>
      <w:r w:rsidR="003270F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(инициативой) </w:t>
      </w:r>
      <w:r w:rsidR="007D6A2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разрезе источников финансирования мероприятий проекта (инициативы)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270F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последующим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</w:t>
      </w:r>
      <w:r w:rsidR="003270FE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расходов на реализацию проекта (инициативы)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соответствующую муниципальную программу, после внесения изменений в решение Думы города Когалыма о бюджете.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270F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мероприятий проектов (инициатив) может быть передано структурным подразделением подведомственному муниципальному учреждению в установленной сфере деятельности.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целей финансового участия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организаций,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проекте (инициативе)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открывает счет в органах Федерального казначейства и размещает реквизиты на официальном сайте.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желающие финансово поучаствовать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проекте (инициативе)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перечисляют денежные средства по реквизитам, с указанием в назначении платежа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проекта (инициативы)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30.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Финансовое участие граждан может быть также организовано посредством сбора денежных средств физических лиц с ведением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ующей ведомости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инициативной группы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ТОС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Впоследствии, уплаченные средства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вносятся на счет муниципального образования, с указанием в назначении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проекта (инициативы)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невозможности идентифицировать поступление денежных средств, </w:t>
      </w:r>
      <w:r w:rsidRPr="005839A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 необходимые мероприятия по уточнению поступлений.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Информацию (суммы) о поступивших (поступающих) денежных средствах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еженедельно размещает (обновляет) на официальном сайте в разрезе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наименований проектов (инициатив)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Расходование аккумулированных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проект (инициативу)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включая средства бюджета города Когалыма,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 условиями договора (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контракта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выполнение необходимых видов работ (услуг)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приобретение товаров,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4A4E" w:rsidRP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E4A4E" w:rsidRP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техник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материалов и т.д.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проекта (инициативы)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4371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E4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реализации проекта (инициативы), структурным подразделением (подведомственным муниципальным учреждением) по согласованию с руководителем инициативной группы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ТОС</w:t>
      </w:r>
      <w:r w:rsidR="00BA43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внесены незначительные изменения проекта (инициативы) без изменений целевых назначений расходов, обозначенных в проекте (инициативе).</w:t>
      </w:r>
    </w:p>
    <w:p w:rsidR="009E4A4E" w:rsidRDefault="00BA4371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 незначительными изменениями считаются изменения, не влияющие на качество, эффективность и функциональные характеристики</w:t>
      </w:r>
      <w:r w:rsidR="00247F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итоговые результаты проекта (инициативы).</w:t>
      </w:r>
      <w:r w:rsidR="00F9709F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738D9" w:rsidRDefault="002738D9" w:rsidP="0027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35. Э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средств, по итогам проведения конкурсных процедур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поступлен</w:t>
      </w:r>
      <w:r w:rsidR="00247FD4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средств граждан, организаций и (или)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предпринимателей сверх предполагаемых проектом (инициативой)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направлена на дополнительные расходы, непосредственно связанные с реализацией проекта (инициативы).</w:t>
      </w:r>
    </w:p>
    <w:p w:rsidR="002738D9" w:rsidRDefault="00DB4C5E" w:rsidP="0027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При </w:t>
      </w:r>
      <w:r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наступлении обстоятельств, возникших</w:t>
      </w:r>
      <w:r w:rsidR="002738D9"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0223"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2738D9"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</w:t>
      </w:r>
      <w:r w:rsidR="004D0223"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2738D9" w:rsidRP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34, 35</w:t>
      </w:r>
      <w:r w:rsidR="00273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руководитель инициативной группы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8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структурному подразделению (подведомственному учреждению) </w:t>
      </w:r>
      <w:r w:rsidR="00273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согласование 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направлению расходования</w:t>
      </w:r>
      <w:r w:rsidR="00273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произвольной форме</w:t>
      </w:r>
      <w:r w:rsidR="002738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0223" w:rsidRDefault="004D0223" w:rsidP="0027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P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целевым расходованием аккумулированных денежных средств граждан, организаций и </w:t>
      </w:r>
      <w:r w:rsidR="00557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(или) </w:t>
      </w:r>
      <w:r w:rsidRPr="004D0223">
        <w:rPr>
          <w:rFonts w:ascii="Times New Roman" w:hAnsi="Times New Roman" w:cs="Times New Roman"/>
          <w:sz w:val="26"/>
          <w:szCs w:val="26"/>
        </w:rPr>
        <w:t xml:space="preserve">индивидуальных предпринимателей  </w:t>
      </w:r>
      <w:r w:rsidRPr="004D02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 в соответствии с бюджетным законодательством.</w:t>
      </w:r>
    </w:p>
    <w:p w:rsidR="004D0223" w:rsidRDefault="004D0223" w:rsidP="00273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38. Контроль за реализацией проекта (инициативы), в том числе выполненными работами, сроками и т.д.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участниками инициативной группы, состав которых определен протоколом собрания</w:t>
      </w:r>
      <w:r w:rsidR="0055754A" w:rsidRPr="00557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9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55754A" w:rsidRPr="005575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инициативной группы, </w:t>
      </w:r>
      <w:r w:rsid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55754A" w:rsidRPr="0055754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09F" w:rsidRPr="008412EC" w:rsidRDefault="00952AE7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конкурсного отбора</w:t>
      </w:r>
      <w:r w:rsidR="00F9709F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возврат аккумулированных денежных средств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организациям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индивидуальным предпринимателям</w:t>
      </w:r>
      <w:r w:rsidR="00F9709F"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срок до 31 декабря текущего года при условии: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экономии денежных средств, по итогам проведения конкурсных процедур</w:t>
      </w:r>
      <w:r w:rsid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отсутствия потребности в соответствии с пунктом 35 настоящего Порядка)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неисполнения работ </w:t>
      </w:r>
      <w:r w:rsidRPr="002E3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исполнителя работ (услуг) для реализации проекта (инициативы)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709F" w:rsidRPr="008412EC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обстоятельств непреодолимой силы;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C5175B" w:rsidRDefault="00C5175B" w:rsidP="00C5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40. Стр</w:t>
      </w:r>
      <w:r w:rsidR="002741DB">
        <w:rPr>
          <w:rFonts w:ascii="Times New Roman" w:eastAsia="Times New Roman" w:hAnsi="Times New Roman" w:cs="Times New Roman"/>
          <w:sz w:val="26"/>
          <w:szCs w:val="26"/>
          <w:lang w:eastAsia="ru-RU"/>
        </w:rPr>
        <w:t>уктурные подразделения в течение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(тридцати) календарных дней после окончания реализации проекта (инициативы) предоставляют организатору конкурсного отбора информацию о реализации проекта (инициативы) по форме, установленной приложением 5 к настоящему Порядку.</w:t>
      </w:r>
    </w:p>
    <w:p w:rsidR="00C5175B" w:rsidRDefault="00C5175B" w:rsidP="00C51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Информация о реализации проекта (инициативы) </w:t>
      </w:r>
      <w:r w:rsid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(пяти) рабочих дней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организатором конкурсного отбора на официальном сайте в разделе «Информация о реализации проектов (инициатив)».</w:t>
      </w:r>
    </w:p>
    <w:p w:rsidR="00C5175B" w:rsidRDefault="00C5175B" w:rsidP="00F970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F9709F" w:rsidP="00F970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F9709F" w:rsidRDefault="00F9709F" w:rsidP="00F970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F9709F" w:rsidRDefault="00F9709F" w:rsidP="00F970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F9709F" w:rsidRDefault="00F9709F" w:rsidP="00F970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A82A51" w:rsidRDefault="00A82A51" w:rsidP="00F9709F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30"/>
          <w:szCs w:val="30"/>
        </w:rPr>
      </w:pPr>
    </w:p>
    <w:p w:rsidR="00F9709F" w:rsidRPr="00C14CA0" w:rsidRDefault="00F9709F" w:rsidP="00F97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C5175B" w:rsidRDefault="00F9709F" w:rsidP="00F97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</w:t>
      </w:r>
    </w:p>
    <w:p w:rsidR="00C5175B" w:rsidRDefault="00F9709F" w:rsidP="00F97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</w:p>
    <w:p w:rsidR="00C5175B" w:rsidRDefault="00F9709F" w:rsidP="00F97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инициатива»</w:t>
      </w:r>
    </w:p>
    <w:p w:rsidR="00F9709F" w:rsidRPr="00C14CA0" w:rsidRDefault="00F9709F" w:rsidP="00F9709F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C14CA0" w:rsidRDefault="00F9709F" w:rsidP="00F9709F">
      <w:pPr>
        <w:widowControl w:val="0"/>
        <w:autoSpaceDE w:val="0"/>
        <w:autoSpaceDN w:val="0"/>
        <w:spacing w:after="0" w:line="240" w:lineRule="auto"/>
        <w:ind w:left="3969"/>
        <w:rPr>
          <w:rFonts w:ascii="Calibri" w:eastAsia="Times New Roman" w:hAnsi="Calibri" w:cs="Calibri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Председателю конкурсной комиссии по проведению конкурсного отбора проектов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инициатива»</w:t>
      </w:r>
    </w:p>
    <w:p w:rsidR="00F9709F" w:rsidRPr="00C14CA0" w:rsidRDefault="00F9709F" w:rsidP="00F9709F">
      <w:pPr>
        <w:widowControl w:val="0"/>
        <w:spacing w:after="0" w:line="298" w:lineRule="exact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C14CA0" w:rsidRDefault="00F9709F" w:rsidP="00F9709F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ДОКУМЕНТОВ</w:t>
      </w:r>
    </w:p>
    <w:p w:rsidR="00F9709F" w:rsidRPr="00C14CA0" w:rsidRDefault="00F9709F" w:rsidP="00F970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участия в конкурсном отборе проектов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городе Когалыме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«Твоя инициатива»</w:t>
      </w:r>
    </w:p>
    <w:p w:rsidR="00F9709F" w:rsidRPr="00C14CA0" w:rsidRDefault="00F9709F" w:rsidP="00F970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C14CA0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конкурсном отборе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82CC4">
        <w:t xml:space="preserve"> </w:t>
      </w:r>
      <w:r w:rsidRPr="00E82CC4">
        <w:rPr>
          <w:rFonts w:ascii="Times New Roman" w:hAnsi="Times New Roman" w:cs="Times New Roman"/>
          <w:sz w:val="26"/>
          <w:szCs w:val="26"/>
        </w:rPr>
        <w:t>согласно п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на __ л. в __ экз.;</w:t>
      </w:r>
    </w:p>
    <w:p w:rsidR="00E173D9" w:rsidRPr="00C14CA0" w:rsidRDefault="00F9709F" w:rsidP="00E173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r w:rsidR="00415263" w:rsidRPr="00415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="00415263" w:rsidRPr="0041526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8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  <w:r w:rsidR="00415263" w:rsidRPr="00415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(примерная форма 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3</w:t>
      </w:r>
      <w:r w:rsidR="00E173D9" w:rsidRP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3D9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3D9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конкурсного отбора проектов</w:t>
      </w:r>
      <w:r w:rsid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3D9" w:rsidRPr="00E82CC4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</w:t>
      </w:r>
      <w:r w:rsidR="00E173D9" w:rsidRPr="00E173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73D9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на __ л. в __ экз.;</w:t>
      </w:r>
    </w:p>
    <w:p w:rsidR="00F9709F" w:rsidRPr="00C14CA0" w:rsidRDefault="00E173D9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Г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арантийные письма от организаций</w:t>
      </w:r>
      <w:r w:rsidR="00C51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F9709F">
        <w:rPr>
          <w:rFonts w:ascii="Times New Roman" w:hAnsi="Times New Roman" w:cs="Times New Roman"/>
          <w:sz w:val="26"/>
          <w:szCs w:val="26"/>
        </w:rPr>
        <w:t xml:space="preserve"> </w:t>
      </w:r>
      <w:r w:rsidR="00F9709F"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="00C5175B">
        <w:rPr>
          <w:rFonts w:ascii="Times New Roman" w:hAnsi="Times New Roman" w:cs="Times New Roman"/>
          <w:sz w:val="26"/>
          <w:szCs w:val="26"/>
        </w:rPr>
        <w:t xml:space="preserve">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готовности принять участие в софинансировании проектов</w:t>
      </w:r>
      <w:r w:rsidR="00AA69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возмездной </w:t>
      </w:r>
      <w:r w:rsidR="00AA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основе (с указанием планируемой суммы средств)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безвозмездной основе</w:t>
      </w:r>
      <w:r w:rsidR="00AA6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указанием 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планируемой </w:t>
      </w:r>
      <w:r w:rsidR="00AA69C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стоимости поставки товаров, работ, услуг на реализацию проекта (инициативы))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__ л. в __ экз.;</w:t>
      </w:r>
    </w:p>
    <w:p w:rsidR="00F9709F" w:rsidRPr="00C14CA0" w:rsidRDefault="00AA69C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подтверждающие стоимость проекта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(локальный сметный расчет,</w:t>
      </w:r>
      <w:r w:rsidR="003F7663" w:rsidRP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коммерческое предложение</w:t>
      </w:r>
      <w:r w:rsidR="002741D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прайс-лист на оборудование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технику, </w:t>
      </w:r>
      <w:r w:rsidR="00274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материалы, оказание услуг, работ 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</w:t>
      </w:r>
      <w:r w:rsid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__ л. в __ экз.;</w:t>
      </w:r>
    </w:p>
    <w:p w:rsidR="00F9709F" w:rsidRDefault="002B59A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фотографии, 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подтверждающие необходимость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(инициативы), – на __ л. в __ экз;</w:t>
      </w:r>
    </w:p>
    <w:p w:rsidR="00F9709F" w:rsidRPr="00C14CA0" w:rsidRDefault="002B59A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F9709F" w:rsidRPr="00960E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материалы, подтверждающие актуальность и остроту проблемы, на решение которой направлена реализация проекта (инициативы)</w:t>
      </w:r>
      <w:r w:rsidR="003F76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59A6" w:rsidRDefault="002B59A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9A6" w:rsidRDefault="002B59A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C14CA0" w:rsidRDefault="002B59A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вся информация, содержащаяся в заявке на участие в конкурсном отборе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>(инициатив)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709F"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прилагаемых документах, является подлинной и достоверной.</w:t>
      </w:r>
    </w:p>
    <w:p w:rsidR="00F9709F" w:rsidRDefault="00F9709F" w:rsidP="00F9709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F9709F" w:rsidP="00F9709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C14CA0" w:rsidRDefault="00F9709F" w:rsidP="00F9709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F9709F" w:rsidP="00F97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41825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  <w:r w:rsidR="003F7663">
        <w:rPr>
          <w:rFonts w:ascii="Times New Roman" w:hAnsi="Times New Roman" w:cs="Times New Roman"/>
          <w:sz w:val="26"/>
          <w:szCs w:val="26"/>
        </w:rPr>
        <w:t>, ТОС</w:t>
      </w:r>
    </w:p>
    <w:p w:rsidR="00F9709F" w:rsidRDefault="00F9709F" w:rsidP="00F970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      _______________</w:t>
      </w:r>
    </w:p>
    <w:p w:rsidR="00F9709F" w:rsidRPr="00306CF7" w:rsidRDefault="00F9709F" w:rsidP="00F9709F">
      <w:pPr>
        <w:spacing w:after="0" w:line="240" w:lineRule="auto"/>
        <w:ind w:left="1134"/>
        <w:rPr>
          <w:rFonts w:ascii="Times New Roman" w:eastAsia="Calibri" w:hAnsi="Times New Roman" w:cs="Times New Roman"/>
          <w:sz w:val="20"/>
          <w:szCs w:val="20"/>
        </w:rPr>
      </w:pPr>
      <w:r w:rsidRPr="00306CF7">
        <w:rPr>
          <w:rFonts w:ascii="Times New Roman" w:eastAsia="Calibri" w:hAnsi="Times New Roman" w:cs="Times New Roman"/>
          <w:sz w:val="20"/>
          <w:szCs w:val="20"/>
        </w:rPr>
        <w:t xml:space="preserve">(Ф.И.О.)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306CF7">
        <w:rPr>
          <w:rFonts w:ascii="Times New Roman" w:eastAsia="Calibri" w:hAnsi="Times New Roman" w:cs="Times New Roman"/>
          <w:sz w:val="20"/>
          <w:szCs w:val="20"/>
        </w:rPr>
        <w:t xml:space="preserve">                      (подпись)</w:t>
      </w:r>
    </w:p>
    <w:p w:rsidR="00F9709F" w:rsidRPr="00D41825" w:rsidRDefault="00F9709F" w:rsidP="00F97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граждан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</w:p>
    <w:p w:rsidR="00F9709F" w:rsidRPr="00D41825" w:rsidRDefault="00C5175B" w:rsidP="00F404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 «Твоя инициатива»</w:t>
      </w:r>
    </w:p>
    <w:p w:rsidR="00F9709F" w:rsidRPr="00D41825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ЗАЯВКА</w:t>
      </w:r>
    </w:p>
    <w:p w:rsidR="00F9709F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 xml:space="preserve">для участия в конкурсном отборе </w:t>
      </w:r>
      <w:r w:rsidRPr="00120CED">
        <w:rPr>
          <w:rFonts w:ascii="Times New Roman" w:hAnsi="Times New Roman" w:cs="Times New Roman"/>
          <w:sz w:val="26"/>
          <w:szCs w:val="26"/>
        </w:rPr>
        <w:t xml:space="preserve">проектов (инициатив) </w:t>
      </w:r>
      <w:r w:rsidR="003F7663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120CED">
        <w:rPr>
          <w:rFonts w:ascii="Times New Roman" w:hAnsi="Times New Roman" w:cs="Times New Roman"/>
          <w:sz w:val="26"/>
          <w:szCs w:val="26"/>
        </w:rPr>
        <w:t>по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3F7663">
        <w:rPr>
          <w:rFonts w:ascii="Times New Roman" w:hAnsi="Times New Roman" w:cs="Times New Roman"/>
          <w:sz w:val="26"/>
          <w:szCs w:val="26"/>
        </w:rPr>
        <w:t xml:space="preserve"> «Твоя инициатива»</w:t>
      </w:r>
    </w:p>
    <w:p w:rsidR="00F9709F" w:rsidRPr="00D41825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09F" w:rsidRPr="00D41825" w:rsidRDefault="00F9709F" w:rsidP="00B5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1.Наименование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</w:t>
      </w:r>
    </w:p>
    <w:p w:rsidR="00F40401" w:rsidRDefault="00F40401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09F" w:rsidRPr="00D41825" w:rsidRDefault="00F9709F" w:rsidP="00B5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 проект</w:t>
      </w:r>
      <w:r>
        <w:rPr>
          <w:rFonts w:ascii="Times New Roman" w:hAnsi="Times New Roman" w:cs="Times New Roman"/>
          <w:sz w:val="26"/>
          <w:szCs w:val="26"/>
        </w:rPr>
        <w:t xml:space="preserve"> (инициатива)</w:t>
      </w:r>
      <w:r w:rsidRPr="00D41825">
        <w:rPr>
          <w:rFonts w:ascii="Times New Roman" w:hAnsi="Times New Roman" w:cs="Times New Roman"/>
          <w:sz w:val="26"/>
          <w:szCs w:val="26"/>
        </w:rPr>
        <w:t xml:space="preserve">: </w:t>
      </w:r>
      <w:r w:rsidR="00B5471C">
        <w:rPr>
          <w:rFonts w:ascii="Times New Roman" w:hAnsi="Times New Roman" w:cs="Times New Roman"/>
          <w:sz w:val="26"/>
          <w:szCs w:val="26"/>
        </w:rPr>
        <w:t>____</w:t>
      </w: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</w:t>
      </w:r>
    </w:p>
    <w:p w:rsidR="00F9709F" w:rsidRPr="00306CF7" w:rsidRDefault="00A82A51" w:rsidP="00A82A5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сути проблемы</w:t>
      </w:r>
      <w:r w:rsidR="00F9709F" w:rsidRPr="00306CF7">
        <w:rPr>
          <w:rFonts w:ascii="Times New Roman" w:hAnsi="Times New Roman" w:cs="Times New Roman"/>
          <w:sz w:val="20"/>
          <w:szCs w:val="20"/>
        </w:rPr>
        <w:t>)</w:t>
      </w:r>
    </w:p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3. Мероприятия по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F9709F" w:rsidRPr="00D41825" w:rsidRDefault="00F9709F" w:rsidP="00F97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6"/>
        <w:tblW w:w="5149" w:type="pct"/>
        <w:tblLook w:val="04A0" w:firstRow="1" w:lastRow="0" w:firstColumn="1" w:lastColumn="0" w:noHBand="0" w:noVBand="1"/>
      </w:tblPr>
      <w:tblGrid>
        <w:gridCol w:w="595"/>
        <w:gridCol w:w="3169"/>
        <w:gridCol w:w="2016"/>
        <w:gridCol w:w="3491"/>
      </w:tblGrid>
      <w:tr w:rsidR="00F9709F" w:rsidRPr="00D41825" w:rsidTr="003F7663">
        <w:tc>
          <w:tcPr>
            <w:tcW w:w="321" w:type="pct"/>
            <w:vAlign w:val="center"/>
          </w:tcPr>
          <w:p w:rsidR="00F9709F" w:rsidRPr="00E82CC4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09F" w:rsidRPr="00E82CC4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9" w:type="pct"/>
            <w:vAlign w:val="center"/>
          </w:tcPr>
          <w:p w:rsidR="00F9709F" w:rsidRPr="00E82CC4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087" w:type="pct"/>
            <w:vAlign w:val="center"/>
          </w:tcPr>
          <w:p w:rsid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 xml:space="preserve">Полная стоимость </w:t>
            </w:r>
            <w:r w:rsidR="003F7663">
              <w:rPr>
                <w:rFonts w:ascii="Times New Roman" w:hAnsi="Times New Roman" w:cs="Times New Roman"/>
                <w:sz w:val="24"/>
                <w:szCs w:val="24"/>
              </w:rPr>
              <w:t xml:space="preserve">проекта (инициативы) </w:t>
            </w:r>
            <w:r w:rsidR="00EA2A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7663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EA2A18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3F76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A2A18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основе) </w:t>
            </w:r>
          </w:p>
          <w:p w:rsidR="00F9709F" w:rsidRPr="00E82CC4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84" w:type="pct"/>
            <w:vAlign w:val="center"/>
          </w:tcPr>
          <w:p w:rsidR="00F9709F" w:rsidRPr="00E82CC4" w:rsidRDefault="003F7663" w:rsidP="0027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9709F" w:rsidRPr="00E82CC4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</w:t>
            </w:r>
            <w:r w:rsidR="00EA2A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документации: </w:t>
            </w:r>
            <w:r w:rsidRPr="003F7663">
              <w:rPr>
                <w:rFonts w:ascii="Times New Roman" w:hAnsi="Times New Roman" w:cs="Times New Roman"/>
                <w:sz w:val="24"/>
                <w:szCs w:val="24"/>
              </w:rPr>
              <w:t>локальный сметный р</w:t>
            </w:r>
            <w:r w:rsidR="002741DB">
              <w:rPr>
                <w:rFonts w:ascii="Times New Roman" w:hAnsi="Times New Roman" w:cs="Times New Roman"/>
                <w:sz w:val="24"/>
                <w:szCs w:val="24"/>
              </w:rPr>
              <w:t xml:space="preserve">асчет, коммерческое предложение, </w:t>
            </w:r>
            <w:r w:rsidRPr="003F7663">
              <w:rPr>
                <w:rFonts w:ascii="Times New Roman" w:hAnsi="Times New Roman" w:cs="Times New Roman"/>
                <w:sz w:val="24"/>
                <w:szCs w:val="24"/>
              </w:rPr>
              <w:t>прайс-лист на о</w:t>
            </w:r>
            <w:r w:rsidR="002741DB">
              <w:rPr>
                <w:rFonts w:ascii="Times New Roman" w:hAnsi="Times New Roman" w:cs="Times New Roman"/>
                <w:sz w:val="24"/>
                <w:szCs w:val="24"/>
              </w:rPr>
              <w:t>борудование, технику, материалы,</w:t>
            </w:r>
            <w:r w:rsidR="002741DB" w:rsidRPr="003F7663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услуг, работ, </w:t>
            </w:r>
            <w:r w:rsidRPr="003F7663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  <w:r w:rsidR="00F9709F" w:rsidRPr="00E82C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09F" w:rsidRPr="00D41825" w:rsidTr="003F7663">
        <w:tc>
          <w:tcPr>
            <w:tcW w:w="321" w:type="pct"/>
          </w:tcPr>
          <w:p w:rsidR="00F9709F" w:rsidRPr="00D41825" w:rsidRDefault="00F9709F" w:rsidP="002B5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9F" w:rsidRPr="00D41825" w:rsidTr="003F7663">
        <w:tc>
          <w:tcPr>
            <w:tcW w:w="321" w:type="pct"/>
          </w:tcPr>
          <w:p w:rsidR="00F9709F" w:rsidRPr="00D41825" w:rsidRDefault="00F9709F" w:rsidP="002B5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709F" w:rsidRPr="00D41825" w:rsidTr="003F7663">
        <w:tc>
          <w:tcPr>
            <w:tcW w:w="321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87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4" w:type="pct"/>
          </w:tcPr>
          <w:p w:rsidR="00F9709F" w:rsidRPr="00D41825" w:rsidRDefault="00F9709F" w:rsidP="002B59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4. Ожидаемые результаты</w:t>
      </w:r>
      <w:r w:rsidR="003F7663">
        <w:rPr>
          <w:rFonts w:ascii="Times New Roman" w:hAnsi="Times New Roman" w:cs="Times New Roman"/>
          <w:sz w:val="26"/>
          <w:szCs w:val="26"/>
        </w:rPr>
        <w:t xml:space="preserve"> от реализации проекта (инициативы)</w:t>
      </w:r>
      <w:r w:rsidRPr="00D4182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709F" w:rsidRPr="00D41825" w:rsidRDefault="00F9709F" w:rsidP="00F97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</w:t>
      </w:r>
    </w:p>
    <w:p w:rsidR="00F9709F" w:rsidRPr="00306CF7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(описание конкретных изменений, к которым приведет реализация проекта (инициативы), по возможности их количественная характеристика, динамика, необходимость дальнейшей эксплуатации и содержания, и т.п.).</w:t>
      </w:r>
    </w:p>
    <w:p w:rsidR="00F9709F" w:rsidRPr="003F7663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663">
        <w:rPr>
          <w:rFonts w:ascii="Times New Roman" w:hAnsi="Times New Roman" w:cs="Times New Roman"/>
          <w:sz w:val="26"/>
          <w:szCs w:val="26"/>
        </w:rPr>
        <w:t>5. Информация для оценки заявки:</w:t>
      </w:r>
    </w:p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.1. Планируемые источники финансирования мероприятий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</w:p>
    <w:p w:rsidR="00F9709F" w:rsidRPr="00D41825" w:rsidRDefault="00F9709F" w:rsidP="00F9709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6"/>
        <w:tblW w:w="5166" w:type="pct"/>
        <w:tblLook w:val="04A0" w:firstRow="1" w:lastRow="0" w:firstColumn="1" w:lastColumn="0" w:noHBand="0" w:noVBand="1"/>
      </w:tblPr>
      <w:tblGrid>
        <w:gridCol w:w="588"/>
        <w:gridCol w:w="4199"/>
        <w:gridCol w:w="1131"/>
        <w:gridCol w:w="3384"/>
      </w:tblGrid>
      <w:tr w:rsidR="00F9709F" w:rsidRPr="00D41825" w:rsidTr="003F7663">
        <w:tc>
          <w:tcPr>
            <w:tcW w:w="316" w:type="pct"/>
            <w:vAlign w:val="center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7" w:type="pct"/>
            <w:vAlign w:val="center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608" w:type="pct"/>
            <w:vAlign w:val="center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20" w:type="pct"/>
          </w:tcPr>
          <w:p w:rsidR="00F9709F" w:rsidRPr="00EA2A18" w:rsidRDefault="003F7663" w:rsidP="00274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2A18"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3F7663">
              <w:rPr>
                <w:rFonts w:ascii="Times New Roman" w:hAnsi="Times New Roman" w:cs="Times New Roman"/>
                <w:sz w:val="24"/>
                <w:szCs w:val="24"/>
              </w:rPr>
              <w:t>собрания граждан, инициативной группы, ТОС</w:t>
            </w:r>
            <w:r w:rsidR="00EA2A18"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>гарантийны</w:t>
            </w:r>
            <w:r w:rsidR="00D01E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 пис</w:t>
            </w:r>
            <w:r w:rsidR="00D01E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E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E7C" w:rsidRPr="00D01E7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1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1E7C" w:rsidRPr="00D01E7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  <w:r w:rsidR="00D01E7C" w:rsidRPr="00D01E7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  и </w:t>
            </w:r>
            <w:r w:rsidR="00F9709F" w:rsidRPr="00EA2A18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</w:p>
        </w:tc>
      </w:tr>
      <w:tr w:rsidR="00F9709F" w:rsidRPr="00D41825" w:rsidTr="003F7663">
        <w:tc>
          <w:tcPr>
            <w:tcW w:w="316" w:type="pct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округа </w:t>
            </w:r>
          </w:p>
        </w:tc>
        <w:tc>
          <w:tcPr>
            <w:tcW w:w="608" w:type="pct"/>
          </w:tcPr>
          <w:p w:rsidR="00F9709F" w:rsidRPr="00EA2A18" w:rsidRDefault="00F9709F" w:rsidP="00EA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F9709F" w:rsidRPr="00EA2A18" w:rsidRDefault="00F9709F" w:rsidP="00EA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9F" w:rsidRPr="00D41825" w:rsidTr="003F7663">
        <w:tc>
          <w:tcPr>
            <w:tcW w:w="316" w:type="pct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Денежные поступления от граждан</w:t>
            </w:r>
          </w:p>
        </w:tc>
        <w:tc>
          <w:tcPr>
            <w:tcW w:w="608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9F" w:rsidRPr="00D41825" w:rsidTr="003F7663">
        <w:tc>
          <w:tcPr>
            <w:tcW w:w="316" w:type="pct"/>
          </w:tcPr>
          <w:p w:rsidR="00F9709F" w:rsidRPr="00EA2A18" w:rsidRDefault="00F9709F" w:rsidP="002B5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поступления от организаций, индивидуальных предпринимателей  </w:t>
            </w:r>
          </w:p>
        </w:tc>
        <w:tc>
          <w:tcPr>
            <w:tcW w:w="608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09F" w:rsidRPr="00D41825" w:rsidTr="003F7663">
        <w:tc>
          <w:tcPr>
            <w:tcW w:w="316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A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8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F9709F" w:rsidRPr="00EA2A18" w:rsidRDefault="00F9709F" w:rsidP="002B5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D41825">
        <w:rPr>
          <w:rFonts w:ascii="Times New Roman" w:hAnsi="Times New Roman" w:cs="Times New Roman"/>
          <w:sz w:val="26"/>
          <w:szCs w:val="26"/>
        </w:rPr>
        <w:t>.2. Социальная эффективность от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D01E7C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>.2.1. Прямые благополучатели проекта</w:t>
      </w:r>
      <w:r w:rsidR="00EA2A18"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="00D01E7C">
        <w:rPr>
          <w:rFonts w:ascii="Times New Roman" w:hAnsi="Times New Roman" w:cs="Times New Roman"/>
          <w:sz w:val="26"/>
          <w:szCs w:val="26"/>
        </w:rPr>
        <w:t>:</w:t>
      </w:r>
    </w:p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EA2A18">
        <w:rPr>
          <w:rFonts w:ascii="Times New Roman" w:hAnsi="Times New Roman" w:cs="Times New Roman"/>
          <w:sz w:val="26"/>
          <w:szCs w:val="26"/>
        </w:rPr>
        <w:t>________</w:t>
      </w:r>
    </w:p>
    <w:p w:rsidR="00F9709F" w:rsidRPr="00306CF7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(описание групп населения, которые регулярно будут пользоваться результатами вып</w:t>
      </w:r>
      <w:r w:rsidR="00EA2A18">
        <w:rPr>
          <w:rFonts w:ascii="Times New Roman" w:hAnsi="Times New Roman" w:cs="Times New Roman"/>
          <w:sz w:val="20"/>
          <w:szCs w:val="20"/>
        </w:rPr>
        <w:t>олненного проекта (инициативы))</w:t>
      </w:r>
    </w:p>
    <w:p w:rsidR="00D01E7C" w:rsidRDefault="00D01E7C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5.2.2. </w:t>
      </w:r>
      <w:r w:rsidR="001D7B74">
        <w:rPr>
          <w:rFonts w:ascii="Times New Roman" w:hAnsi="Times New Roman" w:cs="Times New Roman"/>
          <w:sz w:val="26"/>
          <w:szCs w:val="26"/>
        </w:rPr>
        <w:t>Количество</w:t>
      </w:r>
      <w:r w:rsidR="00F9709F" w:rsidRPr="00D41825">
        <w:rPr>
          <w:rFonts w:ascii="Times New Roman" w:hAnsi="Times New Roman" w:cs="Times New Roman"/>
          <w:sz w:val="26"/>
          <w:szCs w:val="26"/>
        </w:rPr>
        <w:t xml:space="preserve"> прямых благополучателей (челов</w:t>
      </w:r>
      <w:r w:rsidR="00F9709F">
        <w:rPr>
          <w:rFonts w:ascii="Times New Roman" w:hAnsi="Times New Roman" w:cs="Times New Roman"/>
          <w:sz w:val="26"/>
          <w:szCs w:val="26"/>
        </w:rPr>
        <w:t xml:space="preserve">ек): 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D01E7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01E7C" w:rsidRPr="00D41825" w:rsidRDefault="00D01E7C" w:rsidP="004152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CF7">
        <w:rPr>
          <w:rFonts w:ascii="Times New Roman" w:hAnsi="Times New Roman" w:cs="Times New Roman"/>
          <w:sz w:val="20"/>
          <w:szCs w:val="20"/>
        </w:rPr>
        <w:t>(</w:t>
      </w:r>
      <w:r w:rsidR="001D7B74">
        <w:rPr>
          <w:rFonts w:ascii="Times New Roman" w:hAnsi="Times New Roman" w:cs="Times New Roman"/>
          <w:sz w:val="20"/>
          <w:szCs w:val="20"/>
        </w:rPr>
        <w:t>планируемое</w:t>
      </w:r>
      <w:r>
        <w:rPr>
          <w:rFonts w:ascii="Times New Roman" w:hAnsi="Times New Roman" w:cs="Times New Roman"/>
          <w:sz w:val="20"/>
          <w:szCs w:val="20"/>
        </w:rPr>
        <w:t xml:space="preserve"> количество человек, которые получат услугу в результате</w:t>
      </w:r>
      <w:r w:rsidRPr="00306CF7">
        <w:rPr>
          <w:rFonts w:ascii="Times New Roman" w:hAnsi="Times New Roman" w:cs="Times New Roman"/>
          <w:sz w:val="20"/>
          <w:szCs w:val="20"/>
        </w:rPr>
        <w:t xml:space="preserve"> вып</w:t>
      </w:r>
      <w:r>
        <w:rPr>
          <w:rFonts w:ascii="Times New Roman" w:hAnsi="Times New Roman" w:cs="Times New Roman"/>
          <w:sz w:val="20"/>
          <w:szCs w:val="20"/>
        </w:rPr>
        <w:t>олненного проекта (инициативы), независимо от того, сколько раз (в день, в месяц, в год) они воспользуются результатом проекта (инициативы)</w:t>
      </w:r>
    </w:p>
    <w:p w:rsidR="00F9709F" w:rsidRPr="00D41825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 xml:space="preserve">.3. Участие </w:t>
      </w:r>
      <w:r w:rsidR="001D7B74">
        <w:rPr>
          <w:rFonts w:ascii="Times New Roman" w:hAnsi="Times New Roman" w:cs="Times New Roman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организаций и</w:t>
      </w:r>
      <w:r w:rsidR="001D7B74">
        <w:rPr>
          <w:rFonts w:ascii="Times New Roman" w:hAnsi="Times New Roman" w:cs="Times New Roman"/>
          <w:sz w:val="26"/>
          <w:szCs w:val="26"/>
        </w:rPr>
        <w:t xml:space="preserve">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в определении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(инициативы) </w:t>
      </w:r>
      <w:r w:rsidRPr="00D41825">
        <w:rPr>
          <w:rFonts w:ascii="Times New Roman" w:hAnsi="Times New Roman" w:cs="Times New Roman"/>
          <w:sz w:val="26"/>
          <w:szCs w:val="26"/>
        </w:rPr>
        <w:t>и содействие в его реализации</w:t>
      </w:r>
      <w:r w:rsidR="001D7B74">
        <w:rPr>
          <w:rFonts w:ascii="Times New Roman" w:hAnsi="Times New Roman" w:cs="Times New Roman"/>
          <w:sz w:val="26"/>
          <w:szCs w:val="26"/>
        </w:rPr>
        <w:t xml:space="preserve"> (финансовое или безвозмездное участие)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1825">
        <w:rPr>
          <w:rFonts w:ascii="Times New Roman" w:hAnsi="Times New Roman" w:cs="Times New Roman"/>
          <w:sz w:val="26"/>
          <w:szCs w:val="26"/>
        </w:rPr>
        <w:t xml:space="preserve">.3.1. Число </w:t>
      </w:r>
      <w:r w:rsidR="001D7B74">
        <w:rPr>
          <w:rFonts w:ascii="Times New Roman" w:hAnsi="Times New Roman" w:cs="Times New Roman"/>
          <w:sz w:val="26"/>
          <w:szCs w:val="26"/>
        </w:rPr>
        <w:t>граждан</w:t>
      </w:r>
      <w:r w:rsidRPr="00D41825">
        <w:rPr>
          <w:rFonts w:ascii="Times New Roman" w:hAnsi="Times New Roman" w:cs="Times New Roman"/>
          <w:sz w:val="26"/>
          <w:szCs w:val="26"/>
        </w:rPr>
        <w:t xml:space="preserve">, принявших участие в </w:t>
      </w:r>
      <w:r>
        <w:rPr>
          <w:rFonts w:ascii="Times New Roman" w:hAnsi="Times New Roman" w:cs="Times New Roman"/>
          <w:sz w:val="26"/>
          <w:szCs w:val="26"/>
        </w:rPr>
        <w:t>определении проекта (инициативы)</w:t>
      </w:r>
      <w:r w:rsidRPr="00D41825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2741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9709F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(согласно протоколам </w:t>
      </w:r>
      <w:r w:rsidR="001D7B74" w:rsidRPr="001D7B74">
        <w:rPr>
          <w:rFonts w:ascii="Times New Roman" w:hAnsi="Times New Roman" w:cs="Times New Roman"/>
          <w:sz w:val="20"/>
          <w:szCs w:val="20"/>
        </w:rPr>
        <w:t xml:space="preserve">собрания граждан, инициативной группы, </w:t>
      </w:r>
      <w:r w:rsidR="00A82A51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="001D7B74" w:rsidRPr="001D7B74">
        <w:rPr>
          <w:rFonts w:ascii="Times New Roman" w:hAnsi="Times New Roman" w:cs="Times New Roman"/>
          <w:sz w:val="20"/>
          <w:szCs w:val="20"/>
        </w:rPr>
        <w:t>ТОС</w:t>
      </w:r>
      <w:r w:rsidRPr="00306CF7">
        <w:rPr>
          <w:rFonts w:ascii="Times New Roman" w:hAnsi="Times New Roman" w:cs="Times New Roman"/>
          <w:sz w:val="20"/>
          <w:szCs w:val="20"/>
        </w:rPr>
        <w:t xml:space="preserve">, результатам </w:t>
      </w:r>
      <w:r w:rsidR="001D7B74">
        <w:rPr>
          <w:rFonts w:ascii="Times New Roman" w:hAnsi="Times New Roman" w:cs="Times New Roman"/>
          <w:sz w:val="20"/>
          <w:szCs w:val="20"/>
        </w:rPr>
        <w:t xml:space="preserve"> а</w:t>
      </w:r>
      <w:r w:rsidRPr="00306CF7">
        <w:rPr>
          <w:rFonts w:ascii="Times New Roman" w:hAnsi="Times New Roman" w:cs="Times New Roman"/>
          <w:sz w:val="20"/>
          <w:szCs w:val="20"/>
        </w:rPr>
        <w:t>нкетирования)</w:t>
      </w:r>
    </w:p>
    <w:p w:rsidR="001D7B74" w:rsidRDefault="001D7B74" w:rsidP="001D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B74">
        <w:rPr>
          <w:rFonts w:ascii="Times New Roman" w:hAnsi="Times New Roman" w:cs="Times New Roman"/>
          <w:sz w:val="26"/>
          <w:szCs w:val="26"/>
        </w:rPr>
        <w:t xml:space="preserve">5.3.2. </w:t>
      </w:r>
      <w:r w:rsidRPr="00D41825">
        <w:rPr>
          <w:rFonts w:ascii="Times New Roman" w:hAnsi="Times New Roman" w:cs="Times New Roman"/>
          <w:sz w:val="26"/>
          <w:szCs w:val="26"/>
        </w:rPr>
        <w:t xml:space="preserve">Число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D41825">
        <w:rPr>
          <w:rFonts w:ascii="Times New Roman" w:hAnsi="Times New Roman" w:cs="Times New Roman"/>
          <w:sz w:val="26"/>
          <w:szCs w:val="26"/>
        </w:rPr>
        <w:t xml:space="preserve">, </w:t>
      </w:r>
      <w:r w:rsidR="00F40401">
        <w:rPr>
          <w:rFonts w:ascii="Times New Roman" w:hAnsi="Times New Roman" w:cs="Times New Roman"/>
          <w:sz w:val="26"/>
          <w:szCs w:val="26"/>
        </w:rPr>
        <w:t>готовых оказать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2741DB">
        <w:rPr>
          <w:rFonts w:ascii="Times New Roman" w:hAnsi="Times New Roman" w:cs="Times New Roman"/>
          <w:sz w:val="26"/>
          <w:szCs w:val="26"/>
        </w:rPr>
        <w:t>содействи</w:t>
      </w:r>
      <w:r w:rsidR="00F40401">
        <w:rPr>
          <w:rFonts w:ascii="Times New Roman" w:hAnsi="Times New Roman" w:cs="Times New Roman"/>
          <w:sz w:val="26"/>
          <w:szCs w:val="26"/>
        </w:rPr>
        <w:t>е в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проекта (ини</w:t>
      </w:r>
      <w:r w:rsidR="002741DB">
        <w:rPr>
          <w:rFonts w:ascii="Times New Roman" w:hAnsi="Times New Roman" w:cs="Times New Roman"/>
          <w:sz w:val="26"/>
          <w:szCs w:val="26"/>
        </w:rPr>
        <w:t>циативы) (финансовое участие)__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D7B74" w:rsidRDefault="001D7B74" w:rsidP="001D7B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(согласно протоколам </w:t>
      </w:r>
      <w:r w:rsidRPr="001D7B74">
        <w:rPr>
          <w:rFonts w:ascii="Times New Roman" w:hAnsi="Times New Roman" w:cs="Times New Roman"/>
          <w:sz w:val="20"/>
          <w:szCs w:val="20"/>
        </w:rPr>
        <w:t xml:space="preserve">собрания граждан, инициативной группы, </w:t>
      </w:r>
      <w:r w:rsidR="00A82A51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Pr="001D7B74">
        <w:rPr>
          <w:rFonts w:ascii="Times New Roman" w:hAnsi="Times New Roman" w:cs="Times New Roman"/>
          <w:sz w:val="20"/>
          <w:szCs w:val="20"/>
        </w:rPr>
        <w:t>ТОС</w:t>
      </w:r>
      <w:r w:rsidRPr="00306CF7">
        <w:rPr>
          <w:rFonts w:ascii="Times New Roman" w:hAnsi="Times New Roman" w:cs="Times New Roman"/>
          <w:sz w:val="20"/>
          <w:szCs w:val="20"/>
        </w:rPr>
        <w:t xml:space="preserve">, результатам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306CF7">
        <w:rPr>
          <w:rFonts w:ascii="Times New Roman" w:hAnsi="Times New Roman" w:cs="Times New Roman"/>
          <w:sz w:val="20"/>
          <w:szCs w:val="20"/>
        </w:rPr>
        <w:t>нкетирования)</w:t>
      </w:r>
    </w:p>
    <w:p w:rsidR="001D7B74" w:rsidRDefault="001D7B74" w:rsidP="001D7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B74">
        <w:rPr>
          <w:rFonts w:ascii="Times New Roman" w:hAnsi="Times New Roman" w:cs="Times New Roman"/>
          <w:sz w:val="26"/>
          <w:szCs w:val="26"/>
        </w:rPr>
        <w:t>5.3.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D7B74">
        <w:rPr>
          <w:rFonts w:ascii="Times New Roman" w:hAnsi="Times New Roman" w:cs="Times New Roman"/>
          <w:sz w:val="26"/>
          <w:szCs w:val="26"/>
        </w:rPr>
        <w:t xml:space="preserve">. </w:t>
      </w:r>
      <w:r w:rsidRPr="00D41825">
        <w:rPr>
          <w:rFonts w:ascii="Times New Roman" w:hAnsi="Times New Roman" w:cs="Times New Roman"/>
          <w:sz w:val="26"/>
          <w:szCs w:val="26"/>
        </w:rPr>
        <w:t xml:space="preserve">Число </w:t>
      </w:r>
      <w:r>
        <w:rPr>
          <w:rFonts w:ascii="Times New Roman" w:hAnsi="Times New Roman" w:cs="Times New Roman"/>
          <w:sz w:val="26"/>
          <w:szCs w:val="26"/>
        </w:rPr>
        <w:t>граждан</w:t>
      </w:r>
      <w:r w:rsidRPr="00D41825">
        <w:rPr>
          <w:rFonts w:ascii="Times New Roman" w:hAnsi="Times New Roman" w:cs="Times New Roman"/>
          <w:sz w:val="26"/>
          <w:szCs w:val="26"/>
        </w:rPr>
        <w:t xml:space="preserve">, </w:t>
      </w:r>
      <w:r w:rsidR="00F40401">
        <w:rPr>
          <w:rFonts w:ascii="Times New Roman" w:hAnsi="Times New Roman" w:cs="Times New Roman"/>
          <w:sz w:val="26"/>
          <w:szCs w:val="26"/>
        </w:rPr>
        <w:t>готовых оказать</w:t>
      </w:r>
      <w:r w:rsidR="00F40401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F40401">
        <w:rPr>
          <w:rFonts w:ascii="Times New Roman" w:hAnsi="Times New Roman" w:cs="Times New Roman"/>
          <w:sz w:val="26"/>
          <w:szCs w:val="26"/>
        </w:rPr>
        <w:t xml:space="preserve">содействие в реализации </w:t>
      </w:r>
      <w:r>
        <w:rPr>
          <w:rFonts w:ascii="Times New Roman" w:hAnsi="Times New Roman" w:cs="Times New Roman"/>
          <w:sz w:val="26"/>
          <w:szCs w:val="26"/>
        </w:rPr>
        <w:t>проекта (инициативы)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(безвозмездное участие)________________________________</w:t>
      </w:r>
    </w:p>
    <w:p w:rsidR="001D7B74" w:rsidRDefault="001D7B74" w:rsidP="001D7B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(согласно протоколам </w:t>
      </w:r>
      <w:r w:rsidRPr="001D7B74">
        <w:rPr>
          <w:rFonts w:ascii="Times New Roman" w:hAnsi="Times New Roman" w:cs="Times New Roman"/>
          <w:sz w:val="20"/>
          <w:szCs w:val="20"/>
        </w:rPr>
        <w:t xml:space="preserve">собрания граждан, инициативной группы, </w:t>
      </w:r>
      <w:r w:rsidR="00A82A51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Pr="001D7B74">
        <w:rPr>
          <w:rFonts w:ascii="Times New Roman" w:hAnsi="Times New Roman" w:cs="Times New Roman"/>
          <w:sz w:val="20"/>
          <w:szCs w:val="20"/>
        </w:rPr>
        <w:t>ТОС</w:t>
      </w:r>
      <w:r w:rsidRPr="00306CF7">
        <w:rPr>
          <w:rFonts w:ascii="Times New Roman" w:hAnsi="Times New Roman" w:cs="Times New Roman"/>
          <w:sz w:val="20"/>
          <w:szCs w:val="20"/>
        </w:rPr>
        <w:t xml:space="preserve">, результатам 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306CF7">
        <w:rPr>
          <w:rFonts w:ascii="Times New Roman" w:hAnsi="Times New Roman" w:cs="Times New Roman"/>
          <w:sz w:val="20"/>
          <w:szCs w:val="20"/>
        </w:rPr>
        <w:t>нкетирования)</w:t>
      </w:r>
    </w:p>
    <w:p w:rsidR="00B5471C" w:rsidRDefault="00A82A51" w:rsidP="00B5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2A51">
        <w:rPr>
          <w:rFonts w:ascii="Times New Roman" w:hAnsi="Times New Roman" w:cs="Times New Roman"/>
          <w:sz w:val="26"/>
          <w:szCs w:val="26"/>
        </w:rPr>
        <w:t xml:space="preserve">5.3.4. </w:t>
      </w:r>
      <w:r w:rsidR="00B5471C" w:rsidRPr="00D41825">
        <w:rPr>
          <w:rFonts w:ascii="Times New Roman" w:hAnsi="Times New Roman" w:cs="Times New Roman"/>
          <w:sz w:val="26"/>
          <w:szCs w:val="26"/>
        </w:rPr>
        <w:t xml:space="preserve">Число </w:t>
      </w:r>
      <w:r w:rsidR="00B5471C">
        <w:rPr>
          <w:rFonts w:ascii="Times New Roman" w:hAnsi="Times New Roman" w:cs="Times New Roman"/>
          <w:sz w:val="26"/>
          <w:szCs w:val="26"/>
        </w:rPr>
        <w:t xml:space="preserve">организаций и (или) </w:t>
      </w:r>
      <w:r w:rsidR="00B5471C"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 w:rsidR="00B5471C">
        <w:rPr>
          <w:rFonts w:ascii="Times New Roman" w:hAnsi="Times New Roman" w:cs="Times New Roman"/>
          <w:sz w:val="26"/>
          <w:szCs w:val="26"/>
        </w:rPr>
        <w:t xml:space="preserve"> </w:t>
      </w:r>
      <w:r w:rsidR="00B5471C" w:rsidRPr="00D41825">
        <w:rPr>
          <w:rFonts w:ascii="Times New Roman" w:hAnsi="Times New Roman" w:cs="Times New Roman"/>
          <w:sz w:val="26"/>
          <w:szCs w:val="26"/>
        </w:rPr>
        <w:t xml:space="preserve">предпринимателей, </w:t>
      </w:r>
      <w:r w:rsidR="00B5471C">
        <w:rPr>
          <w:rFonts w:ascii="Times New Roman" w:hAnsi="Times New Roman" w:cs="Times New Roman"/>
          <w:sz w:val="26"/>
          <w:szCs w:val="26"/>
        </w:rPr>
        <w:t>готовых оказать</w:t>
      </w:r>
      <w:r w:rsidR="00B5471C"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="00B5471C">
        <w:rPr>
          <w:rFonts w:ascii="Times New Roman" w:hAnsi="Times New Roman" w:cs="Times New Roman"/>
          <w:sz w:val="26"/>
          <w:szCs w:val="26"/>
        </w:rPr>
        <w:t>содействие в реализации проекта (инициативы) (финансовое участие)________________________________________________________</w:t>
      </w:r>
    </w:p>
    <w:p w:rsidR="00B5471C" w:rsidRDefault="00B5471C" w:rsidP="00B547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(согласно </w:t>
      </w:r>
      <w:r>
        <w:rPr>
          <w:rFonts w:ascii="Times New Roman" w:hAnsi="Times New Roman" w:cs="Times New Roman"/>
          <w:sz w:val="20"/>
          <w:szCs w:val="20"/>
        </w:rPr>
        <w:t>гарантийным письмам</w:t>
      </w:r>
      <w:r w:rsidRPr="00B5471C">
        <w:t xml:space="preserve"> </w:t>
      </w:r>
      <w:r w:rsidRPr="00B5471C">
        <w:rPr>
          <w:rFonts w:ascii="Times New Roman" w:hAnsi="Times New Roman" w:cs="Times New Roman"/>
          <w:sz w:val="20"/>
          <w:szCs w:val="20"/>
        </w:rPr>
        <w:t>от организаций и (или) индивидуальных предпринимателей о готовности принять участие в софинансировани</w:t>
      </w:r>
      <w:r>
        <w:rPr>
          <w:rFonts w:ascii="Times New Roman" w:hAnsi="Times New Roman" w:cs="Times New Roman"/>
          <w:sz w:val="20"/>
          <w:szCs w:val="20"/>
        </w:rPr>
        <w:t>и проекта (инициативы) на возмездной основе)</w:t>
      </w:r>
    </w:p>
    <w:p w:rsidR="00B5471C" w:rsidRDefault="00B5471C" w:rsidP="00B5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5.3.5. </w:t>
      </w:r>
      <w:r w:rsidRPr="00D41825">
        <w:rPr>
          <w:rFonts w:ascii="Times New Roman" w:hAnsi="Times New Roman" w:cs="Times New Roman"/>
          <w:sz w:val="26"/>
          <w:szCs w:val="26"/>
        </w:rPr>
        <w:t xml:space="preserve">Число </w:t>
      </w:r>
      <w:r>
        <w:rPr>
          <w:rFonts w:ascii="Times New Roman" w:hAnsi="Times New Roman" w:cs="Times New Roman"/>
          <w:sz w:val="26"/>
          <w:szCs w:val="26"/>
        </w:rPr>
        <w:t xml:space="preserve">организаций и (или)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 xml:space="preserve">предпринимателей,  </w:t>
      </w:r>
      <w:r>
        <w:rPr>
          <w:rFonts w:ascii="Times New Roman" w:hAnsi="Times New Roman" w:cs="Times New Roman"/>
          <w:sz w:val="26"/>
          <w:szCs w:val="26"/>
        </w:rPr>
        <w:t>готовых оказать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содействие в реализации проекта (инициативы)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(безвозмездное участие)________________________________</w:t>
      </w:r>
    </w:p>
    <w:p w:rsidR="00A82A51" w:rsidRPr="00A82A51" w:rsidRDefault="00B5471C" w:rsidP="00B547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6CF7">
        <w:rPr>
          <w:rFonts w:ascii="Times New Roman" w:hAnsi="Times New Roman" w:cs="Times New Roman"/>
          <w:sz w:val="20"/>
          <w:szCs w:val="20"/>
        </w:rPr>
        <w:t xml:space="preserve">(согласно </w:t>
      </w:r>
      <w:r w:rsidRPr="00B5471C">
        <w:rPr>
          <w:rFonts w:ascii="Times New Roman" w:hAnsi="Times New Roman" w:cs="Times New Roman"/>
          <w:sz w:val="20"/>
          <w:szCs w:val="20"/>
        </w:rPr>
        <w:t xml:space="preserve">гарантийным письмам от организаций и (или) индивидуальных предпринимателей о готовности принять участие в </w:t>
      </w:r>
      <w:r>
        <w:rPr>
          <w:rFonts w:ascii="Times New Roman" w:hAnsi="Times New Roman" w:cs="Times New Roman"/>
          <w:sz w:val="20"/>
          <w:szCs w:val="20"/>
        </w:rPr>
        <w:t>реализации</w:t>
      </w:r>
      <w:r w:rsidRPr="00B5471C">
        <w:rPr>
          <w:rFonts w:ascii="Times New Roman" w:hAnsi="Times New Roman" w:cs="Times New Roman"/>
          <w:sz w:val="20"/>
          <w:szCs w:val="20"/>
        </w:rPr>
        <w:t xml:space="preserve"> проект</w:t>
      </w:r>
      <w:r>
        <w:rPr>
          <w:rFonts w:ascii="Times New Roman" w:hAnsi="Times New Roman" w:cs="Times New Roman"/>
          <w:sz w:val="20"/>
          <w:szCs w:val="20"/>
        </w:rPr>
        <w:t>а (инициативы)</w:t>
      </w:r>
      <w:r w:rsidRPr="00B5471C">
        <w:rPr>
          <w:rFonts w:ascii="Times New Roman" w:hAnsi="Times New Roman" w:cs="Times New Roman"/>
          <w:sz w:val="20"/>
          <w:szCs w:val="20"/>
        </w:rPr>
        <w:t xml:space="preserve"> на безвозмездной основе</w:t>
      </w:r>
      <w:r w:rsidRPr="00306CF7">
        <w:rPr>
          <w:rFonts w:ascii="Times New Roman" w:hAnsi="Times New Roman" w:cs="Times New Roman"/>
          <w:sz w:val="20"/>
          <w:szCs w:val="20"/>
        </w:rPr>
        <w:t>)</w:t>
      </w:r>
    </w:p>
    <w:p w:rsidR="00F9709F" w:rsidRPr="007C3CF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7C3CFF">
        <w:rPr>
          <w:rFonts w:ascii="Times New Roman" w:hAnsi="Times New Roman" w:cs="Times New Roman"/>
          <w:sz w:val="26"/>
          <w:szCs w:val="26"/>
        </w:rPr>
        <w:t xml:space="preserve"> Использование средств массовой информации (далее – СМИ) и иных способов информирования населения </w:t>
      </w:r>
      <w:r w:rsidR="00415263">
        <w:rPr>
          <w:rFonts w:ascii="Times New Roman" w:hAnsi="Times New Roman" w:cs="Times New Roman"/>
          <w:sz w:val="26"/>
          <w:szCs w:val="26"/>
        </w:rPr>
        <w:t xml:space="preserve">в процессе отбора и подготовки </w:t>
      </w:r>
      <w:r w:rsidRPr="007C3CFF">
        <w:rPr>
          <w:rFonts w:ascii="Times New Roman" w:hAnsi="Times New Roman" w:cs="Times New Roman"/>
          <w:sz w:val="26"/>
          <w:szCs w:val="26"/>
        </w:rPr>
        <w:t xml:space="preserve">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(инициативы):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5.4.1. И</w:t>
      </w:r>
      <w:r w:rsidRPr="007C3CFF">
        <w:rPr>
          <w:rFonts w:ascii="Times New Roman" w:hAnsi="Times New Roman" w:cs="Times New Roman"/>
          <w:sz w:val="26"/>
          <w:szCs w:val="26"/>
        </w:rPr>
        <w:t>спользовались ли СМИ для информирования населения в процессе отбора и подготовки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7C3CFF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0401">
        <w:rPr>
          <w:rFonts w:ascii="Times New Roman" w:hAnsi="Times New Roman" w:cs="Times New Roman"/>
          <w:sz w:val="26"/>
          <w:szCs w:val="26"/>
        </w:rPr>
        <w:t>(</w:t>
      </w:r>
      <w:r w:rsidRPr="001D7B74">
        <w:rPr>
          <w:rFonts w:ascii="Times New Roman" w:hAnsi="Times New Roman" w:cs="Times New Roman"/>
          <w:sz w:val="26"/>
          <w:szCs w:val="26"/>
        </w:rPr>
        <w:t>да/нет</w:t>
      </w:r>
      <w:r w:rsidR="00F40401">
        <w:rPr>
          <w:rFonts w:ascii="Times New Roman" w:hAnsi="Times New Roman" w:cs="Times New Roman"/>
          <w:sz w:val="26"/>
          <w:szCs w:val="26"/>
        </w:rPr>
        <w:t>):</w:t>
      </w:r>
    </w:p>
    <w:p w:rsidR="00F9709F" w:rsidRPr="007C3CFF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09F" w:rsidRPr="007C3CFF">
        <w:rPr>
          <w:rFonts w:ascii="Times New Roman" w:hAnsi="Times New Roman" w:cs="Times New Roman"/>
          <w:sz w:val="26"/>
          <w:szCs w:val="26"/>
        </w:rPr>
        <w:t>использование специальных информационных досок/стендов</w:t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1D7B74" w:rsidRPr="001D7B74">
        <w:rPr>
          <w:rFonts w:ascii="Times New Roman" w:hAnsi="Times New Roman" w:cs="Times New Roman"/>
          <w:sz w:val="26"/>
          <w:szCs w:val="26"/>
        </w:rPr>
        <w:t>да/нет;</w:t>
      </w:r>
      <w:r w:rsidR="00F9709F" w:rsidRPr="007C3C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09F" w:rsidRPr="007C3CFF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09F" w:rsidRPr="007C3CFF">
        <w:rPr>
          <w:rFonts w:ascii="Times New Roman" w:hAnsi="Times New Roman" w:cs="Times New Roman"/>
          <w:sz w:val="26"/>
          <w:szCs w:val="26"/>
        </w:rPr>
        <w:t>наличие публикаций в газетах</w:t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1D7B7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D7B74" w:rsidRPr="001D7B74">
        <w:rPr>
          <w:rFonts w:ascii="Times New Roman" w:hAnsi="Times New Roman" w:cs="Times New Roman"/>
          <w:sz w:val="26"/>
          <w:szCs w:val="26"/>
        </w:rPr>
        <w:t>да/нет;</w:t>
      </w:r>
      <w:r w:rsidR="00F9709F">
        <w:rPr>
          <w:rFonts w:ascii="Times New Roman" w:hAnsi="Times New Roman" w:cs="Times New Roman"/>
          <w:sz w:val="26"/>
          <w:szCs w:val="26"/>
        </w:rPr>
        <w:t xml:space="preserve">  </w:t>
      </w:r>
      <w:r w:rsidR="00F9709F" w:rsidRPr="007C3C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09F" w:rsidRPr="007C3CFF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09F" w:rsidRPr="007C3CFF">
        <w:rPr>
          <w:rFonts w:ascii="Times New Roman" w:hAnsi="Times New Roman" w:cs="Times New Roman"/>
          <w:sz w:val="26"/>
          <w:szCs w:val="26"/>
        </w:rPr>
        <w:t>информация по телевидению</w:t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1D7B7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D7B74" w:rsidRPr="001D7B74">
        <w:rPr>
          <w:rFonts w:ascii="Times New Roman" w:hAnsi="Times New Roman" w:cs="Times New Roman"/>
          <w:sz w:val="26"/>
          <w:szCs w:val="26"/>
        </w:rPr>
        <w:t>да/нет;</w:t>
      </w:r>
      <w:r w:rsidR="00F9709F" w:rsidRPr="007C3CF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9709F" w:rsidRPr="007C3CFF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09F" w:rsidRPr="007C3CFF">
        <w:rPr>
          <w:rFonts w:ascii="Times New Roman" w:hAnsi="Times New Roman" w:cs="Times New Roman"/>
          <w:sz w:val="26"/>
          <w:szCs w:val="26"/>
        </w:rPr>
        <w:t>информация в Интернете, социальных сетях</w:t>
      </w:r>
      <w:r w:rsidR="001D7B74">
        <w:rPr>
          <w:rFonts w:ascii="Times New Roman" w:hAnsi="Times New Roman" w:cs="Times New Roman"/>
          <w:sz w:val="26"/>
          <w:szCs w:val="26"/>
        </w:rPr>
        <w:t xml:space="preserve"> </w:t>
      </w:r>
      <w:r w:rsidR="001D7B74" w:rsidRPr="001D7B74">
        <w:rPr>
          <w:rFonts w:ascii="Times New Roman" w:hAnsi="Times New Roman" w:cs="Times New Roman"/>
          <w:sz w:val="26"/>
          <w:szCs w:val="26"/>
        </w:rPr>
        <w:t xml:space="preserve"> </w:t>
      </w:r>
      <w:r w:rsidR="001D7B7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D7B74" w:rsidRPr="001D7B74">
        <w:rPr>
          <w:rFonts w:ascii="Times New Roman" w:hAnsi="Times New Roman" w:cs="Times New Roman"/>
          <w:sz w:val="26"/>
          <w:szCs w:val="26"/>
        </w:rPr>
        <w:t>да/нет;</w:t>
      </w:r>
      <w:r w:rsidR="00F9709F" w:rsidRPr="007C3CFF">
        <w:rPr>
          <w:rFonts w:ascii="Times New Roman" w:hAnsi="Times New Roman" w:cs="Times New Roman"/>
          <w:sz w:val="26"/>
          <w:szCs w:val="26"/>
        </w:rPr>
        <w:tab/>
      </w:r>
      <w:r w:rsidR="00F9709F">
        <w:rPr>
          <w:rFonts w:ascii="Times New Roman" w:hAnsi="Times New Roman" w:cs="Times New Roman"/>
          <w:sz w:val="26"/>
          <w:szCs w:val="26"/>
        </w:rPr>
        <w:t xml:space="preserve"> </w:t>
      </w:r>
      <w:r w:rsidR="00F9709F" w:rsidRPr="007C3CF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15263" w:rsidRDefault="00415263" w:rsidP="00F970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9709F">
        <w:rPr>
          <w:rFonts w:ascii="Times New Roman" w:hAnsi="Times New Roman" w:cs="Times New Roman"/>
          <w:sz w:val="26"/>
          <w:szCs w:val="26"/>
        </w:rPr>
        <w:t>иное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709F">
        <w:rPr>
          <w:rFonts w:ascii="Times New Roman" w:hAnsi="Times New Roman" w:cs="Times New Roman"/>
          <w:sz w:val="26"/>
          <w:szCs w:val="26"/>
        </w:rPr>
        <w:t>расшифровать)</w:t>
      </w:r>
      <w:r w:rsidR="001D7B7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956920">
        <w:rPr>
          <w:rFonts w:ascii="Times New Roman" w:hAnsi="Times New Roman" w:cs="Times New Roman"/>
          <w:sz w:val="26"/>
          <w:szCs w:val="26"/>
        </w:rPr>
        <w:t xml:space="preserve"> </w:t>
      </w:r>
      <w:r w:rsidR="001D7B74">
        <w:rPr>
          <w:rFonts w:ascii="Times New Roman" w:hAnsi="Times New Roman" w:cs="Times New Roman"/>
          <w:sz w:val="26"/>
          <w:szCs w:val="26"/>
        </w:rPr>
        <w:t xml:space="preserve"> </w:t>
      </w:r>
      <w:r w:rsidR="001D7B74" w:rsidRPr="001D7B74">
        <w:rPr>
          <w:rFonts w:ascii="Times New Roman" w:hAnsi="Times New Roman" w:cs="Times New Roman"/>
          <w:sz w:val="26"/>
          <w:szCs w:val="26"/>
        </w:rPr>
        <w:t>да/нет;</w:t>
      </w:r>
      <w:r w:rsidR="001D7B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09F" w:rsidRPr="007C3CFF" w:rsidRDefault="00F9709F" w:rsidP="00F970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___________________________________________.</w:t>
      </w:r>
    </w:p>
    <w:p w:rsidR="00F9709F" w:rsidRPr="00306CF7" w:rsidRDefault="00F9709F" w:rsidP="00F970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(к заявке необходимо приложить документы (публикации, фото</w:t>
      </w:r>
      <w:r w:rsidR="00415263">
        <w:rPr>
          <w:rFonts w:ascii="Times New Roman" w:hAnsi="Times New Roman" w:cs="Times New Roman"/>
          <w:sz w:val="20"/>
          <w:szCs w:val="20"/>
        </w:rPr>
        <w:t>, видеофайлы, скриншоты</w:t>
      </w:r>
      <w:r w:rsidRPr="00306CF7">
        <w:rPr>
          <w:rFonts w:ascii="Times New Roman" w:hAnsi="Times New Roman" w:cs="Times New Roman"/>
          <w:sz w:val="20"/>
          <w:szCs w:val="20"/>
        </w:rPr>
        <w:t xml:space="preserve"> и т.д.), подтверждающие фактическое использование СМИ или иных способов информирования населения)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5.</w:t>
      </w:r>
      <w:r w:rsidRPr="007C3CFF">
        <w:rPr>
          <w:rFonts w:ascii="Times New Roman" w:hAnsi="Times New Roman" w:cs="Times New Roman"/>
          <w:sz w:val="26"/>
          <w:szCs w:val="26"/>
        </w:rPr>
        <w:t>Ожидаемая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CFF">
        <w:rPr>
          <w:rFonts w:ascii="Times New Roman" w:hAnsi="Times New Roman" w:cs="Times New Roman"/>
          <w:sz w:val="26"/>
          <w:szCs w:val="26"/>
        </w:rPr>
        <w:t>продолжительность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(инициативы):_______</w:t>
      </w:r>
      <w:r w:rsidR="00415263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9709F" w:rsidRPr="00306CF7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F9709F" w:rsidRPr="00306CF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не более 12</w:t>
      </w:r>
      <w:r w:rsidR="00F9709F" w:rsidRPr="00306CF7">
        <w:rPr>
          <w:rFonts w:ascii="Times New Roman" w:hAnsi="Times New Roman" w:cs="Times New Roman"/>
          <w:sz w:val="20"/>
          <w:szCs w:val="20"/>
        </w:rPr>
        <w:t xml:space="preserve"> месяцев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пунктом 5 Порядка</w:t>
      </w:r>
      <w:r w:rsidR="00F9709F" w:rsidRPr="00306CF7">
        <w:rPr>
          <w:rFonts w:ascii="Times New Roman" w:hAnsi="Times New Roman" w:cs="Times New Roman"/>
          <w:sz w:val="20"/>
          <w:szCs w:val="20"/>
        </w:rPr>
        <w:t>)</w:t>
      </w:r>
    </w:p>
    <w:p w:rsidR="00F9709F" w:rsidRPr="007C3CF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6. Сведения об </w:t>
      </w:r>
      <w:r>
        <w:rPr>
          <w:rFonts w:ascii="Times New Roman" w:hAnsi="Times New Roman" w:cs="Times New Roman"/>
          <w:sz w:val="26"/>
          <w:szCs w:val="26"/>
        </w:rPr>
        <w:t>инициативной группе</w:t>
      </w:r>
      <w:r w:rsidRPr="007C3CFF">
        <w:rPr>
          <w:rFonts w:ascii="Times New Roman" w:hAnsi="Times New Roman" w:cs="Times New Roman"/>
          <w:sz w:val="26"/>
          <w:szCs w:val="26"/>
        </w:rPr>
        <w:t>:</w:t>
      </w:r>
    </w:p>
    <w:p w:rsidR="00F9709F" w:rsidRPr="007C3CF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6.1. Р</w:t>
      </w:r>
      <w:r w:rsidRPr="007C3CFF">
        <w:rPr>
          <w:rFonts w:ascii="Times New Roman" w:hAnsi="Times New Roman" w:cs="Times New Roman"/>
          <w:sz w:val="26"/>
          <w:szCs w:val="26"/>
        </w:rPr>
        <w:t>уководитель инициативной группы</w:t>
      </w:r>
      <w:r w:rsidR="00956920">
        <w:rPr>
          <w:rFonts w:ascii="Times New Roman" w:hAnsi="Times New Roman" w:cs="Times New Roman"/>
          <w:sz w:val="26"/>
          <w:szCs w:val="26"/>
        </w:rPr>
        <w:t>, ТОС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C3CFF">
        <w:rPr>
          <w:rFonts w:ascii="Times New Roman" w:hAnsi="Times New Roman" w:cs="Times New Roman"/>
          <w:i/>
          <w:sz w:val="26"/>
          <w:szCs w:val="26"/>
        </w:rPr>
        <w:t>___________________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</w:p>
    <w:p w:rsidR="00F9709F" w:rsidRPr="00306CF7" w:rsidRDefault="00F9709F" w:rsidP="00F9709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306CF7">
        <w:rPr>
          <w:rFonts w:ascii="Times New Roman" w:hAnsi="Times New Roman" w:cs="Times New Roman"/>
          <w:sz w:val="20"/>
          <w:szCs w:val="20"/>
        </w:rPr>
        <w:t>(Ф.И.О.)</w:t>
      </w:r>
    </w:p>
    <w:p w:rsidR="00415263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почтовый адрес:_____________________________________________;</w:t>
      </w:r>
    </w:p>
    <w:p w:rsidR="00F9709F" w:rsidRPr="007C3CF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телефон: </w:t>
      </w:r>
      <w:r w:rsidRPr="007C3CFF">
        <w:rPr>
          <w:rFonts w:ascii="Times New Roman" w:hAnsi="Times New Roman" w:cs="Times New Roman"/>
          <w:sz w:val="26"/>
          <w:szCs w:val="26"/>
        </w:rPr>
        <w:t>_________________________________________;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sz w:val="26"/>
          <w:szCs w:val="26"/>
        </w:rPr>
        <w:t xml:space="preserve">факс: </w:t>
      </w:r>
      <w:r w:rsidRPr="007C3CF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3CFF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-mail: </w:t>
      </w:r>
      <w:r w:rsidR="00F40401">
        <w:rPr>
          <w:rFonts w:ascii="Times New Roman" w:hAnsi="Times New Roman" w:cs="Times New Roman"/>
          <w:sz w:val="26"/>
          <w:szCs w:val="26"/>
        </w:rPr>
        <w:t>_____________________________.</w:t>
      </w:r>
    </w:p>
    <w:p w:rsidR="00F9709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С</w:t>
      </w:r>
      <w:r w:rsidRPr="007C3CFF">
        <w:rPr>
          <w:rFonts w:ascii="Times New Roman" w:hAnsi="Times New Roman" w:cs="Times New Roman"/>
          <w:sz w:val="26"/>
          <w:szCs w:val="26"/>
        </w:rPr>
        <w:t>остав инициативной группы:</w:t>
      </w:r>
      <w:r w:rsidRPr="007C3CFF">
        <w:rPr>
          <w:rFonts w:ascii="Times New Roman" w:hAnsi="Times New Roman" w:cs="Times New Roman"/>
          <w:i/>
          <w:sz w:val="26"/>
          <w:szCs w:val="26"/>
        </w:rPr>
        <w:t>________________________</w:t>
      </w:r>
      <w:r>
        <w:rPr>
          <w:rFonts w:ascii="Times New Roman" w:hAnsi="Times New Roman" w:cs="Times New Roman"/>
          <w:i/>
          <w:sz w:val="26"/>
          <w:szCs w:val="26"/>
        </w:rPr>
        <w:t>человек.</w:t>
      </w:r>
    </w:p>
    <w:p w:rsidR="00415263" w:rsidRPr="00415263" w:rsidRDefault="00415263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152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Pr="004152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5263">
        <w:rPr>
          <w:rFonts w:ascii="Times New Roman" w:hAnsi="Times New Roman" w:cs="Times New Roman"/>
          <w:sz w:val="20"/>
          <w:szCs w:val="20"/>
        </w:rPr>
        <w:t>(количество)</w:t>
      </w:r>
    </w:p>
    <w:p w:rsidR="00F9709F" w:rsidRPr="007C3CFF" w:rsidRDefault="00F9709F" w:rsidP="00F970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7C3CFF">
        <w:rPr>
          <w:rFonts w:ascii="Times New Roman" w:hAnsi="Times New Roman" w:cs="Times New Roman"/>
          <w:sz w:val="26"/>
          <w:szCs w:val="26"/>
        </w:rPr>
        <w:t xml:space="preserve">уководитель инициативной </w:t>
      </w:r>
      <w:r w:rsidR="00956920" w:rsidRPr="007C3CFF">
        <w:rPr>
          <w:rFonts w:ascii="Times New Roman" w:hAnsi="Times New Roman" w:cs="Times New Roman"/>
          <w:sz w:val="26"/>
          <w:szCs w:val="26"/>
        </w:rPr>
        <w:t>группы</w:t>
      </w:r>
      <w:r w:rsidR="00956920">
        <w:rPr>
          <w:rFonts w:ascii="Times New Roman" w:hAnsi="Times New Roman" w:cs="Times New Roman"/>
          <w:sz w:val="26"/>
          <w:szCs w:val="26"/>
        </w:rPr>
        <w:t>, ТОС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09F" w:rsidRPr="007C3CFF" w:rsidRDefault="00F9709F" w:rsidP="00F970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3CFF">
        <w:rPr>
          <w:rFonts w:ascii="Times New Roman" w:hAnsi="Times New Roman" w:cs="Times New Roman"/>
          <w:i/>
          <w:sz w:val="26"/>
          <w:szCs w:val="26"/>
        </w:rPr>
        <w:t>_____________________</w:t>
      </w:r>
      <w:r w:rsidR="00956920">
        <w:rPr>
          <w:rFonts w:ascii="Times New Roman" w:hAnsi="Times New Roman" w:cs="Times New Roman"/>
          <w:i/>
          <w:sz w:val="26"/>
          <w:szCs w:val="26"/>
        </w:rPr>
        <w:t xml:space="preserve">____________________________    </w:t>
      </w:r>
      <w:r w:rsidRPr="007C3CFF">
        <w:rPr>
          <w:rFonts w:ascii="Times New Roman" w:hAnsi="Times New Roman" w:cs="Times New Roman"/>
          <w:i/>
          <w:sz w:val="26"/>
          <w:szCs w:val="26"/>
        </w:rPr>
        <w:t xml:space="preserve">      ____________</w:t>
      </w:r>
    </w:p>
    <w:p w:rsidR="00F9709F" w:rsidRDefault="00F9709F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 w:rsidRPr="009244E0">
        <w:rPr>
          <w:rFonts w:ascii="Times New Roman" w:hAnsi="Times New Roman" w:cs="Times New Roman"/>
          <w:sz w:val="20"/>
          <w:szCs w:val="20"/>
        </w:rPr>
        <w:t xml:space="preserve">(Ф.И.О.)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9244E0">
        <w:rPr>
          <w:rFonts w:ascii="Times New Roman" w:hAnsi="Times New Roman" w:cs="Times New Roman"/>
          <w:sz w:val="20"/>
          <w:szCs w:val="20"/>
        </w:rPr>
        <w:t xml:space="preserve">                            (подпись)</w:t>
      </w: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9B5230" w:rsidRPr="009244E0" w:rsidRDefault="009B5230" w:rsidP="00F9709F">
      <w:pPr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</w:p>
    <w:p w:rsidR="002B59A6" w:rsidRPr="002B59A6" w:rsidRDefault="00F9709F" w:rsidP="00F40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C3CFF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Pr="007C3CFF">
        <w:rPr>
          <w:rFonts w:ascii="Times New Roman" w:hAnsi="Times New Roman" w:cs="Times New Roman"/>
          <w:sz w:val="26"/>
          <w:szCs w:val="26"/>
        </w:rPr>
        <w:tab/>
      </w:r>
      <w:r w:rsidR="00F40401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45BC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граждан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</w:p>
    <w:p w:rsidR="002B59A6" w:rsidRPr="002B59A6" w:rsidRDefault="00C5175B" w:rsidP="00956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 «Твоя инициатива»</w:t>
      </w:r>
    </w:p>
    <w:p w:rsidR="002B59A6" w:rsidRPr="002B59A6" w:rsidRDefault="002B59A6" w:rsidP="002B59A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2B59A6" w:rsidRPr="002B59A6" w:rsidRDefault="002B59A6" w:rsidP="00956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9B5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римерный п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ротокол</w:t>
      </w:r>
    </w:p>
    <w:p w:rsidR="002B59A6" w:rsidRPr="002B59A6" w:rsidRDefault="002B59A6" w:rsidP="002B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</w:t>
      </w:r>
      <w:r w:rsidR="0095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 w:rsidR="0095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95692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проведения собрания   «_____»______________20____г.</w:t>
      </w: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59A6" w:rsidRPr="002B59A6" w:rsidRDefault="00956920" w:rsidP="00045BCD">
      <w:pPr>
        <w:spacing w:after="0" w:line="312" w:lineRule="exact"/>
        <w:ind w:right="14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Место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проведения собрания: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</w:t>
      </w: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_______________________________________________</w:t>
      </w:r>
      <w:r w:rsidR="002840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</w:t>
      </w:r>
    </w:p>
    <w:p w:rsidR="00956920" w:rsidRDefault="00956920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</w:t>
      </w:r>
      <w:r w:rsidR="00956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    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_________чел.</w:t>
      </w: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Собрание </w:t>
      </w:r>
      <w:r w:rsidR="0095692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F404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40401" w:rsidRPr="00F40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0401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 w:rsidR="00F40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F404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созвано по </w:t>
      </w:r>
      <w:r w:rsidR="00045BCD">
        <w:rPr>
          <w:rFonts w:ascii="Times New Roman" w:eastAsia="Times New Roman" w:hAnsi="Times New Roman" w:cs="Times New Roman"/>
          <w:sz w:val="26"/>
          <w:szCs w:val="26"/>
          <w:lang w:eastAsia="ru-RU"/>
        </w:rPr>
        <w:t>ин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ициативе______________________________</w:t>
      </w:r>
    </w:p>
    <w:p w:rsidR="002B59A6" w:rsidRPr="002B59A6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59A6" w:rsidRPr="009563DE" w:rsidRDefault="002B59A6" w:rsidP="002B59A6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63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собрания: </w:t>
      </w:r>
    </w:p>
    <w:p w:rsidR="002B59A6" w:rsidRDefault="002B59A6" w:rsidP="002B59A6">
      <w:pPr>
        <w:spacing w:after="0" w:line="312" w:lineRule="exact"/>
        <w:ind w:righ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="00956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Отбор проектов (инициатив)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участия 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конкурсном отборе проектов (инициатив)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59A6" w:rsidRPr="002B59A6" w:rsidRDefault="002B59A6" w:rsidP="002B59A6">
      <w:pPr>
        <w:spacing w:after="0" w:line="312" w:lineRule="exact"/>
        <w:ind w:right="142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956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</w:t>
      </w:r>
      <w:r w:rsidR="00EA2A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ие решения о размере 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софинансирования </w:t>
      </w:r>
      <w:r w:rsidR="009B523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проектов (инициатив) и иных формах участия со стороны </w:t>
      </w:r>
      <w:r w:rsidR="00956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56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и (или)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9569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ндивидуальных предпринимателей</w:t>
      </w:r>
      <w:r w:rsid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59A6" w:rsidRPr="002B59A6" w:rsidRDefault="009563DE" w:rsidP="002B59A6">
      <w:pPr>
        <w:spacing w:after="0" w:line="312" w:lineRule="exact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1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Принятие решения о порядке и сроках сбора средств софинансирования</w:t>
      </w:r>
      <w:r w:rsid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(инициативы)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рамках конкурсного отбора 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проектов (инициатив)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59A6" w:rsidRPr="002B59A6" w:rsidRDefault="009563DE" w:rsidP="00817BF7">
      <w:pPr>
        <w:spacing w:after="0" w:line="312" w:lineRule="exact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1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Утверждение состава инициативной группы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руководителя</w:t>
      </w:r>
      <w:r w:rsidRPr="00956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инициативной группы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ТОС, руководителя ТОС для предоставления проект</w:t>
      </w:r>
      <w:r w:rsidR="0081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(инициатив</w:t>
      </w:r>
      <w:r w:rsidR="0081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на конкурсный отбор</w:t>
      </w:r>
      <w:r w:rsidR="00817BF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осуществления контроля за реализацией проекта (инициативы), в том числе, выполненными работами</w:t>
      </w:r>
      <w:r w:rsidR="002B59A6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59A6" w:rsidRPr="002B59A6" w:rsidRDefault="002B59A6" w:rsidP="002B59A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Решения по повестке дня: </w:t>
      </w:r>
    </w:p>
    <w:p w:rsidR="002B59A6" w:rsidRDefault="002B59A6" w:rsidP="00471383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слушали _____________________, который</w:t>
      </w:r>
      <w:r w:rsidR="000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(ая) предложил</w:t>
      </w:r>
      <w:r w:rsidR="000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(ла) подать заявку для участия проекта </w:t>
      </w:r>
      <w:r w:rsid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45B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конкурсном отборе проектов (инициатив)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7BF7" w:rsidRP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проекта (инициативы) входит следующий перечень и объемы работ (перечислить):</w:t>
      </w:r>
    </w:p>
    <w:p w:rsidR="00817BF7" w:rsidRP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1)_______________________________________________________;</w:t>
      </w:r>
    </w:p>
    <w:p w:rsidR="00817BF7" w:rsidRP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2)_______________________________________________________;</w:t>
      </w:r>
    </w:p>
    <w:p w:rsidR="00817BF7" w:rsidRP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3)_______________________________________________________;</w:t>
      </w:r>
    </w:p>
    <w:p w:rsid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 (при наличии)_________________________________________.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ВОЗДЕРЖАЛСЯ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/ не принято.</w:t>
      </w:r>
    </w:p>
    <w:p w:rsidR="002B59A6" w:rsidRPr="002B59A6" w:rsidRDefault="002B59A6" w:rsidP="00817BF7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По </w:t>
      </w:r>
      <w:r w:rsidR="009563D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второму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слушали _______________, который(ая) предложил(ла) размер софинансирования 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участия со стороны </w:t>
      </w:r>
      <w:r w:rsidR="00956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</w:t>
      </w:r>
      <w:r w:rsidR="00045BCD"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</w:t>
      </w:r>
      <w:r w:rsidR="00956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="00045BCD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9563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ндивидуальных предпринимателей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17BF7" w:rsidRPr="00817BF7" w:rsidRDefault="00817BF7" w:rsidP="00817BF7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форме 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стороны граждан</w:t>
      </w:r>
      <w:r w:rsidR="00471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(руб.)</w:t>
      </w:r>
      <w:r w:rsidR="009B523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17BF7" w:rsidRPr="00817BF7" w:rsidRDefault="00817BF7" w:rsidP="00817BF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процентном (%) соотношении к общей стоимости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(инициативы)______________________________________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775DD" w:rsidRDefault="00471383" w:rsidP="00D775DD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17BF7"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</w:t>
      </w:r>
      <w:r w:rsidR="00D775DD" w:rsidRPr="00D775DD">
        <w:t xml:space="preserve"> </w:t>
      </w:r>
      <w:r w:rsid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безвозмездного участия граждан_____________________</w:t>
      </w:r>
      <w:r w:rsid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7BF7" w:rsidRPr="00D775DD" w:rsidRDefault="00D20614" w:rsidP="00D775DD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817BF7">
        <w:rPr>
          <w:rFonts w:ascii="Times New Roman" w:eastAsia="Times New Roman" w:hAnsi="Times New Roman" w:cs="Times New Roman"/>
          <w:lang w:eastAsia="ru-RU"/>
        </w:rPr>
        <w:t>(</w:t>
      </w:r>
      <w:r w:rsidR="00D775DD">
        <w:rPr>
          <w:rFonts w:ascii="Times New Roman" w:eastAsia="Times New Roman" w:hAnsi="Times New Roman" w:cs="Times New Roman"/>
          <w:lang w:eastAsia="ru-RU"/>
        </w:rPr>
        <w:t>нет/если да – описать какое</w:t>
      </w:r>
      <w:r w:rsidR="00817BF7">
        <w:rPr>
          <w:rFonts w:ascii="Times New Roman" w:eastAsia="Times New Roman" w:hAnsi="Times New Roman" w:cs="Times New Roman"/>
          <w:lang w:eastAsia="ru-RU"/>
        </w:rPr>
        <w:t>)</w:t>
      </w:r>
    </w:p>
    <w:p w:rsidR="00D775DD" w:rsidRDefault="00D775DD" w:rsidP="00D775DD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7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участия со стороны</w:t>
      </w:r>
      <w:r w:rsidRPr="00D775D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ндивидуальных предпринимателей (руб.)____________________________</w:t>
      </w:r>
      <w:r w:rsidR="00D20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D20614" w:rsidRPr="00817BF7" w:rsidRDefault="00D20614" w:rsidP="00D2061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процентном (%) соотношении к общей стоимости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(инициативы)______________________________________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0614" w:rsidRDefault="00D20614" w:rsidP="00D20614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</w:t>
      </w:r>
      <w:r w:rsidRPr="00817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</w:t>
      </w:r>
      <w:r w:rsidRPr="00D775DD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безвозмездного участия </w:t>
      </w:r>
      <w:r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</w:t>
      </w:r>
      <w:r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ндивидуальных предпринимателей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_________________________________.</w:t>
      </w:r>
    </w:p>
    <w:p w:rsidR="00D20614" w:rsidRPr="00D775DD" w:rsidRDefault="00D20614" w:rsidP="00D20614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(нет/если да – описать какое)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ВОЗДЕРЖАЛСЯ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 / не принято.</w:t>
      </w:r>
    </w:p>
    <w:p w:rsidR="00D20614" w:rsidRPr="002B59A6" w:rsidRDefault="00D20614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6B85" w:rsidRDefault="009563DE" w:rsidP="008A5A3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третьему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слушали______________________, который(ая) 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ложил(ла) 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следующий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0C6B85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сбора 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перечисления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организаций и (или) индивидуальных предпринимателей на 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</w:t>
      </w:r>
      <w:r w:rsidR="00EA2A18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(инициатив</w:t>
      </w:r>
      <w:r w:rsidR="000C6B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EA2A18" w:rsidRPr="00045BC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D206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="000C6B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C6B85" w:rsidRPr="000C6B85" w:rsidRDefault="000C6B85" w:rsidP="000C6B8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(самостоятельное перечисление, перечисление руководителем инициативной группы, </w:t>
      </w:r>
      <w:r w:rsidR="00E43E4A">
        <w:rPr>
          <w:rFonts w:ascii="Times New Roman" w:eastAsia="Times New Roman" w:hAnsi="Times New Roman" w:cs="Times New Roman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lang w:eastAsia="ru-RU"/>
        </w:rPr>
        <w:t>ТОС)</w:t>
      </w:r>
    </w:p>
    <w:p w:rsidR="003E0BCC" w:rsidRDefault="003E0BCC" w:rsidP="00D20614">
      <w:pPr>
        <w:pStyle w:val="a5"/>
        <w:numPr>
          <w:ilvl w:val="1"/>
          <w:numId w:val="8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сбора средств граждан на софинансирование проекта (инициативы)_____________________________________________________;</w:t>
      </w:r>
    </w:p>
    <w:p w:rsidR="003E0BCC" w:rsidRPr="003E0BCC" w:rsidRDefault="003E0BCC" w:rsidP="003E0BCC">
      <w:pPr>
        <w:pStyle w:val="a5"/>
        <w:spacing w:after="0" w:line="240" w:lineRule="auto"/>
        <w:ind w:left="709" w:right="141"/>
        <w:jc w:val="center"/>
        <w:rPr>
          <w:rFonts w:ascii="Times New Roman" w:eastAsia="Times New Roman" w:hAnsi="Times New Roman" w:cs="Times New Roman"/>
          <w:lang w:eastAsia="ru-RU"/>
        </w:rPr>
      </w:pPr>
      <w:r w:rsidRPr="003E0BCC">
        <w:rPr>
          <w:rFonts w:ascii="Times New Roman" w:eastAsia="Times New Roman" w:hAnsi="Times New Roman" w:cs="Times New Roman"/>
          <w:lang w:eastAsia="ru-RU"/>
        </w:rPr>
        <w:t>(самостоятельное перечисление, перечисление руководителем инициативной группы, органов ТОС)</w:t>
      </w:r>
    </w:p>
    <w:p w:rsidR="002B59A6" w:rsidRPr="00D20614" w:rsidRDefault="00D20614" w:rsidP="00D20614">
      <w:pPr>
        <w:pStyle w:val="a5"/>
        <w:numPr>
          <w:ilvl w:val="1"/>
          <w:numId w:val="8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C6B85"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(инициативы) в </w:t>
      </w:r>
      <w:r w:rsidR="000C6B85"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C6B85"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е, у</w:t>
      </w:r>
      <w:r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становить срок сбора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перечисления </w:t>
      </w:r>
      <w:r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C6B85" w:rsidRPr="00D206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6B85" w:rsidRDefault="000C6B85" w:rsidP="00D20614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8A5A35">
        <w:rPr>
          <w:rFonts w:ascii="Times New Roman" w:eastAsia="Times New Roman" w:hAnsi="Times New Roman" w:cs="Times New Roman"/>
          <w:lang w:eastAsia="ru-RU"/>
        </w:rPr>
        <w:t>указа</w:t>
      </w:r>
      <w:r w:rsidR="00D20614">
        <w:rPr>
          <w:rFonts w:ascii="Times New Roman" w:eastAsia="Times New Roman" w:hAnsi="Times New Roman" w:cs="Times New Roman"/>
          <w:lang w:eastAsia="ru-RU"/>
        </w:rPr>
        <w:t>ть период</w:t>
      </w:r>
      <w:r w:rsidR="008A5A35">
        <w:rPr>
          <w:rFonts w:ascii="Times New Roman" w:eastAsia="Times New Roman" w:hAnsi="Times New Roman" w:cs="Times New Roman"/>
          <w:lang w:eastAsia="ru-RU"/>
        </w:rPr>
        <w:t>)</w:t>
      </w:r>
    </w:p>
    <w:p w:rsidR="00312B08" w:rsidRDefault="00312B08" w:rsidP="002B59A6">
      <w:pPr>
        <w:pStyle w:val="a5"/>
        <w:numPr>
          <w:ilvl w:val="1"/>
          <w:numId w:val="8"/>
        </w:numPr>
        <w:spacing w:after="0" w:line="240" w:lineRule="auto"/>
        <w:ind w:left="0"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312B0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рганизации и (или) индивидуальные предприниматели самостоятельно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перечисляют денежные средства по реквизитам,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организатором конкурсного отбора </w:t>
      </w:r>
      <w:r w:rsidRPr="00841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с указанием в назначении платежа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проекта (инициативы). </w:t>
      </w:r>
    </w:p>
    <w:p w:rsidR="002B59A6" w:rsidRPr="00312B08" w:rsidRDefault="002B59A6" w:rsidP="00312B08">
      <w:pPr>
        <w:pStyle w:val="a5"/>
        <w:spacing w:after="0" w:line="240" w:lineRule="auto"/>
        <w:ind w:left="0"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2B0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ВОЗДЕРЖАЛСЯ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/ не принято.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35" w:rsidRDefault="008A5A35" w:rsidP="008A5A3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четвертому</w:t>
      </w:r>
      <w:r w:rsidR="002B59A6"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вопросу слушали ________________________, который(ая) предложил(ла) 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инициативной группы, руководителя инициативной 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12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ТОС, руководителя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представления проекта </w:t>
      </w:r>
      <w:r w:rsidR="00312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(инициативы) 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конкурсный отбор, осуществления контроля за реализацией проекта, в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числе, выполненными работами</w:t>
      </w:r>
      <w:r w:rsidR="00312B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2B08" w:rsidRDefault="00312B08" w:rsidP="008A5A3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следующих членов 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органов ТОС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2B08" w:rsidRDefault="00312B08" w:rsidP="00312B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1.__________________________________________________________;</w:t>
      </w:r>
    </w:p>
    <w:p w:rsidR="00312B08" w:rsidRDefault="00312B08" w:rsidP="00312B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</w:t>
      </w:r>
      <w:r w:rsidR="00E43E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2B08" w:rsidRDefault="00312B08" w:rsidP="00312B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</w:t>
      </w:r>
      <w:r w:rsidR="00E43E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12B08" w:rsidRDefault="00312B08" w:rsidP="00312B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т.д.________________________________________________</w:t>
      </w:r>
      <w:r w:rsidR="00E43E4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2B08" w:rsidRDefault="00312B08" w:rsidP="00312B0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E43E4A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 Избрать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руководителем инициативной группы, 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ТОС для предоставления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(инициативы) 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конкурсный отбор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</w:t>
      </w:r>
      <w:r w:rsidR="003E0B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</w:t>
      </w:r>
      <w:r w:rsidRPr="00A01268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43E4A" w:rsidRDefault="00E43E4A" w:rsidP="00E43E4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E43E4A" w:rsidRPr="00E43E4A" w:rsidRDefault="00E43E4A" w:rsidP="00E43E4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(Ф.И.О.)</w:t>
      </w:r>
    </w:p>
    <w:p w:rsidR="00312B08" w:rsidRDefault="00312B08" w:rsidP="008A5A3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ВОЗДЕРЖАЛСЯ -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чел.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принято / не принято.</w:t>
      </w:r>
    </w:p>
    <w:p w:rsidR="002B59A6" w:rsidRPr="002B59A6" w:rsidRDefault="002B59A6" w:rsidP="002B5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35" w:rsidRPr="008A5A35" w:rsidRDefault="008A5A35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собрания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ТОС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________ листах в ______ экземплярах</w:t>
      </w:r>
    </w:p>
    <w:p w:rsidR="008A5A35" w:rsidRPr="008A5A35" w:rsidRDefault="008A5A35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35" w:rsidRPr="008A5A35" w:rsidRDefault="008A5A35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8A5A35" w:rsidRPr="008A5A35" w:rsidRDefault="008A5A35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>1.Лист регистрации участников собрания на ___________листах</w:t>
      </w:r>
    </w:p>
    <w:p w:rsidR="00471383" w:rsidRDefault="00471383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5A35" w:rsidRDefault="008A5A35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инициативной группы</w:t>
      </w:r>
      <w:r w:rsidRPr="008A5A3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_________________/____________</w:t>
      </w:r>
    </w:p>
    <w:p w:rsidR="008A5A35" w:rsidRDefault="00471383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(подпись)                    (Ф.И.О.)</w:t>
      </w:r>
    </w:p>
    <w:p w:rsidR="00C0357F" w:rsidRDefault="00C0357F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C" w:rsidRDefault="003E0BCC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C" w:rsidRDefault="003E0BCC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BCC" w:rsidRDefault="003E0BCC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5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протоколу собрания</w:t>
      </w: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граждан,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инициативной группы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3E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ТОС</w:t>
      </w: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Pr="00C0357F" w:rsidRDefault="00C0357F" w:rsidP="00C0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РЕГИСТРАЦИИ </w:t>
      </w:r>
    </w:p>
    <w:p w:rsidR="00C0357F" w:rsidRPr="00C0357F" w:rsidRDefault="00C0357F" w:rsidP="00C03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собрания</w:t>
      </w:r>
    </w:p>
    <w:p w:rsidR="00C0357F" w:rsidRPr="00C0357F" w:rsidRDefault="00C0357F" w:rsidP="00C0357F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7F" w:rsidRPr="00C0357F" w:rsidRDefault="00C0357F" w:rsidP="00C0357F">
      <w:pPr>
        <w:spacing w:after="0" w:line="240" w:lineRule="auto"/>
        <w:ind w:right="-56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Pr="00C0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C03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357F" w:rsidRPr="00C0357F" w:rsidRDefault="00C0357F" w:rsidP="00C0357F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361"/>
      </w:tblGrid>
      <w:tr w:rsidR="00E43E4A" w:rsidRPr="00C0357F" w:rsidTr="00E43E4A">
        <w:trPr>
          <w:trHeight w:val="9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4A" w:rsidRPr="00C0357F" w:rsidRDefault="00E43E4A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4A" w:rsidRPr="00C0357F" w:rsidRDefault="00E43E4A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имя,    </w:t>
            </w: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E4A" w:rsidRPr="00C0357F" w:rsidRDefault="00E43E4A" w:rsidP="00C03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4A" w:rsidRPr="00C0357F" w:rsidTr="00E43E4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E4A" w:rsidRPr="00C0357F" w:rsidRDefault="00E43E4A" w:rsidP="00C03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57F" w:rsidRPr="00C0357F" w:rsidRDefault="00C0357F" w:rsidP="00C0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7F" w:rsidRPr="00C0357F" w:rsidRDefault="00C0357F" w:rsidP="00C03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A9E" w:rsidRDefault="00037A9E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3E4A" w:rsidRDefault="00E43E4A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57F" w:rsidRPr="00C0357F" w:rsidRDefault="00C0357F" w:rsidP="00C0357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383" w:rsidRPr="00471383" w:rsidRDefault="00471383" w:rsidP="008A5A35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F9709F" w:rsidRPr="00805BF3" w:rsidRDefault="00F9709F" w:rsidP="00F9709F">
      <w:pPr>
        <w:widowControl w:val="0"/>
        <w:autoSpaceDE w:val="0"/>
        <w:autoSpaceDN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EA2A18"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0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граждан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 «Твоя инициатива»</w:t>
      </w:r>
    </w:p>
    <w:p w:rsidR="00F9709F" w:rsidRPr="003C6EBB" w:rsidRDefault="00F9709F" w:rsidP="00F9709F">
      <w:pPr>
        <w:widowControl w:val="0"/>
        <w:autoSpaceDE w:val="0"/>
        <w:autoSpaceDN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БАЛЬНАЯ ШКАЛА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проектов (инициатив)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местного значения</w:t>
      </w:r>
    </w:p>
    <w:p w:rsidR="00F9709F" w:rsidRDefault="00F9709F" w:rsidP="00952AE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E80" w:rsidRP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>«Твоя инициатива»</w:t>
      </w:r>
    </w:p>
    <w:p w:rsidR="005C0E80" w:rsidRPr="00137A53" w:rsidRDefault="005C0E80" w:rsidP="00952AE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Оценка проектов (инициатив) определяется по следующим критериям: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 Вклад участников 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проекта (инициативы):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 Уровень софинансирования проекта (инициативы) со стороны 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0% до 5% - 0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софинансирования  от 5% до 10% - 5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софинансирования  более 10% - 10 баллов.                                                                         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1.1.2. Уровень софинансирования проекта со стороны организаций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индивидуальных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1825">
        <w:rPr>
          <w:rFonts w:ascii="Times New Roman" w:hAnsi="Times New Roman" w:cs="Times New Roman"/>
          <w:sz w:val="26"/>
          <w:szCs w:val="26"/>
        </w:rPr>
        <w:t>предпринимателей</w:t>
      </w:r>
      <w:r w:rsidRPr="00841A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0% до 5% - 0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софинансирования  от 5% до 10% - 5 баллов;</w:t>
      </w:r>
    </w:p>
    <w:p w:rsidR="003270FE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уровень софинансирования  более 10% - 10 баллов.   </w:t>
      </w:r>
    </w:p>
    <w:p w:rsidR="003270FE" w:rsidRDefault="003270FE" w:rsidP="0032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Уровень участия в реализации проекта (инициативы) со стороны </w:t>
      </w:r>
      <w:r w:rsidR="005C0E80">
        <w:rPr>
          <w:rFonts w:ascii="Times New Roman" w:eastAsia="Calibri" w:hAnsi="Times New Roman" w:cs="Times New Roman"/>
          <w:sz w:val="26"/>
          <w:szCs w:val="26"/>
        </w:rPr>
        <w:t xml:space="preserve">граждан, </w:t>
      </w:r>
      <w:r>
        <w:rPr>
          <w:rFonts w:ascii="Times New Roman" w:eastAsia="Calibri" w:hAnsi="Times New Roman" w:cs="Times New Roman"/>
          <w:sz w:val="26"/>
          <w:szCs w:val="26"/>
        </w:rPr>
        <w:t>организаций и (или) индивидуальных предпринимателей на безвозмездной основе (поставка товаров, оказание работ, услуг, стоимость которых определяется в процентном отношении от стоимости проекта (инициативы):</w:t>
      </w:r>
    </w:p>
    <w:p w:rsidR="003270FE" w:rsidRDefault="003270FE" w:rsidP="00327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уровень участия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0% до 5% - 0 баллов;</w:t>
      </w:r>
    </w:p>
    <w:p w:rsidR="003270FE" w:rsidRDefault="003270FE" w:rsidP="003270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уровень участия  от 5% до 10% - 5 баллов;</w:t>
      </w:r>
    </w:p>
    <w:p w:rsidR="00F9709F" w:rsidRDefault="003270FE" w:rsidP="003270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уровень участия более 10% - 10баллов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Социальная эффективность реализации проекта (инициативы):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1.2.1. 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реализации проекта (инициативы)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 – 0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количество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50 до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 человек - 5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благополучателей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свыше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человек - 10 баллов.                                                                         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 Степень участия 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и решении проблемы, заявленной в проекте (инициатив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F9709F" w:rsidRPr="00137A53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лиц, принявших участие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определении параметров проекта (инициативы):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человек менее 10 человек – 0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количество человек от 10 до 100 человек - 5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количество человек свыше 100 человек - 10 баллов.                                                                         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1.3.2. Использование средств массовой информации и других средств информирования 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отбора </w:t>
      </w:r>
      <w:r w:rsidR="00B13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подготовки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(инициативы):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</w:t>
      </w:r>
      <w:r w:rsidRPr="00137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использования указанных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0 баллов;</w:t>
      </w: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информирование населения частичное - 5 баллов;</w:t>
      </w:r>
    </w:p>
    <w:p w:rsidR="00494B36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 информирование </w:t>
      </w:r>
      <w:r w:rsidR="005C0E8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путем использования всех доступных источников (СМИ, интернет, в том числе социальные сети, информационные стенды, иное (расшифровать)) - 10 баллов.           </w:t>
      </w:r>
    </w:p>
    <w:p w:rsidR="00494B36" w:rsidRDefault="00494B3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B36" w:rsidRDefault="00494B36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771E" w:rsidRDefault="003F771E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09F" w:rsidRDefault="00F9709F" w:rsidP="00F970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</w:p>
    <w:p w:rsidR="00AF60EA" w:rsidRPr="00D41825" w:rsidRDefault="00AF60EA" w:rsidP="00AF60E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5" w:name="Par31"/>
      <w:bookmarkEnd w:id="5"/>
      <w:r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Порядку проведения конкурсного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(инициатив) граждан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вопросам </w:t>
      </w:r>
      <w:r w:rsidRPr="00120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значения </w:t>
      </w:r>
    </w:p>
    <w:p w:rsidR="00C5175B" w:rsidRDefault="00C5175B" w:rsidP="00C517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4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 Когалыме «Твоя инициатива»</w:t>
      </w:r>
    </w:p>
    <w:p w:rsidR="00AF60EA" w:rsidRPr="00D41825" w:rsidRDefault="00AF60EA" w:rsidP="00AF60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0EA" w:rsidRPr="00D41825" w:rsidRDefault="00B335DB" w:rsidP="00AF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AF60EA" w:rsidRDefault="00AF60EA" w:rsidP="00AF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реализации</w:t>
      </w:r>
      <w:r w:rsidRPr="00D41825">
        <w:rPr>
          <w:rFonts w:ascii="Times New Roman" w:hAnsi="Times New Roman" w:cs="Times New Roman"/>
          <w:sz w:val="26"/>
          <w:szCs w:val="26"/>
        </w:rPr>
        <w:t xml:space="preserve"> </w:t>
      </w:r>
      <w:r w:rsidRPr="00120CE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20CED">
        <w:rPr>
          <w:rFonts w:ascii="Times New Roman" w:hAnsi="Times New Roman" w:cs="Times New Roman"/>
          <w:sz w:val="26"/>
          <w:szCs w:val="26"/>
        </w:rPr>
        <w:t xml:space="preserve"> (инициатив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20CED">
        <w:rPr>
          <w:rFonts w:ascii="Times New Roman" w:hAnsi="Times New Roman" w:cs="Times New Roman"/>
          <w:sz w:val="26"/>
          <w:szCs w:val="26"/>
        </w:rPr>
        <w:t>)</w:t>
      </w:r>
      <w:r w:rsidR="005C0E8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120C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0EA" w:rsidRDefault="00AF60EA" w:rsidP="00AF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0CED">
        <w:rPr>
          <w:rFonts w:ascii="Times New Roman" w:hAnsi="Times New Roman" w:cs="Times New Roman"/>
          <w:sz w:val="26"/>
          <w:szCs w:val="26"/>
        </w:rPr>
        <w:t>по вопросам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</w:p>
    <w:p w:rsidR="00AF60EA" w:rsidRDefault="005C0E80" w:rsidP="00AF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«Твоя инициатива»</w:t>
      </w:r>
    </w:p>
    <w:p w:rsidR="005C0E80" w:rsidRPr="00D41825" w:rsidRDefault="005C0E80" w:rsidP="00AF6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60EA" w:rsidRPr="00D41825" w:rsidRDefault="00AF60EA" w:rsidP="00AF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sz w:val="26"/>
          <w:szCs w:val="26"/>
        </w:rPr>
        <w:t>1.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AF60EA" w:rsidRPr="00D41825" w:rsidRDefault="00AF60EA" w:rsidP="00AF60E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___________________________________________________________________.</w:t>
      </w:r>
    </w:p>
    <w:p w:rsidR="00AF60EA" w:rsidRDefault="00AF60EA" w:rsidP="00AF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30FD" w:rsidRPr="00D41825" w:rsidRDefault="001930FD" w:rsidP="00193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41825">
        <w:rPr>
          <w:rFonts w:ascii="Times New Roman" w:hAnsi="Times New Roman" w:cs="Times New Roman"/>
          <w:sz w:val="26"/>
          <w:szCs w:val="26"/>
        </w:rPr>
        <w:t>. Мероприятия по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(инициативы)</w:t>
      </w:r>
      <w:r w:rsidRPr="00D41825">
        <w:rPr>
          <w:rFonts w:ascii="Times New Roman" w:hAnsi="Times New Roman" w:cs="Times New Roman"/>
          <w:sz w:val="26"/>
          <w:szCs w:val="26"/>
        </w:rPr>
        <w:t>:</w:t>
      </w:r>
    </w:p>
    <w:p w:rsidR="001930FD" w:rsidRPr="00D41825" w:rsidRDefault="001930FD" w:rsidP="001930F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98" w:type="pct"/>
        <w:tblLayout w:type="fixed"/>
        <w:tblLook w:val="04A0" w:firstRow="1" w:lastRow="0" w:firstColumn="1" w:lastColumn="0" w:noHBand="0" w:noVBand="1"/>
      </w:tblPr>
      <w:tblGrid>
        <w:gridCol w:w="531"/>
        <w:gridCol w:w="1518"/>
        <w:gridCol w:w="2029"/>
        <w:gridCol w:w="2008"/>
        <w:gridCol w:w="1529"/>
        <w:gridCol w:w="1564"/>
      </w:tblGrid>
      <w:tr w:rsidR="008F2E4C" w:rsidRPr="00D41825" w:rsidTr="008F2E4C">
        <w:tc>
          <w:tcPr>
            <w:tcW w:w="289" w:type="pct"/>
            <w:vAlign w:val="center"/>
          </w:tcPr>
          <w:p w:rsidR="001930FD" w:rsidRPr="00E82CC4" w:rsidRDefault="001930FD" w:rsidP="004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30FD" w:rsidRPr="00E82CC4" w:rsidRDefault="001930FD" w:rsidP="004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7" w:type="pct"/>
            <w:vAlign w:val="center"/>
          </w:tcPr>
          <w:p w:rsidR="001930FD" w:rsidRPr="00E82CC4" w:rsidRDefault="001930FD" w:rsidP="004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Виды работ (услуг)</w:t>
            </w:r>
          </w:p>
        </w:tc>
        <w:tc>
          <w:tcPr>
            <w:tcW w:w="1105" w:type="pct"/>
            <w:vAlign w:val="center"/>
          </w:tcPr>
          <w:p w:rsidR="001930FD" w:rsidRDefault="001930FD" w:rsidP="004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</w:t>
            </w: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="00175854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1758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основе) </w:t>
            </w:r>
          </w:p>
          <w:p w:rsidR="001930FD" w:rsidRPr="00E82CC4" w:rsidRDefault="001930FD" w:rsidP="004D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094" w:type="pct"/>
            <w:vAlign w:val="center"/>
          </w:tcPr>
          <w:p w:rsidR="001930FD" w:rsidRDefault="001930FD" w:rsidP="001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 с</w:t>
            </w: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="00175854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1758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безвозмездной основе)</w:t>
            </w:r>
          </w:p>
          <w:p w:rsidR="001930FD" w:rsidRPr="00E82CC4" w:rsidRDefault="001930FD" w:rsidP="001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833" w:type="pct"/>
            <w:vAlign w:val="center"/>
          </w:tcPr>
          <w:p w:rsidR="001930FD" w:rsidRPr="00E82CC4" w:rsidRDefault="001930FD" w:rsidP="0019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тклонение</w:t>
            </w:r>
            <w:r w:rsidR="008F2E4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853" w:type="pct"/>
            <w:vAlign w:val="center"/>
          </w:tcPr>
          <w:p w:rsidR="008F2E4C" w:rsidRPr="00E82CC4" w:rsidRDefault="008F2E4C" w:rsidP="008F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2E4C" w:rsidRPr="00D41825" w:rsidTr="008F2E4C">
        <w:tc>
          <w:tcPr>
            <w:tcW w:w="289" w:type="pct"/>
          </w:tcPr>
          <w:p w:rsidR="001930FD" w:rsidRPr="00D41825" w:rsidRDefault="001930FD" w:rsidP="004D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E4C" w:rsidRPr="00D41825" w:rsidTr="008F2E4C">
        <w:tc>
          <w:tcPr>
            <w:tcW w:w="289" w:type="pct"/>
          </w:tcPr>
          <w:p w:rsidR="001930FD" w:rsidRPr="00D41825" w:rsidRDefault="001930FD" w:rsidP="004D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E4C" w:rsidRPr="00D41825" w:rsidTr="008F2E4C">
        <w:tc>
          <w:tcPr>
            <w:tcW w:w="289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182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05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4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pct"/>
          </w:tcPr>
          <w:p w:rsidR="001930FD" w:rsidRPr="00D41825" w:rsidRDefault="001930FD" w:rsidP="004D0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36D9" w:rsidRDefault="00A636D9" w:rsidP="00AF60EA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08A" w:rsidRDefault="00037A9E" w:rsidP="00071BC9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</w:t>
      </w:r>
      <w:r w:rsidR="000F2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инициативной группы,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органов </w:t>
      </w:r>
      <w:r w:rsidR="00175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ТОС, </w:t>
      </w:r>
      <w:r w:rsidR="000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принявш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F208A">
        <w:rPr>
          <w:rFonts w:ascii="Times New Roman" w:eastAsia="Times New Roman" w:hAnsi="Times New Roman" w:cs="Times New Roman"/>
          <w:sz w:val="26"/>
          <w:szCs w:val="26"/>
          <w:lang w:eastAsia="ru-RU"/>
        </w:rPr>
        <w:t>е участие в контроле за реализацией проекта (инициативы):</w:t>
      </w:r>
    </w:p>
    <w:p w:rsidR="000F208A" w:rsidRPr="000F208A" w:rsidRDefault="000F208A" w:rsidP="000F2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08A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Pr="000F208A">
        <w:rPr>
          <w:rFonts w:ascii="Times New Roman" w:hAnsi="Times New Roman" w:cs="Times New Roman"/>
          <w:i/>
          <w:sz w:val="26"/>
          <w:szCs w:val="26"/>
        </w:rPr>
        <w:t>__</w:t>
      </w:r>
    </w:p>
    <w:p w:rsidR="000F208A" w:rsidRPr="00D41825" w:rsidRDefault="000F208A" w:rsidP="000F2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__________________________________________________________________.</w:t>
      </w:r>
    </w:p>
    <w:p w:rsidR="000F208A" w:rsidRPr="00D41825" w:rsidRDefault="000F208A" w:rsidP="000F2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___________________________________________________________________.</w:t>
      </w:r>
    </w:p>
    <w:p w:rsidR="000F208A" w:rsidRPr="00D41825" w:rsidRDefault="000F208A" w:rsidP="000F20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825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___________________________________________________________________.</w:t>
      </w:r>
    </w:p>
    <w:p w:rsidR="008F2E4C" w:rsidRDefault="000F208A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177C8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Ф.И.О.)</w:t>
      </w:r>
    </w:p>
    <w:p w:rsidR="004177C8" w:rsidRDefault="004177C8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21" w:rsidRPr="00EA4E21" w:rsidRDefault="00EA4E21" w:rsidP="00071BC9">
      <w:pPr>
        <w:pStyle w:val="a5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E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Фотоматериалы, свидетельствующие о реализ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ованном</w:t>
      </w:r>
      <w:r w:rsidRPr="00EA4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(инициативы)</w:t>
      </w:r>
      <w:r w:rsidRPr="00EA4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виде.</w:t>
      </w:r>
    </w:p>
    <w:p w:rsidR="004177C8" w:rsidRDefault="004177C8" w:rsidP="00EA4E21">
      <w:pPr>
        <w:pStyle w:val="a5"/>
        <w:spacing w:after="0" w:line="240" w:lineRule="auto"/>
        <w:ind w:left="106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7C8" w:rsidRDefault="004177C8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21" w:rsidRDefault="00EA4E21" w:rsidP="00EA4E2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Подписи:</w:t>
      </w:r>
      <w:r w:rsidRPr="002B5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EA4E21" w:rsidRPr="002B59A6" w:rsidRDefault="00EA4E21" w:rsidP="00EA4E2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структурного  подразделения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____/____________</w:t>
      </w:r>
    </w:p>
    <w:p w:rsidR="00EA4E21" w:rsidRPr="002B59A6" w:rsidRDefault="00EA4E21" w:rsidP="00EA4E21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E21" w:rsidRDefault="00EA4E21" w:rsidP="00EA4E21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</w:p>
    <w:p w:rsidR="00EA4E21" w:rsidRPr="002B59A6" w:rsidRDefault="00EA4E21" w:rsidP="00EA4E21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учреждения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_____________/____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B59A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EA4E21" w:rsidRPr="002B59A6" w:rsidRDefault="00EA4E21" w:rsidP="00EA4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A4E21" w:rsidRDefault="00EA4E21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Default="005C0E80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811A94" w:rsidRPr="00811A94" w:rsidRDefault="00811A94" w:rsidP="00811A94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811A94" w:rsidRPr="00811A94" w:rsidRDefault="00811A94" w:rsidP="00811A94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811A94" w:rsidRPr="00811A94" w:rsidRDefault="00811A94" w:rsidP="00811A94">
      <w:pPr>
        <w:spacing w:after="0" w:line="240" w:lineRule="auto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 2017 г. №____</w:t>
      </w:r>
    </w:p>
    <w:p w:rsidR="00811A94" w:rsidRPr="00811A94" w:rsidRDefault="00811A94" w:rsidP="00811A9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1263"/>
      <w:bookmarkEnd w:id="6"/>
      <w:r w:rsidRPr="00811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О С Т А В</w:t>
      </w:r>
    </w:p>
    <w:p w:rsid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конкурсной комиссии по проведению конкурсного отбора проектов (инициатив)</w:t>
      </w:r>
      <w:r w:rsidRPr="00811A94">
        <w:t xml:space="preserve"> </w:t>
      </w:r>
      <w:r w:rsidRPr="00811A9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 по вопросам местного значения в городе Когалыме</w:t>
      </w: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«Твоя инициатива»</w:t>
      </w: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03"/>
        <w:gridCol w:w="6359"/>
      </w:tblGrid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Пальчиков Н.Н.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глава города Когалыма, </w:t>
            </w: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конкурсной комиссии</w:t>
            </w:r>
          </w:p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Ярема Р.Я.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первый заместитель главы города Когалыма, заместитель </w:t>
            </w: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конкурсной комиссии</w:t>
            </w:r>
          </w:p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Скорикова Л.В.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 Комитета финансов, секретарь конкурсной комиссии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8897" w:type="dxa"/>
            <w:gridSpan w:val="3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конкурсной комиссии: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Говорищева А.Ю.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Думы города Когалыма (по согласованию);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Черных Т.И.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Когалыма;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Мартынова О.В.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заместитель главы города Когалыма;</w:t>
            </w: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Рыбачок М.Г.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Комитета финансов Администрации города Когалыма;</w:t>
            </w:r>
          </w:p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Гришина С.Г. 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образования  Администрации города Когалыма;</w:t>
            </w:r>
          </w:p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A94" w:rsidRPr="00811A94" w:rsidTr="002741DB">
        <w:tc>
          <w:tcPr>
            <w:tcW w:w="2235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Юрьева Л.А.</w:t>
            </w:r>
          </w:p>
        </w:tc>
        <w:tc>
          <w:tcPr>
            <w:tcW w:w="0" w:type="auto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359" w:type="dxa"/>
          </w:tcPr>
          <w:p w:rsidR="00811A94" w:rsidRPr="00811A94" w:rsidRDefault="00811A94" w:rsidP="00811A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Управления культуры, спорта и молодежной политики Администрации города Когалыма;</w:t>
            </w:r>
          </w:p>
        </w:tc>
      </w:tr>
      <w:tr w:rsidR="00811A94" w:rsidRPr="00811A94" w:rsidTr="002741DB">
        <w:tc>
          <w:tcPr>
            <w:tcW w:w="8897" w:type="dxa"/>
            <w:gridSpan w:val="3"/>
          </w:tcPr>
          <w:p w:rsid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</w:t>
            </w: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Общественного совета Администрации города Когалыма в сфере управления муниципальными финансами </w:t>
            </w: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  <w:p w:rsidR="00811A94" w:rsidRP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по проведению независимой оценки качества работы организаций, оказывающих социальные услуги в сфере образования города Когалыма при управлении образования Администрации города Когалыма </w:t>
            </w: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811A94" w:rsidRP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811A94" w:rsidRPr="00811A94" w:rsidTr="002741DB">
        <w:tc>
          <w:tcPr>
            <w:tcW w:w="8897" w:type="dxa"/>
            <w:gridSpan w:val="3"/>
          </w:tcPr>
          <w:p w:rsid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1A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член Общественного совета по культуре Администрации города Когалыма </w:t>
            </w:r>
            <w:r w:rsidRPr="00811A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811A94" w:rsidRPr="00811A94" w:rsidRDefault="00811A94" w:rsidP="00811A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811A94" w:rsidRDefault="00811A94" w:rsidP="008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член Общественного совета в сфере физической культуре и спорта при Администрации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согласованию);</w:t>
      </w:r>
    </w:p>
    <w:p w:rsidR="00811A94" w:rsidRDefault="00811A94" w:rsidP="008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1A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член Общественного совета по вопросам молодёжной политики при Администрации города Когалыма </w:t>
      </w:r>
      <w:r w:rsidRPr="00811A94">
        <w:rPr>
          <w:rFonts w:ascii="Times New Roman" w:eastAsia="Times New Roman" w:hAnsi="Times New Roman" w:cs="Times New Roman"/>
          <w:sz w:val="26"/>
          <w:szCs w:val="26"/>
          <w:lang w:eastAsia="ru-RU"/>
        </w:rPr>
        <w:t>(по согласованию).</w:t>
      </w: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1A94" w:rsidRPr="00811A94" w:rsidRDefault="00811A94" w:rsidP="0081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E80" w:rsidRPr="008F2E4C" w:rsidRDefault="005C0E80" w:rsidP="000F208A">
      <w:pPr>
        <w:pStyle w:val="a5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0E80" w:rsidRPr="008F2E4C" w:rsidSect="009244E0">
      <w:footerReference w:type="default" r:id="rId8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CC" w:rsidRDefault="003E0BCC" w:rsidP="009244E0">
      <w:pPr>
        <w:spacing w:after="0" w:line="240" w:lineRule="auto"/>
      </w:pPr>
      <w:r>
        <w:separator/>
      </w:r>
    </w:p>
  </w:endnote>
  <w:endnote w:type="continuationSeparator" w:id="0">
    <w:p w:rsidR="003E0BCC" w:rsidRDefault="003E0BCC" w:rsidP="00924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1422"/>
      <w:docPartObj>
        <w:docPartGallery w:val="Page Numbers (Bottom of Page)"/>
        <w:docPartUnique/>
      </w:docPartObj>
    </w:sdtPr>
    <w:sdtEndPr/>
    <w:sdtContent>
      <w:p w:rsidR="003E0BCC" w:rsidRDefault="003E0B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0BCC" w:rsidRDefault="003E0B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CC" w:rsidRDefault="003E0BCC" w:rsidP="009244E0">
      <w:pPr>
        <w:spacing w:after="0" w:line="240" w:lineRule="auto"/>
      </w:pPr>
      <w:r>
        <w:separator/>
      </w:r>
    </w:p>
  </w:footnote>
  <w:footnote w:type="continuationSeparator" w:id="0">
    <w:p w:rsidR="003E0BCC" w:rsidRDefault="003E0BCC" w:rsidP="00924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DB0"/>
    <w:multiLevelType w:val="multilevel"/>
    <w:tmpl w:val="8918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22EDB"/>
    <w:multiLevelType w:val="hybridMultilevel"/>
    <w:tmpl w:val="EDF2171E"/>
    <w:lvl w:ilvl="0" w:tplc="BEE6F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DB2956"/>
    <w:multiLevelType w:val="multilevel"/>
    <w:tmpl w:val="1FBAA7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9332C"/>
    <w:multiLevelType w:val="multilevel"/>
    <w:tmpl w:val="86F043B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C215EE"/>
    <w:multiLevelType w:val="multilevel"/>
    <w:tmpl w:val="EA10FD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655723"/>
    <w:multiLevelType w:val="multilevel"/>
    <w:tmpl w:val="586EC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909CC"/>
    <w:multiLevelType w:val="multilevel"/>
    <w:tmpl w:val="0156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71AE9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91C"/>
    <w:rsid w:val="0000187B"/>
    <w:rsid w:val="000034C8"/>
    <w:rsid w:val="00021E2E"/>
    <w:rsid w:val="000247D8"/>
    <w:rsid w:val="0003020B"/>
    <w:rsid w:val="00037A9E"/>
    <w:rsid w:val="00044CD9"/>
    <w:rsid w:val="00045BCD"/>
    <w:rsid w:val="000518D3"/>
    <w:rsid w:val="00053F62"/>
    <w:rsid w:val="00060773"/>
    <w:rsid w:val="00067825"/>
    <w:rsid w:val="00071BC9"/>
    <w:rsid w:val="0007395C"/>
    <w:rsid w:val="0007765C"/>
    <w:rsid w:val="000A1FA2"/>
    <w:rsid w:val="000A304A"/>
    <w:rsid w:val="000C6B85"/>
    <w:rsid w:val="000D56BC"/>
    <w:rsid w:val="000D5793"/>
    <w:rsid w:val="000E2620"/>
    <w:rsid w:val="000F208A"/>
    <w:rsid w:val="00111517"/>
    <w:rsid w:val="00120CED"/>
    <w:rsid w:val="00137A53"/>
    <w:rsid w:val="00142AF3"/>
    <w:rsid w:val="00143C67"/>
    <w:rsid w:val="001701E5"/>
    <w:rsid w:val="00174862"/>
    <w:rsid w:val="00175854"/>
    <w:rsid w:val="001930FD"/>
    <w:rsid w:val="001D4307"/>
    <w:rsid w:val="001D6753"/>
    <w:rsid w:val="001D7B74"/>
    <w:rsid w:val="001E7ED7"/>
    <w:rsid w:val="001F254F"/>
    <w:rsid w:val="001F39C6"/>
    <w:rsid w:val="00213868"/>
    <w:rsid w:val="00214BA0"/>
    <w:rsid w:val="00216DD8"/>
    <w:rsid w:val="0023601E"/>
    <w:rsid w:val="00247FD4"/>
    <w:rsid w:val="002678C4"/>
    <w:rsid w:val="002738D9"/>
    <w:rsid w:val="002741DB"/>
    <w:rsid w:val="00284087"/>
    <w:rsid w:val="00287064"/>
    <w:rsid w:val="002B59A6"/>
    <w:rsid w:val="002C4F2A"/>
    <w:rsid w:val="002E3096"/>
    <w:rsid w:val="002F4A2C"/>
    <w:rsid w:val="00306CF7"/>
    <w:rsid w:val="00312B08"/>
    <w:rsid w:val="003270FE"/>
    <w:rsid w:val="00331861"/>
    <w:rsid w:val="00374374"/>
    <w:rsid w:val="00394B71"/>
    <w:rsid w:val="003A1A9A"/>
    <w:rsid w:val="003A1AD1"/>
    <w:rsid w:val="003A2409"/>
    <w:rsid w:val="003A2F1E"/>
    <w:rsid w:val="003C6EBB"/>
    <w:rsid w:val="003D6EBD"/>
    <w:rsid w:val="003E0BCC"/>
    <w:rsid w:val="003F3F8C"/>
    <w:rsid w:val="003F7663"/>
    <w:rsid w:val="003F771E"/>
    <w:rsid w:val="00400E3B"/>
    <w:rsid w:val="004032AE"/>
    <w:rsid w:val="00415263"/>
    <w:rsid w:val="00415DAA"/>
    <w:rsid w:val="004177C8"/>
    <w:rsid w:val="00417F25"/>
    <w:rsid w:val="004326F6"/>
    <w:rsid w:val="00440F1E"/>
    <w:rsid w:val="00453CD3"/>
    <w:rsid w:val="00471383"/>
    <w:rsid w:val="00476F92"/>
    <w:rsid w:val="00494B36"/>
    <w:rsid w:val="004C4E61"/>
    <w:rsid w:val="004D0223"/>
    <w:rsid w:val="004D1C7E"/>
    <w:rsid w:val="00505A8A"/>
    <w:rsid w:val="00510C24"/>
    <w:rsid w:val="00553610"/>
    <w:rsid w:val="005557A3"/>
    <w:rsid w:val="0055754A"/>
    <w:rsid w:val="0058193B"/>
    <w:rsid w:val="005839AF"/>
    <w:rsid w:val="005A21A3"/>
    <w:rsid w:val="005A270F"/>
    <w:rsid w:val="005C0E80"/>
    <w:rsid w:val="005F762F"/>
    <w:rsid w:val="00602EBF"/>
    <w:rsid w:val="00643F87"/>
    <w:rsid w:val="00654EEB"/>
    <w:rsid w:val="006670AA"/>
    <w:rsid w:val="00677801"/>
    <w:rsid w:val="006D25EF"/>
    <w:rsid w:val="006F0B8B"/>
    <w:rsid w:val="00704FE0"/>
    <w:rsid w:val="00705B1C"/>
    <w:rsid w:val="00715F6B"/>
    <w:rsid w:val="00722045"/>
    <w:rsid w:val="00731A50"/>
    <w:rsid w:val="00746B14"/>
    <w:rsid w:val="0076503A"/>
    <w:rsid w:val="00784CC2"/>
    <w:rsid w:val="007A17F8"/>
    <w:rsid w:val="007B079F"/>
    <w:rsid w:val="007B6635"/>
    <w:rsid w:val="007C17E8"/>
    <w:rsid w:val="007C3CFF"/>
    <w:rsid w:val="007D6A28"/>
    <w:rsid w:val="007E7450"/>
    <w:rsid w:val="007F03B6"/>
    <w:rsid w:val="00800571"/>
    <w:rsid w:val="00805BF3"/>
    <w:rsid w:val="00811A94"/>
    <w:rsid w:val="00817BF7"/>
    <w:rsid w:val="00820B24"/>
    <w:rsid w:val="008412EC"/>
    <w:rsid w:val="00841AAE"/>
    <w:rsid w:val="00870B7F"/>
    <w:rsid w:val="00875693"/>
    <w:rsid w:val="00875E14"/>
    <w:rsid w:val="008839F2"/>
    <w:rsid w:val="0089024C"/>
    <w:rsid w:val="008968A4"/>
    <w:rsid w:val="008A5A35"/>
    <w:rsid w:val="008D0017"/>
    <w:rsid w:val="008E3ECC"/>
    <w:rsid w:val="008F2750"/>
    <w:rsid w:val="008F2E4C"/>
    <w:rsid w:val="008F61DF"/>
    <w:rsid w:val="009244E0"/>
    <w:rsid w:val="00927885"/>
    <w:rsid w:val="0094073A"/>
    <w:rsid w:val="009449E5"/>
    <w:rsid w:val="00952AE7"/>
    <w:rsid w:val="009563DE"/>
    <w:rsid w:val="00956920"/>
    <w:rsid w:val="0096091C"/>
    <w:rsid w:val="00960E8D"/>
    <w:rsid w:val="00963FE5"/>
    <w:rsid w:val="0096433F"/>
    <w:rsid w:val="00965105"/>
    <w:rsid w:val="00973EBB"/>
    <w:rsid w:val="0097494F"/>
    <w:rsid w:val="009902C5"/>
    <w:rsid w:val="00995610"/>
    <w:rsid w:val="009B5230"/>
    <w:rsid w:val="009C7E89"/>
    <w:rsid w:val="009D7788"/>
    <w:rsid w:val="009E0285"/>
    <w:rsid w:val="009E3F8C"/>
    <w:rsid w:val="009E4A4E"/>
    <w:rsid w:val="009F2AA4"/>
    <w:rsid w:val="00A01268"/>
    <w:rsid w:val="00A15A26"/>
    <w:rsid w:val="00A2114F"/>
    <w:rsid w:val="00A47DFA"/>
    <w:rsid w:val="00A54434"/>
    <w:rsid w:val="00A636D9"/>
    <w:rsid w:val="00A6783E"/>
    <w:rsid w:val="00A74939"/>
    <w:rsid w:val="00A82A51"/>
    <w:rsid w:val="00A90A46"/>
    <w:rsid w:val="00A90F52"/>
    <w:rsid w:val="00AA69C6"/>
    <w:rsid w:val="00AB0C8E"/>
    <w:rsid w:val="00AB31D3"/>
    <w:rsid w:val="00AC388C"/>
    <w:rsid w:val="00AC7730"/>
    <w:rsid w:val="00AE45D4"/>
    <w:rsid w:val="00AF0CC0"/>
    <w:rsid w:val="00AF1D92"/>
    <w:rsid w:val="00AF60EA"/>
    <w:rsid w:val="00B05801"/>
    <w:rsid w:val="00B1046C"/>
    <w:rsid w:val="00B110F2"/>
    <w:rsid w:val="00B13084"/>
    <w:rsid w:val="00B1483C"/>
    <w:rsid w:val="00B335DB"/>
    <w:rsid w:val="00B5471C"/>
    <w:rsid w:val="00B66B16"/>
    <w:rsid w:val="00B7780D"/>
    <w:rsid w:val="00B90EBE"/>
    <w:rsid w:val="00BA1E5D"/>
    <w:rsid w:val="00BA4371"/>
    <w:rsid w:val="00BB1BD5"/>
    <w:rsid w:val="00BB315C"/>
    <w:rsid w:val="00BD147D"/>
    <w:rsid w:val="00BD3481"/>
    <w:rsid w:val="00BF0377"/>
    <w:rsid w:val="00BF0584"/>
    <w:rsid w:val="00BF3FCA"/>
    <w:rsid w:val="00C0357F"/>
    <w:rsid w:val="00C14CA0"/>
    <w:rsid w:val="00C157FA"/>
    <w:rsid w:val="00C256B0"/>
    <w:rsid w:val="00C35230"/>
    <w:rsid w:val="00C45FCA"/>
    <w:rsid w:val="00C5175B"/>
    <w:rsid w:val="00C53450"/>
    <w:rsid w:val="00C616FE"/>
    <w:rsid w:val="00C645CF"/>
    <w:rsid w:val="00C77C51"/>
    <w:rsid w:val="00C82927"/>
    <w:rsid w:val="00CC5467"/>
    <w:rsid w:val="00CD09AE"/>
    <w:rsid w:val="00CE4F32"/>
    <w:rsid w:val="00CE618B"/>
    <w:rsid w:val="00D01E7C"/>
    <w:rsid w:val="00D11ACB"/>
    <w:rsid w:val="00D11F7B"/>
    <w:rsid w:val="00D20614"/>
    <w:rsid w:val="00D23139"/>
    <w:rsid w:val="00D24A0A"/>
    <w:rsid w:val="00D41825"/>
    <w:rsid w:val="00D52117"/>
    <w:rsid w:val="00D6091C"/>
    <w:rsid w:val="00D730D3"/>
    <w:rsid w:val="00D775DD"/>
    <w:rsid w:val="00DB4C5E"/>
    <w:rsid w:val="00E01A71"/>
    <w:rsid w:val="00E173D9"/>
    <w:rsid w:val="00E2618A"/>
    <w:rsid w:val="00E43E4A"/>
    <w:rsid w:val="00E510C7"/>
    <w:rsid w:val="00E51307"/>
    <w:rsid w:val="00E7095B"/>
    <w:rsid w:val="00E74034"/>
    <w:rsid w:val="00E80A85"/>
    <w:rsid w:val="00E82CC4"/>
    <w:rsid w:val="00E8653C"/>
    <w:rsid w:val="00EA2A18"/>
    <w:rsid w:val="00EA2CBE"/>
    <w:rsid w:val="00EA4E21"/>
    <w:rsid w:val="00EE0DE3"/>
    <w:rsid w:val="00EF1767"/>
    <w:rsid w:val="00EF2986"/>
    <w:rsid w:val="00F15E72"/>
    <w:rsid w:val="00F40401"/>
    <w:rsid w:val="00F80600"/>
    <w:rsid w:val="00F84D2B"/>
    <w:rsid w:val="00F9709F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42F12-3235-4182-A84C-E38E099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6F6"/>
    <w:pPr>
      <w:ind w:left="720"/>
      <w:contextualSpacing/>
    </w:pPr>
  </w:style>
  <w:style w:type="table" w:styleId="a6">
    <w:name w:val="Table Grid"/>
    <w:basedOn w:val="a1"/>
    <w:uiPriority w:val="59"/>
    <w:rsid w:val="00D4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024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4E0"/>
  </w:style>
  <w:style w:type="paragraph" w:styleId="aa">
    <w:name w:val="footer"/>
    <w:basedOn w:val="a"/>
    <w:link w:val="ab"/>
    <w:uiPriority w:val="99"/>
    <w:unhideWhenUsed/>
    <w:rsid w:val="00924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44E0"/>
  </w:style>
  <w:style w:type="table" w:customStyle="1" w:styleId="1">
    <w:name w:val="Сетка таблицы1"/>
    <w:basedOn w:val="a1"/>
    <w:next w:val="a6"/>
    <w:uiPriority w:val="59"/>
    <w:rsid w:val="0081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3380">
                                  <w:marLeft w:val="0"/>
                                  <w:marRight w:val="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1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1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6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3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58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53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574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2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451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6EA8-056F-4C6E-AC7E-0A125BF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22</Pages>
  <Words>5529</Words>
  <Characters>31517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Романов Николай Григорьевич</cp:lastModifiedBy>
  <cp:revision>31</cp:revision>
  <cp:lastPrinted>2018-05-31T05:18:00Z</cp:lastPrinted>
  <dcterms:created xsi:type="dcterms:W3CDTF">2018-01-17T09:16:00Z</dcterms:created>
  <dcterms:modified xsi:type="dcterms:W3CDTF">2018-05-31T05:36:00Z</dcterms:modified>
</cp:coreProperties>
</file>