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9C" w:rsidRDefault="00A91B07" w:rsidP="00C9539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9C4F9C" w:rsidRPr="00C95392" w:rsidRDefault="009C4F9C" w:rsidP="00C95392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C4F9C" w:rsidRPr="00C95392" w:rsidRDefault="009C4F9C" w:rsidP="00C95392">
      <w:pPr>
        <w:spacing w:after="0" w:line="240" w:lineRule="auto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C4F9C" w:rsidRPr="00C95392" w:rsidRDefault="009C4F9C" w:rsidP="00C95392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C4F9C" w:rsidRPr="00C95392" w:rsidRDefault="009C4F9C" w:rsidP="00C953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C95392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9C4F9C" w:rsidRPr="00C95392" w:rsidRDefault="009C4F9C" w:rsidP="00C953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C95392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9C4F9C" w:rsidRPr="00C95392" w:rsidRDefault="009C4F9C" w:rsidP="00C953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95392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C4F9C" w:rsidRPr="00185E67" w:rsidRDefault="009C4F9C" w:rsidP="00C95392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9C4F9C" w:rsidRPr="00185E67" w:rsidRDefault="009C4F9C" w:rsidP="00C95392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C4F9C" w:rsidRPr="00185E67" w:rsidTr="00DD1E31">
        <w:trPr>
          <w:trHeight w:val="155"/>
        </w:trPr>
        <w:tc>
          <w:tcPr>
            <w:tcW w:w="565" w:type="dxa"/>
            <w:vAlign w:val="center"/>
          </w:tcPr>
          <w:p w:rsidR="009C4F9C" w:rsidRPr="00C95392" w:rsidRDefault="009C4F9C" w:rsidP="00C95392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C95392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C4F9C" w:rsidRPr="00185E67" w:rsidRDefault="009C4F9C" w:rsidP="00C95392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C4F9C" w:rsidRPr="00185E67" w:rsidRDefault="009C4F9C" w:rsidP="00C95392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C4F9C" w:rsidRPr="00185E67" w:rsidRDefault="009C4F9C" w:rsidP="00C9539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9C4F9C" w:rsidRPr="00185E67" w:rsidRDefault="009C4F9C" w:rsidP="00C9539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C4F9C" w:rsidRPr="00185E67" w:rsidRDefault="009C4F9C" w:rsidP="00C9539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9C4F9C" w:rsidRPr="00185E67" w:rsidRDefault="009C4F9C" w:rsidP="00C9539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9C4F9C" w:rsidRPr="00C95392" w:rsidRDefault="009C4F9C" w:rsidP="00C9539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C95392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C95392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4F9C" w:rsidRPr="00185E67" w:rsidRDefault="009C4F9C" w:rsidP="00C9539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1164</w:t>
            </w:r>
          </w:p>
        </w:tc>
      </w:tr>
    </w:tbl>
    <w:p w:rsidR="009C4F9C" w:rsidRPr="00185E67" w:rsidRDefault="009C4F9C" w:rsidP="00C95392">
      <w:pPr>
        <w:widowControl w:val="0"/>
        <w:spacing w:after="0" w:line="240" w:lineRule="auto"/>
        <w:ind w:firstLine="4446"/>
        <w:rPr>
          <w:color w:val="808080"/>
        </w:rPr>
      </w:pPr>
    </w:p>
    <w:p w:rsidR="009C4F9C" w:rsidRDefault="009C4F9C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C4F9C" w:rsidRDefault="009C4F9C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C4F9C" w:rsidRDefault="009C4F9C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дополнений в постановление</w:t>
      </w: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</w:p>
    <w:p w:rsidR="009C4F9C" w:rsidRPr="00C41F9D" w:rsidRDefault="009C4F9C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29.12.2015 №3832</w:t>
      </w:r>
    </w:p>
    <w:p w:rsidR="009C4F9C" w:rsidRDefault="009C4F9C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9C4F9C" w:rsidRPr="00C41F9D" w:rsidRDefault="009C4F9C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9C4F9C" w:rsidRDefault="009C4F9C" w:rsidP="003E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 пунктом 1 статьи 78.1</w:t>
      </w:r>
      <w:r w:rsidRPr="00B71D1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подпунктом </w:t>
      </w:r>
      <w:r w:rsidRPr="00F96E3B">
        <w:rPr>
          <w:rFonts w:ascii="Times New Roman" w:hAnsi="Times New Roman"/>
          <w:sz w:val="26"/>
          <w:szCs w:val="26"/>
        </w:rPr>
        <w:t>3</w:t>
      </w:r>
      <w:r w:rsidRPr="00B71D19">
        <w:rPr>
          <w:rFonts w:ascii="Times New Roman" w:hAnsi="Times New Roman"/>
          <w:sz w:val="26"/>
          <w:szCs w:val="26"/>
        </w:rPr>
        <w:t xml:space="preserve"> пункта 7 статьи 9.2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B71D19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№7-ФЗ «</w:t>
      </w:r>
      <w:r w:rsidRPr="00B71D19">
        <w:rPr>
          <w:rFonts w:ascii="Times New Roman" w:hAnsi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/>
          <w:sz w:val="26"/>
          <w:szCs w:val="26"/>
        </w:rPr>
        <w:t>»</w:t>
      </w:r>
      <w:r w:rsidRPr="00B71D19">
        <w:rPr>
          <w:rFonts w:ascii="Times New Roman" w:hAnsi="Times New Roman"/>
          <w:sz w:val="26"/>
          <w:szCs w:val="26"/>
        </w:rPr>
        <w:t xml:space="preserve">, частью 5 статьи 4 Федерального закона от 03.11.2006 </w:t>
      </w:r>
      <w:r>
        <w:rPr>
          <w:rFonts w:ascii="Times New Roman" w:hAnsi="Times New Roman"/>
          <w:sz w:val="26"/>
          <w:szCs w:val="26"/>
        </w:rPr>
        <w:t xml:space="preserve">               №174-ФЗ «</w:t>
      </w:r>
      <w:r w:rsidRPr="00B71D19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»:</w:t>
      </w:r>
    </w:p>
    <w:p w:rsidR="009C4F9C" w:rsidRDefault="009C4F9C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9C4F9C" w:rsidRDefault="009C4F9C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 от 29.12.2015 №3832 «</w:t>
      </w: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 По</w:t>
      </w:r>
      <w:r w:rsidRPr="000B4025">
        <w:rPr>
          <w:rFonts w:ascii="Times New Roman" w:hAnsi="Times New Roman"/>
          <w:bCs/>
          <w:sz w:val="26"/>
          <w:szCs w:val="26"/>
        </w:rPr>
        <w:t>рядк</w:t>
      </w:r>
      <w:r>
        <w:rPr>
          <w:rFonts w:ascii="Times New Roman" w:hAnsi="Times New Roman"/>
          <w:bCs/>
          <w:sz w:val="26"/>
          <w:szCs w:val="26"/>
        </w:rPr>
        <w:t>а</w:t>
      </w:r>
      <w:r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задания» (далее – постановление) внести следующие дополнения:</w:t>
      </w: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2.3 приложения к постановлению после слов «</w:t>
      </w:r>
      <w:r>
        <w:rPr>
          <w:rFonts w:ascii="Times New Roman" w:hAnsi="Times New Roman"/>
          <w:sz w:val="26"/>
          <w:szCs w:val="26"/>
          <w:lang w:eastAsia="ru-RU"/>
        </w:rPr>
        <w:t>(далее – бюджета города)</w:t>
      </w:r>
      <w:r>
        <w:rPr>
          <w:rFonts w:ascii="Times New Roman" w:hAnsi="Times New Roman"/>
          <w:sz w:val="26"/>
          <w:szCs w:val="26"/>
        </w:rPr>
        <w:t>» дополнить словами «</w:t>
      </w:r>
      <w:r w:rsidRPr="005C69E1">
        <w:rPr>
          <w:rFonts w:ascii="Times New Roman" w:hAnsi="Times New Roman"/>
          <w:sz w:val="26"/>
          <w:szCs w:val="26"/>
        </w:rPr>
        <w:t>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</w:t>
      </w:r>
      <w:r>
        <w:rPr>
          <w:rFonts w:ascii="Times New Roman" w:hAnsi="Times New Roman"/>
          <w:sz w:val="26"/>
          <w:szCs w:val="26"/>
        </w:rPr>
        <w:t>».</w:t>
      </w:r>
    </w:p>
    <w:p w:rsidR="009C4F9C" w:rsidRDefault="009C4F9C" w:rsidP="005C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2.7 приложения к постановлению после слов «муниципальное задание» дополнить словами «</w:t>
      </w:r>
      <w:r w:rsidRPr="005C69E1">
        <w:rPr>
          <w:rFonts w:ascii="Times New Roman" w:hAnsi="Times New Roman"/>
          <w:sz w:val="26"/>
          <w:szCs w:val="26"/>
        </w:rPr>
        <w:t>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</w:t>
      </w:r>
      <w:r>
        <w:rPr>
          <w:rFonts w:ascii="Times New Roman" w:hAnsi="Times New Roman"/>
          <w:sz w:val="26"/>
          <w:szCs w:val="26"/>
        </w:rPr>
        <w:t>».</w:t>
      </w: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(М.Г.Рыбачок) </w:t>
      </w:r>
      <w:r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</w:t>
      </w:r>
      <w:r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Pr="005C12D1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Pr="005C12D1">
        <w:rPr>
          <w:rFonts w:ascii="Times New Roman" w:hAnsi="Times New Roman"/>
          <w:sz w:val="26"/>
          <w:szCs w:val="26"/>
        </w:rPr>
        <w:t>№149-р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C4F9C" w:rsidSect="00C95392">
          <w:footerReference w:type="even" r:id="rId8"/>
          <w:footerReference w:type="default" r:id="rId9"/>
          <w:pgSz w:w="11906" w:h="16838"/>
          <w:pgMar w:top="360" w:right="567" w:bottom="1134" w:left="2552" w:header="720" w:footer="720" w:gutter="0"/>
          <w:cols w:space="720"/>
          <w:noEndnote/>
          <w:titlePg/>
        </w:sectPr>
      </w:pPr>
    </w:p>
    <w:p w:rsidR="009C4F9C" w:rsidRPr="005C12D1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F9C" w:rsidRPr="00100A66" w:rsidRDefault="009C4F9C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100A66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Pr="00AD441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10" w:history="1">
        <w:r w:rsidRPr="00AD441D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AD441D">
          <w:rPr>
            <w:rFonts w:ascii="Times New Roman" w:hAnsi="Times New Roman"/>
            <w:sz w:val="26"/>
            <w:szCs w:val="26"/>
          </w:rPr>
          <w:t>.</w:t>
        </w:r>
        <w:r w:rsidRPr="00AD441D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AD441D">
          <w:rPr>
            <w:rFonts w:ascii="Times New Roman" w:hAnsi="Times New Roman"/>
            <w:sz w:val="26"/>
            <w:szCs w:val="26"/>
          </w:rPr>
          <w:t>.</w:t>
        </w:r>
        <w:r w:rsidRPr="00AD441D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AD441D">
        <w:rPr>
          <w:rFonts w:ascii="Times New Roman" w:hAnsi="Times New Roman"/>
          <w:sz w:val="26"/>
          <w:szCs w:val="26"/>
        </w:rPr>
        <w:t>).</w:t>
      </w:r>
    </w:p>
    <w:p w:rsidR="009C4F9C" w:rsidRPr="005C12D1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C1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C4F9C" w:rsidRPr="005C12D1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F9C" w:rsidRPr="005C12D1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Н.Н.Пальчиков</w:t>
      </w: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9C" w:rsidRDefault="009C4F9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C4F9C" w:rsidSect="00C95392">
      <w:type w:val="continuous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9C" w:rsidRDefault="009C4F9C">
      <w:r>
        <w:separator/>
      </w:r>
    </w:p>
  </w:endnote>
  <w:endnote w:type="continuationSeparator" w:id="0">
    <w:p w:rsidR="009C4F9C" w:rsidRDefault="009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9C" w:rsidRDefault="009C4F9C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4F9C" w:rsidRDefault="009C4F9C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9C" w:rsidRDefault="009C4F9C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1B07">
      <w:rPr>
        <w:rStyle w:val="a9"/>
        <w:noProof/>
      </w:rPr>
      <w:t>2</w:t>
    </w:r>
    <w:r>
      <w:rPr>
        <w:rStyle w:val="a9"/>
      </w:rPr>
      <w:fldChar w:fldCharType="end"/>
    </w:r>
  </w:p>
  <w:p w:rsidR="009C4F9C" w:rsidRDefault="009C4F9C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9C" w:rsidRDefault="009C4F9C">
      <w:r>
        <w:separator/>
      </w:r>
    </w:p>
  </w:footnote>
  <w:footnote w:type="continuationSeparator" w:id="0">
    <w:p w:rsidR="009C4F9C" w:rsidRDefault="009C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4025"/>
    <w:rsid w:val="000B5ED9"/>
    <w:rsid w:val="000C1953"/>
    <w:rsid w:val="000C1ADB"/>
    <w:rsid w:val="000C2F0F"/>
    <w:rsid w:val="000E19EE"/>
    <w:rsid w:val="000F1197"/>
    <w:rsid w:val="00100A66"/>
    <w:rsid w:val="001069A9"/>
    <w:rsid w:val="001135C3"/>
    <w:rsid w:val="0012218B"/>
    <w:rsid w:val="001258A1"/>
    <w:rsid w:val="001433C1"/>
    <w:rsid w:val="00164090"/>
    <w:rsid w:val="00172131"/>
    <w:rsid w:val="00176197"/>
    <w:rsid w:val="001857CE"/>
    <w:rsid w:val="00185E67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4C6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B08DE"/>
    <w:rsid w:val="003B1265"/>
    <w:rsid w:val="003B370A"/>
    <w:rsid w:val="003C637C"/>
    <w:rsid w:val="003E3BF3"/>
    <w:rsid w:val="003E4A6A"/>
    <w:rsid w:val="003E741B"/>
    <w:rsid w:val="003F26AE"/>
    <w:rsid w:val="003F6E5B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45D27"/>
    <w:rsid w:val="00555801"/>
    <w:rsid w:val="00561AF0"/>
    <w:rsid w:val="00566020"/>
    <w:rsid w:val="0056623D"/>
    <w:rsid w:val="005734A1"/>
    <w:rsid w:val="0058766E"/>
    <w:rsid w:val="005B1BCC"/>
    <w:rsid w:val="005C00AA"/>
    <w:rsid w:val="005C12D1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51C92"/>
    <w:rsid w:val="00661BAC"/>
    <w:rsid w:val="0066274D"/>
    <w:rsid w:val="0068207F"/>
    <w:rsid w:val="0069098E"/>
    <w:rsid w:val="006A4BF3"/>
    <w:rsid w:val="006B252F"/>
    <w:rsid w:val="006E030B"/>
    <w:rsid w:val="006F70CC"/>
    <w:rsid w:val="007016CE"/>
    <w:rsid w:val="007358D5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2F68"/>
    <w:rsid w:val="008835C0"/>
    <w:rsid w:val="008872CE"/>
    <w:rsid w:val="00890DE3"/>
    <w:rsid w:val="008976C8"/>
    <w:rsid w:val="008B2684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C4F9C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91B07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D441D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71D19"/>
    <w:rsid w:val="00B87997"/>
    <w:rsid w:val="00B92D5F"/>
    <w:rsid w:val="00BA583C"/>
    <w:rsid w:val="00BC4B49"/>
    <w:rsid w:val="00BE21EE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95392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1E31"/>
    <w:rsid w:val="00DD3169"/>
    <w:rsid w:val="00DD4AB4"/>
    <w:rsid w:val="00DE32AC"/>
    <w:rsid w:val="00DE6D7B"/>
    <w:rsid w:val="00DE7F3B"/>
    <w:rsid w:val="00E05F00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8543B"/>
    <w:rsid w:val="00E912F7"/>
    <w:rsid w:val="00E926B5"/>
    <w:rsid w:val="00EA121C"/>
    <w:rsid w:val="00EA24CC"/>
    <w:rsid w:val="00EA2530"/>
    <w:rsid w:val="00EA4976"/>
    <w:rsid w:val="00EB1926"/>
    <w:rsid w:val="00EB7DB7"/>
    <w:rsid w:val="00EE6432"/>
    <w:rsid w:val="00F175EC"/>
    <w:rsid w:val="00F21133"/>
    <w:rsid w:val="00F22A17"/>
    <w:rsid w:val="00F24E14"/>
    <w:rsid w:val="00F6279F"/>
    <w:rsid w:val="00F75292"/>
    <w:rsid w:val="00F77170"/>
    <w:rsid w:val="00F77369"/>
    <w:rsid w:val="00F84B13"/>
    <w:rsid w:val="00F84FD1"/>
    <w:rsid w:val="00F95D61"/>
    <w:rsid w:val="00F96E3B"/>
    <w:rsid w:val="00FB13BC"/>
    <w:rsid w:val="00FB1C52"/>
    <w:rsid w:val="00FB1F42"/>
    <w:rsid w:val="00FB538B"/>
    <w:rsid w:val="00FB7C64"/>
    <w:rsid w:val="00FC0823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345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19254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10</cp:revision>
  <cp:lastPrinted>2016-04-28T04:19:00Z</cp:lastPrinted>
  <dcterms:created xsi:type="dcterms:W3CDTF">2016-04-12T09:44:00Z</dcterms:created>
  <dcterms:modified xsi:type="dcterms:W3CDTF">2016-04-29T04:36:00Z</dcterms:modified>
</cp:coreProperties>
</file>