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right" w:tblpY="-75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0A3D54" w:rsidRPr="000A3D54" w:rsidTr="000A3D54">
        <w:tc>
          <w:tcPr>
            <w:tcW w:w="3049" w:type="dxa"/>
            <w:hideMark/>
          </w:tcPr>
          <w:p w:rsidR="000A3D54" w:rsidRPr="000A3D54" w:rsidRDefault="000A3D54" w:rsidP="000A3D54">
            <w:pPr>
              <w:autoSpaceDE w:val="0"/>
              <w:autoSpaceDN w:val="0"/>
              <w:adjustRightInd w:val="0"/>
              <w:spacing w:after="0" w:line="240" w:lineRule="auto"/>
              <w:ind w:left="743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A3D54">
              <w:rPr>
                <w:rFonts w:ascii="Times New Roman" w:hAnsi="Times New Roman"/>
                <w:caps/>
                <w:sz w:val="28"/>
                <w:szCs w:val="28"/>
              </w:rPr>
              <w:t>проект</w:t>
            </w:r>
            <w:r w:rsidRPr="000A3D5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A3D54" w:rsidRPr="000A3D54" w:rsidRDefault="000A3D54" w:rsidP="000A3D54">
            <w:pPr>
              <w:autoSpaceDE w:val="0"/>
              <w:autoSpaceDN w:val="0"/>
              <w:adjustRightInd w:val="0"/>
              <w:spacing w:after="0" w:line="240" w:lineRule="auto"/>
              <w:ind w:left="743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A3D54">
              <w:rPr>
                <w:rFonts w:ascii="Times New Roman" w:hAnsi="Times New Roman"/>
                <w:sz w:val="26"/>
                <w:szCs w:val="26"/>
              </w:rPr>
              <w:t xml:space="preserve">вносится главой </w:t>
            </w:r>
          </w:p>
          <w:p w:rsidR="000A3D54" w:rsidRPr="000A3D54" w:rsidRDefault="000A3D54" w:rsidP="000A3D54">
            <w:pPr>
              <w:autoSpaceDE w:val="0"/>
              <w:autoSpaceDN w:val="0"/>
              <w:adjustRightInd w:val="0"/>
              <w:spacing w:after="0" w:line="240" w:lineRule="auto"/>
              <w:ind w:left="743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A3D54">
              <w:rPr>
                <w:rFonts w:ascii="Times New Roman" w:hAnsi="Times New Roman"/>
                <w:sz w:val="26"/>
                <w:szCs w:val="26"/>
              </w:rPr>
              <w:t>города Когалыма</w:t>
            </w:r>
          </w:p>
        </w:tc>
      </w:tr>
    </w:tbl>
    <w:p w:rsidR="00860D84" w:rsidRPr="000A3D54" w:rsidRDefault="000A3D54" w:rsidP="000A3D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0A3D54">
        <w:rPr>
          <w:rFonts w:ascii="Times New Roman" w:hAnsi="Times New Roman"/>
          <w:noProof/>
          <w:sz w:val="20"/>
          <w:szCs w:val="20"/>
          <w:lang w:eastAsia="ru-RU"/>
        </w:rPr>
        <w:drawing>
          <wp:anchor distT="36830" distB="36830" distL="6400800" distR="6400800" simplePos="0" relativeHeight="251659264" behindDoc="0" locked="0" layoutInCell="1" allowOverlap="1" wp14:anchorId="5B78A0F1" wp14:editId="3DC331FD">
            <wp:simplePos x="0" y="0"/>
            <wp:positionH relativeFrom="margin">
              <wp:posOffset>2495550</wp:posOffset>
            </wp:positionH>
            <wp:positionV relativeFrom="paragraph">
              <wp:posOffset>-454660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D54" w:rsidRPr="000A3D54" w:rsidRDefault="000A3D54" w:rsidP="000A3D54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b/>
          <w:caps/>
          <w:color w:val="3366FF"/>
          <w:sz w:val="32"/>
          <w:szCs w:val="32"/>
        </w:rPr>
      </w:pPr>
      <w:r w:rsidRPr="000A3D54">
        <w:rPr>
          <w:rFonts w:ascii="Times New Roman" w:hAnsi="Times New Roman"/>
          <w:b/>
          <w:caps/>
          <w:color w:val="3366FF"/>
          <w:sz w:val="32"/>
          <w:szCs w:val="32"/>
        </w:rPr>
        <w:tab/>
      </w:r>
      <w:r w:rsidRPr="000A3D54">
        <w:rPr>
          <w:rFonts w:ascii="Times New Roman" w:hAnsi="Times New Roman"/>
          <w:b/>
          <w:caps/>
          <w:color w:val="3366FF"/>
          <w:sz w:val="32"/>
          <w:szCs w:val="32"/>
        </w:rPr>
        <w:tab/>
      </w:r>
      <w:r w:rsidRPr="000A3D54">
        <w:rPr>
          <w:rFonts w:ascii="Times New Roman" w:hAnsi="Times New Roman"/>
          <w:b/>
          <w:caps/>
          <w:color w:val="3366FF"/>
          <w:sz w:val="32"/>
          <w:szCs w:val="32"/>
        </w:rPr>
        <w:tab/>
      </w:r>
      <w:r w:rsidRPr="000A3D54">
        <w:rPr>
          <w:rFonts w:ascii="Times New Roman" w:hAnsi="Times New Roman"/>
          <w:b/>
          <w:caps/>
          <w:color w:val="3366FF"/>
          <w:sz w:val="32"/>
          <w:szCs w:val="32"/>
        </w:rPr>
        <w:tab/>
      </w:r>
      <w:r w:rsidRPr="000A3D54">
        <w:rPr>
          <w:rFonts w:ascii="Times New Roman" w:hAnsi="Times New Roman"/>
          <w:b/>
          <w:caps/>
          <w:color w:val="3366FF"/>
          <w:sz w:val="32"/>
          <w:szCs w:val="32"/>
        </w:rPr>
        <w:tab/>
        <w:t>РЕШЕНИЕ</w:t>
      </w:r>
    </w:p>
    <w:p w:rsidR="000A3D54" w:rsidRPr="000A3D54" w:rsidRDefault="000A3D54" w:rsidP="000A3D54">
      <w:pPr>
        <w:widowControl w:val="0"/>
        <w:autoSpaceDE w:val="0"/>
        <w:autoSpaceDN w:val="0"/>
        <w:adjustRightInd w:val="0"/>
        <w:spacing w:after="0" w:line="240" w:lineRule="auto"/>
        <w:ind w:right="28" w:firstLine="708"/>
        <w:jc w:val="center"/>
        <w:rPr>
          <w:rFonts w:ascii="Times New Roman" w:hAnsi="Times New Roman"/>
          <w:b/>
          <w:caps/>
          <w:color w:val="3366FF"/>
          <w:sz w:val="32"/>
          <w:szCs w:val="32"/>
        </w:rPr>
      </w:pPr>
      <w:r w:rsidRPr="000A3D54">
        <w:rPr>
          <w:rFonts w:ascii="Times New Roman" w:hAnsi="Times New Roman"/>
          <w:b/>
          <w:caps/>
          <w:color w:val="3366FF"/>
          <w:sz w:val="32"/>
          <w:szCs w:val="32"/>
        </w:rPr>
        <w:t>ДУМЫ ГОРОДА КОГАЛЫМА</w:t>
      </w:r>
    </w:p>
    <w:p w:rsidR="000A3D54" w:rsidRPr="000A3D54" w:rsidRDefault="000A3D54" w:rsidP="000A3D54">
      <w:pPr>
        <w:widowControl w:val="0"/>
        <w:autoSpaceDE w:val="0"/>
        <w:autoSpaceDN w:val="0"/>
        <w:adjustRightInd w:val="0"/>
        <w:spacing w:after="0" w:line="240" w:lineRule="auto"/>
        <w:ind w:right="2" w:firstLine="708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 w:rsidRPr="000A3D54">
        <w:rPr>
          <w:rFonts w:ascii="Times New Roman" w:hAnsi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0A3D54" w:rsidRPr="000A3D54" w:rsidRDefault="000A3D54" w:rsidP="000A3D54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/>
          <w:color w:val="3366FF"/>
          <w:sz w:val="2"/>
          <w:szCs w:val="20"/>
        </w:rPr>
      </w:pPr>
    </w:p>
    <w:p w:rsidR="000A3D54" w:rsidRPr="000A3D54" w:rsidRDefault="000A3D54" w:rsidP="000A3D54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/>
          <w:color w:val="3366FF"/>
          <w:sz w:val="20"/>
          <w:szCs w:val="20"/>
        </w:rPr>
      </w:pPr>
    </w:p>
    <w:p w:rsidR="000A3D54" w:rsidRPr="000A3D54" w:rsidRDefault="000A3D54" w:rsidP="000A3D54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/>
          <w:color w:val="3366FF"/>
          <w:sz w:val="26"/>
          <w:szCs w:val="26"/>
        </w:rPr>
      </w:pPr>
      <w:r w:rsidRPr="000A3D54">
        <w:rPr>
          <w:rFonts w:ascii="Times New Roman" w:hAnsi="Times New Roman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0A3D54" w:rsidRPr="000A3D54" w:rsidRDefault="000A3D54" w:rsidP="000A3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0A3D54" w:rsidRDefault="000A3D54" w:rsidP="000A3D5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0A3D54" w:rsidRDefault="000A3D54" w:rsidP="000A3D5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860D84" w:rsidRDefault="00860D84" w:rsidP="00860D8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860D84" w:rsidRPr="00860D84" w:rsidRDefault="00860D84" w:rsidP="00643A1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60D84">
        <w:rPr>
          <w:rFonts w:ascii="Times New Roman" w:hAnsi="Times New Roman" w:cs="Times New Roman"/>
          <w:b w:val="0"/>
          <w:sz w:val="26"/>
          <w:szCs w:val="26"/>
        </w:rPr>
        <w:t>Об одобрении предложений о внесении</w:t>
      </w:r>
    </w:p>
    <w:p w:rsidR="00860D84" w:rsidRPr="00860D84" w:rsidRDefault="00860D84" w:rsidP="00643A1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60D84">
        <w:rPr>
          <w:rFonts w:ascii="Times New Roman" w:hAnsi="Times New Roman" w:cs="Times New Roman"/>
          <w:b w:val="0"/>
          <w:sz w:val="26"/>
          <w:szCs w:val="26"/>
        </w:rPr>
        <w:t>изменений в муниципальную программу</w:t>
      </w:r>
    </w:p>
    <w:p w:rsidR="002D46E8" w:rsidRPr="002D46E8" w:rsidRDefault="00860D84" w:rsidP="00643A12">
      <w:pPr>
        <w:pStyle w:val="ConsPlusTitle"/>
        <w:widowControl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D4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«</w:t>
      </w:r>
      <w:r w:rsidR="002D46E8" w:rsidRPr="002D4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Укрепление межнационального и </w:t>
      </w:r>
    </w:p>
    <w:p w:rsidR="002D46E8" w:rsidRPr="002D46E8" w:rsidRDefault="002D46E8" w:rsidP="00643A12">
      <w:pPr>
        <w:pStyle w:val="ConsPlusTitle"/>
        <w:widowControl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D4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межконфессионального согласия, </w:t>
      </w:r>
    </w:p>
    <w:p w:rsidR="002D46E8" w:rsidRPr="002D46E8" w:rsidRDefault="002D46E8" w:rsidP="00643A12">
      <w:pPr>
        <w:pStyle w:val="ConsPlusTitle"/>
        <w:widowControl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D4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профилактика экстремизма и </w:t>
      </w:r>
    </w:p>
    <w:p w:rsidR="00860D84" w:rsidRPr="002D46E8" w:rsidRDefault="002D46E8" w:rsidP="00643A12">
      <w:pPr>
        <w:pStyle w:val="ConsPlusTitle"/>
        <w:widowControl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D4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терроризма в городе Когалыме</w:t>
      </w:r>
      <w:r w:rsidR="00860D84" w:rsidRPr="002D4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»</w:t>
      </w:r>
    </w:p>
    <w:p w:rsidR="00860D84" w:rsidRPr="002D46E8" w:rsidRDefault="00860D84" w:rsidP="00860D8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860D84" w:rsidRPr="00860D84" w:rsidRDefault="00860D84" w:rsidP="00860D8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9F5969" w:rsidRPr="009F5969" w:rsidRDefault="009F5969" w:rsidP="009F5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5969">
        <w:rPr>
          <w:rFonts w:ascii="Times New Roman" w:eastAsiaTheme="minorHAnsi" w:hAnsi="Times New Roman"/>
          <w:sz w:val="26"/>
          <w:szCs w:val="26"/>
        </w:rPr>
        <w:t xml:space="preserve">В соответствии со статьёй 179 Бюджетного кодекса Российской Федерации, Уставом города Когалыма, решением Думы города Когалыма </w:t>
      </w:r>
      <w:r w:rsidR="00AB13F0">
        <w:rPr>
          <w:rFonts w:ascii="Times New Roman" w:eastAsiaTheme="minorHAnsi" w:hAnsi="Times New Roman"/>
          <w:sz w:val="26"/>
          <w:szCs w:val="26"/>
        </w:rPr>
        <w:t xml:space="preserve">                  </w:t>
      </w:r>
      <w:r w:rsidRPr="009F5969">
        <w:rPr>
          <w:rFonts w:ascii="Times New Roman" w:eastAsiaTheme="minorHAnsi" w:hAnsi="Times New Roman"/>
          <w:sz w:val="26"/>
          <w:szCs w:val="26"/>
        </w:rPr>
        <w:t xml:space="preserve">от 23.04.2015 №537-ГД «О </w:t>
      </w:r>
      <w:r w:rsidR="002E7FB0">
        <w:rPr>
          <w:rFonts w:ascii="Times New Roman" w:eastAsiaTheme="minorHAnsi" w:hAnsi="Times New Roman"/>
          <w:sz w:val="26"/>
          <w:szCs w:val="26"/>
        </w:rPr>
        <w:t>п</w:t>
      </w:r>
      <w:r w:rsidRPr="009F5969">
        <w:rPr>
          <w:rFonts w:ascii="Times New Roman" w:eastAsiaTheme="minorHAnsi" w:hAnsi="Times New Roman"/>
          <w:sz w:val="26"/>
          <w:szCs w:val="26"/>
        </w:rPr>
        <w:t>орядке рассмотрении Думой города Когалыма проектов муниципальных программ и предложений о внесении изменений в муниципальные программы</w:t>
      </w:r>
      <w:r w:rsidR="002E7FB0">
        <w:rPr>
          <w:rFonts w:ascii="Times New Roman" w:eastAsiaTheme="minorHAnsi" w:hAnsi="Times New Roman"/>
          <w:sz w:val="26"/>
          <w:szCs w:val="26"/>
        </w:rPr>
        <w:t>»</w:t>
      </w:r>
      <w:r w:rsidRPr="009F5969">
        <w:rPr>
          <w:rFonts w:ascii="Times New Roman" w:eastAsiaTheme="minorHAnsi" w:hAnsi="Times New Roman"/>
          <w:sz w:val="26"/>
          <w:szCs w:val="26"/>
        </w:rPr>
        <w:t xml:space="preserve">, рассмотрев предложения о </w:t>
      </w:r>
      <w:r w:rsidRPr="009F5969">
        <w:rPr>
          <w:rFonts w:ascii="Times New Roman" w:hAnsi="Times New Roman"/>
          <w:sz w:val="26"/>
          <w:szCs w:val="26"/>
        </w:rPr>
        <w:t xml:space="preserve">внесении изменений </w:t>
      </w:r>
      <w:r w:rsidRPr="009F5969">
        <w:rPr>
          <w:rFonts w:ascii="Times New Roman" w:eastAsiaTheme="minorHAnsi" w:hAnsi="Times New Roman"/>
          <w:sz w:val="26"/>
          <w:szCs w:val="26"/>
        </w:rPr>
        <w:t xml:space="preserve">в муниципальную </w:t>
      </w:r>
      <w:hyperlink r:id="rId10" w:history="1">
        <w:r w:rsidRPr="009F5969">
          <w:rPr>
            <w:rFonts w:ascii="Times New Roman" w:eastAsiaTheme="minorHAnsi" w:hAnsi="Times New Roman"/>
            <w:sz w:val="26"/>
            <w:szCs w:val="26"/>
          </w:rPr>
          <w:t>программу</w:t>
        </w:r>
      </w:hyperlink>
      <w:r w:rsidRPr="009F5969">
        <w:rPr>
          <w:rFonts w:ascii="Times New Roman" w:hAnsi="Times New Roman"/>
          <w:sz w:val="26"/>
          <w:szCs w:val="26"/>
        </w:rPr>
        <w:t xml:space="preserve"> </w:t>
      </w:r>
      <w:r w:rsidRPr="009F5969">
        <w:rPr>
          <w:rFonts w:ascii="Times New Roman" w:eastAsiaTheme="minorHAnsi" w:hAnsi="Times New Roman"/>
          <w:sz w:val="26"/>
          <w:szCs w:val="26"/>
        </w:rPr>
        <w:t xml:space="preserve">«Укрепление межнационального и межконфессионального согласия, профилактика экстремизма и терроризма в городе Когалыме», </w:t>
      </w:r>
      <w:r w:rsidRPr="009F5969">
        <w:rPr>
          <w:rFonts w:ascii="Times New Roman" w:hAnsi="Times New Roman"/>
          <w:sz w:val="26"/>
          <w:szCs w:val="26"/>
        </w:rPr>
        <w:t>утвержденную постановлением Администрации города Когалыма</w:t>
      </w:r>
      <w:r w:rsidR="00FB1489">
        <w:rPr>
          <w:rFonts w:ascii="Times New Roman" w:hAnsi="Times New Roman"/>
          <w:sz w:val="26"/>
          <w:szCs w:val="26"/>
        </w:rPr>
        <w:t xml:space="preserve"> </w:t>
      </w:r>
      <w:r w:rsidRPr="009F5969">
        <w:rPr>
          <w:rFonts w:ascii="Times New Roman" w:hAnsi="Times New Roman"/>
          <w:sz w:val="26"/>
          <w:szCs w:val="26"/>
        </w:rPr>
        <w:t>от 15.10.2013 №2927, Дума города Когалыма РЕШИЛА:</w:t>
      </w:r>
    </w:p>
    <w:p w:rsidR="009F5969" w:rsidRPr="009F5969" w:rsidRDefault="009F5969" w:rsidP="009F5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9F5969" w:rsidRPr="009F5969" w:rsidRDefault="009F5969" w:rsidP="009F5969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5969">
        <w:rPr>
          <w:rFonts w:ascii="Times New Roman" w:hAnsi="Times New Roman" w:cs="Times New Roman"/>
          <w:sz w:val="26"/>
          <w:szCs w:val="26"/>
        </w:rPr>
        <w:t xml:space="preserve">Одобрить предложения о </w:t>
      </w:r>
      <w:hyperlink r:id="rId11" w:history="1">
        <w:r w:rsidRPr="009F5969">
          <w:rPr>
            <w:rFonts w:ascii="Times New Roman" w:hAnsi="Times New Roman" w:cs="Times New Roman"/>
            <w:sz w:val="26"/>
            <w:szCs w:val="26"/>
          </w:rPr>
          <w:t>внесении</w:t>
        </w:r>
      </w:hyperlink>
      <w:r w:rsidRPr="009F5969">
        <w:rPr>
          <w:rFonts w:ascii="Times New Roman" w:hAnsi="Times New Roman" w:cs="Times New Roman"/>
          <w:sz w:val="26"/>
          <w:szCs w:val="26"/>
        </w:rPr>
        <w:t xml:space="preserve"> изменений в муниципальную </w:t>
      </w:r>
      <w:hyperlink r:id="rId12" w:history="1">
        <w:r w:rsidRPr="009F5969">
          <w:rPr>
            <w:rFonts w:ascii="Times New Roman" w:hAnsi="Times New Roman" w:cs="Times New Roman"/>
            <w:sz w:val="26"/>
            <w:szCs w:val="26"/>
          </w:rPr>
          <w:t>программу</w:t>
        </w:r>
      </w:hyperlink>
      <w:r w:rsidRPr="009F5969">
        <w:rPr>
          <w:rFonts w:ascii="Times New Roman" w:hAnsi="Times New Roman" w:cs="Times New Roman"/>
          <w:sz w:val="26"/>
          <w:szCs w:val="26"/>
        </w:rPr>
        <w:t xml:space="preserve"> «Укрепление межнационального и межконфессионального согласия, профилактика экстремизма и терроризма в городе Когалыме» согласно приложению к настоящему решению.</w:t>
      </w:r>
    </w:p>
    <w:p w:rsidR="009F5969" w:rsidRPr="009F5969" w:rsidRDefault="009F5969" w:rsidP="009F5969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0D84" w:rsidRPr="009F5969" w:rsidRDefault="002E7FB0" w:rsidP="009F59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2. </w:t>
      </w:r>
      <w:r w:rsidR="009F5969" w:rsidRPr="009F5969">
        <w:rPr>
          <w:rFonts w:ascii="Times New Roman" w:eastAsiaTheme="minorHAnsi" w:hAnsi="Times New Roman"/>
          <w:sz w:val="26"/>
          <w:szCs w:val="26"/>
        </w:rPr>
        <w:t>Опубликовать настоящее решение и приложение к нему в газете «Когалымский вестник».</w:t>
      </w:r>
    </w:p>
    <w:p w:rsidR="00860D84" w:rsidRDefault="00860D84" w:rsidP="00860D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B13F0" w:rsidRPr="00860D84" w:rsidRDefault="00AB13F0" w:rsidP="00860D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0D84" w:rsidRPr="00860D84" w:rsidRDefault="00860D84" w:rsidP="00860D8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808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7"/>
        <w:gridCol w:w="276"/>
        <w:gridCol w:w="3827"/>
      </w:tblGrid>
      <w:tr w:rsidR="00860D84" w:rsidRPr="00860D84" w:rsidTr="00643A12">
        <w:tc>
          <w:tcPr>
            <w:tcW w:w="3977" w:type="dxa"/>
          </w:tcPr>
          <w:p w:rsidR="00860D84" w:rsidRPr="00860D84" w:rsidRDefault="00860D84" w:rsidP="00860D84">
            <w:pPr>
              <w:tabs>
                <w:tab w:val="left" w:pos="1620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60D8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Председатель </w:t>
            </w:r>
          </w:p>
          <w:p w:rsidR="00860D84" w:rsidRPr="00860D84" w:rsidRDefault="00860D84" w:rsidP="00860D84">
            <w:pPr>
              <w:tabs>
                <w:tab w:val="left" w:pos="1620"/>
              </w:tabs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60D8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Думы города Когалыма </w:t>
            </w:r>
          </w:p>
          <w:p w:rsidR="00860D84" w:rsidRPr="00860D84" w:rsidRDefault="00860D84" w:rsidP="00860D84">
            <w:pPr>
              <w:tabs>
                <w:tab w:val="left" w:pos="1620"/>
              </w:tabs>
              <w:spacing w:after="0" w:line="240" w:lineRule="auto"/>
              <w:ind w:left="-108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860D84" w:rsidRPr="00860D84" w:rsidRDefault="00860D84" w:rsidP="00860D84">
            <w:pPr>
              <w:tabs>
                <w:tab w:val="left" w:pos="1620"/>
              </w:tabs>
              <w:spacing w:after="0" w:line="240" w:lineRule="auto"/>
              <w:ind w:left="-108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60D8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_____________ </w:t>
            </w:r>
            <w:proofErr w:type="spellStart"/>
            <w:r w:rsidRPr="00860D84">
              <w:rPr>
                <w:rFonts w:ascii="Times New Roman" w:hAnsi="Times New Roman"/>
                <w:color w:val="000000"/>
                <w:sz w:val="26"/>
                <w:szCs w:val="26"/>
              </w:rPr>
              <w:t>А.Ю.Говорищева</w:t>
            </w:r>
            <w:proofErr w:type="spellEnd"/>
          </w:p>
          <w:p w:rsidR="00860D84" w:rsidRPr="00860D84" w:rsidRDefault="00860D84" w:rsidP="00860D84">
            <w:pPr>
              <w:tabs>
                <w:tab w:val="left" w:pos="1620"/>
              </w:tabs>
              <w:spacing w:after="0" w:line="240" w:lineRule="auto"/>
              <w:ind w:left="-108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76" w:type="dxa"/>
          </w:tcPr>
          <w:p w:rsidR="00860D84" w:rsidRPr="00860D84" w:rsidRDefault="00860D84" w:rsidP="00860D84">
            <w:pPr>
              <w:tabs>
                <w:tab w:val="left" w:pos="16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860D84" w:rsidRPr="00860D84" w:rsidRDefault="00860D84" w:rsidP="00860D84">
            <w:pPr>
              <w:tabs>
                <w:tab w:val="left" w:pos="16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60D8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Глава </w:t>
            </w:r>
          </w:p>
          <w:p w:rsidR="00860D84" w:rsidRPr="00860D84" w:rsidRDefault="00860D84" w:rsidP="00860D84">
            <w:pPr>
              <w:tabs>
                <w:tab w:val="left" w:pos="16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60D8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города Когалыма</w:t>
            </w:r>
          </w:p>
          <w:p w:rsidR="00860D84" w:rsidRPr="00860D84" w:rsidRDefault="00860D84" w:rsidP="00860D84">
            <w:pPr>
              <w:tabs>
                <w:tab w:val="left" w:pos="1620"/>
              </w:tabs>
              <w:spacing w:after="0" w:line="240" w:lineRule="auto"/>
              <w:ind w:left="49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  <w:p w:rsidR="00860D84" w:rsidRPr="00860D84" w:rsidRDefault="00860D84" w:rsidP="00860D84">
            <w:pPr>
              <w:tabs>
                <w:tab w:val="left" w:pos="16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60D8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_____________ </w:t>
            </w:r>
            <w:proofErr w:type="spellStart"/>
            <w:r w:rsidRPr="00860D84">
              <w:rPr>
                <w:rFonts w:ascii="Times New Roman" w:hAnsi="Times New Roman"/>
                <w:color w:val="000000"/>
                <w:sz w:val="26"/>
                <w:szCs w:val="26"/>
              </w:rPr>
              <w:t>Н.Н.Пальчиков</w:t>
            </w:r>
            <w:proofErr w:type="spellEnd"/>
          </w:p>
          <w:p w:rsidR="00860D84" w:rsidRPr="00860D84" w:rsidRDefault="00860D84" w:rsidP="00860D84">
            <w:pPr>
              <w:tabs>
                <w:tab w:val="left" w:pos="1620"/>
                <w:tab w:val="left" w:pos="3722"/>
              </w:tabs>
              <w:spacing w:after="0" w:line="240" w:lineRule="auto"/>
              <w:ind w:left="191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860D84" w:rsidRPr="00860D84" w:rsidRDefault="00860D84" w:rsidP="00860D8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0D84" w:rsidRPr="00860D84" w:rsidRDefault="00860D84" w:rsidP="00860D8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0D84" w:rsidRPr="00860D84" w:rsidRDefault="00860D84" w:rsidP="00860D8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0D84" w:rsidRPr="00860D84" w:rsidRDefault="00860D84" w:rsidP="00860D8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0D84" w:rsidRPr="00860D84" w:rsidRDefault="00860D84" w:rsidP="00860D8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E3459" w:rsidRPr="005032A4" w:rsidRDefault="00EE3459" w:rsidP="00AB13F0">
      <w:pPr>
        <w:spacing w:after="0" w:line="240" w:lineRule="auto"/>
        <w:ind w:left="6237"/>
        <w:jc w:val="both"/>
        <w:rPr>
          <w:rFonts w:ascii="Times New Roman" w:hAnsi="Times New Roman"/>
          <w:sz w:val="26"/>
          <w:szCs w:val="26"/>
        </w:rPr>
      </w:pPr>
      <w:r w:rsidRPr="005032A4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AB13F0" w:rsidRDefault="00EE3459" w:rsidP="00AB13F0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  <w:r w:rsidRPr="005032A4">
        <w:rPr>
          <w:rFonts w:ascii="Times New Roman" w:hAnsi="Times New Roman"/>
          <w:sz w:val="26"/>
          <w:szCs w:val="26"/>
        </w:rPr>
        <w:t xml:space="preserve">к решению Думы </w:t>
      </w:r>
    </w:p>
    <w:p w:rsidR="00EE3459" w:rsidRPr="005032A4" w:rsidRDefault="00EE3459" w:rsidP="00AB13F0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  <w:r w:rsidRPr="005032A4">
        <w:rPr>
          <w:rFonts w:ascii="Times New Roman" w:hAnsi="Times New Roman"/>
          <w:sz w:val="26"/>
          <w:szCs w:val="26"/>
        </w:rPr>
        <w:t>города Когалыма</w:t>
      </w:r>
    </w:p>
    <w:p w:rsidR="00EE3459" w:rsidRDefault="00EE3459" w:rsidP="00AB13F0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  <w:r w:rsidRPr="005032A4">
        <w:rPr>
          <w:rFonts w:ascii="Times New Roman" w:hAnsi="Times New Roman"/>
          <w:sz w:val="26"/>
          <w:szCs w:val="26"/>
        </w:rPr>
        <w:t xml:space="preserve">от </w:t>
      </w:r>
      <w:r w:rsidR="00860D84">
        <w:rPr>
          <w:rFonts w:ascii="Times New Roman" w:hAnsi="Times New Roman"/>
          <w:color w:val="FF0000"/>
          <w:sz w:val="26"/>
          <w:szCs w:val="26"/>
        </w:rPr>
        <w:tab/>
      </w:r>
      <w:r w:rsidRPr="005032A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5032A4">
        <w:rPr>
          <w:rFonts w:ascii="Times New Roman" w:hAnsi="Times New Roman"/>
          <w:sz w:val="26"/>
          <w:szCs w:val="26"/>
        </w:rPr>
        <w:t>№</w:t>
      </w:r>
    </w:p>
    <w:p w:rsidR="00860D84" w:rsidRPr="005032A4" w:rsidRDefault="00860D84" w:rsidP="00860D84">
      <w:pPr>
        <w:spacing w:after="0" w:line="240" w:lineRule="auto"/>
        <w:ind w:left="4956"/>
        <w:rPr>
          <w:rFonts w:ascii="Times New Roman" w:hAnsi="Times New Roman"/>
          <w:color w:val="FF0000"/>
          <w:sz w:val="26"/>
          <w:szCs w:val="26"/>
        </w:rPr>
      </w:pPr>
    </w:p>
    <w:p w:rsidR="00EE3459" w:rsidRPr="005032A4" w:rsidRDefault="00EE3459" w:rsidP="005032A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032A4">
        <w:rPr>
          <w:rFonts w:ascii="Times New Roman" w:hAnsi="Times New Roman"/>
          <w:sz w:val="26"/>
          <w:szCs w:val="26"/>
        </w:rPr>
        <w:t>Предложения о внесении изменений в муниципальную программу</w:t>
      </w:r>
    </w:p>
    <w:p w:rsidR="002D46E8" w:rsidRPr="005032A4" w:rsidRDefault="002D46E8" w:rsidP="002D46E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032A4">
        <w:rPr>
          <w:rFonts w:ascii="Times New Roman" w:hAnsi="Times New Roman"/>
          <w:sz w:val="26"/>
          <w:szCs w:val="26"/>
        </w:rPr>
        <w:t>«</w:t>
      </w:r>
      <w:r w:rsidRPr="006D322D">
        <w:rPr>
          <w:rFonts w:ascii="Times New Roman" w:hAnsi="Times New Roman"/>
          <w:sz w:val="26"/>
          <w:szCs w:val="26"/>
        </w:rPr>
        <w:t>Укрепление межнационального и межконфессионального согласия, профилактика экстремизма и терроризма в городе Когалыме</w:t>
      </w:r>
      <w:r w:rsidRPr="005032A4">
        <w:rPr>
          <w:rFonts w:ascii="Times New Roman" w:hAnsi="Times New Roman"/>
          <w:sz w:val="26"/>
          <w:szCs w:val="26"/>
        </w:rPr>
        <w:t>»</w:t>
      </w:r>
    </w:p>
    <w:p w:rsidR="00406B31" w:rsidRPr="00924A24" w:rsidRDefault="00406B31" w:rsidP="00406B31">
      <w:pPr>
        <w:spacing w:after="0" w:line="240" w:lineRule="auto"/>
        <w:ind w:left="2268"/>
        <w:rPr>
          <w:rFonts w:ascii="Times New Roman" w:hAnsi="Times New Roman"/>
          <w:sz w:val="26"/>
          <w:szCs w:val="26"/>
        </w:rPr>
      </w:pPr>
    </w:p>
    <w:p w:rsidR="00406B31" w:rsidRPr="00924A24" w:rsidRDefault="00406B31" w:rsidP="00406B3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24A24">
        <w:rPr>
          <w:rFonts w:ascii="Times New Roman" w:hAnsi="Times New Roman"/>
          <w:sz w:val="26"/>
          <w:szCs w:val="26"/>
        </w:rPr>
        <w:t>Паспорт муниципальной программы города Когалыма</w:t>
      </w:r>
    </w:p>
    <w:p w:rsidR="00406B31" w:rsidRPr="00924A24" w:rsidRDefault="00406B31" w:rsidP="00406B3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24A24">
        <w:rPr>
          <w:rFonts w:ascii="Times New Roman" w:hAnsi="Times New Roman"/>
          <w:sz w:val="26"/>
          <w:szCs w:val="26"/>
        </w:rPr>
        <w:t>«Укрепление межнационального и межконфессионального согласия, профилактика экстремизма и терроризма в городе Когалыме»</w:t>
      </w:r>
    </w:p>
    <w:p w:rsidR="00406B31" w:rsidRPr="00924A24" w:rsidRDefault="00406B31" w:rsidP="00406B3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24A24">
        <w:rPr>
          <w:rFonts w:ascii="Times New Roman" w:hAnsi="Times New Roman"/>
          <w:sz w:val="26"/>
          <w:szCs w:val="26"/>
        </w:rPr>
        <w:t>(далее – муниципальная программа)</w:t>
      </w:r>
    </w:p>
    <w:p w:rsidR="00406B31" w:rsidRPr="00924A24" w:rsidRDefault="00406B31" w:rsidP="00406B31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3"/>
        <w:gridCol w:w="6100"/>
      </w:tblGrid>
      <w:tr w:rsidR="00406B31" w:rsidRPr="00924A24" w:rsidTr="00AB13F0">
        <w:tc>
          <w:tcPr>
            <w:tcW w:w="1612" w:type="pct"/>
          </w:tcPr>
          <w:p w:rsidR="00406B31" w:rsidRPr="00924A24" w:rsidRDefault="00406B31" w:rsidP="00406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муниципальной программы</w:t>
            </w:r>
          </w:p>
        </w:tc>
        <w:tc>
          <w:tcPr>
            <w:tcW w:w="3388" w:type="pct"/>
          </w:tcPr>
          <w:p w:rsidR="00406B31" w:rsidRPr="00924A24" w:rsidRDefault="00406B31" w:rsidP="00406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924A24">
              <w:rPr>
                <w:rFonts w:ascii="Times New Roman" w:hAnsi="Times New Roman"/>
                <w:sz w:val="26"/>
                <w:szCs w:val="26"/>
              </w:rPr>
              <w:t>Укрепление межнационального и межконфессионального согласия, профилактика экстремизма и терроризма в городе Когалыме</w:t>
            </w:r>
          </w:p>
        </w:tc>
      </w:tr>
      <w:tr w:rsidR="00406B31" w:rsidRPr="00924A24" w:rsidTr="00AB13F0">
        <w:tc>
          <w:tcPr>
            <w:tcW w:w="1612" w:type="pct"/>
          </w:tcPr>
          <w:p w:rsidR="00406B31" w:rsidRPr="00924A24" w:rsidRDefault="00406B31" w:rsidP="00406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3388" w:type="pct"/>
          </w:tcPr>
          <w:p w:rsidR="00406B31" w:rsidRPr="00924A24" w:rsidRDefault="00406B31" w:rsidP="000A3D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t>остановление Администрации города Когалыма</w:t>
            </w:r>
            <w:r w:rsidR="000A3D5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t>от 15.10.2013 №2927 «Об утверждении муниципальной программы «Профилактика экстремизма в городе Когалыме на 2014-2016 годы»</w:t>
            </w:r>
          </w:p>
        </w:tc>
      </w:tr>
      <w:tr w:rsidR="00406B31" w:rsidRPr="00924A24" w:rsidTr="00AB13F0">
        <w:tc>
          <w:tcPr>
            <w:tcW w:w="1612" w:type="pct"/>
          </w:tcPr>
          <w:p w:rsidR="00406B31" w:rsidRPr="00924A24" w:rsidRDefault="00406B31" w:rsidP="00406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388" w:type="pct"/>
          </w:tcPr>
          <w:p w:rsidR="00406B31" w:rsidRPr="00924A24" w:rsidRDefault="00406B31" w:rsidP="00384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zh-CN"/>
              </w:rPr>
              <w:t>Отдел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  <w:tr w:rsidR="00406B31" w:rsidRPr="00924A24" w:rsidTr="00AB13F0">
        <w:tc>
          <w:tcPr>
            <w:tcW w:w="1612" w:type="pct"/>
          </w:tcPr>
          <w:p w:rsidR="00406B31" w:rsidRPr="00924A24" w:rsidRDefault="00406B31" w:rsidP="00406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388" w:type="pct"/>
          </w:tcPr>
          <w:p w:rsidR="00406B31" w:rsidRPr="00924A24" w:rsidRDefault="00406B31" w:rsidP="005818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zh-CN"/>
              </w:rPr>
              <w:t>Управление образования Администрации города Когалыма;</w:t>
            </w:r>
          </w:p>
          <w:p w:rsidR="00406B31" w:rsidRPr="00924A24" w:rsidRDefault="00406B31" w:rsidP="005818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zh-CN"/>
              </w:rPr>
              <w:t>Управление культуры, спорта и молодёжной политики Администрации города Когалыма;</w:t>
            </w:r>
          </w:p>
          <w:p w:rsidR="00406B31" w:rsidRPr="00924A24" w:rsidRDefault="00406B31" w:rsidP="005818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924A24">
              <w:rPr>
                <w:rFonts w:ascii="Times New Roman" w:hAnsi="Times New Roman"/>
                <w:sz w:val="26"/>
                <w:szCs w:val="26"/>
              </w:rPr>
              <w:t>Сектор пресс-службы</w:t>
            </w:r>
            <w:r w:rsidRPr="00924A24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Администрации города Когалыма;</w:t>
            </w:r>
          </w:p>
          <w:p w:rsidR="00406B31" w:rsidRPr="00924A24" w:rsidRDefault="00406B31" w:rsidP="0058187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zh-CN"/>
              </w:rPr>
              <w:t>Отдел по организации деятельности муниципальной к</w:t>
            </w:r>
            <w:r w:rsidRPr="00924A24">
              <w:rPr>
                <w:rFonts w:ascii="Times New Roman" w:hAnsi="Times New Roman"/>
                <w:sz w:val="26"/>
                <w:szCs w:val="26"/>
              </w:rPr>
              <w:t>омиссии по делам несовершеннолетних и защите их прав при Администрации города Когалыма;</w:t>
            </w:r>
          </w:p>
          <w:p w:rsidR="00406B31" w:rsidRPr="00924A24" w:rsidRDefault="00406B31" w:rsidP="00581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zh-CN"/>
              </w:rPr>
              <w:t>Муниципальное автономное учреждение «Молодежный комплексный центр «Феникс»;</w:t>
            </w:r>
          </w:p>
          <w:p w:rsidR="00406B31" w:rsidRPr="005232D1" w:rsidRDefault="00406B31" w:rsidP="00581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4A24">
              <w:rPr>
                <w:rFonts w:ascii="Times New Roman" w:hAnsi="Times New Roman"/>
                <w:sz w:val="26"/>
                <w:szCs w:val="26"/>
              </w:rPr>
              <w:t xml:space="preserve">Муниципальное автономное учреждение «Информационно – </w:t>
            </w:r>
            <w:r w:rsidRPr="005232D1">
              <w:rPr>
                <w:rFonts w:ascii="Times New Roman" w:hAnsi="Times New Roman"/>
                <w:sz w:val="26"/>
                <w:szCs w:val="26"/>
              </w:rPr>
              <w:t>ресурсный центр города Когалыма»;</w:t>
            </w:r>
          </w:p>
          <w:p w:rsidR="00406B31" w:rsidRPr="005232D1" w:rsidRDefault="00406B31" w:rsidP="00581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5232D1">
              <w:rPr>
                <w:rFonts w:ascii="Times New Roman" w:hAnsi="Times New Roman"/>
                <w:sz w:val="26"/>
                <w:szCs w:val="26"/>
                <w:lang w:eastAsia="zh-CN"/>
              </w:rPr>
              <w:t>Муниципальное автономное учреждение «Спортивная школа «Дворец спорта»;</w:t>
            </w:r>
          </w:p>
          <w:p w:rsidR="00406B31" w:rsidRPr="005232D1" w:rsidRDefault="00406B31" w:rsidP="00581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32D1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автономное учреждение «Культурно - досуговый комплекс «АРТ – Праздник»;</w:t>
            </w:r>
          </w:p>
          <w:p w:rsidR="00406B31" w:rsidRPr="005232D1" w:rsidRDefault="00406B31" w:rsidP="00581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32D1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Муниципальное бюджетное учреждение «Централизованная библиотечная система»;</w:t>
            </w:r>
          </w:p>
          <w:p w:rsidR="00406B31" w:rsidRPr="00924A24" w:rsidRDefault="00406B31" w:rsidP="00581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32D1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Муниципальное бюджетное учреждение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Музейно</w:t>
            </w:r>
            <w:proofErr w:type="spellEnd"/>
            <w:r w:rsidRPr="005232D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 выставочный центр».</w:t>
            </w:r>
          </w:p>
        </w:tc>
      </w:tr>
      <w:tr w:rsidR="00406B31" w:rsidRPr="00924A24" w:rsidTr="00AB13F0">
        <w:tc>
          <w:tcPr>
            <w:tcW w:w="1612" w:type="pct"/>
          </w:tcPr>
          <w:p w:rsidR="00406B31" w:rsidRPr="00924A24" w:rsidRDefault="00406B31" w:rsidP="00406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Цель муниципальной программы</w:t>
            </w:r>
          </w:p>
        </w:tc>
        <w:tc>
          <w:tcPr>
            <w:tcW w:w="3388" w:type="pct"/>
          </w:tcPr>
          <w:p w:rsidR="00406B31" w:rsidRPr="00924A24" w:rsidRDefault="00406B31" w:rsidP="005818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924A2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Укрепление единства народов Российской Федерации, проживающих на территории города Когалыма, профилактика экстремизма и терроризма в городе Когалыме.</w:t>
            </w:r>
          </w:p>
        </w:tc>
      </w:tr>
      <w:tr w:rsidR="00406B31" w:rsidRPr="00924A24" w:rsidTr="00AB13F0">
        <w:tc>
          <w:tcPr>
            <w:tcW w:w="1612" w:type="pct"/>
          </w:tcPr>
          <w:p w:rsidR="00406B31" w:rsidRPr="00924A24" w:rsidRDefault="00406B31" w:rsidP="00406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Задачи муниципальной программы </w:t>
            </w:r>
          </w:p>
        </w:tc>
        <w:tc>
          <w:tcPr>
            <w:tcW w:w="3388" w:type="pct"/>
          </w:tcPr>
          <w:p w:rsidR="00406B31" w:rsidRPr="00924A24" w:rsidRDefault="00406B31" w:rsidP="00581877">
            <w:pPr>
              <w:tabs>
                <w:tab w:val="left" w:pos="328"/>
                <w:tab w:val="left" w:pos="470"/>
                <w:tab w:val="left" w:pos="11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t>1.Укрепление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город Когалым, обеспечение социальной и культурной адаптации мигрантов, профилактика межнациональных (межэтнических) конфликтов.</w:t>
            </w:r>
          </w:p>
          <w:p w:rsidR="00406B31" w:rsidRPr="00924A24" w:rsidRDefault="00406B31" w:rsidP="00581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t>2.Участие в профилактике экстремизма и терроризма, а также в минимизации и (или) ликвидации последствий проявлений экстремизма и терроризма на территории города Когалыма.</w:t>
            </w:r>
          </w:p>
          <w:p w:rsidR="00406B31" w:rsidRPr="00924A24" w:rsidRDefault="00406B31" w:rsidP="00581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t>3. Создание условий для антитеррористической безопасности мест массового пребывания людей, совершенствование антитеррористической защищенности объектов, находящихся в ведении муниципального образования.</w:t>
            </w:r>
          </w:p>
        </w:tc>
      </w:tr>
      <w:tr w:rsidR="00406B31" w:rsidRPr="00924A24" w:rsidTr="00AB13F0">
        <w:tc>
          <w:tcPr>
            <w:tcW w:w="1612" w:type="pct"/>
          </w:tcPr>
          <w:p w:rsidR="00406B31" w:rsidRPr="00924A24" w:rsidRDefault="00406B31" w:rsidP="00406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t>Перечень подпрограмм или основных мероприятий</w:t>
            </w:r>
          </w:p>
        </w:tc>
        <w:tc>
          <w:tcPr>
            <w:tcW w:w="3388" w:type="pct"/>
          </w:tcPr>
          <w:p w:rsidR="00406B31" w:rsidRPr="00924A24" w:rsidRDefault="00406B31" w:rsidP="00384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t>Подпрограмма 1</w:t>
            </w:r>
            <w:r w:rsidR="00384C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t>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Когалыма, обеспечение социальной и культурной адаптации мигрантов, профилактика межнациональных (межэтнических) конфликтов».</w:t>
            </w:r>
          </w:p>
          <w:p w:rsidR="00406B31" w:rsidRPr="00924A24" w:rsidRDefault="00406B31" w:rsidP="00384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t>Подпрограмма 2</w:t>
            </w:r>
            <w:r w:rsidR="00384C0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t>«Участие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города Когалыма».</w:t>
            </w:r>
          </w:p>
          <w:p w:rsidR="00406B31" w:rsidRPr="00924A24" w:rsidRDefault="00406B31" w:rsidP="00384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924A24">
              <w:rPr>
                <w:rFonts w:ascii="Times New Roman" w:hAnsi="Times New Roman"/>
                <w:sz w:val="26"/>
                <w:szCs w:val="26"/>
              </w:rPr>
              <w:t>Подпрограмма 3. «Усиление антитеррористической защищенности объектов, находящихся в муниципальной собственности».</w:t>
            </w:r>
          </w:p>
        </w:tc>
      </w:tr>
      <w:tr w:rsidR="00406B31" w:rsidRPr="00924A24" w:rsidTr="00AB13F0">
        <w:tc>
          <w:tcPr>
            <w:tcW w:w="1612" w:type="pct"/>
          </w:tcPr>
          <w:p w:rsidR="00406B31" w:rsidRPr="00924A24" w:rsidRDefault="00406B31" w:rsidP="00406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A24">
              <w:rPr>
                <w:rFonts w:ascii="Times New Roman" w:hAnsi="Times New Roman"/>
                <w:sz w:val="26"/>
                <w:szCs w:val="26"/>
              </w:rPr>
              <w:t xml:space="preserve">Наименование портфеля проектов, проекта, направленных в том числе на реализацию в Ханты-Мансийском автономном округе – Югре (далее автономный округ) национальных и </w:t>
            </w:r>
            <w:r w:rsidRPr="00924A24">
              <w:rPr>
                <w:rFonts w:ascii="Times New Roman" w:hAnsi="Times New Roman"/>
                <w:sz w:val="26"/>
                <w:szCs w:val="26"/>
              </w:rPr>
              <w:lastRenderedPageBreak/>
              <w:t>федеральных проектов (программ) Российской Федерации участие, в котором принимает город Когалым</w:t>
            </w:r>
          </w:p>
        </w:tc>
        <w:tc>
          <w:tcPr>
            <w:tcW w:w="3388" w:type="pct"/>
          </w:tcPr>
          <w:p w:rsidR="00406B31" w:rsidRPr="00924A24" w:rsidRDefault="00406B31" w:rsidP="00384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-</w:t>
            </w:r>
          </w:p>
        </w:tc>
      </w:tr>
      <w:tr w:rsidR="00406B31" w:rsidRPr="00924A24" w:rsidTr="00AB13F0">
        <w:tc>
          <w:tcPr>
            <w:tcW w:w="1612" w:type="pct"/>
          </w:tcPr>
          <w:p w:rsidR="00406B31" w:rsidRPr="00924A24" w:rsidRDefault="00406B31" w:rsidP="00406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3388" w:type="pct"/>
          </w:tcPr>
          <w:p w:rsidR="00406B31" w:rsidRPr="00AB13F0" w:rsidRDefault="00406B31" w:rsidP="00AB13F0">
            <w:pPr>
              <w:tabs>
                <w:tab w:val="left" w:pos="327"/>
              </w:tabs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zh-CN"/>
              </w:rPr>
            </w:pPr>
            <w:r w:rsidRPr="00AB13F0">
              <w:rPr>
                <w:rFonts w:ascii="Times New Roman" w:hAnsi="Times New Roman"/>
                <w:spacing w:val="-6"/>
                <w:sz w:val="26"/>
                <w:szCs w:val="26"/>
              </w:rPr>
              <w:t>1.</w:t>
            </w:r>
            <w:r w:rsidRPr="00AB13F0">
              <w:rPr>
                <w:rFonts w:ascii="Times New Roman" w:hAnsi="Times New Roman"/>
                <w:spacing w:val="-6"/>
                <w:sz w:val="26"/>
                <w:szCs w:val="26"/>
              </w:rPr>
              <w:tab/>
            </w:r>
            <w:r w:rsidR="00585C9D" w:rsidRPr="00AB13F0">
              <w:rPr>
                <w:rFonts w:ascii="Times New Roman" w:hAnsi="Times New Roman"/>
                <w:spacing w:val="-6"/>
                <w:sz w:val="26"/>
                <w:szCs w:val="26"/>
              </w:rPr>
              <w:t>Увеличение к</w:t>
            </w:r>
            <w:r w:rsidRPr="00AB13F0">
              <w:rPr>
                <w:rFonts w:ascii="Times New Roman" w:hAnsi="Times New Roman"/>
                <w:spacing w:val="-6"/>
                <w:sz w:val="26"/>
                <w:szCs w:val="26"/>
              </w:rPr>
              <w:t>оличеств</w:t>
            </w:r>
            <w:r w:rsidR="00585C9D" w:rsidRPr="00AB13F0">
              <w:rPr>
                <w:rFonts w:ascii="Times New Roman" w:hAnsi="Times New Roman"/>
                <w:spacing w:val="-6"/>
                <w:sz w:val="26"/>
                <w:szCs w:val="26"/>
              </w:rPr>
              <w:t>а</w:t>
            </w:r>
            <w:r w:rsidRPr="00AB13F0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у</w:t>
            </w:r>
            <w:r w:rsidRPr="00AB13F0">
              <w:rPr>
                <w:rFonts w:ascii="Times New Roman" w:hAnsi="Times New Roman"/>
                <w:spacing w:val="-6"/>
                <w:sz w:val="26"/>
                <w:szCs w:val="26"/>
                <w:lang w:eastAsia="zh-CN"/>
              </w:rPr>
              <w:t>частников мероприятий, направленных на укрепление общеро</w:t>
            </w:r>
            <w:r w:rsidR="00581877">
              <w:rPr>
                <w:rFonts w:ascii="Times New Roman" w:hAnsi="Times New Roman"/>
                <w:spacing w:val="-6"/>
                <w:sz w:val="26"/>
                <w:szCs w:val="26"/>
                <w:lang w:eastAsia="zh-CN"/>
              </w:rPr>
              <w:t xml:space="preserve">ссийского гражданского единства, </w:t>
            </w:r>
            <w:r w:rsidRPr="00AB13F0">
              <w:rPr>
                <w:rFonts w:ascii="Times New Roman" w:hAnsi="Times New Roman"/>
                <w:spacing w:val="-6"/>
                <w:sz w:val="26"/>
                <w:szCs w:val="26"/>
                <w:lang w:eastAsia="zh-CN"/>
              </w:rPr>
              <w:t>с 3</w:t>
            </w:r>
            <w:r w:rsidR="00C7791E" w:rsidRPr="00AB13F0">
              <w:rPr>
                <w:rFonts w:ascii="Times New Roman" w:hAnsi="Times New Roman"/>
                <w:spacing w:val="-6"/>
                <w:sz w:val="26"/>
                <w:szCs w:val="26"/>
                <w:lang w:eastAsia="zh-CN"/>
              </w:rPr>
              <w:t>5</w:t>
            </w:r>
            <w:r w:rsidR="00E849ED" w:rsidRPr="00AB13F0">
              <w:rPr>
                <w:rFonts w:ascii="Times New Roman" w:hAnsi="Times New Roman"/>
                <w:spacing w:val="-6"/>
                <w:sz w:val="26"/>
                <w:szCs w:val="26"/>
                <w:lang w:eastAsia="zh-CN"/>
              </w:rPr>
              <w:t>3</w:t>
            </w:r>
            <w:r w:rsidR="00C7791E" w:rsidRPr="00AB13F0">
              <w:rPr>
                <w:rFonts w:ascii="Times New Roman" w:hAnsi="Times New Roman"/>
                <w:spacing w:val="-6"/>
                <w:sz w:val="26"/>
                <w:szCs w:val="26"/>
                <w:lang w:eastAsia="zh-CN"/>
              </w:rPr>
              <w:t>2</w:t>
            </w:r>
            <w:r w:rsidR="00581877">
              <w:rPr>
                <w:rFonts w:ascii="Times New Roman" w:hAnsi="Times New Roman"/>
                <w:spacing w:val="-6"/>
                <w:sz w:val="26"/>
                <w:szCs w:val="26"/>
                <w:lang w:eastAsia="zh-CN"/>
              </w:rPr>
              <w:t xml:space="preserve"> </w:t>
            </w:r>
            <w:r w:rsidRPr="00AB13F0">
              <w:rPr>
                <w:rFonts w:ascii="Times New Roman" w:hAnsi="Times New Roman"/>
                <w:spacing w:val="-6"/>
                <w:sz w:val="26"/>
                <w:szCs w:val="26"/>
                <w:lang w:eastAsia="zh-CN"/>
              </w:rPr>
              <w:t>до 37</w:t>
            </w:r>
            <w:r w:rsidR="00C7791E" w:rsidRPr="00AB13F0">
              <w:rPr>
                <w:rFonts w:ascii="Times New Roman" w:hAnsi="Times New Roman"/>
                <w:spacing w:val="-6"/>
                <w:sz w:val="26"/>
                <w:szCs w:val="26"/>
                <w:lang w:eastAsia="zh-CN"/>
              </w:rPr>
              <w:t>32</w:t>
            </w:r>
            <w:r w:rsidRPr="00AB13F0">
              <w:rPr>
                <w:rFonts w:ascii="Times New Roman" w:hAnsi="Times New Roman"/>
                <w:spacing w:val="-6"/>
                <w:sz w:val="26"/>
                <w:szCs w:val="26"/>
                <w:lang w:eastAsia="zh-CN"/>
              </w:rPr>
              <w:t xml:space="preserve"> чел</w:t>
            </w:r>
            <w:r w:rsidR="00581877">
              <w:rPr>
                <w:rFonts w:ascii="Times New Roman" w:hAnsi="Times New Roman"/>
                <w:spacing w:val="-6"/>
                <w:sz w:val="26"/>
                <w:szCs w:val="26"/>
                <w:lang w:eastAsia="zh-CN"/>
              </w:rPr>
              <w:t>овек</w:t>
            </w:r>
            <w:r w:rsidRPr="00AB13F0">
              <w:rPr>
                <w:rFonts w:ascii="Times New Roman" w:hAnsi="Times New Roman"/>
                <w:spacing w:val="-6"/>
                <w:sz w:val="26"/>
                <w:szCs w:val="26"/>
                <w:lang w:eastAsia="zh-CN"/>
              </w:rPr>
              <w:t>;</w:t>
            </w:r>
          </w:p>
          <w:p w:rsidR="00406B31" w:rsidRPr="00D64EFE" w:rsidRDefault="00406B31" w:rsidP="00AB13F0">
            <w:pPr>
              <w:shd w:val="clear" w:color="auto" w:fill="FFFFFF"/>
              <w:tabs>
                <w:tab w:val="left" w:pos="32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4EFE">
              <w:rPr>
                <w:rFonts w:ascii="Times New Roman" w:hAnsi="Times New Roman"/>
                <w:sz w:val="26"/>
                <w:szCs w:val="26"/>
              </w:rPr>
              <w:t>2.</w:t>
            </w:r>
            <w:r w:rsidRPr="00D64EFE">
              <w:rPr>
                <w:rFonts w:ascii="Times New Roman" w:hAnsi="Times New Roman"/>
                <w:sz w:val="26"/>
                <w:szCs w:val="26"/>
              </w:rPr>
              <w:tab/>
            </w:r>
            <w:r w:rsidR="00585C9D">
              <w:rPr>
                <w:rFonts w:ascii="Times New Roman" w:hAnsi="Times New Roman"/>
                <w:sz w:val="26"/>
                <w:szCs w:val="26"/>
              </w:rPr>
              <w:t xml:space="preserve">Увеличение доли </w:t>
            </w:r>
            <w:r w:rsidRPr="00D64EFE">
              <w:rPr>
                <w:rFonts w:ascii="Times New Roman" w:hAnsi="Times New Roman"/>
                <w:sz w:val="26"/>
                <w:szCs w:val="26"/>
              </w:rPr>
              <w:t>обучающихся и молодёжи, участвующих в проектах и программах по укреплению межнационального и межконфессионального согласия, поддержке и развитию языков и культуры народов Российский Федерации, проживающих на территории города Когалыма, по обеспечению социальной и культурной адаптации мигрантов и профилактике экстремизма и терроризма,</w:t>
            </w:r>
            <w:r w:rsidR="005818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64EFE">
              <w:rPr>
                <w:rFonts w:ascii="Times New Roman" w:hAnsi="Times New Roman"/>
                <w:sz w:val="26"/>
                <w:szCs w:val="26"/>
              </w:rPr>
              <w:t>с 8</w:t>
            </w:r>
            <w:r w:rsidR="00E849ED">
              <w:rPr>
                <w:rFonts w:ascii="Times New Roman" w:hAnsi="Times New Roman"/>
                <w:sz w:val="26"/>
                <w:szCs w:val="26"/>
              </w:rPr>
              <w:t>7</w:t>
            </w:r>
            <w:r w:rsidR="00581877">
              <w:rPr>
                <w:rFonts w:ascii="Times New Roman" w:hAnsi="Times New Roman"/>
                <w:sz w:val="26"/>
                <w:szCs w:val="26"/>
              </w:rPr>
              <w:t xml:space="preserve">% до </w:t>
            </w:r>
            <w:r w:rsidRPr="00D64EFE">
              <w:rPr>
                <w:rFonts w:ascii="Times New Roman" w:hAnsi="Times New Roman"/>
                <w:sz w:val="26"/>
                <w:szCs w:val="26"/>
              </w:rPr>
              <w:t>9</w:t>
            </w:r>
            <w:r w:rsidR="00C7791E">
              <w:rPr>
                <w:rFonts w:ascii="Times New Roman" w:hAnsi="Times New Roman"/>
                <w:sz w:val="26"/>
                <w:szCs w:val="26"/>
              </w:rPr>
              <w:t>7</w:t>
            </w:r>
            <w:r w:rsidRPr="00D64EFE">
              <w:rPr>
                <w:rFonts w:ascii="Times New Roman" w:hAnsi="Times New Roman"/>
                <w:sz w:val="26"/>
                <w:szCs w:val="26"/>
              </w:rPr>
              <w:t>%;</w:t>
            </w:r>
          </w:p>
          <w:p w:rsidR="00406B31" w:rsidRPr="00D64EFE" w:rsidRDefault="00406B31" w:rsidP="00AB13F0">
            <w:pPr>
              <w:shd w:val="clear" w:color="auto" w:fill="FFFFFF"/>
              <w:tabs>
                <w:tab w:val="left" w:pos="327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64EFE">
              <w:rPr>
                <w:rFonts w:ascii="Times New Roman" w:hAnsi="Times New Roman"/>
                <w:sz w:val="26"/>
                <w:szCs w:val="26"/>
              </w:rPr>
              <w:t>3.</w:t>
            </w:r>
            <w:r w:rsidRPr="00D64EFE">
              <w:rPr>
                <w:rFonts w:ascii="Times New Roman" w:hAnsi="Times New Roman"/>
                <w:sz w:val="26"/>
                <w:szCs w:val="26"/>
              </w:rPr>
              <w:tab/>
            </w:r>
            <w:r w:rsidR="00585C9D">
              <w:rPr>
                <w:rFonts w:ascii="Times New Roman" w:hAnsi="Times New Roman"/>
                <w:sz w:val="26"/>
                <w:szCs w:val="26"/>
              </w:rPr>
              <w:t xml:space="preserve">Увеличение доли </w:t>
            </w:r>
            <w:r w:rsidRPr="00D64EFE">
              <w:rPr>
                <w:rFonts w:ascii="Times New Roman" w:hAnsi="Times New Roman"/>
                <w:sz w:val="26"/>
                <w:szCs w:val="26"/>
              </w:rPr>
              <w:t>граждан, положительно оценивающих состояние межнациональных отношений в городе Когалыме, от числа опрошенных</w:t>
            </w:r>
            <w:r w:rsidR="005818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64EFE">
              <w:rPr>
                <w:rFonts w:ascii="Times New Roman" w:hAnsi="Times New Roman"/>
                <w:sz w:val="26"/>
                <w:szCs w:val="26"/>
              </w:rPr>
              <w:t xml:space="preserve">с </w:t>
            </w:r>
            <w:r w:rsidR="00C7791E">
              <w:rPr>
                <w:rFonts w:ascii="Times New Roman" w:hAnsi="Times New Roman"/>
                <w:sz w:val="26"/>
                <w:szCs w:val="26"/>
              </w:rPr>
              <w:t>88,</w:t>
            </w:r>
            <w:r w:rsidR="00E849ED">
              <w:rPr>
                <w:rFonts w:ascii="Times New Roman" w:hAnsi="Times New Roman"/>
                <w:sz w:val="26"/>
                <w:szCs w:val="26"/>
              </w:rPr>
              <w:t>3</w:t>
            </w:r>
            <w:r w:rsidR="005818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64EFE">
              <w:rPr>
                <w:rFonts w:ascii="Times New Roman" w:hAnsi="Times New Roman"/>
                <w:sz w:val="26"/>
                <w:szCs w:val="26"/>
              </w:rPr>
              <w:t>до 9</w:t>
            </w:r>
            <w:r w:rsidR="00C7791E">
              <w:rPr>
                <w:rFonts w:ascii="Times New Roman" w:hAnsi="Times New Roman"/>
                <w:sz w:val="26"/>
                <w:szCs w:val="26"/>
              </w:rPr>
              <w:t>1,3</w:t>
            </w:r>
            <w:r w:rsidRPr="00D64EFE">
              <w:rPr>
                <w:rFonts w:ascii="Times New Roman" w:hAnsi="Times New Roman"/>
                <w:sz w:val="26"/>
                <w:szCs w:val="26"/>
              </w:rPr>
              <w:t>%;</w:t>
            </w:r>
          </w:p>
          <w:p w:rsidR="00406B31" w:rsidRPr="00924A24" w:rsidRDefault="00406B31" w:rsidP="00581877">
            <w:pPr>
              <w:tabs>
                <w:tab w:val="left" w:pos="327"/>
              </w:tabs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64EFE">
              <w:rPr>
                <w:rFonts w:ascii="Times New Roman" w:hAnsi="Times New Roman"/>
                <w:sz w:val="26"/>
                <w:szCs w:val="26"/>
              </w:rPr>
              <w:t>4.</w:t>
            </w:r>
            <w:r w:rsidRPr="00D64EFE">
              <w:rPr>
                <w:rFonts w:ascii="Times New Roman" w:hAnsi="Times New Roman"/>
                <w:sz w:val="26"/>
                <w:szCs w:val="26"/>
              </w:rPr>
              <w:tab/>
            </w:r>
            <w:r w:rsidR="00585C9D">
              <w:rPr>
                <w:rFonts w:ascii="Times New Roman" w:hAnsi="Times New Roman"/>
                <w:sz w:val="26"/>
                <w:szCs w:val="26"/>
              </w:rPr>
              <w:t>Увеличение ч</w:t>
            </w:r>
            <w:r w:rsidRPr="00D64EFE">
              <w:rPr>
                <w:rFonts w:ascii="Times New Roman" w:hAnsi="Times New Roman"/>
                <w:sz w:val="26"/>
                <w:szCs w:val="26"/>
              </w:rPr>
              <w:t>исленност</w:t>
            </w:r>
            <w:r w:rsidR="00585C9D">
              <w:rPr>
                <w:rFonts w:ascii="Times New Roman" w:hAnsi="Times New Roman"/>
                <w:sz w:val="26"/>
                <w:szCs w:val="26"/>
              </w:rPr>
              <w:t>и</w:t>
            </w:r>
            <w:r w:rsidRPr="00D64EFE">
              <w:rPr>
                <w:rFonts w:ascii="Times New Roman" w:hAnsi="Times New Roman"/>
                <w:sz w:val="26"/>
                <w:szCs w:val="26"/>
              </w:rPr>
              <w:t xml:space="preserve"> участников мероприятий, направленных на этнокультурное развитие народов России, проживающих в муниципальном образовании</w:t>
            </w:r>
            <w:r w:rsidR="005818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91E">
              <w:rPr>
                <w:rFonts w:ascii="Times New Roman" w:hAnsi="Times New Roman"/>
                <w:sz w:val="26"/>
                <w:szCs w:val="26"/>
              </w:rPr>
              <w:t>с 23</w:t>
            </w:r>
            <w:r w:rsidR="00E849ED">
              <w:rPr>
                <w:rFonts w:ascii="Times New Roman" w:hAnsi="Times New Roman"/>
                <w:sz w:val="26"/>
                <w:szCs w:val="26"/>
              </w:rPr>
              <w:t>70</w:t>
            </w:r>
            <w:r w:rsidR="005818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91E">
              <w:rPr>
                <w:rFonts w:ascii="Times New Roman" w:hAnsi="Times New Roman"/>
                <w:sz w:val="26"/>
                <w:szCs w:val="26"/>
              </w:rPr>
              <w:t>до 2570</w:t>
            </w:r>
            <w:r w:rsidRPr="00D64EFE">
              <w:rPr>
                <w:rFonts w:ascii="Times New Roman" w:hAnsi="Times New Roman"/>
                <w:sz w:val="26"/>
                <w:szCs w:val="26"/>
              </w:rPr>
              <w:t xml:space="preserve"> чел</w:t>
            </w:r>
            <w:r w:rsidR="00581877">
              <w:rPr>
                <w:rFonts w:ascii="Times New Roman" w:hAnsi="Times New Roman"/>
                <w:sz w:val="26"/>
                <w:szCs w:val="26"/>
              </w:rPr>
              <w:t>овек</w:t>
            </w:r>
            <w:r w:rsidRPr="00D64EF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406B31" w:rsidRPr="00924A24" w:rsidTr="00AB13F0">
        <w:tc>
          <w:tcPr>
            <w:tcW w:w="1612" w:type="pct"/>
          </w:tcPr>
          <w:p w:rsidR="00406B31" w:rsidRPr="00924A24" w:rsidRDefault="00406B31" w:rsidP="00406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Сроки реализации муниципальной программы </w:t>
            </w:r>
          </w:p>
        </w:tc>
        <w:tc>
          <w:tcPr>
            <w:tcW w:w="3388" w:type="pct"/>
          </w:tcPr>
          <w:p w:rsidR="00406B31" w:rsidRPr="00924A24" w:rsidRDefault="00406B31" w:rsidP="00AB13F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t>-20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</w:t>
            </w: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на период до 2030 года</w:t>
            </w:r>
          </w:p>
        </w:tc>
      </w:tr>
      <w:tr w:rsidR="00406B31" w:rsidRPr="00924A24" w:rsidTr="00AB13F0">
        <w:tc>
          <w:tcPr>
            <w:tcW w:w="1612" w:type="pct"/>
          </w:tcPr>
          <w:p w:rsidR="00406B31" w:rsidRPr="00924A24" w:rsidRDefault="00406B31" w:rsidP="00406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24A24">
              <w:rPr>
                <w:rFonts w:ascii="Times New Roman" w:hAnsi="Times New Roman"/>
                <w:sz w:val="26"/>
                <w:szCs w:val="26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3388" w:type="pct"/>
          </w:tcPr>
          <w:p w:rsidR="00406B31" w:rsidRPr="00EE05E2" w:rsidRDefault="00406B31" w:rsidP="00406B31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EE05E2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муниципальной программы в 2021-2030 годах составит </w:t>
            </w:r>
            <w:r w:rsidR="005A66E1" w:rsidRPr="00EE05E2">
              <w:rPr>
                <w:rFonts w:ascii="Times New Roman" w:hAnsi="Times New Roman"/>
                <w:sz w:val="26"/>
                <w:szCs w:val="26"/>
              </w:rPr>
              <w:t>6</w:t>
            </w:r>
            <w:r w:rsidR="00EE05E2" w:rsidRPr="00EE05E2">
              <w:rPr>
                <w:rFonts w:ascii="Times New Roman" w:hAnsi="Times New Roman"/>
                <w:sz w:val="26"/>
                <w:szCs w:val="26"/>
              </w:rPr>
              <w:t> 569,70</w:t>
            </w:r>
            <w:r w:rsidRPr="00EE05E2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тыс. рублей, в том числе по источникам финансирования:</w:t>
            </w:r>
          </w:p>
          <w:p w:rsidR="00406B31" w:rsidRPr="00EE05E2" w:rsidRDefault="00406B31" w:rsidP="00AB13F0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spellStart"/>
            <w:r w:rsidRPr="00EE05E2">
              <w:rPr>
                <w:rFonts w:ascii="Times New Roman" w:hAnsi="Times New Roman"/>
                <w:spacing w:val="-6"/>
                <w:sz w:val="24"/>
                <w:szCs w:val="24"/>
              </w:rPr>
              <w:t>тыс.руб</w:t>
            </w:r>
            <w:proofErr w:type="spellEnd"/>
            <w:r w:rsidRPr="00EE05E2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707"/>
              <w:gridCol w:w="824"/>
              <w:gridCol w:w="1316"/>
              <w:gridCol w:w="1814"/>
              <w:gridCol w:w="1213"/>
            </w:tblGrid>
            <w:tr w:rsidR="00EE05E2" w:rsidRPr="00EE05E2" w:rsidTr="00AB13F0">
              <w:tc>
                <w:tcPr>
                  <w:tcW w:w="737" w:type="pct"/>
                  <w:vMerge w:val="restart"/>
                  <w:vAlign w:val="center"/>
                </w:tcPr>
                <w:p w:rsidR="00406B31" w:rsidRPr="00EE05E2" w:rsidRDefault="00406B31" w:rsidP="00AB13F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814" w:type="pct"/>
                  <w:vMerge w:val="restart"/>
                  <w:vAlign w:val="center"/>
                </w:tcPr>
                <w:p w:rsidR="00406B31" w:rsidRPr="00EE05E2" w:rsidRDefault="00406B31" w:rsidP="00AB13F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450" w:type="pct"/>
                  <w:gridSpan w:val="3"/>
                  <w:vAlign w:val="center"/>
                </w:tcPr>
                <w:p w:rsidR="00406B31" w:rsidRPr="00EE05E2" w:rsidRDefault="00406B31" w:rsidP="00AB13F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Источники финансирования</w:t>
                  </w:r>
                </w:p>
              </w:tc>
            </w:tr>
            <w:tr w:rsidR="00EE05E2" w:rsidRPr="00EE05E2" w:rsidTr="00AB13F0">
              <w:tc>
                <w:tcPr>
                  <w:tcW w:w="737" w:type="pct"/>
                  <w:vMerge/>
                  <w:vAlign w:val="center"/>
                </w:tcPr>
                <w:p w:rsidR="00406B31" w:rsidRPr="00EE05E2" w:rsidRDefault="00406B31" w:rsidP="00AB13F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</w:p>
              </w:tc>
              <w:tc>
                <w:tcPr>
                  <w:tcW w:w="814" w:type="pct"/>
                  <w:vMerge/>
                  <w:vAlign w:val="center"/>
                </w:tcPr>
                <w:p w:rsidR="00406B31" w:rsidRPr="00EE05E2" w:rsidRDefault="00406B31" w:rsidP="00AB13F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</w:p>
              </w:tc>
              <w:tc>
                <w:tcPr>
                  <w:tcW w:w="581" w:type="pct"/>
                  <w:vAlign w:val="center"/>
                </w:tcPr>
                <w:p w:rsidR="00406B31" w:rsidRPr="00EE05E2" w:rsidRDefault="00406B31" w:rsidP="00AB13F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701" w:type="pct"/>
                  <w:vAlign w:val="center"/>
                </w:tcPr>
                <w:p w:rsidR="00406B31" w:rsidRPr="00EE05E2" w:rsidRDefault="00406B31" w:rsidP="00AB13F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Бюджет Ханты-Мансийского автономного округа – Югры</w:t>
                  </w:r>
                </w:p>
              </w:tc>
              <w:tc>
                <w:tcPr>
                  <w:tcW w:w="1168" w:type="pct"/>
                  <w:vAlign w:val="center"/>
                </w:tcPr>
                <w:p w:rsidR="00406B31" w:rsidRPr="00EE05E2" w:rsidRDefault="00406B31" w:rsidP="00AB13F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Бюджет</w:t>
                  </w:r>
                </w:p>
                <w:p w:rsidR="00406B31" w:rsidRPr="00EE05E2" w:rsidRDefault="00406B31" w:rsidP="00AB13F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города</w:t>
                  </w:r>
                </w:p>
                <w:p w:rsidR="00406B31" w:rsidRPr="00EE05E2" w:rsidRDefault="00406B31" w:rsidP="00AB13F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Когалыма</w:t>
                  </w:r>
                </w:p>
              </w:tc>
            </w:tr>
            <w:tr w:rsidR="00EE05E2" w:rsidRPr="00EE05E2" w:rsidTr="00AB13F0">
              <w:tc>
                <w:tcPr>
                  <w:tcW w:w="737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814" w:type="pct"/>
                </w:tcPr>
                <w:p w:rsidR="005A66E1" w:rsidRPr="00EE05E2" w:rsidRDefault="005A66E1" w:rsidP="00EE05E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19</w:t>
                  </w:r>
                  <w:r w:rsidR="00EE05E2"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66,20</w:t>
                  </w:r>
                </w:p>
              </w:tc>
              <w:tc>
                <w:tcPr>
                  <w:tcW w:w="58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8" w:type="pct"/>
                </w:tcPr>
                <w:p w:rsidR="005A66E1" w:rsidRPr="00EE05E2" w:rsidRDefault="00EE05E2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1966,20</w:t>
                  </w:r>
                </w:p>
              </w:tc>
            </w:tr>
            <w:tr w:rsidR="00EE05E2" w:rsidRPr="00EE05E2" w:rsidTr="00AB13F0">
              <w:tc>
                <w:tcPr>
                  <w:tcW w:w="737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814" w:type="pct"/>
                </w:tcPr>
                <w:p w:rsidR="005A66E1" w:rsidRPr="00EE05E2" w:rsidRDefault="00EE05E2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511,50</w:t>
                  </w:r>
                </w:p>
              </w:tc>
              <w:tc>
                <w:tcPr>
                  <w:tcW w:w="58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8" w:type="pct"/>
                </w:tcPr>
                <w:p w:rsidR="005A66E1" w:rsidRPr="00EE05E2" w:rsidRDefault="00EE05E2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511,50</w:t>
                  </w:r>
                </w:p>
              </w:tc>
            </w:tr>
            <w:tr w:rsidR="00EE05E2" w:rsidRPr="00EE05E2" w:rsidTr="00AB13F0">
              <w:tc>
                <w:tcPr>
                  <w:tcW w:w="737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814" w:type="pct"/>
                </w:tcPr>
                <w:p w:rsidR="005A66E1" w:rsidRPr="00EE05E2" w:rsidRDefault="00EE05E2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511,50</w:t>
                  </w:r>
                </w:p>
              </w:tc>
              <w:tc>
                <w:tcPr>
                  <w:tcW w:w="58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8" w:type="pct"/>
                </w:tcPr>
                <w:p w:rsidR="005A66E1" w:rsidRPr="00EE05E2" w:rsidRDefault="00EE05E2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511,50</w:t>
                  </w:r>
                </w:p>
              </w:tc>
            </w:tr>
            <w:tr w:rsidR="00EE05E2" w:rsidRPr="00EE05E2" w:rsidTr="00AB13F0">
              <w:tc>
                <w:tcPr>
                  <w:tcW w:w="737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814" w:type="pct"/>
                </w:tcPr>
                <w:p w:rsidR="005A66E1" w:rsidRPr="00EE05E2" w:rsidRDefault="00EE05E2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511,50</w:t>
                  </w:r>
                </w:p>
              </w:tc>
              <w:tc>
                <w:tcPr>
                  <w:tcW w:w="58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8" w:type="pct"/>
                </w:tcPr>
                <w:p w:rsidR="005A66E1" w:rsidRPr="00EE05E2" w:rsidRDefault="00EE05E2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511,50</w:t>
                  </w:r>
                </w:p>
              </w:tc>
            </w:tr>
            <w:tr w:rsidR="00EE05E2" w:rsidRPr="00EE05E2" w:rsidTr="00AB13F0">
              <w:tc>
                <w:tcPr>
                  <w:tcW w:w="737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814" w:type="pct"/>
                </w:tcPr>
                <w:p w:rsidR="005A66E1" w:rsidRPr="00EE05E2" w:rsidRDefault="00EE05E2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511,50</w:t>
                  </w:r>
                </w:p>
              </w:tc>
              <w:tc>
                <w:tcPr>
                  <w:tcW w:w="58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8" w:type="pct"/>
                </w:tcPr>
                <w:p w:rsidR="005A66E1" w:rsidRPr="00EE05E2" w:rsidRDefault="00EE05E2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511,50</w:t>
                  </w:r>
                </w:p>
              </w:tc>
            </w:tr>
            <w:tr w:rsidR="00EE05E2" w:rsidRPr="00EE05E2" w:rsidTr="00AB13F0">
              <w:tc>
                <w:tcPr>
                  <w:tcW w:w="737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814" w:type="pct"/>
                </w:tcPr>
                <w:p w:rsidR="005A66E1" w:rsidRPr="00EE05E2" w:rsidRDefault="00EE05E2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511,50</w:t>
                  </w:r>
                </w:p>
              </w:tc>
              <w:tc>
                <w:tcPr>
                  <w:tcW w:w="58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8" w:type="pct"/>
                </w:tcPr>
                <w:p w:rsidR="005A66E1" w:rsidRPr="00EE05E2" w:rsidRDefault="00EE05E2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511,50</w:t>
                  </w:r>
                </w:p>
              </w:tc>
            </w:tr>
            <w:tr w:rsidR="00EE05E2" w:rsidRPr="00EE05E2" w:rsidTr="00AB13F0">
              <w:tc>
                <w:tcPr>
                  <w:tcW w:w="737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814" w:type="pct"/>
                </w:tcPr>
                <w:p w:rsidR="005A66E1" w:rsidRPr="00EE05E2" w:rsidRDefault="00EE05E2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511,50</w:t>
                  </w:r>
                </w:p>
              </w:tc>
              <w:tc>
                <w:tcPr>
                  <w:tcW w:w="58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8" w:type="pct"/>
                </w:tcPr>
                <w:p w:rsidR="005A66E1" w:rsidRPr="00EE05E2" w:rsidRDefault="00EE05E2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511,50</w:t>
                  </w:r>
                </w:p>
              </w:tc>
            </w:tr>
            <w:tr w:rsidR="00EE05E2" w:rsidRPr="00EE05E2" w:rsidTr="00AB13F0">
              <w:tc>
                <w:tcPr>
                  <w:tcW w:w="737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814" w:type="pct"/>
                </w:tcPr>
                <w:p w:rsidR="005A66E1" w:rsidRPr="00EE05E2" w:rsidRDefault="00EE05E2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511,50</w:t>
                  </w:r>
                </w:p>
              </w:tc>
              <w:tc>
                <w:tcPr>
                  <w:tcW w:w="58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8" w:type="pct"/>
                </w:tcPr>
                <w:p w:rsidR="005A66E1" w:rsidRPr="00EE05E2" w:rsidRDefault="00EE05E2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511,50</w:t>
                  </w:r>
                </w:p>
              </w:tc>
            </w:tr>
            <w:tr w:rsidR="00EE05E2" w:rsidRPr="00EE05E2" w:rsidTr="00AB13F0">
              <w:tc>
                <w:tcPr>
                  <w:tcW w:w="737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2029</w:t>
                  </w:r>
                </w:p>
              </w:tc>
              <w:tc>
                <w:tcPr>
                  <w:tcW w:w="814" w:type="pct"/>
                </w:tcPr>
                <w:p w:rsidR="005A66E1" w:rsidRPr="00EE05E2" w:rsidRDefault="00EE05E2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511,50</w:t>
                  </w:r>
                </w:p>
              </w:tc>
              <w:tc>
                <w:tcPr>
                  <w:tcW w:w="58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8" w:type="pct"/>
                </w:tcPr>
                <w:p w:rsidR="005A66E1" w:rsidRPr="00EE05E2" w:rsidRDefault="00EE05E2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511,50</w:t>
                  </w:r>
                </w:p>
              </w:tc>
            </w:tr>
            <w:tr w:rsidR="00EE05E2" w:rsidRPr="00EE05E2" w:rsidTr="00AB13F0">
              <w:tc>
                <w:tcPr>
                  <w:tcW w:w="737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2030</w:t>
                  </w:r>
                </w:p>
              </w:tc>
              <w:tc>
                <w:tcPr>
                  <w:tcW w:w="814" w:type="pct"/>
                </w:tcPr>
                <w:p w:rsidR="005A66E1" w:rsidRPr="00EE05E2" w:rsidRDefault="00EE05E2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511,50</w:t>
                  </w:r>
                </w:p>
              </w:tc>
              <w:tc>
                <w:tcPr>
                  <w:tcW w:w="58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8" w:type="pct"/>
                </w:tcPr>
                <w:p w:rsidR="005A66E1" w:rsidRPr="00EE05E2" w:rsidRDefault="00EE05E2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511,50</w:t>
                  </w:r>
                </w:p>
              </w:tc>
            </w:tr>
            <w:tr w:rsidR="00EE05E2" w:rsidRPr="00EE05E2" w:rsidTr="00AB13F0">
              <w:tc>
                <w:tcPr>
                  <w:tcW w:w="737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814" w:type="pct"/>
                </w:tcPr>
                <w:p w:rsidR="005A66E1" w:rsidRPr="00EE05E2" w:rsidRDefault="005A66E1" w:rsidP="00EE05E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6</w:t>
                  </w:r>
                  <w:r w:rsidR="00EE05E2"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569,70</w:t>
                  </w:r>
                </w:p>
              </w:tc>
              <w:tc>
                <w:tcPr>
                  <w:tcW w:w="58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701" w:type="pct"/>
                </w:tcPr>
                <w:p w:rsidR="005A66E1" w:rsidRPr="00EE05E2" w:rsidRDefault="005A66E1" w:rsidP="005A66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8" w:type="pct"/>
                </w:tcPr>
                <w:p w:rsidR="005A66E1" w:rsidRPr="00EE05E2" w:rsidRDefault="005A66E1" w:rsidP="00EE05E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</w:pPr>
                  <w:r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6</w:t>
                  </w:r>
                  <w:r w:rsidR="00EE05E2" w:rsidRPr="00EE05E2">
                    <w:rPr>
                      <w:rFonts w:ascii="Times New Roman" w:hAnsi="Times New Roman"/>
                      <w:spacing w:val="-6"/>
                      <w:sz w:val="20"/>
                      <w:szCs w:val="20"/>
                    </w:rPr>
                    <w:t>569,70</w:t>
                  </w:r>
                </w:p>
              </w:tc>
            </w:tr>
          </w:tbl>
          <w:p w:rsidR="00406B31" w:rsidRPr="003B092E" w:rsidRDefault="00406B31" w:rsidP="00406B31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</w:tr>
      <w:tr w:rsidR="00406B31" w:rsidRPr="00924A24" w:rsidTr="00AB13F0">
        <w:tc>
          <w:tcPr>
            <w:tcW w:w="1612" w:type="pct"/>
          </w:tcPr>
          <w:p w:rsidR="00406B31" w:rsidRPr="00924A24" w:rsidRDefault="00406B31" w:rsidP="00406B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Объем налоговых расходов города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Когалыма (с расшифровкой по годам реализации муниципальной программы)</w:t>
            </w:r>
          </w:p>
        </w:tc>
        <w:tc>
          <w:tcPr>
            <w:tcW w:w="3388" w:type="pct"/>
          </w:tcPr>
          <w:p w:rsidR="00406B31" w:rsidRPr="003B092E" w:rsidRDefault="00406B31" w:rsidP="00AB13F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eastAsia="zh-CN"/>
              </w:rPr>
            </w:pPr>
            <w:r w:rsidRPr="00AB13F0">
              <w:rPr>
                <w:rFonts w:ascii="Times New Roman" w:hAnsi="Times New Roman"/>
                <w:sz w:val="26"/>
                <w:szCs w:val="26"/>
                <w:lang w:eastAsia="zh-CN"/>
              </w:rPr>
              <w:lastRenderedPageBreak/>
              <w:t>-</w:t>
            </w:r>
          </w:p>
        </w:tc>
      </w:tr>
    </w:tbl>
    <w:p w:rsidR="00406B31" w:rsidRPr="00AB13F0" w:rsidRDefault="00406B31" w:rsidP="00406B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6B31" w:rsidRPr="00AB13F0" w:rsidRDefault="00406B31" w:rsidP="00AB13F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B13F0">
        <w:rPr>
          <w:rFonts w:ascii="Times New Roman" w:hAnsi="Times New Roman"/>
          <w:sz w:val="26"/>
          <w:szCs w:val="26"/>
        </w:rPr>
        <w:t xml:space="preserve">Механизм реализации </w:t>
      </w:r>
      <w:r w:rsidR="00F165AB" w:rsidRPr="00AB13F0">
        <w:rPr>
          <w:rFonts w:ascii="Times New Roman" w:hAnsi="Times New Roman"/>
          <w:sz w:val="26"/>
          <w:szCs w:val="26"/>
        </w:rPr>
        <w:t xml:space="preserve">мероприятий </w:t>
      </w:r>
      <w:r w:rsidRPr="00AB13F0">
        <w:rPr>
          <w:rFonts w:ascii="Times New Roman" w:hAnsi="Times New Roman"/>
          <w:sz w:val="26"/>
          <w:szCs w:val="26"/>
        </w:rPr>
        <w:t>муниципальной программы</w:t>
      </w:r>
    </w:p>
    <w:p w:rsidR="00406B31" w:rsidRPr="00AB13F0" w:rsidRDefault="00406B31" w:rsidP="00406B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6B31" w:rsidRPr="00D64EFE" w:rsidRDefault="00406B31" w:rsidP="00AB13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4EFE">
        <w:rPr>
          <w:rFonts w:ascii="Times New Roman" w:hAnsi="Times New Roman" w:cs="Times New Roman"/>
          <w:sz w:val="26"/>
          <w:szCs w:val="26"/>
        </w:rPr>
        <w:t>В целях эффективного исполнения мероприятий муниципальной программы и</w:t>
      </w:r>
      <w:r w:rsidR="003B092E">
        <w:rPr>
          <w:rFonts w:ascii="Times New Roman" w:hAnsi="Times New Roman" w:cs="Times New Roman"/>
          <w:sz w:val="26"/>
          <w:szCs w:val="26"/>
        </w:rPr>
        <w:t>спользуются следующие механизмы.</w:t>
      </w:r>
    </w:p>
    <w:p w:rsidR="00406B31" w:rsidRPr="00D64EFE" w:rsidRDefault="00406B31" w:rsidP="00AB1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4EFE">
        <w:rPr>
          <w:rFonts w:ascii="Times New Roman" w:hAnsi="Times New Roman"/>
          <w:sz w:val="26"/>
          <w:szCs w:val="26"/>
          <w:lang w:eastAsia="ru-RU"/>
        </w:rPr>
        <w:t>Взаимодействие ответственного исполнителя и соисполнителей, а также принятие решения о разработке муниципальной программы, формировании муниципальной программы, реализаци</w:t>
      </w:r>
      <w:r w:rsidR="003B092E">
        <w:rPr>
          <w:rFonts w:ascii="Times New Roman" w:hAnsi="Times New Roman"/>
          <w:sz w:val="26"/>
          <w:szCs w:val="26"/>
          <w:lang w:eastAsia="ru-RU"/>
        </w:rPr>
        <w:t>и</w:t>
      </w:r>
      <w:r w:rsidRPr="00D64EFE">
        <w:rPr>
          <w:rFonts w:ascii="Times New Roman" w:hAnsi="Times New Roman"/>
          <w:sz w:val="26"/>
          <w:szCs w:val="26"/>
          <w:lang w:eastAsia="ru-RU"/>
        </w:rPr>
        <w:t xml:space="preserve"> программных мероприятий муниципальной программы, контроль, внесения изменений или дополнений в муниципальную программу, в ходе её реализации, осуществляется в соответствии с Порядком принятия решения о разработке муниципальных программ города Когалыма, их формирования, утверждения и реализации, утвержденным постановлением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реализации».</w:t>
      </w:r>
    </w:p>
    <w:p w:rsidR="00406B31" w:rsidRPr="00D64EFE" w:rsidRDefault="00406B31" w:rsidP="00AB13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4EFE">
        <w:rPr>
          <w:rFonts w:ascii="Times New Roman" w:hAnsi="Times New Roman"/>
          <w:sz w:val="26"/>
          <w:szCs w:val="26"/>
        </w:rPr>
        <w:t>Планирование бюджетных ассигнований на реализацию муниципальной программы в очередном году и плановом периоде осуществляется в соответствии с нормативными правовыми актами, регулирующими порядок составления проекта бюджета города Когалыма и планирование бюджетных ассигнований.</w:t>
      </w:r>
    </w:p>
    <w:p w:rsidR="00406B31" w:rsidRPr="00D64EFE" w:rsidRDefault="00406B31" w:rsidP="00AB13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4EFE">
        <w:rPr>
          <w:rFonts w:ascii="Times New Roman" w:hAnsi="Times New Roman"/>
          <w:sz w:val="26"/>
          <w:szCs w:val="26"/>
        </w:rPr>
        <w:t xml:space="preserve">Ежегодно формируется (уточняется) перечень мероприятий муниципальной программы на очередной финансовый год и плановый период с уточнением затрат в соответствии с мониторингом фактически достигнутых целевых показателей муниципальной программы, с учетом статистических данных, сбора и анализа данных в динамике, а также с учётом результатов проводимых </w:t>
      </w:r>
      <w:proofErr w:type="gramStart"/>
      <w:r w:rsidRPr="00D64EFE">
        <w:rPr>
          <w:rFonts w:ascii="Times New Roman" w:hAnsi="Times New Roman"/>
          <w:sz w:val="26"/>
          <w:szCs w:val="26"/>
        </w:rPr>
        <w:t>в</w:t>
      </w:r>
      <w:proofErr w:type="gramEnd"/>
      <w:r w:rsidRPr="00D64EF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64EFE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D64EFE">
        <w:rPr>
          <w:rFonts w:ascii="Times New Roman" w:hAnsi="Times New Roman"/>
          <w:sz w:val="26"/>
          <w:szCs w:val="26"/>
        </w:rPr>
        <w:t xml:space="preserve"> автономном округе - Югра социологических исследований.</w:t>
      </w:r>
    </w:p>
    <w:p w:rsidR="00406B31" w:rsidRPr="00D64EFE" w:rsidRDefault="00406B31" w:rsidP="00AB13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4EFE">
        <w:rPr>
          <w:rFonts w:ascii="Times New Roman" w:hAnsi="Times New Roman"/>
          <w:sz w:val="26"/>
          <w:szCs w:val="26"/>
        </w:rPr>
        <w:t>Реализация мероприятий муниципальной программы осуществляется на основе муниципальных контрактов на приобретение товаров (оказание услуг, выполнение работ) для муниципальных нужд, заключаемых соисполнителями муниципальной программы</w:t>
      </w:r>
      <w:r w:rsidR="003B092E">
        <w:rPr>
          <w:rFonts w:ascii="Times New Roman" w:hAnsi="Times New Roman"/>
          <w:sz w:val="26"/>
          <w:szCs w:val="26"/>
        </w:rPr>
        <w:t>,</w:t>
      </w:r>
      <w:r w:rsidR="00FD66F3">
        <w:rPr>
          <w:rFonts w:ascii="Times New Roman" w:hAnsi="Times New Roman"/>
          <w:sz w:val="26"/>
          <w:szCs w:val="26"/>
        </w:rPr>
        <w:t xml:space="preserve"> </w:t>
      </w:r>
      <w:r w:rsidR="003B092E">
        <w:rPr>
          <w:rFonts w:ascii="Times New Roman" w:hAnsi="Times New Roman"/>
          <w:sz w:val="26"/>
          <w:szCs w:val="26"/>
        </w:rPr>
        <w:t xml:space="preserve">в </w:t>
      </w:r>
      <w:r w:rsidRPr="00D64EFE">
        <w:rPr>
          <w:rFonts w:ascii="Times New Roman" w:hAnsi="Times New Roman"/>
          <w:sz w:val="26"/>
          <w:szCs w:val="26"/>
        </w:rPr>
        <w:t xml:space="preserve">установленном законодательством Российской Федерации порядке, а также на основе соглашений о </w:t>
      </w:r>
      <w:proofErr w:type="spellStart"/>
      <w:r w:rsidRPr="00D64EFE">
        <w:rPr>
          <w:rFonts w:ascii="Times New Roman" w:hAnsi="Times New Roman"/>
          <w:sz w:val="26"/>
          <w:szCs w:val="26"/>
        </w:rPr>
        <w:t>софинансировании</w:t>
      </w:r>
      <w:proofErr w:type="spellEnd"/>
      <w:r w:rsidRPr="00D64EFE">
        <w:rPr>
          <w:rFonts w:ascii="Times New Roman" w:hAnsi="Times New Roman"/>
          <w:sz w:val="26"/>
          <w:szCs w:val="26"/>
        </w:rPr>
        <w:t xml:space="preserve"> и реализации мероприятий</w:t>
      </w:r>
      <w:r w:rsidR="003B092E">
        <w:rPr>
          <w:rFonts w:ascii="Times New Roman" w:hAnsi="Times New Roman"/>
          <w:sz w:val="26"/>
          <w:szCs w:val="26"/>
        </w:rPr>
        <w:t xml:space="preserve"> муниципальной программы</w:t>
      </w:r>
      <w:r w:rsidRPr="00D64EFE">
        <w:rPr>
          <w:rFonts w:ascii="Times New Roman" w:hAnsi="Times New Roman"/>
          <w:sz w:val="26"/>
          <w:szCs w:val="26"/>
        </w:rPr>
        <w:t>.</w:t>
      </w:r>
    </w:p>
    <w:p w:rsidR="00406B31" w:rsidRPr="00D64EFE" w:rsidRDefault="00406B31" w:rsidP="00AB13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4EFE">
        <w:rPr>
          <w:rFonts w:ascii="Times New Roman" w:hAnsi="Times New Roman"/>
          <w:sz w:val="26"/>
          <w:szCs w:val="26"/>
        </w:rPr>
        <w:t>В целях эффективной реализации муниципальной программы часть функций по исполнению мероприятий может быть передана соисполнителями муниципальной программы подведомственным получателям бюджетных средств, учреждениям по ведомственной принадлежности в соответствии с муниципальным заданием на оказание муниципальных услуг (выполнение работ) или предоставленными субсидиями на иные цели.</w:t>
      </w:r>
    </w:p>
    <w:p w:rsidR="00406B31" w:rsidRPr="00D64EFE" w:rsidRDefault="00406B31" w:rsidP="00AB13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4EFE">
        <w:rPr>
          <w:rFonts w:ascii="Times New Roman" w:hAnsi="Times New Roman"/>
          <w:sz w:val="26"/>
          <w:szCs w:val="26"/>
        </w:rPr>
        <w:t xml:space="preserve">Перечень конкурсов, фестивалей, программ, форумов, а также курсов повышения квалификации, семинаров, тренингов, инструктажей, мастер-классов, социологических исследований, проводимых в соответствии с </w:t>
      </w:r>
      <w:r w:rsidRPr="00D64EFE">
        <w:rPr>
          <w:rFonts w:ascii="Times New Roman" w:hAnsi="Times New Roman"/>
          <w:sz w:val="26"/>
          <w:szCs w:val="26"/>
        </w:rPr>
        <w:lastRenderedPageBreak/>
        <w:t>мероприятиями муниципальной программы на очередной год, согласовывается соисполнителем муниципальной программы с ответственным исполнителем муниципальной программы и включается в комплексный план (сетевой график) по реализации муниципальной программы.</w:t>
      </w:r>
    </w:p>
    <w:p w:rsidR="00406B31" w:rsidRPr="00D64EFE" w:rsidRDefault="00406B31" w:rsidP="00AB13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4EFE">
        <w:rPr>
          <w:rFonts w:ascii="Times New Roman" w:hAnsi="Times New Roman"/>
          <w:sz w:val="26"/>
          <w:szCs w:val="26"/>
        </w:rPr>
        <w:t>Оценка хода исполнения мероприятий муниципальной программы основана на мониторинге достижения целевых показателей муниципальной программы путем сопоставления фактически достигнутых и целевых значений показателей.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:rsidR="00406B31" w:rsidRPr="00D64EFE" w:rsidRDefault="00406B31" w:rsidP="00AB13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4EFE">
        <w:rPr>
          <w:rFonts w:ascii="Times New Roman" w:hAnsi="Times New Roman"/>
          <w:sz w:val="26"/>
          <w:szCs w:val="26"/>
        </w:rPr>
        <w:t>Муниципальной программой не предусмотрены мероприятия, которые предполагали бы вовлечение граждан в решения о выборе приоритетов расходования бюджетных средств, в связи с чем, внедрение механизмов инициативного бюджетирования не предполагается.</w:t>
      </w:r>
    </w:p>
    <w:p w:rsidR="00406B31" w:rsidRPr="00D64EFE" w:rsidRDefault="00406B31" w:rsidP="00AB13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4EFE">
        <w:rPr>
          <w:rFonts w:ascii="Times New Roman" w:hAnsi="Times New Roman"/>
          <w:sz w:val="26"/>
          <w:szCs w:val="26"/>
        </w:rPr>
        <w:t>Обеспечивается информирование общественности о ходе и результатах реализации муниципальной программы.</w:t>
      </w:r>
    </w:p>
    <w:p w:rsidR="00406B31" w:rsidRPr="00D64EFE" w:rsidRDefault="00406B31" w:rsidP="00AB13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4EFE">
        <w:rPr>
          <w:rFonts w:ascii="Times New Roman" w:hAnsi="Times New Roman"/>
          <w:sz w:val="26"/>
          <w:szCs w:val="26"/>
        </w:rPr>
        <w:t>В муниципальной программе в соответствии с её целями и задачами может быть предусмотрено предоставление межбюджетных трансфертов из бюджета Ханты-Мансийского автономного округа – Югры бюджету города Когалыма, согласно закону о бюджете Ханты-Мансийского автономного округа – Югры и требованиям Бюджетного кодекса Российской Федерации.</w:t>
      </w:r>
    </w:p>
    <w:p w:rsidR="00406B31" w:rsidRPr="00D64EFE" w:rsidRDefault="00406B31" w:rsidP="00AB13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4EFE">
        <w:rPr>
          <w:rFonts w:ascii="Times New Roman" w:hAnsi="Times New Roman"/>
          <w:sz w:val="26"/>
          <w:szCs w:val="26"/>
        </w:rPr>
        <w:t>Соисполнители мероприятий муниципальной программы по мероприятиям муниципальной программы, в которых предусмотрено заключение соглашений о предоставлении субсидий из бюджета Ханты-Мансийского автономного округа – Югры бюджету города Когалыма, несут персональную ответственность за их реализацию и достижение соответствующих показателей.</w:t>
      </w:r>
    </w:p>
    <w:p w:rsidR="00406B31" w:rsidRPr="00D64EFE" w:rsidRDefault="00406B31" w:rsidP="00AB13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4EFE">
        <w:rPr>
          <w:rFonts w:ascii="Times New Roman" w:hAnsi="Times New Roman"/>
          <w:sz w:val="26"/>
          <w:szCs w:val="26"/>
        </w:rPr>
        <w:t>Соглашения (договоры), заключаемые в целях реализации мероприятий муниципальной программы, должны содержать требования соблюдения законодательства Российской Федерации в сфере обеспечения безопасности при проведении мероприятий с участием граждан.</w:t>
      </w:r>
    </w:p>
    <w:p w:rsidR="00406B31" w:rsidRPr="00D64EFE" w:rsidRDefault="00406B31" w:rsidP="00AB13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4EFE">
        <w:rPr>
          <w:rFonts w:ascii="Times New Roman" w:hAnsi="Times New Roman"/>
          <w:sz w:val="26"/>
          <w:szCs w:val="26"/>
        </w:rPr>
        <w:t>Муниципальная программа не содержит инвестиционных проектов, реализуемых, в том числе, на принципах проектного управления.</w:t>
      </w:r>
    </w:p>
    <w:p w:rsidR="00406B31" w:rsidRPr="00D64EFE" w:rsidRDefault="00406B31" w:rsidP="00AB13F0">
      <w:pPr>
        <w:pStyle w:val="aa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64EFE">
        <w:rPr>
          <w:rFonts w:ascii="Times New Roman" w:hAnsi="Times New Roman" w:cs="Times New Roman"/>
          <w:sz w:val="26"/>
          <w:szCs w:val="26"/>
          <w:lang w:eastAsia="ru-RU"/>
        </w:rPr>
        <w:t>Внедрение и применение технологий бережливого производства отражается на повышение производительности труда путем:</w:t>
      </w:r>
    </w:p>
    <w:p w:rsidR="00406B31" w:rsidRPr="00D64EFE" w:rsidRDefault="00406B31" w:rsidP="00AB13F0">
      <w:pPr>
        <w:pStyle w:val="aa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64EFE">
        <w:rPr>
          <w:rFonts w:ascii="Times New Roman" w:hAnsi="Times New Roman" w:cs="Times New Roman"/>
          <w:sz w:val="26"/>
          <w:szCs w:val="26"/>
          <w:lang w:eastAsia="ru-RU"/>
        </w:rPr>
        <w:t>- внедрения цифровых технологий и автоматизированных информационных систем, что существенно позволит повысить эффективность управленческих процессов, минимизировать временные затраты при работе с документацией;</w:t>
      </w:r>
    </w:p>
    <w:p w:rsidR="00406B31" w:rsidRPr="00D64EFE" w:rsidRDefault="00406B31" w:rsidP="00AB13F0">
      <w:pPr>
        <w:pStyle w:val="aa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64EFE">
        <w:rPr>
          <w:rFonts w:ascii="Times New Roman" w:hAnsi="Times New Roman" w:cs="Times New Roman"/>
          <w:sz w:val="26"/>
          <w:szCs w:val="26"/>
          <w:lang w:eastAsia="ru-RU"/>
        </w:rPr>
        <w:t xml:space="preserve">- повышения квалификации сотрудников и применения технологий бережливого производства в Администрации города Когалыма. </w:t>
      </w:r>
    </w:p>
    <w:p w:rsidR="00406B31" w:rsidRDefault="00406B31" w:rsidP="00406B31">
      <w:pPr>
        <w:pStyle w:val="aa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06B31" w:rsidRDefault="00406B31" w:rsidP="00406B31">
      <w:pPr>
        <w:pStyle w:val="aa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06B31" w:rsidRDefault="00406B31" w:rsidP="00406B31">
      <w:pPr>
        <w:pStyle w:val="aa"/>
        <w:tabs>
          <w:tab w:val="left" w:pos="28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eastAsia="ru-RU"/>
        </w:rPr>
        <w:sectPr w:rsidR="00406B31" w:rsidSect="00AB13F0">
          <w:footerReference w:type="default" r:id="rId13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406B31" w:rsidRDefault="00406B31" w:rsidP="00406B31">
      <w:pPr>
        <w:pStyle w:val="aa"/>
        <w:tabs>
          <w:tab w:val="left" w:pos="284"/>
        </w:tabs>
        <w:spacing w:after="0" w:line="240" w:lineRule="auto"/>
        <w:ind w:left="12474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Та</w:t>
      </w:r>
      <w:r w:rsidR="001F46F0">
        <w:rPr>
          <w:rFonts w:ascii="Times New Roman" w:hAnsi="Times New Roman" w:cs="Times New Roman"/>
          <w:sz w:val="26"/>
          <w:szCs w:val="26"/>
          <w:lang w:eastAsia="ru-RU"/>
        </w:rPr>
        <w:t>б</w:t>
      </w:r>
      <w:r>
        <w:rPr>
          <w:rFonts w:ascii="Times New Roman" w:hAnsi="Times New Roman" w:cs="Times New Roman"/>
          <w:sz w:val="26"/>
          <w:szCs w:val="26"/>
          <w:lang w:eastAsia="ru-RU"/>
        </w:rPr>
        <w:t>лица 1</w:t>
      </w:r>
    </w:p>
    <w:p w:rsidR="00406B31" w:rsidRPr="00084B54" w:rsidRDefault="00406B31" w:rsidP="00406B3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084B54">
        <w:rPr>
          <w:rFonts w:ascii="Times New Roman" w:hAnsi="Times New Roman"/>
          <w:sz w:val="26"/>
          <w:szCs w:val="26"/>
          <w:lang w:eastAsia="ru-RU"/>
        </w:rPr>
        <w:t>Целевые показатели муниципальной программы</w:t>
      </w:r>
    </w:p>
    <w:p w:rsidR="00406B31" w:rsidRDefault="00406B31" w:rsidP="00406B3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lang w:eastAsia="ru-RU"/>
        </w:rPr>
      </w:pP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722"/>
        <w:gridCol w:w="1692"/>
        <w:gridCol w:w="841"/>
        <w:gridCol w:w="842"/>
        <w:gridCol w:w="842"/>
        <w:gridCol w:w="842"/>
        <w:gridCol w:w="842"/>
        <w:gridCol w:w="842"/>
        <w:gridCol w:w="842"/>
        <w:gridCol w:w="842"/>
        <w:gridCol w:w="842"/>
        <w:gridCol w:w="851"/>
        <w:gridCol w:w="1784"/>
      </w:tblGrid>
      <w:tr w:rsidR="00406B31" w:rsidRPr="00AB13F0" w:rsidTr="00AB13F0">
        <w:tc>
          <w:tcPr>
            <w:tcW w:w="360" w:type="pct"/>
            <w:vMerge w:val="restart"/>
            <w:vAlign w:val="center"/>
          </w:tcPr>
          <w:p w:rsidR="00406B31" w:rsidRPr="00AB13F0" w:rsidRDefault="00406B31" w:rsidP="00AB1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№ показателя</w:t>
            </w:r>
          </w:p>
        </w:tc>
        <w:tc>
          <w:tcPr>
            <w:tcW w:w="864" w:type="pct"/>
            <w:vMerge w:val="restart"/>
            <w:vAlign w:val="center"/>
          </w:tcPr>
          <w:p w:rsidR="00406B31" w:rsidRPr="00AB13F0" w:rsidRDefault="00406B31" w:rsidP="00AB1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Наименование целевых показателей</w:t>
            </w:r>
          </w:p>
        </w:tc>
        <w:tc>
          <w:tcPr>
            <w:tcW w:w="537" w:type="pct"/>
            <w:vMerge w:val="restart"/>
            <w:vAlign w:val="center"/>
          </w:tcPr>
          <w:p w:rsidR="00406B31" w:rsidRPr="00AB13F0" w:rsidRDefault="00406B31" w:rsidP="00AB1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Значение базового показателя на начало реализации муниципальной программы</w:t>
            </w:r>
          </w:p>
        </w:tc>
        <w:tc>
          <w:tcPr>
            <w:tcW w:w="2673" w:type="pct"/>
            <w:gridSpan w:val="10"/>
            <w:vAlign w:val="center"/>
          </w:tcPr>
          <w:p w:rsidR="00406B31" w:rsidRPr="00AB13F0" w:rsidRDefault="00406B31" w:rsidP="00AB1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Значение показателя по годам</w:t>
            </w:r>
          </w:p>
        </w:tc>
        <w:tc>
          <w:tcPr>
            <w:tcW w:w="566" w:type="pct"/>
            <w:vMerge w:val="restart"/>
          </w:tcPr>
          <w:p w:rsidR="00406B31" w:rsidRPr="00AB13F0" w:rsidRDefault="00406B31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406B31" w:rsidRPr="00AB13F0" w:rsidTr="00AB13F0">
        <w:tc>
          <w:tcPr>
            <w:tcW w:w="360" w:type="pct"/>
            <w:vMerge/>
            <w:vAlign w:val="center"/>
          </w:tcPr>
          <w:p w:rsidR="00406B31" w:rsidRPr="00AB13F0" w:rsidRDefault="00406B31" w:rsidP="00AB1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pct"/>
            <w:vMerge/>
            <w:vAlign w:val="center"/>
          </w:tcPr>
          <w:p w:rsidR="00406B31" w:rsidRPr="00AB13F0" w:rsidRDefault="00406B31" w:rsidP="00AB1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37" w:type="pct"/>
            <w:vMerge/>
            <w:vAlign w:val="center"/>
          </w:tcPr>
          <w:p w:rsidR="00406B31" w:rsidRPr="00AB13F0" w:rsidRDefault="00406B31" w:rsidP="00AB1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406B31" w:rsidRPr="00AB13F0" w:rsidRDefault="00406B31" w:rsidP="00AB1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2021г</w:t>
            </w:r>
          </w:p>
        </w:tc>
        <w:tc>
          <w:tcPr>
            <w:tcW w:w="267" w:type="pct"/>
            <w:vAlign w:val="center"/>
          </w:tcPr>
          <w:p w:rsidR="00406B31" w:rsidRPr="00AB13F0" w:rsidRDefault="00406B31" w:rsidP="00AB1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2022г</w:t>
            </w:r>
          </w:p>
        </w:tc>
        <w:tc>
          <w:tcPr>
            <w:tcW w:w="267" w:type="pct"/>
            <w:vAlign w:val="center"/>
          </w:tcPr>
          <w:p w:rsidR="00406B31" w:rsidRPr="00AB13F0" w:rsidRDefault="00406B31" w:rsidP="00AB1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2023г</w:t>
            </w:r>
          </w:p>
        </w:tc>
        <w:tc>
          <w:tcPr>
            <w:tcW w:w="267" w:type="pct"/>
            <w:vAlign w:val="center"/>
          </w:tcPr>
          <w:p w:rsidR="00406B31" w:rsidRPr="00AB13F0" w:rsidRDefault="00406B31" w:rsidP="00AB1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2024г</w:t>
            </w:r>
          </w:p>
        </w:tc>
        <w:tc>
          <w:tcPr>
            <w:tcW w:w="267" w:type="pct"/>
            <w:vAlign w:val="center"/>
          </w:tcPr>
          <w:p w:rsidR="00406B31" w:rsidRPr="00AB13F0" w:rsidRDefault="00406B31" w:rsidP="00AB1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2025г</w:t>
            </w:r>
          </w:p>
        </w:tc>
        <w:tc>
          <w:tcPr>
            <w:tcW w:w="267" w:type="pct"/>
            <w:vAlign w:val="center"/>
          </w:tcPr>
          <w:p w:rsidR="00406B31" w:rsidRPr="00AB13F0" w:rsidRDefault="00406B31" w:rsidP="00AB1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2026г</w:t>
            </w:r>
          </w:p>
        </w:tc>
        <w:tc>
          <w:tcPr>
            <w:tcW w:w="267" w:type="pct"/>
            <w:vAlign w:val="center"/>
          </w:tcPr>
          <w:p w:rsidR="00406B31" w:rsidRPr="00AB13F0" w:rsidRDefault="00406B31" w:rsidP="00AB1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2027г</w:t>
            </w:r>
          </w:p>
        </w:tc>
        <w:tc>
          <w:tcPr>
            <w:tcW w:w="267" w:type="pct"/>
            <w:vAlign w:val="center"/>
          </w:tcPr>
          <w:p w:rsidR="00406B31" w:rsidRPr="00AB13F0" w:rsidRDefault="00406B31" w:rsidP="00AB1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2028г</w:t>
            </w:r>
          </w:p>
        </w:tc>
        <w:tc>
          <w:tcPr>
            <w:tcW w:w="267" w:type="pct"/>
            <w:vAlign w:val="center"/>
          </w:tcPr>
          <w:p w:rsidR="00406B31" w:rsidRPr="00AB13F0" w:rsidRDefault="00406B31" w:rsidP="00AB1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2029г</w:t>
            </w:r>
          </w:p>
        </w:tc>
        <w:tc>
          <w:tcPr>
            <w:tcW w:w="270" w:type="pct"/>
            <w:vAlign w:val="center"/>
          </w:tcPr>
          <w:p w:rsidR="00406B31" w:rsidRPr="00AB13F0" w:rsidRDefault="00406B31" w:rsidP="00AB13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2030г</w:t>
            </w:r>
          </w:p>
        </w:tc>
        <w:tc>
          <w:tcPr>
            <w:tcW w:w="566" w:type="pct"/>
            <w:vMerge/>
          </w:tcPr>
          <w:p w:rsidR="00406B31" w:rsidRPr="00AB13F0" w:rsidRDefault="00406B31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06B31" w:rsidRPr="00AB13F0" w:rsidTr="00AB13F0">
        <w:tc>
          <w:tcPr>
            <w:tcW w:w="360" w:type="pct"/>
          </w:tcPr>
          <w:p w:rsidR="00406B31" w:rsidRPr="00AB13F0" w:rsidRDefault="00406B31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4" w:type="pct"/>
          </w:tcPr>
          <w:p w:rsidR="00406B31" w:rsidRPr="00AB13F0" w:rsidRDefault="00406B31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37" w:type="pct"/>
          </w:tcPr>
          <w:p w:rsidR="00406B31" w:rsidRPr="00AB13F0" w:rsidRDefault="00406B31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67" w:type="pct"/>
          </w:tcPr>
          <w:p w:rsidR="00406B31" w:rsidRPr="00AB13F0" w:rsidRDefault="00406B31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67" w:type="pct"/>
          </w:tcPr>
          <w:p w:rsidR="00406B31" w:rsidRPr="00AB13F0" w:rsidRDefault="00406B31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67" w:type="pct"/>
          </w:tcPr>
          <w:p w:rsidR="00406B31" w:rsidRPr="00AB13F0" w:rsidRDefault="00406B31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67" w:type="pct"/>
          </w:tcPr>
          <w:p w:rsidR="00406B31" w:rsidRPr="00AB13F0" w:rsidRDefault="00406B31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67" w:type="pct"/>
          </w:tcPr>
          <w:p w:rsidR="00406B31" w:rsidRPr="00AB13F0" w:rsidRDefault="00406B31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67" w:type="pct"/>
          </w:tcPr>
          <w:p w:rsidR="00406B31" w:rsidRPr="00AB13F0" w:rsidRDefault="00406B31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67" w:type="pct"/>
          </w:tcPr>
          <w:p w:rsidR="00406B31" w:rsidRPr="00AB13F0" w:rsidRDefault="00406B31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67" w:type="pct"/>
          </w:tcPr>
          <w:p w:rsidR="00406B31" w:rsidRPr="00AB13F0" w:rsidRDefault="00406B31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67" w:type="pct"/>
          </w:tcPr>
          <w:p w:rsidR="00406B31" w:rsidRPr="00AB13F0" w:rsidRDefault="00406B31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70" w:type="pct"/>
          </w:tcPr>
          <w:p w:rsidR="00406B31" w:rsidRPr="00AB13F0" w:rsidRDefault="00406B31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6" w:type="pct"/>
          </w:tcPr>
          <w:p w:rsidR="00406B31" w:rsidRPr="00AB13F0" w:rsidRDefault="00406B31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14</w:t>
            </w:r>
          </w:p>
        </w:tc>
      </w:tr>
      <w:tr w:rsidR="00406B31" w:rsidRPr="00AB13F0" w:rsidTr="00AB13F0">
        <w:tc>
          <w:tcPr>
            <w:tcW w:w="360" w:type="pct"/>
          </w:tcPr>
          <w:p w:rsidR="00406B31" w:rsidRPr="00AB13F0" w:rsidRDefault="00406B31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64" w:type="pct"/>
          </w:tcPr>
          <w:p w:rsidR="00406B31" w:rsidRPr="00AB13F0" w:rsidRDefault="00406B31" w:rsidP="005E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AB13F0">
              <w:rPr>
                <w:rFonts w:ascii="Times New Roman" w:hAnsi="Times New Roman"/>
                <w:lang w:eastAsia="zh-CN"/>
              </w:rPr>
              <w:t>Количество участников мероприятий, направленных на укрепление общероссийского гражданского единства, чел.</w:t>
            </w:r>
            <w:r w:rsidR="00AB7339" w:rsidRPr="00AB13F0">
              <w:rPr>
                <w:rFonts w:ascii="Times New Roman" w:hAnsi="Times New Roman"/>
                <w:lang w:eastAsia="zh-CN"/>
              </w:rPr>
              <w:t xml:space="preserve"> </w:t>
            </w:r>
            <w:hyperlink w:anchor="p1" w:history="1">
              <w:r w:rsidR="00AB7339" w:rsidRPr="00AB13F0">
                <w:rPr>
                  <w:rStyle w:val="ab"/>
                  <w:rFonts w:ascii="Times New Roman" w:hAnsi="Times New Roman"/>
                  <w:color w:val="auto"/>
                  <w:lang w:val="en-US" w:eastAsia="zh-CN"/>
                </w:rPr>
                <w:t>&lt;1&gt;</w:t>
              </w:r>
            </w:hyperlink>
          </w:p>
        </w:tc>
        <w:tc>
          <w:tcPr>
            <w:tcW w:w="537" w:type="pct"/>
          </w:tcPr>
          <w:p w:rsidR="00406B31" w:rsidRPr="00AB13F0" w:rsidRDefault="0097137F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3532</w:t>
            </w:r>
          </w:p>
        </w:tc>
        <w:tc>
          <w:tcPr>
            <w:tcW w:w="267" w:type="pct"/>
          </w:tcPr>
          <w:p w:rsidR="00406B31" w:rsidRPr="00AB13F0" w:rsidRDefault="0097137F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3552</w:t>
            </w:r>
          </w:p>
        </w:tc>
        <w:tc>
          <w:tcPr>
            <w:tcW w:w="267" w:type="pct"/>
          </w:tcPr>
          <w:p w:rsidR="00406B31" w:rsidRPr="00AB13F0" w:rsidRDefault="0097137F" w:rsidP="009713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3572</w:t>
            </w:r>
          </w:p>
        </w:tc>
        <w:tc>
          <w:tcPr>
            <w:tcW w:w="267" w:type="pct"/>
          </w:tcPr>
          <w:p w:rsidR="00406B31" w:rsidRPr="00AB13F0" w:rsidRDefault="0097137F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3592</w:t>
            </w:r>
          </w:p>
        </w:tc>
        <w:tc>
          <w:tcPr>
            <w:tcW w:w="267" w:type="pct"/>
          </w:tcPr>
          <w:p w:rsidR="00406B31" w:rsidRPr="00AB13F0" w:rsidRDefault="0097137F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3612</w:t>
            </w:r>
          </w:p>
        </w:tc>
        <w:tc>
          <w:tcPr>
            <w:tcW w:w="267" w:type="pct"/>
          </w:tcPr>
          <w:p w:rsidR="00406B31" w:rsidRPr="00AB13F0" w:rsidRDefault="0097137F" w:rsidP="00FD66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36</w:t>
            </w:r>
            <w:r w:rsidR="00FD66F3" w:rsidRPr="00AB13F0">
              <w:rPr>
                <w:rFonts w:ascii="Times New Roman" w:hAnsi="Times New Roman"/>
                <w:lang w:eastAsia="ru-RU"/>
              </w:rPr>
              <w:t>3</w:t>
            </w:r>
            <w:r w:rsidRPr="00AB13F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67" w:type="pct"/>
          </w:tcPr>
          <w:p w:rsidR="00406B31" w:rsidRPr="00AB13F0" w:rsidRDefault="0097137F" w:rsidP="00FD66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36</w:t>
            </w:r>
            <w:r w:rsidR="00FD66F3" w:rsidRPr="00AB13F0">
              <w:rPr>
                <w:rFonts w:ascii="Times New Roman" w:hAnsi="Times New Roman"/>
                <w:lang w:eastAsia="ru-RU"/>
              </w:rPr>
              <w:t>5</w:t>
            </w:r>
            <w:r w:rsidRPr="00AB13F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67" w:type="pct"/>
          </w:tcPr>
          <w:p w:rsidR="00406B31" w:rsidRPr="00AB13F0" w:rsidRDefault="0097137F" w:rsidP="00FD66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3</w:t>
            </w:r>
            <w:r w:rsidR="00FD66F3" w:rsidRPr="00AB13F0">
              <w:rPr>
                <w:rFonts w:ascii="Times New Roman" w:hAnsi="Times New Roman"/>
                <w:lang w:eastAsia="ru-RU"/>
              </w:rPr>
              <w:t>672</w:t>
            </w:r>
          </w:p>
        </w:tc>
        <w:tc>
          <w:tcPr>
            <w:tcW w:w="267" w:type="pct"/>
          </w:tcPr>
          <w:p w:rsidR="00406B31" w:rsidRPr="00AB13F0" w:rsidRDefault="00FD66F3" w:rsidP="00FD66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3692</w:t>
            </w:r>
          </w:p>
        </w:tc>
        <w:tc>
          <w:tcPr>
            <w:tcW w:w="267" w:type="pct"/>
          </w:tcPr>
          <w:p w:rsidR="00406B31" w:rsidRPr="00AB13F0" w:rsidRDefault="00FD66F3" w:rsidP="00FD66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3712</w:t>
            </w:r>
          </w:p>
        </w:tc>
        <w:tc>
          <w:tcPr>
            <w:tcW w:w="270" w:type="pct"/>
          </w:tcPr>
          <w:p w:rsidR="00406B31" w:rsidRPr="00AB13F0" w:rsidRDefault="00FD66F3" w:rsidP="00FD66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3732</w:t>
            </w:r>
          </w:p>
        </w:tc>
        <w:tc>
          <w:tcPr>
            <w:tcW w:w="566" w:type="pct"/>
          </w:tcPr>
          <w:p w:rsidR="00406B31" w:rsidRPr="00AB13F0" w:rsidRDefault="00FD66F3" w:rsidP="00FD66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3732</w:t>
            </w:r>
          </w:p>
        </w:tc>
      </w:tr>
      <w:tr w:rsidR="00406B31" w:rsidRPr="00AB13F0" w:rsidTr="00AB13F0">
        <w:tc>
          <w:tcPr>
            <w:tcW w:w="360" w:type="pct"/>
          </w:tcPr>
          <w:p w:rsidR="00406B31" w:rsidRPr="00AB13F0" w:rsidRDefault="00406B31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64" w:type="pct"/>
          </w:tcPr>
          <w:p w:rsidR="00406B31" w:rsidRPr="00AB13F0" w:rsidRDefault="00406B31" w:rsidP="005E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lang w:eastAsia="ru-RU"/>
              </w:rPr>
            </w:pPr>
            <w:r w:rsidRPr="00AB13F0">
              <w:rPr>
                <w:rFonts w:ascii="Times New Roman" w:hAnsi="Times New Roman"/>
                <w:spacing w:val="-6"/>
              </w:rPr>
              <w:t>Доля обучающихся и молодёжи, участвующих в проектах и программах по укреплению межнационального и межконфессионального согласия, поддержке и развитию языков и культуры народов Российский Федерации, проживающих на территории города Когалыма, по обеспечению социальной и культурной адаптации мигрантов и профилактике экстремизма и терроризма, %</w:t>
            </w:r>
            <w:r w:rsidR="00AB7339" w:rsidRPr="00AB13F0">
              <w:rPr>
                <w:rFonts w:ascii="Times New Roman" w:hAnsi="Times New Roman"/>
                <w:spacing w:val="-6"/>
              </w:rPr>
              <w:t xml:space="preserve"> </w:t>
            </w:r>
            <w:hyperlink w:anchor="p2" w:history="1">
              <w:r w:rsidR="00AB7339" w:rsidRPr="00AB13F0">
                <w:rPr>
                  <w:rStyle w:val="ab"/>
                  <w:rFonts w:ascii="Times New Roman" w:hAnsi="Times New Roman"/>
                  <w:color w:val="auto"/>
                  <w:spacing w:val="-6"/>
                </w:rPr>
                <w:t>&lt;2&gt;</w:t>
              </w:r>
            </w:hyperlink>
          </w:p>
        </w:tc>
        <w:tc>
          <w:tcPr>
            <w:tcW w:w="537" w:type="pct"/>
          </w:tcPr>
          <w:p w:rsidR="00406B31" w:rsidRPr="00AB13F0" w:rsidRDefault="0097137F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87</w:t>
            </w:r>
          </w:p>
        </w:tc>
        <w:tc>
          <w:tcPr>
            <w:tcW w:w="267" w:type="pct"/>
          </w:tcPr>
          <w:p w:rsidR="00406B31" w:rsidRPr="00AB13F0" w:rsidRDefault="0097137F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88</w:t>
            </w:r>
          </w:p>
        </w:tc>
        <w:tc>
          <w:tcPr>
            <w:tcW w:w="267" w:type="pct"/>
          </w:tcPr>
          <w:p w:rsidR="00406B31" w:rsidRPr="00AB13F0" w:rsidRDefault="0097137F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89</w:t>
            </w:r>
          </w:p>
        </w:tc>
        <w:tc>
          <w:tcPr>
            <w:tcW w:w="267" w:type="pct"/>
          </w:tcPr>
          <w:p w:rsidR="00406B31" w:rsidRPr="00AB13F0" w:rsidRDefault="0097137F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267" w:type="pct"/>
          </w:tcPr>
          <w:p w:rsidR="00406B31" w:rsidRPr="00AB13F0" w:rsidRDefault="0097137F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91</w:t>
            </w:r>
          </w:p>
        </w:tc>
        <w:tc>
          <w:tcPr>
            <w:tcW w:w="267" w:type="pct"/>
          </w:tcPr>
          <w:p w:rsidR="00406B31" w:rsidRPr="00AB13F0" w:rsidRDefault="0097137F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92</w:t>
            </w:r>
          </w:p>
        </w:tc>
        <w:tc>
          <w:tcPr>
            <w:tcW w:w="267" w:type="pct"/>
          </w:tcPr>
          <w:p w:rsidR="00406B31" w:rsidRPr="00AB13F0" w:rsidRDefault="0097137F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93</w:t>
            </w:r>
          </w:p>
        </w:tc>
        <w:tc>
          <w:tcPr>
            <w:tcW w:w="267" w:type="pct"/>
          </w:tcPr>
          <w:p w:rsidR="00406B31" w:rsidRPr="00AB13F0" w:rsidRDefault="0097137F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94</w:t>
            </w:r>
          </w:p>
        </w:tc>
        <w:tc>
          <w:tcPr>
            <w:tcW w:w="267" w:type="pct"/>
          </w:tcPr>
          <w:p w:rsidR="00406B31" w:rsidRPr="00AB13F0" w:rsidRDefault="0097137F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95</w:t>
            </w:r>
          </w:p>
        </w:tc>
        <w:tc>
          <w:tcPr>
            <w:tcW w:w="267" w:type="pct"/>
          </w:tcPr>
          <w:p w:rsidR="00406B31" w:rsidRPr="00AB13F0" w:rsidRDefault="0097137F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96</w:t>
            </w:r>
          </w:p>
        </w:tc>
        <w:tc>
          <w:tcPr>
            <w:tcW w:w="270" w:type="pct"/>
          </w:tcPr>
          <w:p w:rsidR="00406B31" w:rsidRPr="00AB13F0" w:rsidRDefault="0097137F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97</w:t>
            </w:r>
          </w:p>
        </w:tc>
        <w:tc>
          <w:tcPr>
            <w:tcW w:w="566" w:type="pct"/>
          </w:tcPr>
          <w:p w:rsidR="00406B31" w:rsidRPr="00AB13F0" w:rsidRDefault="0097137F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97</w:t>
            </w:r>
          </w:p>
        </w:tc>
      </w:tr>
    </w:tbl>
    <w:p w:rsidR="00AB13F0" w:rsidRDefault="00AB13F0" w:rsidP="00406B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lang w:eastAsia="ru-RU"/>
        </w:rPr>
        <w:sectPr w:rsidR="00AB13F0" w:rsidSect="00AB13F0">
          <w:footerReference w:type="default" r:id="rId14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722"/>
        <w:gridCol w:w="1692"/>
        <w:gridCol w:w="841"/>
        <w:gridCol w:w="842"/>
        <w:gridCol w:w="842"/>
        <w:gridCol w:w="842"/>
        <w:gridCol w:w="842"/>
        <w:gridCol w:w="842"/>
        <w:gridCol w:w="842"/>
        <w:gridCol w:w="842"/>
        <w:gridCol w:w="842"/>
        <w:gridCol w:w="851"/>
        <w:gridCol w:w="1784"/>
      </w:tblGrid>
      <w:tr w:rsidR="00406B31" w:rsidRPr="00AB13F0" w:rsidTr="00AB13F0">
        <w:tc>
          <w:tcPr>
            <w:tcW w:w="360" w:type="pct"/>
          </w:tcPr>
          <w:p w:rsidR="00406B31" w:rsidRPr="00AB13F0" w:rsidRDefault="00406B31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864" w:type="pct"/>
          </w:tcPr>
          <w:p w:rsidR="00406B31" w:rsidRPr="00AB13F0" w:rsidRDefault="00406B31" w:rsidP="005E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</w:rPr>
              <w:t>Доля граждан, положительно оценивающих состояние межнациональных отношений в городе Когалыме, от числа опрошенных, %</w:t>
            </w:r>
            <w:r w:rsidR="00AB7339" w:rsidRPr="00AB13F0">
              <w:rPr>
                <w:rFonts w:ascii="Times New Roman" w:hAnsi="Times New Roman"/>
              </w:rPr>
              <w:t xml:space="preserve"> </w:t>
            </w:r>
            <w:hyperlink w:anchor="p3" w:history="1">
              <w:r w:rsidR="00AB7339" w:rsidRPr="00AB13F0">
                <w:rPr>
                  <w:rStyle w:val="ab"/>
                  <w:rFonts w:ascii="Times New Roman" w:hAnsi="Times New Roman"/>
                  <w:color w:val="auto"/>
                </w:rPr>
                <w:t>&lt;3&gt;</w:t>
              </w:r>
            </w:hyperlink>
          </w:p>
        </w:tc>
        <w:tc>
          <w:tcPr>
            <w:tcW w:w="537" w:type="pct"/>
          </w:tcPr>
          <w:p w:rsidR="00406B31" w:rsidRPr="00AB13F0" w:rsidRDefault="00BC6C2A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88,3</w:t>
            </w:r>
          </w:p>
        </w:tc>
        <w:tc>
          <w:tcPr>
            <w:tcW w:w="267" w:type="pct"/>
          </w:tcPr>
          <w:p w:rsidR="00406B31" w:rsidRPr="00AB13F0" w:rsidRDefault="00BC6C2A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88,6</w:t>
            </w:r>
          </w:p>
        </w:tc>
        <w:tc>
          <w:tcPr>
            <w:tcW w:w="267" w:type="pct"/>
          </w:tcPr>
          <w:p w:rsidR="00406B31" w:rsidRPr="00AB13F0" w:rsidRDefault="00BC6C2A" w:rsidP="00BC6C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88,9</w:t>
            </w:r>
          </w:p>
        </w:tc>
        <w:tc>
          <w:tcPr>
            <w:tcW w:w="267" w:type="pct"/>
          </w:tcPr>
          <w:p w:rsidR="00406B31" w:rsidRPr="00AB13F0" w:rsidRDefault="00BC6C2A" w:rsidP="00BC6C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89,2</w:t>
            </w:r>
          </w:p>
        </w:tc>
        <w:tc>
          <w:tcPr>
            <w:tcW w:w="267" w:type="pct"/>
          </w:tcPr>
          <w:p w:rsidR="00406B31" w:rsidRPr="00AB13F0" w:rsidRDefault="00BC6C2A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89,5</w:t>
            </w:r>
          </w:p>
        </w:tc>
        <w:tc>
          <w:tcPr>
            <w:tcW w:w="267" w:type="pct"/>
          </w:tcPr>
          <w:p w:rsidR="00406B31" w:rsidRPr="00AB13F0" w:rsidRDefault="00BC6C2A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89,8</w:t>
            </w:r>
          </w:p>
        </w:tc>
        <w:tc>
          <w:tcPr>
            <w:tcW w:w="267" w:type="pct"/>
          </w:tcPr>
          <w:p w:rsidR="00406B31" w:rsidRPr="00AB13F0" w:rsidRDefault="00BC6C2A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90,1</w:t>
            </w:r>
          </w:p>
        </w:tc>
        <w:tc>
          <w:tcPr>
            <w:tcW w:w="267" w:type="pct"/>
          </w:tcPr>
          <w:p w:rsidR="00406B31" w:rsidRPr="00AB13F0" w:rsidRDefault="00BC6C2A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90,4</w:t>
            </w:r>
          </w:p>
        </w:tc>
        <w:tc>
          <w:tcPr>
            <w:tcW w:w="267" w:type="pct"/>
          </w:tcPr>
          <w:p w:rsidR="00406B31" w:rsidRPr="00AB13F0" w:rsidRDefault="00BC6C2A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90,7</w:t>
            </w:r>
          </w:p>
        </w:tc>
        <w:tc>
          <w:tcPr>
            <w:tcW w:w="267" w:type="pct"/>
          </w:tcPr>
          <w:p w:rsidR="00406B31" w:rsidRPr="00AB13F0" w:rsidRDefault="00BC6C2A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91,0</w:t>
            </w:r>
          </w:p>
        </w:tc>
        <w:tc>
          <w:tcPr>
            <w:tcW w:w="270" w:type="pct"/>
          </w:tcPr>
          <w:p w:rsidR="00406B31" w:rsidRPr="00AB13F0" w:rsidRDefault="00BC6C2A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91,3</w:t>
            </w:r>
          </w:p>
        </w:tc>
        <w:tc>
          <w:tcPr>
            <w:tcW w:w="566" w:type="pct"/>
          </w:tcPr>
          <w:p w:rsidR="00406B31" w:rsidRPr="00AB13F0" w:rsidRDefault="00BC6C2A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91,3</w:t>
            </w:r>
          </w:p>
        </w:tc>
      </w:tr>
      <w:tr w:rsidR="00406B31" w:rsidRPr="00AB13F0" w:rsidTr="00AB13F0">
        <w:tc>
          <w:tcPr>
            <w:tcW w:w="360" w:type="pct"/>
          </w:tcPr>
          <w:p w:rsidR="00406B31" w:rsidRPr="00AB13F0" w:rsidRDefault="00BC6C2A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64" w:type="pct"/>
          </w:tcPr>
          <w:p w:rsidR="00406B31" w:rsidRPr="00AB13F0" w:rsidRDefault="00406B31" w:rsidP="005E1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B13F0">
              <w:rPr>
                <w:rFonts w:ascii="Times New Roman" w:hAnsi="Times New Roman"/>
              </w:rPr>
              <w:t>Численность участников мероприятий, направленных на этнокультурное развитие народов России, проживающих в муниципальном образовании, чел.</w:t>
            </w:r>
            <w:r w:rsidR="00AB7339" w:rsidRPr="00AB13F0">
              <w:rPr>
                <w:rFonts w:ascii="Times New Roman" w:hAnsi="Times New Roman"/>
              </w:rPr>
              <w:t xml:space="preserve"> </w:t>
            </w:r>
            <w:hyperlink w:anchor="p4" w:history="1">
              <w:r w:rsidR="00AB7339" w:rsidRPr="00AB13F0">
                <w:rPr>
                  <w:rStyle w:val="ab"/>
                  <w:rFonts w:ascii="Times New Roman" w:hAnsi="Times New Roman"/>
                  <w:color w:val="auto"/>
                </w:rPr>
                <w:t>&lt;</w:t>
              </w:r>
              <w:r w:rsidR="00AB7339" w:rsidRPr="00AB13F0">
                <w:rPr>
                  <w:rStyle w:val="ab"/>
                  <w:rFonts w:ascii="Times New Roman" w:hAnsi="Times New Roman"/>
                  <w:color w:val="auto"/>
                  <w:lang w:val="en-US"/>
                </w:rPr>
                <w:t>4&gt;</w:t>
              </w:r>
            </w:hyperlink>
          </w:p>
        </w:tc>
        <w:tc>
          <w:tcPr>
            <w:tcW w:w="537" w:type="pct"/>
          </w:tcPr>
          <w:p w:rsidR="00406B31" w:rsidRPr="00AB13F0" w:rsidRDefault="00BC6C2A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2370</w:t>
            </w:r>
          </w:p>
        </w:tc>
        <w:tc>
          <w:tcPr>
            <w:tcW w:w="267" w:type="pct"/>
          </w:tcPr>
          <w:p w:rsidR="00406B31" w:rsidRPr="00AB13F0" w:rsidRDefault="00BC6C2A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2390</w:t>
            </w:r>
          </w:p>
        </w:tc>
        <w:tc>
          <w:tcPr>
            <w:tcW w:w="267" w:type="pct"/>
          </w:tcPr>
          <w:p w:rsidR="00406B31" w:rsidRPr="00AB13F0" w:rsidRDefault="00BC6C2A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2410</w:t>
            </w:r>
          </w:p>
        </w:tc>
        <w:tc>
          <w:tcPr>
            <w:tcW w:w="267" w:type="pct"/>
          </w:tcPr>
          <w:p w:rsidR="00406B31" w:rsidRPr="00AB13F0" w:rsidRDefault="00BC6C2A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2430</w:t>
            </w:r>
          </w:p>
        </w:tc>
        <w:tc>
          <w:tcPr>
            <w:tcW w:w="267" w:type="pct"/>
          </w:tcPr>
          <w:p w:rsidR="00406B31" w:rsidRPr="00AB13F0" w:rsidRDefault="00BC6C2A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2450</w:t>
            </w:r>
          </w:p>
        </w:tc>
        <w:tc>
          <w:tcPr>
            <w:tcW w:w="267" w:type="pct"/>
          </w:tcPr>
          <w:p w:rsidR="00406B31" w:rsidRPr="00AB13F0" w:rsidRDefault="00BC6C2A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2470</w:t>
            </w:r>
          </w:p>
        </w:tc>
        <w:tc>
          <w:tcPr>
            <w:tcW w:w="267" w:type="pct"/>
          </w:tcPr>
          <w:p w:rsidR="00406B31" w:rsidRPr="00AB13F0" w:rsidRDefault="00BC6C2A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2490</w:t>
            </w:r>
          </w:p>
        </w:tc>
        <w:tc>
          <w:tcPr>
            <w:tcW w:w="267" w:type="pct"/>
          </w:tcPr>
          <w:p w:rsidR="00406B31" w:rsidRPr="00AB13F0" w:rsidRDefault="00BC6C2A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2510</w:t>
            </w:r>
          </w:p>
        </w:tc>
        <w:tc>
          <w:tcPr>
            <w:tcW w:w="267" w:type="pct"/>
          </w:tcPr>
          <w:p w:rsidR="00406B31" w:rsidRPr="00AB13F0" w:rsidRDefault="009B4CF8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2530</w:t>
            </w:r>
          </w:p>
        </w:tc>
        <w:tc>
          <w:tcPr>
            <w:tcW w:w="267" w:type="pct"/>
          </w:tcPr>
          <w:p w:rsidR="00406B31" w:rsidRPr="00AB13F0" w:rsidRDefault="009B4CF8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2550</w:t>
            </w:r>
          </w:p>
        </w:tc>
        <w:tc>
          <w:tcPr>
            <w:tcW w:w="270" w:type="pct"/>
          </w:tcPr>
          <w:p w:rsidR="00406B31" w:rsidRPr="00AB13F0" w:rsidRDefault="009B4CF8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2570</w:t>
            </w:r>
          </w:p>
        </w:tc>
        <w:tc>
          <w:tcPr>
            <w:tcW w:w="566" w:type="pct"/>
          </w:tcPr>
          <w:p w:rsidR="00406B31" w:rsidRPr="00AB13F0" w:rsidRDefault="009B4CF8" w:rsidP="00406B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13F0">
              <w:rPr>
                <w:rFonts w:ascii="Times New Roman" w:hAnsi="Times New Roman"/>
                <w:lang w:eastAsia="ru-RU"/>
              </w:rPr>
              <w:t>2570</w:t>
            </w:r>
          </w:p>
        </w:tc>
      </w:tr>
    </w:tbl>
    <w:p w:rsidR="00406B31" w:rsidRDefault="00406B31" w:rsidP="00585C9D">
      <w:pPr>
        <w:widowControl w:val="0"/>
        <w:autoSpaceDE w:val="0"/>
        <w:autoSpaceDN w:val="0"/>
        <w:spacing w:after="0" w:line="240" w:lineRule="auto"/>
        <w:ind w:left="12744"/>
        <w:jc w:val="both"/>
        <w:outlineLvl w:val="1"/>
        <w:rPr>
          <w:rFonts w:ascii="Times New Roman" w:hAnsi="Times New Roman"/>
          <w:sz w:val="26"/>
          <w:szCs w:val="26"/>
        </w:rPr>
      </w:pPr>
    </w:p>
    <w:bookmarkStart w:id="1" w:name="p1"/>
    <w:p w:rsidR="00585C9D" w:rsidRPr="00AB13F0" w:rsidRDefault="00E01B1B" w:rsidP="00585C9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lang w:eastAsia="zh-CN"/>
        </w:rPr>
      </w:pPr>
      <w:r w:rsidRPr="00AB13F0">
        <w:rPr>
          <w:rFonts w:ascii="Times New Roman" w:hAnsi="Times New Roman"/>
          <w:lang w:val="en-US"/>
        </w:rPr>
        <w:fldChar w:fldCharType="begin"/>
      </w:r>
      <w:r w:rsidRPr="00AB13F0">
        <w:rPr>
          <w:rFonts w:ascii="Times New Roman" w:hAnsi="Times New Roman"/>
        </w:rPr>
        <w:instrText xml:space="preserve"> </w:instrText>
      </w:r>
      <w:r w:rsidRPr="00AB13F0">
        <w:rPr>
          <w:rFonts w:ascii="Times New Roman" w:hAnsi="Times New Roman"/>
          <w:lang w:val="en-US"/>
        </w:rPr>
        <w:instrText>HYPERLINK</w:instrText>
      </w:r>
      <w:r w:rsidRPr="00AB13F0">
        <w:rPr>
          <w:rFonts w:ascii="Times New Roman" w:hAnsi="Times New Roman"/>
        </w:rPr>
        <w:instrText xml:space="preserve">  \</w:instrText>
      </w:r>
      <w:r w:rsidRPr="00AB13F0">
        <w:rPr>
          <w:rFonts w:ascii="Times New Roman" w:hAnsi="Times New Roman"/>
          <w:lang w:val="en-US"/>
        </w:rPr>
        <w:instrText>l</w:instrText>
      </w:r>
      <w:r w:rsidRPr="00AB13F0">
        <w:rPr>
          <w:rFonts w:ascii="Times New Roman" w:hAnsi="Times New Roman"/>
        </w:rPr>
        <w:instrText xml:space="preserve"> "</w:instrText>
      </w:r>
      <w:r w:rsidRPr="00AB13F0">
        <w:rPr>
          <w:rFonts w:ascii="Times New Roman" w:hAnsi="Times New Roman"/>
          <w:lang w:val="en-US"/>
        </w:rPr>
        <w:instrText>p</w:instrText>
      </w:r>
      <w:r w:rsidRPr="00AB13F0">
        <w:rPr>
          <w:rFonts w:ascii="Times New Roman" w:hAnsi="Times New Roman"/>
        </w:rPr>
        <w:instrText xml:space="preserve">1" </w:instrText>
      </w:r>
      <w:r w:rsidRPr="00AB13F0">
        <w:rPr>
          <w:rFonts w:ascii="Times New Roman" w:hAnsi="Times New Roman"/>
          <w:lang w:val="en-US"/>
        </w:rPr>
        <w:fldChar w:fldCharType="separate"/>
      </w:r>
      <w:proofErr w:type="gramStart"/>
      <w:r w:rsidR="00AB7339" w:rsidRPr="00AB13F0">
        <w:rPr>
          <w:rStyle w:val="ab"/>
          <w:rFonts w:ascii="Times New Roman" w:hAnsi="Times New Roman"/>
          <w:color w:val="auto"/>
        </w:rPr>
        <w:t>&lt;</w:t>
      </w:r>
      <w:r w:rsidR="000A414E" w:rsidRPr="00AB13F0">
        <w:rPr>
          <w:rStyle w:val="ab"/>
          <w:rFonts w:ascii="Times New Roman" w:hAnsi="Times New Roman"/>
          <w:color w:val="auto"/>
        </w:rPr>
        <w:t>1</w:t>
      </w:r>
      <w:r w:rsidR="00AB7339" w:rsidRPr="00AB13F0">
        <w:rPr>
          <w:rStyle w:val="ab"/>
          <w:rFonts w:ascii="Times New Roman" w:hAnsi="Times New Roman"/>
          <w:color w:val="auto"/>
        </w:rPr>
        <w:t>&gt;</w:t>
      </w:r>
      <w:r w:rsidR="000A414E" w:rsidRPr="00AB13F0">
        <w:rPr>
          <w:rStyle w:val="ab"/>
          <w:rFonts w:ascii="Times New Roman" w:hAnsi="Times New Roman"/>
          <w:color w:val="auto"/>
        </w:rPr>
        <w:t>.</w:t>
      </w:r>
      <w:bookmarkEnd w:id="1"/>
      <w:r w:rsidRPr="00AB13F0">
        <w:rPr>
          <w:rFonts w:ascii="Times New Roman" w:hAnsi="Times New Roman"/>
          <w:lang w:val="en-US"/>
        </w:rPr>
        <w:fldChar w:fldCharType="end"/>
      </w:r>
      <w:r w:rsidR="000A414E" w:rsidRPr="00AB13F0">
        <w:rPr>
          <w:rFonts w:ascii="Times New Roman" w:hAnsi="Times New Roman"/>
        </w:rPr>
        <w:t xml:space="preserve"> Показатель – «Количество </w:t>
      </w:r>
      <w:r w:rsidR="000A414E" w:rsidRPr="00AB13F0">
        <w:rPr>
          <w:rFonts w:ascii="Times New Roman" w:hAnsi="Times New Roman"/>
          <w:lang w:eastAsia="zh-CN"/>
        </w:rPr>
        <w:t>участников мероприятий, направленных на укрепление общероссийского гражданского единства» рассчитан из фактического значения количества участников мероприятий в течение года на основании представленных соисполнителями муниципальной программы отчётных материалов о ходе реализации пунктов муниципальной программы, с нарастающим итогом.</w:t>
      </w:r>
      <w:proofErr w:type="gramEnd"/>
      <w:r w:rsidR="000A414E" w:rsidRPr="00AB13F0">
        <w:rPr>
          <w:rFonts w:ascii="Times New Roman" w:hAnsi="Times New Roman"/>
          <w:lang w:eastAsia="zh-CN"/>
        </w:rPr>
        <w:t xml:space="preserve"> Ежегодно планируется увеличение участников мероприятий на 20 человек.</w:t>
      </w:r>
    </w:p>
    <w:bookmarkStart w:id="2" w:name="p2"/>
    <w:p w:rsidR="000A414E" w:rsidRPr="00AB13F0" w:rsidRDefault="00E01B1B" w:rsidP="000A414E">
      <w:pPr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AB13F0">
        <w:rPr>
          <w:rFonts w:ascii="Times New Roman" w:hAnsi="Times New Roman"/>
          <w:lang w:val="en-US" w:eastAsia="zh-CN"/>
        </w:rPr>
        <w:fldChar w:fldCharType="begin"/>
      </w:r>
      <w:r w:rsidRPr="00AB13F0">
        <w:rPr>
          <w:rFonts w:ascii="Times New Roman" w:hAnsi="Times New Roman"/>
          <w:lang w:eastAsia="zh-CN"/>
        </w:rPr>
        <w:instrText xml:space="preserve"> </w:instrText>
      </w:r>
      <w:r w:rsidRPr="00AB13F0">
        <w:rPr>
          <w:rFonts w:ascii="Times New Roman" w:hAnsi="Times New Roman"/>
          <w:lang w:val="en-US" w:eastAsia="zh-CN"/>
        </w:rPr>
        <w:instrText>HYPERLINK</w:instrText>
      </w:r>
      <w:r w:rsidRPr="00AB13F0">
        <w:rPr>
          <w:rFonts w:ascii="Times New Roman" w:hAnsi="Times New Roman"/>
          <w:lang w:eastAsia="zh-CN"/>
        </w:rPr>
        <w:instrText xml:space="preserve">  \</w:instrText>
      </w:r>
      <w:r w:rsidRPr="00AB13F0">
        <w:rPr>
          <w:rFonts w:ascii="Times New Roman" w:hAnsi="Times New Roman"/>
          <w:lang w:val="en-US" w:eastAsia="zh-CN"/>
        </w:rPr>
        <w:instrText>l</w:instrText>
      </w:r>
      <w:r w:rsidRPr="00AB13F0">
        <w:rPr>
          <w:rFonts w:ascii="Times New Roman" w:hAnsi="Times New Roman"/>
          <w:lang w:eastAsia="zh-CN"/>
        </w:rPr>
        <w:instrText xml:space="preserve"> "</w:instrText>
      </w:r>
      <w:r w:rsidRPr="00AB13F0">
        <w:rPr>
          <w:rFonts w:ascii="Times New Roman" w:hAnsi="Times New Roman"/>
          <w:lang w:val="en-US" w:eastAsia="zh-CN"/>
        </w:rPr>
        <w:instrText>p</w:instrText>
      </w:r>
      <w:r w:rsidRPr="00AB13F0">
        <w:rPr>
          <w:rFonts w:ascii="Times New Roman" w:hAnsi="Times New Roman"/>
          <w:lang w:eastAsia="zh-CN"/>
        </w:rPr>
        <w:instrText xml:space="preserve">2" </w:instrText>
      </w:r>
      <w:r w:rsidRPr="00AB13F0">
        <w:rPr>
          <w:rFonts w:ascii="Times New Roman" w:hAnsi="Times New Roman"/>
          <w:lang w:val="en-US" w:eastAsia="zh-CN"/>
        </w:rPr>
        <w:fldChar w:fldCharType="separate"/>
      </w:r>
      <w:proofErr w:type="gramStart"/>
      <w:r w:rsidR="00AB7339" w:rsidRPr="00AB13F0">
        <w:rPr>
          <w:rStyle w:val="ab"/>
          <w:rFonts w:ascii="Times New Roman" w:hAnsi="Times New Roman"/>
          <w:color w:val="auto"/>
          <w:lang w:eastAsia="zh-CN"/>
        </w:rPr>
        <w:t>&lt;2&gt;</w:t>
      </w:r>
      <w:r w:rsidR="000A414E" w:rsidRPr="00AB13F0">
        <w:rPr>
          <w:rStyle w:val="ab"/>
          <w:rFonts w:ascii="Times New Roman" w:hAnsi="Times New Roman"/>
          <w:color w:val="auto"/>
          <w:lang w:eastAsia="zh-CN"/>
        </w:rPr>
        <w:t>.</w:t>
      </w:r>
      <w:bookmarkEnd w:id="2"/>
      <w:r w:rsidRPr="00AB13F0">
        <w:rPr>
          <w:rFonts w:ascii="Times New Roman" w:hAnsi="Times New Roman"/>
          <w:lang w:val="en-US" w:eastAsia="zh-CN"/>
        </w:rPr>
        <w:fldChar w:fldCharType="end"/>
      </w:r>
      <w:r w:rsidR="000A414E" w:rsidRPr="00AB13F0">
        <w:rPr>
          <w:rFonts w:ascii="Times New Roman" w:hAnsi="Times New Roman"/>
          <w:lang w:eastAsia="zh-CN"/>
        </w:rPr>
        <w:t xml:space="preserve"> </w:t>
      </w:r>
      <w:r w:rsidR="000A414E" w:rsidRPr="00AB13F0">
        <w:rPr>
          <w:rFonts w:ascii="Times New Roman" w:hAnsi="Times New Roman"/>
        </w:rPr>
        <w:t>Показатель – «Доля обучающихся и молодёжи, участвующих в проектах и программах по укреплению межнационального и межконфессионального согласия, поддержке и развитию языков и культуры народов Российский Федерации, проживающих на территории города Когалыма, по обеспечению социальной и культурной адаптации мигрантов и профилактике экстремизма и терроризма» рассчитывается исходя из фактического количества вовлекаемых обучающихся и молодежи в мероприятия, проводимые в образовательных организациях города Когалыма</w:t>
      </w:r>
      <w:proofErr w:type="gramEnd"/>
      <w:r w:rsidR="000A414E" w:rsidRPr="00AB13F0">
        <w:rPr>
          <w:rFonts w:ascii="Times New Roman" w:hAnsi="Times New Roman"/>
        </w:rPr>
        <w:t xml:space="preserve">, в учреждениях молодежной политики в течение года </w:t>
      </w:r>
      <w:r w:rsidR="000A414E" w:rsidRPr="00AB13F0">
        <w:rPr>
          <w:rFonts w:ascii="Times New Roman" w:hAnsi="Times New Roman"/>
          <w:lang w:eastAsia="zh-CN"/>
        </w:rPr>
        <w:t xml:space="preserve">на основании представленных соисполнителями муниципальной программы отчётных материалов о ходе реализации пунктов муниципальной программы, с нарастающим итогом. Ежегодно планируется увеличение количества вовлекаемых лиц в мероприятия на 1% </w:t>
      </w:r>
    </w:p>
    <w:p w:rsidR="000A414E" w:rsidRPr="00AB13F0" w:rsidRDefault="000A414E" w:rsidP="000A41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13F0">
        <w:rPr>
          <w:rFonts w:ascii="Times New Roman" w:hAnsi="Times New Roman"/>
        </w:rPr>
        <w:t xml:space="preserve">Рассчитывается по формуле: N(вовлекаемые лица)/ N </w:t>
      </w:r>
      <w:proofErr w:type="gramStart"/>
      <w:r w:rsidRPr="00AB13F0">
        <w:rPr>
          <w:rFonts w:ascii="Times New Roman" w:hAnsi="Times New Roman"/>
        </w:rPr>
        <w:t>общ</w:t>
      </w:r>
      <w:proofErr w:type="gramEnd"/>
      <w:r w:rsidRPr="00AB13F0">
        <w:rPr>
          <w:rFonts w:ascii="Times New Roman" w:hAnsi="Times New Roman"/>
        </w:rPr>
        <w:t>. *100, где:</w:t>
      </w:r>
    </w:p>
    <w:p w:rsidR="000A414E" w:rsidRPr="00AB13F0" w:rsidRDefault="000A414E" w:rsidP="000A41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13F0">
        <w:rPr>
          <w:rFonts w:ascii="Times New Roman" w:hAnsi="Times New Roman"/>
        </w:rPr>
        <w:t>N (вовлекаемые лица) – фактическое число вовлеченных лиц в мероприятия;</w:t>
      </w:r>
    </w:p>
    <w:p w:rsidR="000A414E" w:rsidRPr="00AB13F0" w:rsidRDefault="000A414E" w:rsidP="000A41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13F0">
        <w:rPr>
          <w:rFonts w:ascii="Times New Roman" w:hAnsi="Times New Roman"/>
        </w:rPr>
        <w:t>N общ – общее количество обучающихся в образовательных организациях города Когалыма.</w:t>
      </w:r>
    </w:p>
    <w:bookmarkStart w:id="3" w:name="p3"/>
    <w:p w:rsidR="000A414E" w:rsidRPr="00AB13F0" w:rsidRDefault="00E01B1B" w:rsidP="000A414E">
      <w:pPr>
        <w:spacing w:after="0" w:line="240" w:lineRule="auto"/>
        <w:jc w:val="both"/>
        <w:rPr>
          <w:rFonts w:ascii="Times New Roman" w:hAnsi="Times New Roman"/>
        </w:rPr>
      </w:pPr>
      <w:r w:rsidRPr="00AB13F0">
        <w:rPr>
          <w:rFonts w:ascii="Times New Roman" w:hAnsi="Times New Roman"/>
          <w:lang w:val="en-US"/>
        </w:rPr>
        <w:fldChar w:fldCharType="begin"/>
      </w:r>
      <w:r w:rsidRPr="00AB13F0">
        <w:rPr>
          <w:rFonts w:ascii="Times New Roman" w:hAnsi="Times New Roman"/>
        </w:rPr>
        <w:instrText xml:space="preserve"> </w:instrText>
      </w:r>
      <w:r w:rsidRPr="00AB13F0">
        <w:rPr>
          <w:rFonts w:ascii="Times New Roman" w:hAnsi="Times New Roman"/>
          <w:lang w:val="en-US"/>
        </w:rPr>
        <w:instrText>HYPERLINK</w:instrText>
      </w:r>
      <w:r w:rsidRPr="00AB13F0">
        <w:rPr>
          <w:rFonts w:ascii="Times New Roman" w:hAnsi="Times New Roman"/>
        </w:rPr>
        <w:instrText xml:space="preserve">  \</w:instrText>
      </w:r>
      <w:r w:rsidRPr="00AB13F0">
        <w:rPr>
          <w:rFonts w:ascii="Times New Roman" w:hAnsi="Times New Roman"/>
          <w:lang w:val="en-US"/>
        </w:rPr>
        <w:instrText>l</w:instrText>
      </w:r>
      <w:r w:rsidRPr="00AB13F0">
        <w:rPr>
          <w:rFonts w:ascii="Times New Roman" w:hAnsi="Times New Roman"/>
        </w:rPr>
        <w:instrText xml:space="preserve"> "</w:instrText>
      </w:r>
      <w:r w:rsidRPr="00AB13F0">
        <w:rPr>
          <w:rFonts w:ascii="Times New Roman" w:hAnsi="Times New Roman"/>
          <w:lang w:val="en-US"/>
        </w:rPr>
        <w:instrText>p</w:instrText>
      </w:r>
      <w:r w:rsidRPr="00AB13F0">
        <w:rPr>
          <w:rFonts w:ascii="Times New Roman" w:hAnsi="Times New Roman"/>
        </w:rPr>
        <w:instrText xml:space="preserve">3" </w:instrText>
      </w:r>
      <w:r w:rsidRPr="00AB13F0">
        <w:rPr>
          <w:rFonts w:ascii="Times New Roman" w:hAnsi="Times New Roman"/>
          <w:lang w:val="en-US"/>
        </w:rPr>
        <w:fldChar w:fldCharType="separate"/>
      </w:r>
      <w:r w:rsidR="00AB7339" w:rsidRPr="00AB13F0">
        <w:rPr>
          <w:rStyle w:val="ab"/>
          <w:rFonts w:ascii="Times New Roman" w:hAnsi="Times New Roman"/>
          <w:color w:val="auto"/>
        </w:rPr>
        <w:t>&lt;</w:t>
      </w:r>
      <w:r w:rsidR="000A414E" w:rsidRPr="00AB13F0">
        <w:rPr>
          <w:rStyle w:val="ab"/>
          <w:rFonts w:ascii="Times New Roman" w:hAnsi="Times New Roman"/>
          <w:color w:val="auto"/>
        </w:rPr>
        <w:t>3</w:t>
      </w:r>
      <w:r w:rsidR="00AB7339" w:rsidRPr="00AB13F0">
        <w:rPr>
          <w:rStyle w:val="ab"/>
          <w:rFonts w:ascii="Times New Roman" w:hAnsi="Times New Roman"/>
          <w:color w:val="auto"/>
        </w:rPr>
        <w:t>&gt;</w:t>
      </w:r>
      <w:r w:rsidR="000A414E" w:rsidRPr="00AB13F0">
        <w:rPr>
          <w:rStyle w:val="ab"/>
          <w:rFonts w:ascii="Times New Roman" w:hAnsi="Times New Roman"/>
          <w:color w:val="auto"/>
        </w:rPr>
        <w:t>.</w:t>
      </w:r>
      <w:bookmarkEnd w:id="3"/>
      <w:r w:rsidRPr="00AB13F0">
        <w:rPr>
          <w:rFonts w:ascii="Times New Roman" w:hAnsi="Times New Roman"/>
          <w:lang w:val="en-US"/>
        </w:rPr>
        <w:fldChar w:fldCharType="end"/>
      </w:r>
      <w:r w:rsidR="000A414E" w:rsidRPr="00AB13F0">
        <w:rPr>
          <w:rFonts w:ascii="Times New Roman" w:hAnsi="Times New Roman"/>
        </w:rPr>
        <w:t xml:space="preserve"> Показатель – «Доля граждан, положительно оценивающих состояние межнациональных отношений в городе Когалыме, от числа опрошенных» определяется отношением количества граждан, признавших, что за последние годы межконфессиональные отношения не изменились или стали более терпимыми, к общему количеству опрошенных.</w:t>
      </w:r>
    </w:p>
    <w:p w:rsidR="00AB13F0" w:rsidRDefault="00AB13F0" w:rsidP="000A414E">
      <w:pPr>
        <w:spacing w:after="0" w:line="240" w:lineRule="auto"/>
        <w:ind w:firstLine="709"/>
        <w:jc w:val="both"/>
        <w:rPr>
          <w:rFonts w:ascii="Times New Roman" w:hAnsi="Times New Roman"/>
        </w:rPr>
        <w:sectPr w:rsidR="00AB13F0" w:rsidSect="00AB13F0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0A414E" w:rsidRPr="00AB13F0" w:rsidRDefault="000A414E" w:rsidP="000A41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13F0">
        <w:rPr>
          <w:rFonts w:ascii="Times New Roman" w:hAnsi="Times New Roman"/>
        </w:rPr>
        <w:lastRenderedPageBreak/>
        <w:t>Показател</w:t>
      </w:r>
      <w:r w:rsidR="00FD66F3" w:rsidRPr="00AB13F0">
        <w:rPr>
          <w:rFonts w:ascii="Times New Roman" w:hAnsi="Times New Roman"/>
        </w:rPr>
        <w:t>ь</w:t>
      </w:r>
      <w:r w:rsidRPr="00AB13F0">
        <w:rPr>
          <w:rFonts w:ascii="Times New Roman" w:hAnsi="Times New Roman"/>
        </w:rPr>
        <w:t xml:space="preserve"> представля</w:t>
      </w:r>
      <w:r w:rsidR="00FD66F3" w:rsidRPr="00AB13F0">
        <w:rPr>
          <w:rFonts w:ascii="Times New Roman" w:hAnsi="Times New Roman"/>
        </w:rPr>
        <w:t xml:space="preserve">ется </w:t>
      </w:r>
      <w:r w:rsidRPr="00AB13F0">
        <w:rPr>
          <w:rFonts w:ascii="Times New Roman" w:hAnsi="Times New Roman"/>
        </w:rPr>
        <w:t>на основании результатов социологического исследования, проведенного Департаментом общественных и внешних связей Ханты-Мансийского автономного округа – Югры, рассчитанной по формуле:</w:t>
      </w:r>
    </w:p>
    <w:p w:rsidR="000A414E" w:rsidRPr="00AB13F0" w:rsidRDefault="000A414E" w:rsidP="000A414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B13F0">
        <w:rPr>
          <w:rFonts w:ascii="Times New Roman" w:hAnsi="Times New Roman"/>
          <w:position w:val="-32"/>
        </w:rPr>
        <w:object w:dxaOrig="18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45pt" o:ole="">
            <v:imagedata r:id="rId15" o:title=""/>
          </v:shape>
          <o:OLEObject Type="Embed" ProgID="Equation.3" ShapeID="_x0000_i1025" DrawAspect="Content" ObjectID="_1670672703" r:id="rId16"/>
        </w:object>
      </w:r>
      <w:r w:rsidRPr="00AB13F0">
        <w:rPr>
          <w:rFonts w:ascii="Times New Roman" w:hAnsi="Times New Roman"/>
        </w:rPr>
        <w:t>, где:</w:t>
      </w:r>
    </w:p>
    <w:p w:rsidR="000A414E" w:rsidRPr="00AB13F0" w:rsidRDefault="000A414E" w:rsidP="000A414E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AB13F0">
        <w:rPr>
          <w:rFonts w:ascii="Times New Roman" w:hAnsi="Times New Roman"/>
        </w:rPr>
        <w:t>Nт</w:t>
      </w:r>
      <w:proofErr w:type="spellEnd"/>
      <w:r w:rsidRPr="00AB13F0">
        <w:rPr>
          <w:rFonts w:ascii="Times New Roman" w:hAnsi="Times New Roman"/>
        </w:rPr>
        <w:t xml:space="preserve"> - количество граждан, отрицающих раздражение или неприязнь по отношению к представителям какой-либо национальности/ религии;</w:t>
      </w:r>
    </w:p>
    <w:p w:rsidR="000A414E" w:rsidRPr="00AB13F0" w:rsidRDefault="000A414E" w:rsidP="000A414E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AB13F0">
        <w:rPr>
          <w:rFonts w:ascii="Times New Roman" w:hAnsi="Times New Roman"/>
        </w:rPr>
        <w:t>Nобщ</w:t>
      </w:r>
      <w:proofErr w:type="spellEnd"/>
      <w:r w:rsidRPr="00AB13F0">
        <w:rPr>
          <w:rFonts w:ascii="Times New Roman" w:hAnsi="Times New Roman"/>
        </w:rPr>
        <w:t xml:space="preserve"> - общее количество опрошенных.</w:t>
      </w:r>
    </w:p>
    <w:bookmarkStart w:id="4" w:name="p4"/>
    <w:p w:rsidR="000A414E" w:rsidRPr="00AB13F0" w:rsidRDefault="00E01B1B" w:rsidP="000A414E">
      <w:pPr>
        <w:pStyle w:val="ac"/>
        <w:jc w:val="both"/>
        <w:rPr>
          <w:rFonts w:ascii="Times New Roman" w:hAnsi="Times New Roman"/>
          <w:sz w:val="22"/>
          <w:szCs w:val="22"/>
        </w:rPr>
      </w:pPr>
      <w:r w:rsidRPr="00AB13F0">
        <w:rPr>
          <w:rFonts w:ascii="Times New Roman" w:hAnsi="Times New Roman"/>
          <w:lang w:val="en-US"/>
        </w:rPr>
        <w:fldChar w:fldCharType="begin"/>
      </w:r>
      <w:r w:rsidRPr="00AB13F0">
        <w:rPr>
          <w:rFonts w:ascii="Times New Roman" w:hAnsi="Times New Roman"/>
        </w:rPr>
        <w:instrText xml:space="preserve"> </w:instrText>
      </w:r>
      <w:r w:rsidRPr="00AB13F0">
        <w:rPr>
          <w:rFonts w:ascii="Times New Roman" w:hAnsi="Times New Roman"/>
          <w:lang w:val="en-US"/>
        </w:rPr>
        <w:instrText>HYPERLINK</w:instrText>
      </w:r>
      <w:r w:rsidRPr="00AB13F0">
        <w:rPr>
          <w:rFonts w:ascii="Times New Roman" w:hAnsi="Times New Roman"/>
        </w:rPr>
        <w:instrText xml:space="preserve">  \</w:instrText>
      </w:r>
      <w:r w:rsidRPr="00AB13F0">
        <w:rPr>
          <w:rFonts w:ascii="Times New Roman" w:hAnsi="Times New Roman"/>
          <w:lang w:val="en-US"/>
        </w:rPr>
        <w:instrText>l</w:instrText>
      </w:r>
      <w:r w:rsidRPr="00AB13F0">
        <w:rPr>
          <w:rFonts w:ascii="Times New Roman" w:hAnsi="Times New Roman"/>
        </w:rPr>
        <w:instrText xml:space="preserve"> "</w:instrText>
      </w:r>
      <w:r w:rsidRPr="00AB13F0">
        <w:rPr>
          <w:rFonts w:ascii="Times New Roman" w:hAnsi="Times New Roman"/>
          <w:lang w:val="en-US"/>
        </w:rPr>
        <w:instrText>p</w:instrText>
      </w:r>
      <w:r w:rsidRPr="00AB13F0">
        <w:rPr>
          <w:rFonts w:ascii="Times New Roman" w:hAnsi="Times New Roman"/>
        </w:rPr>
        <w:instrText xml:space="preserve">4" </w:instrText>
      </w:r>
      <w:r w:rsidRPr="00AB13F0">
        <w:rPr>
          <w:rFonts w:ascii="Times New Roman" w:hAnsi="Times New Roman"/>
          <w:lang w:val="en-US"/>
        </w:rPr>
        <w:fldChar w:fldCharType="separate"/>
      </w:r>
      <w:proofErr w:type="gramStart"/>
      <w:r w:rsidR="00AB7339" w:rsidRPr="00AB13F0">
        <w:rPr>
          <w:rStyle w:val="ab"/>
          <w:rFonts w:ascii="Times New Roman" w:hAnsi="Times New Roman"/>
          <w:color w:val="auto"/>
        </w:rPr>
        <w:t>&lt;</w:t>
      </w:r>
      <w:r w:rsidR="000A414E" w:rsidRPr="00AB13F0">
        <w:rPr>
          <w:rStyle w:val="ab"/>
          <w:rFonts w:ascii="Times New Roman" w:hAnsi="Times New Roman"/>
          <w:color w:val="auto"/>
        </w:rPr>
        <w:t>4</w:t>
      </w:r>
      <w:r w:rsidR="00AB7339" w:rsidRPr="00AB13F0">
        <w:rPr>
          <w:rStyle w:val="ab"/>
          <w:rFonts w:ascii="Times New Roman" w:hAnsi="Times New Roman"/>
          <w:color w:val="auto"/>
        </w:rPr>
        <w:t>&gt;</w:t>
      </w:r>
      <w:r w:rsidR="000A414E" w:rsidRPr="00AB13F0">
        <w:rPr>
          <w:rStyle w:val="ab"/>
          <w:rFonts w:ascii="Times New Roman" w:hAnsi="Times New Roman"/>
          <w:color w:val="auto"/>
        </w:rPr>
        <w:t>.</w:t>
      </w:r>
      <w:bookmarkEnd w:id="4"/>
      <w:r w:rsidRPr="00AB13F0">
        <w:rPr>
          <w:rFonts w:ascii="Times New Roman" w:hAnsi="Times New Roman"/>
          <w:lang w:val="en-US"/>
        </w:rPr>
        <w:fldChar w:fldCharType="end"/>
      </w:r>
      <w:r w:rsidR="000A414E" w:rsidRPr="00AB13F0">
        <w:rPr>
          <w:rFonts w:ascii="Times New Roman" w:hAnsi="Times New Roman"/>
        </w:rPr>
        <w:t xml:space="preserve"> </w:t>
      </w:r>
      <w:r w:rsidR="000A414E" w:rsidRPr="00AB13F0">
        <w:rPr>
          <w:rFonts w:ascii="Times New Roman" w:hAnsi="Times New Roman"/>
          <w:sz w:val="22"/>
          <w:szCs w:val="22"/>
        </w:rPr>
        <w:t xml:space="preserve">Показатель – «Численность участников мероприятий, направленных на этнокультурное развитие народов России, проживающих в муниципальном образовании» - </w:t>
      </w:r>
      <w:r w:rsidR="000A414E" w:rsidRPr="00AB13F0">
        <w:rPr>
          <w:rFonts w:ascii="Times New Roman" w:hAnsi="Times New Roman"/>
          <w:sz w:val="22"/>
          <w:szCs w:val="22"/>
          <w:lang w:eastAsia="zh-CN"/>
        </w:rPr>
        <w:t>рассчитан из фактического значения количества участников мероприятий в течение года на основании представленных соисполнителями муниципальной программы отчётных материалов о ходе реализации пунктов муниципальной программы, с нарастающим итогом.</w:t>
      </w:r>
      <w:proofErr w:type="gramEnd"/>
      <w:r w:rsidR="000A414E" w:rsidRPr="00AB13F0">
        <w:rPr>
          <w:rFonts w:ascii="Times New Roman" w:hAnsi="Times New Roman"/>
          <w:sz w:val="22"/>
          <w:szCs w:val="22"/>
          <w:lang w:eastAsia="zh-CN"/>
        </w:rPr>
        <w:t xml:space="preserve"> Ежегодно планируется увеличение участников мероприятий на 20 человек.</w:t>
      </w:r>
    </w:p>
    <w:p w:rsidR="000A414E" w:rsidRPr="00AB13F0" w:rsidRDefault="000A414E" w:rsidP="000A414E">
      <w:pPr>
        <w:spacing w:after="0" w:line="240" w:lineRule="auto"/>
        <w:jc w:val="both"/>
        <w:rPr>
          <w:rFonts w:ascii="Times New Roman" w:hAnsi="Times New Roman"/>
        </w:rPr>
      </w:pPr>
    </w:p>
    <w:p w:rsidR="000A414E" w:rsidRPr="00AB13F0" w:rsidRDefault="000A414E" w:rsidP="000A414E">
      <w:pPr>
        <w:spacing w:after="0" w:line="240" w:lineRule="auto"/>
        <w:jc w:val="both"/>
        <w:rPr>
          <w:rFonts w:ascii="Times New Roman" w:hAnsi="Times New Roman"/>
        </w:rPr>
      </w:pPr>
    </w:p>
    <w:p w:rsidR="000A414E" w:rsidRPr="00EC378D" w:rsidRDefault="000A414E" w:rsidP="000A414E">
      <w:pPr>
        <w:spacing w:after="0" w:line="240" w:lineRule="auto"/>
        <w:jc w:val="both"/>
        <w:rPr>
          <w:rFonts w:ascii="Times New Roman" w:hAnsi="Times New Roman"/>
        </w:rPr>
      </w:pPr>
    </w:p>
    <w:p w:rsidR="000A414E" w:rsidRDefault="000A414E" w:rsidP="00585C9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112E24" w:rsidRDefault="00112E24" w:rsidP="00406B31">
      <w:pPr>
        <w:spacing w:after="160" w:line="259" w:lineRule="auto"/>
        <w:rPr>
          <w:rFonts w:ascii="Times New Roman" w:hAnsi="Times New Roman"/>
          <w:sz w:val="26"/>
          <w:szCs w:val="26"/>
        </w:rPr>
        <w:sectPr w:rsidR="00112E24" w:rsidSect="00112E2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406B31" w:rsidRPr="00084B54" w:rsidRDefault="00406B31" w:rsidP="00D066BE">
      <w:pPr>
        <w:widowControl w:val="0"/>
        <w:autoSpaceDE w:val="0"/>
        <w:autoSpaceDN w:val="0"/>
        <w:spacing w:after="0" w:line="240" w:lineRule="auto"/>
        <w:ind w:left="12744"/>
        <w:jc w:val="right"/>
        <w:outlineLvl w:val="1"/>
        <w:rPr>
          <w:rFonts w:ascii="Times New Roman" w:hAnsi="Times New Roman"/>
          <w:sz w:val="26"/>
          <w:szCs w:val="26"/>
        </w:rPr>
      </w:pPr>
      <w:r w:rsidRPr="00084B54">
        <w:rPr>
          <w:rFonts w:ascii="Times New Roman" w:hAnsi="Times New Roman"/>
          <w:sz w:val="26"/>
          <w:szCs w:val="26"/>
        </w:rPr>
        <w:lastRenderedPageBreak/>
        <w:t>Таблица 2</w:t>
      </w:r>
    </w:p>
    <w:p w:rsidR="00406B31" w:rsidRDefault="00406B31" w:rsidP="00406B31">
      <w:pPr>
        <w:widowControl w:val="0"/>
        <w:autoSpaceDE w:val="0"/>
        <w:autoSpaceDN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Распределение финансовых ресурсов муниципальной программы</w:t>
      </w:r>
    </w:p>
    <w:p w:rsidR="00406B31" w:rsidRPr="00084B54" w:rsidRDefault="00406B31" w:rsidP="00406B31">
      <w:pPr>
        <w:widowControl w:val="0"/>
        <w:autoSpaceDE w:val="0"/>
        <w:autoSpaceDN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7"/>
        <w:gridCol w:w="2597"/>
        <w:gridCol w:w="1853"/>
        <w:gridCol w:w="1708"/>
        <w:gridCol w:w="712"/>
        <w:gridCol w:w="706"/>
        <w:gridCol w:w="716"/>
        <w:gridCol w:w="716"/>
        <w:gridCol w:w="712"/>
        <w:gridCol w:w="712"/>
        <w:gridCol w:w="712"/>
        <w:gridCol w:w="716"/>
        <w:gridCol w:w="712"/>
        <w:gridCol w:w="712"/>
        <w:gridCol w:w="659"/>
      </w:tblGrid>
      <w:tr w:rsidR="00AB13F0" w:rsidRPr="00AB13F0" w:rsidTr="00D066BE">
        <w:trPr>
          <w:trHeight w:val="253"/>
        </w:trPr>
        <w:tc>
          <w:tcPr>
            <w:tcW w:w="576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Номер основного мероприятия</w:t>
            </w:r>
          </w:p>
        </w:tc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Ответственный исполнитель/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br/>
              <w:t>соисполнитель, учреждение, организация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2470" w:type="pct"/>
            <w:gridSpan w:val="11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Финансовые затраты на реализацию (тыс. рублей)</w:t>
            </w:r>
          </w:p>
        </w:tc>
      </w:tr>
      <w:tr w:rsidR="00AB13F0" w:rsidRPr="00AB13F0" w:rsidTr="00D066BE">
        <w:trPr>
          <w:trHeight w:val="450"/>
        </w:trPr>
        <w:tc>
          <w:tcPr>
            <w:tcW w:w="57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70" w:type="pct"/>
            <w:gridSpan w:val="11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13F0" w:rsidRPr="00AB13F0" w:rsidTr="00D066BE">
        <w:trPr>
          <w:trHeight w:val="450"/>
        </w:trPr>
        <w:tc>
          <w:tcPr>
            <w:tcW w:w="57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24" w:type="pct"/>
            <w:vMerge w:val="restar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2021г.</w:t>
            </w:r>
          </w:p>
        </w:tc>
        <w:tc>
          <w:tcPr>
            <w:tcW w:w="227" w:type="pct"/>
            <w:vMerge w:val="restar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spacing w:val="-6"/>
                <w:lang w:eastAsia="ru-RU"/>
              </w:rPr>
              <w:t>2022г.</w:t>
            </w:r>
          </w:p>
        </w:tc>
        <w:tc>
          <w:tcPr>
            <w:tcW w:w="227" w:type="pct"/>
            <w:vMerge w:val="restar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spacing w:val="-6"/>
                <w:lang w:eastAsia="ru-RU"/>
              </w:rPr>
              <w:t>2023г.</w:t>
            </w:r>
          </w:p>
        </w:tc>
        <w:tc>
          <w:tcPr>
            <w:tcW w:w="226" w:type="pct"/>
            <w:vMerge w:val="restar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spacing w:val="-6"/>
                <w:lang w:eastAsia="ru-RU"/>
              </w:rPr>
              <w:t>2024г.</w:t>
            </w:r>
          </w:p>
        </w:tc>
        <w:tc>
          <w:tcPr>
            <w:tcW w:w="226" w:type="pct"/>
            <w:vMerge w:val="restar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spacing w:val="-6"/>
                <w:lang w:eastAsia="ru-RU"/>
              </w:rPr>
              <w:t>2025г.</w:t>
            </w:r>
          </w:p>
        </w:tc>
        <w:tc>
          <w:tcPr>
            <w:tcW w:w="226" w:type="pct"/>
            <w:vMerge w:val="restar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spacing w:val="-6"/>
                <w:lang w:eastAsia="ru-RU"/>
              </w:rPr>
              <w:t>2026г.</w:t>
            </w:r>
          </w:p>
        </w:tc>
        <w:tc>
          <w:tcPr>
            <w:tcW w:w="227" w:type="pct"/>
            <w:vMerge w:val="restar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spacing w:val="-6"/>
                <w:lang w:eastAsia="ru-RU"/>
              </w:rPr>
              <w:t>2027г.</w:t>
            </w:r>
          </w:p>
        </w:tc>
        <w:tc>
          <w:tcPr>
            <w:tcW w:w="226" w:type="pct"/>
            <w:vMerge w:val="restar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spacing w:val="-6"/>
                <w:lang w:eastAsia="ru-RU"/>
              </w:rPr>
              <w:t>2028г.</w:t>
            </w:r>
          </w:p>
        </w:tc>
        <w:tc>
          <w:tcPr>
            <w:tcW w:w="226" w:type="pct"/>
            <w:vMerge w:val="restar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spacing w:val="-6"/>
                <w:lang w:eastAsia="ru-RU"/>
              </w:rPr>
              <w:t>2029г.</w:t>
            </w:r>
          </w:p>
        </w:tc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spacing w:val="-6"/>
                <w:lang w:eastAsia="ru-RU"/>
              </w:rPr>
              <w:t>2030г.</w:t>
            </w:r>
          </w:p>
        </w:tc>
      </w:tr>
      <w:tr w:rsidR="00AB13F0" w:rsidRPr="00AB13F0" w:rsidTr="00D066BE">
        <w:trPr>
          <w:trHeight w:val="450"/>
        </w:trPr>
        <w:tc>
          <w:tcPr>
            <w:tcW w:w="57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13F0" w:rsidRPr="00AB13F0" w:rsidTr="00D066BE">
        <w:tc>
          <w:tcPr>
            <w:tcW w:w="57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24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27" w:type="pct"/>
            <w:shd w:val="clear" w:color="auto" w:fill="auto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26" w:type="pct"/>
            <w:shd w:val="clear" w:color="auto" w:fill="auto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  <w:tr w:rsidR="00D864AF" w:rsidRPr="00AB13F0" w:rsidTr="00D066BE">
        <w:tc>
          <w:tcPr>
            <w:tcW w:w="5000" w:type="pct"/>
            <w:gridSpan w:val="15"/>
            <w:shd w:val="clear" w:color="auto" w:fill="auto"/>
            <w:hideMark/>
          </w:tcPr>
          <w:p w:rsidR="00D864AF" w:rsidRPr="00AB13F0" w:rsidRDefault="00D864AF" w:rsidP="0038280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Цель: </w:t>
            </w:r>
            <w:r w:rsidR="00382808" w:rsidRPr="00AB13F0">
              <w:rPr>
                <w:rFonts w:ascii="Times New Roman" w:eastAsia="Times New Roman" w:hAnsi="Times New Roman"/>
                <w:bCs/>
                <w:lang w:eastAsia="ru-RU"/>
              </w:rPr>
              <w:t>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Укрепление единства народов Российской Федерации, проживающих на территории города Когалыма, профилактика экстремизма и терроризма в городе Когалыме</w:t>
            </w:r>
            <w:r w:rsidR="00382808" w:rsidRPr="00AB13F0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</w:tr>
      <w:tr w:rsidR="00D864AF" w:rsidRPr="00AB13F0" w:rsidTr="00D066BE">
        <w:tc>
          <w:tcPr>
            <w:tcW w:w="5000" w:type="pct"/>
            <w:gridSpan w:val="15"/>
            <w:shd w:val="clear" w:color="auto" w:fill="auto"/>
            <w:hideMark/>
          </w:tcPr>
          <w:p w:rsidR="00D864AF" w:rsidRPr="00AB13F0" w:rsidRDefault="00713F83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Задача №1 </w:t>
            </w:r>
            <w:r w:rsidR="00382808" w:rsidRPr="00AB13F0">
              <w:rPr>
                <w:rFonts w:ascii="Times New Roman" w:eastAsia="Times New Roman" w:hAnsi="Times New Roman"/>
                <w:bCs/>
                <w:lang w:eastAsia="ru-RU"/>
              </w:rPr>
              <w:t>«</w:t>
            </w:r>
            <w:r w:rsidR="00D864AF" w:rsidRPr="00AB13F0">
              <w:rPr>
                <w:rFonts w:ascii="Times New Roman" w:eastAsia="Times New Roman" w:hAnsi="Times New Roman"/>
                <w:bCs/>
                <w:lang w:eastAsia="ru-RU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город Когалым, обеспечение социальной и культурной адаптации мигрантов</w:t>
            </w:r>
            <w:proofErr w:type="gramStart"/>
            <w:r w:rsidR="00D864AF"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,</w:t>
            </w:r>
            <w:proofErr w:type="gramEnd"/>
            <w:r w:rsidR="00D864AF"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профилактика межнационал</w:t>
            </w:r>
            <w:r w:rsidR="00382808" w:rsidRPr="00AB13F0">
              <w:rPr>
                <w:rFonts w:ascii="Times New Roman" w:eastAsia="Times New Roman" w:hAnsi="Times New Roman"/>
                <w:bCs/>
                <w:lang w:eastAsia="ru-RU"/>
              </w:rPr>
              <w:t>ьных (межэтнических) конфликтов»</w:t>
            </w:r>
          </w:p>
        </w:tc>
      </w:tr>
      <w:tr w:rsidR="00D864AF" w:rsidRPr="00AB13F0" w:rsidTr="00D066BE">
        <w:tc>
          <w:tcPr>
            <w:tcW w:w="5000" w:type="pct"/>
            <w:gridSpan w:val="15"/>
            <w:shd w:val="clear" w:color="auto" w:fill="auto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Подпрограмма №1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Когалыма, обеспечение социальной и культурной адаптации мигрантов, профилактика межнациональных (межэтнических) конфликтов»</w:t>
            </w:r>
          </w:p>
        </w:tc>
      </w:tr>
      <w:tr w:rsidR="00AB13F0" w:rsidRPr="00AB13F0" w:rsidTr="00D066BE">
        <w:tc>
          <w:tcPr>
            <w:tcW w:w="576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1.1.</w:t>
            </w:r>
          </w:p>
        </w:tc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Оказание поддержки некоммерческим организациям для реализации проектов и участия в мероприятиях в сфере межнациональных (межэтнических) отношений, профилактики экстремизма (1,3,4)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ОМВвсООПиБ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/УО;                             (МАУ «ИРЦ»)*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7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2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7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2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 автономного округа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7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2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7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2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</w:tbl>
    <w:p w:rsidR="00D066BE" w:rsidRDefault="00D066BE" w:rsidP="00D864AF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  <w:sectPr w:rsidR="00D066BE" w:rsidSect="00112E24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7"/>
        <w:gridCol w:w="2597"/>
        <w:gridCol w:w="1853"/>
        <w:gridCol w:w="1708"/>
        <w:gridCol w:w="712"/>
        <w:gridCol w:w="706"/>
        <w:gridCol w:w="716"/>
        <w:gridCol w:w="716"/>
        <w:gridCol w:w="712"/>
        <w:gridCol w:w="712"/>
        <w:gridCol w:w="712"/>
        <w:gridCol w:w="716"/>
        <w:gridCol w:w="712"/>
        <w:gridCol w:w="712"/>
        <w:gridCol w:w="659"/>
      </w:tblGrid>
      <w:tr w:rsidR="00AB13F0" w:rsidRPr="00AB13F0" w:rsidTr="00D066BE">
        <w:tc>
          <w:tcPr>
            <w:tcW w:w="576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1.2.</w:t>
            </w:r>
          </w:p>
        </w:tc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и терроризма на территории города Когалыма (1,2,3)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ОМВвсООПиБ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/УО (МАУ «ИРЦ»)*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7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2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7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2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 автономного округа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7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2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7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2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76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1.3.</w:t>
            </w:r>
          </w:p>
        </w:tc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Содействие религиозным организациям в культурно-просветительской и социально-значимой деятельности, направленной на развитие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 (1,2,3)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911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ОМВвсООПиБ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/УО; (МАУ </w:t>
            </w:r>
            <w:r w:rsidR="0091157F" w:rsidRPr="00AB13F0">
              <w:rPr>
                <w:rFonts w:ascii="Times New Roman" w:eastAsia="Times New Roman" w:hAnsi="Times New Roman"/>
                <w:bCs/>
                <w:lang w:eastAsia="ru-RU"/>
              </w:rPr>
              <w:t>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ИРЦ</w:t>
            </w:r>
            <w:r w:rsidR="0091157F" w:rsidRPr="00AB13F0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); </w:t>
            </w: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УКСиМП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(МБУ </w:t>
            </w:r>
            <w:r w:rsidR="0091157F" w:rsidRPr="00AB13F0">
              <w:rPr>
                <w:rFonts w:ascii="Times New Roman" w:eastAsia="Times New Roman" w:hAnsi="Times New Roman"/>
                <w:bCs/>
                <w:lang w:eastAsia="ru-RU"/>
              </w:rPr>
              <w:t>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ЦБС</w:t>
            </w:r>
            <w:r w:rsidR="0091157F" w:rsidRPr="00AB13F0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)*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7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2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7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2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 автономного округа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7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2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7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2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</w:tbl>
    <w:p w:rsidR="00D066BE" w:rsidRDefault="00D066BE" w:rsidP="00D864AF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  <w:sectPr w:rsidR="00D066BE" w:rsidSect="00D066B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2707"/>
        <w:gridCol w:w="1709"/>
        <w:gridCol w:w="1709"/>
        <w:gridCol w:w="862"/>
        <w:gridCol w:w="704"/>
        <w:gridCol w:w="717"/>
        <w:gridCol w:w="717"/>
        <w:gridCol w:w="711"/>
        <w:gridCol w:w="711"/>
        <w:gridCol w:w="711"/>
        <w:gridCol w:w="717"/>
        <w:gridCol w:w="711"/>
        <w:gridCol w:w="711"/>
        <w:gridCol w:w="695"/>
      </w:tblGrid>
      <w:tr w:rsidR="00AB13F0" w:rsidRPr="00AB13F0" w:rsidTr="00D066BE"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1.4.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Реализация мер, направленных на социальную и культурную адаптацию мигрантов, анализ их эффективности (1,2,3)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911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ОМВвсООПиБ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/ УО;</w:t>
            </w:r>
            <w:r w:rsidR="0091157F"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(МАУ 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ИРЦ</w:t>
            </w:r>
            <w:r w:rsidR="0091157F" w:rsidRPr="00AB13F0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);</w:t>
            </w:r>
            <w:r w:rsidR="0091157F"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УКСиМП</w:t>
            </w:r>
            <w:proofErr w:type="spellEnd"/>
            <w:r w:rsidR="0091157F"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(МАУ 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КДК </w:t>
            </w:r>
            <w:r w:rsidR="0091157F" w:rsidRPr="00AB13F0">
              <w:rPr>
                <w:rFonts w:ascii="Times New Roman" w:eastAsia="Times New Roman" w:hAnsi="Times New Roman"/>
                <w:bCs/>
                <w:lang w:eastAsia="ru-RU"/>
              </w:rPr>
              <w:t>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АРТ-Праздник</w:t>
            </w:r>
            <w:r w:rsidR="0091157F" w:rsidRPr="00AB13F0">
              <w:rPr>
                <w:rFonts w:ascii="Times New Roman" w:eastAsia="Times New Roman" w:hAnsi="Times New Roman"/>
                <w:bCs/>
                <w:lang w:eastAsia="ru-RU"/>
              </w:rPr>
              <w:t>»; МБУ «МВЦ»; МБУ 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ЦБС</w:t>
            </w:r>
            <w:r w:rsidR="0091157F" w:rsidRPr="00AB13F0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)*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797,80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203,80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797,80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203,80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1.4.1.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  <w:hideMark/>
          </w:tcPr>
          <w:p w:rsidR="00D864AF" w:rsidRPr="00D066BE" w:rsidRDefault="00D864AF" w:rsidP="00D86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D066BE">
              <w:rPr>
                <w:rFonts w:ascii="Times New Roman" w:eastAsia="Times New Roman" w:hAnsi="Times New Roman"/>
                <w:spacing w:val="-6"/>
                <w:lang w:eastAsia="ru-RU"/>
              </w:rPr>
              <w:t>Вовлечение этнокультурных и общественных объединений, религиозных организаций в деятельность по социальной адаптации мигрантов, развитию межнационального и межконфессионального диалога, противодействию экстремизму и терроризму, национальной и религиозной нетерпимости (1,2,3)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911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УО </w:t>
            </w:r>
            <w:r w:rsidR="0091157F" w:rsidRPr="00AB13F0">
              <w:rPr>
                <w:rFonts w:ascii="Times New Roman" w:eastAsia="Times New Roman" w:hAnsi="Times New Roman"/>
                <w:lang w:eastAsia="ru-RU"/>
              </w:rPr>
              <w:t>(МАУ «ИРЦ»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)*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797,80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203,80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66,00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797,80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203,80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66,00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66,00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66,00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66,00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66,00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66,00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66,00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66,00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66,00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1.4.2.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Содействие в толерантном воспитании, </w:t>
            </w:r>
            <w:proofErr w:type="spellStart"/>
            <w:r w:rsidRPr="00AB13F0">
              <w:rPr>
                <w:rFonts w:ascii="Times New Roman" w:eastAsia="Times New Roman" w:hAnsi="Times New Roman"/>
                <w:lang w:eastAsia="ru-RU"/>
              </w:rPr>
              <w:t>мультикультурном</w:t>
            </w:r>
            <w:proofErr w:type="spellEnd"/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 образовании и социокультурной адаптации детей, в том числе детей мигрантов, в образовательных организациях города Когалыма (1,2,3)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УО*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</w:tbl>
    <w:p w:rsidR="00D066BE" w:rsidRDefault="00D066BE" w:rsidP="00D864A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  <w:sectPr w:rsidR="00D066BE" w:rsidSect="00D066B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2707"/>
        <w:gridCol w:w="1709"/>
        <w:gridCol w:w="1709"/>
        <w:gridCol w:w="862"/>
        <w:gridCol w:w="704"/>
        <w:gridCol w:w="717"/>
        <w:gridCol w:w="717"/>
        <w:gridCol w:w="711"/>
        <w:gridCol w:w="711"/>
        <w:gridCol w:w="711"/>
        <w:gridCol w:w="717"/>
        <w:gridCol w:w="711"/>
        <w:gridCol w:w="711"/>
        <w:gridCol w:w="695"/>
      </w:tblGrid>
      <w:tr w:rsidR="00AB13F0" w:rsidRPr="00AB13F0" w:rsidTr="00D066BE"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lastRenderedPageBreak/>
              <w:t>1.4.3.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Совершенствование системы мер, обеспечивающих уважительное отношение мигрантов к культуре и традициям принимающего сообщества 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9115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УО; (МАУ </w:t>
            </w:r>
            <w:r w:rsidR="0091157F" w:rsidRPr="00AB13F0">
              <w:rPr>
                <w:rFonts w:ascii="Times New Roman" w:eastAsia="Times New Roman" w:hAnsi="Times New Roman"/>
                <w:lang w:eastAsia="ru-RU"/>
              </w:rPr>
              <w:t>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ИРЦ</w:t>
            </w:r>
            <w:r w:rsidR="0091157F" w:rsidRPr="00AB13F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);</w:t>
            </w:r>
            <w:r w:rsidR="0091157F" w:rsidRPr="00AB13F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AB13F0">
              <w:rPr>
                <w:rFonts w:ascii="Times New Roman" w:eastAsia="Times New Roman" w:hAnsi="Times New Roman"/>
                <w:lang w:eastAsia="ru-RU"/>
              </w:rPr>
              <w:t>УКСиМП</w:t>
            </w:r>
            <w:proofErr w:type="spellEnd"/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; (МАУ 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СШ </w:t>
            </w:r>
            <w:r w:rsidR="0091157F" w:rsidRPr="00AB13F0">
              <w:rPr>
                <w:rFonts w:ascii="Times New Roman" w:eastAsia="Times New Roman" w:hAnsi="Times New Roman"/>
                <w:lang w:eastAsia="ru-RU"/>
              </w:rPr>
              <w:t>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Дворец спорта</w:t>
            </w:r>
            <w:r w:rsidR="0091157F" w:rsidRPr="00AB13F0">
              <w:rPr>
                <w:rFonts w:ascii="Times New Roman" w:eastAsia="Times New Roman" w:hAnsi="Times New Roman"/>
                <w:lang w:eastAsia="ru-RU"/>
              </w:rPr>
              <w:t>»; МАУ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КД</w:t>
            </w:r>
            <w:proofErr w:type="gramStart"/>
            <w:r w:rsidRPr="00AB13F0">
              <w:rPr>
                <w:rFonts w:ascii="Times New Roman" w:eastAsia="Times New Roman" w:hAnsi="Times New Roman"/>
                <w:lang w:eastAsia="ru-RU"/>
              </w:rPr>
              <w:t>К</w:t>
            </w:r>
            <w:r w:rsidR="0091157F" w:rsidRPr="00AB13F0">
              <w:rPr>
                <w:rFonts w:ascii="Times New Roman" w:eastAsia="Times New Roman" w:hAnsi="Times New Roman"/>
                <w:lang w:eastAsia="ru-RU"/>
              </w:rPr>
              <w:t>»</w:t>
            </w:r>
            <w:proofErr w:type="gramEnd"/>
            <w:r w:rsidRPr="00AB13F0">
              <w:rPr>
                <w:rFonts w:ascii="Times New Roman" w:eastAsia="Times New Roman" w:hAnsi="Times New Roman"/>
                <w:lang w:eastAsia="ru-RU"/>
              </w:rPr>
              <w:t>АРТ-Праздник</w:t>
            </w:r>
            <w:r w:rsidR="0091157F" w:rsidRPr="00AB13F0">
              <w:rPr>
                <w:rFonts w:ascii="Times New Roman" w:eastAsia="Times New Roman" w:hAnsi="Times New Roman"/>
                <w:lang w:eastAsia="ru-RU"/>
              </w:rPr>
              <w:t>»; МБУ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МВЦ</w:t>
            </w:r>
            <w:r w:rsidR="0091157F" w:rsidRPr="00AB13F0">
              <w:rPr>
                <w:rFonts w:ascii="Times New Roman" w:eastAsia="Times New Roman" w:hAnsi="Times New Roman"/>
                <w:lang w:eastAsia="ru-RU"/>
              </w:rPr>
              <w:t>»; МБУ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ЦБС</w:t>
            </w:r>
            <w:r w:rsidR="0091157F" w:rsidRPr="00AB13F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)*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1.5.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Содействие этнокультурному многообразию народов России (1,2,3,4)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370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ОМВвсООПиБ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/ УО;</w:t>
            </w:r>
            <w:r w:rsidR="0091157F"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(МАУ </w:t>
            </w:r>
            <w:r w:rsidR="0091157F" w:rsidRPr="00AB13F0">
              <w:rPr>
                <w:rFonts w:ascii="Times New Roman" w:eastAsia="Times New Roman" w:hAnsi="Times New Roman"/>
                <w:bCs/>
                <w:lang w:eastAsia="ru-RU"/>
              </w:rPr>
              <w:t>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ИРЦ</w:t>
            </w:r>
            <w:r w:rsidR="0091157F" w:rsidRPr="00AB13F0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);</w:t>
            </w:r>
            <w:r w:rsidR="0091157F"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УКСиМП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; </w:t>
            </w:r>
            <w:r w:rsidR="0037022C" w:rsidRPr="00AB13F0">
              <w:rPr>
                <w:rFonts w:ascii="Times New Roman" w:eastAsia="Times New Roman" w:hAnsi="Times New Roman"/>
                <w:bCs/>
                <w:lang w:eastAsia="ru-RU"/>
              </w:rPr>
              <w:t>(МАУ 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СШ </w:t>
            </w:r>
            <w:r w:rsidR="0037022C" w:rsidRPr="00AB13F0">
              <w:rPr>
                <w:rFonts w:ascii="Times New Roman" w:eastAsia="Times New Roman" w:hAnsi="Times New Roman"/>
                <w:bCs/>
                <w:lang w:eastAsia="ru-RU"/>
              </w:rPr>
              <w:t>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Дворец спорта</w:t>
            </w:r>
            <w:r w:rsidR="0037022C" w:rsidRPr="00AB13F0">
              <w:rPr>
                <w:rFonts w:ascii="Times New Roman" w:eastAsia="Times New Roman" w:hAnsi="Times New Roman"/>
                <w:bCs/>
                <w:lang w:eastAsia="ru-RU"/>
              </w:rPr>
              <w:t>»; МАУ «КДК «АРТ-Праздник»; МБУ 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МВ</w:t>
            </w:r>
            <w:r w:rsidR="0037022C" w:rsidRPr="00AB13F0">
              <w:rPr>
                <w:rFonts w:ascii="Times New Roman" w:eastAsia="Times New Roman" w:hAnsi="Times New Roman"/>
                <w:bCs/>
                <w:lang w:eastAsia="ru-RU"/>
              </w:rPr>
              <w:t>Ц»; МБУ «ЦБС»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)*         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3098,00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3098,00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309,80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1.5.1.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  <w:hideMark/>
          </w:tcPr>
          <w:p w:rsidR="00D864AF" w:rsidRPr="00D066BE" w:rsidRDefault="00D864AF" w:rsidP="00D86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D066BE">
              <w:rPr>
                <w:rFonts w:ascii="Times New Roman" w:eastAsia="Times New Roman" w:hAnsi="Times New Roman"/>
                <w:spacing w:val="-6"/>
                <w:lang w:eastAsia="ru-RU"/>
              </w:rPr>
              <w:t>Укрепление общероссийской гражданской идентичности. Торжественные мероприятия, приуроченные к памятным датам в истории народов России, государственным праздникам (День России, День народного единства, День Конституции Российской Федерации и День образования Ханты-Мансийского автономного округа - Югры) (1,2,3,4)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37022C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B13F0">
              <w:rPr>
                <w:rFonts w:ascii="Times New Roman" w:eastAsia="Times New Roman" w:hAnsi="Times New Roman"/>
                <w:lang w:eastAsia="ru-RU"/>
              </w:rPr>
              <w:t>УКСиМП</w:t>
            </w:r>
            <w:proofErr w:type="spellEnd"/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                 (МАУ «</w:t>
            </w:r>
            <w:r w:rsidR="00D864AF" w:rsidRPr="00AB13F0">
              <w:rPr>
                <w:rFonts w:ascii="Times New Roman" w:eastAsia="Times New Roman" w:hAnsi="Times New Roman"/>
                <w:lang w:eastAsia="ru-RU"/>
              </w:rPr>
              <w:t xml:space="preserve">КДК 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«АРТ-Праздник»</w:t>
            </w:r>
            <w:r w:rsidR="00D864AF" w:rsidRPr="00AB13F0">
              <w:rPr>
                <w:rFonts w:ascii="Times New Roman" w:eastAsia="Times New Roman" w:hAnsi="Times New Roman"/>
                <w:lang w:eastAsia="ru-RU"/>
              </w:rPr>
              <w:t>)*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3098,00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3098,00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309,80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</w:tbl>
    <w:p w:rsidR="00D066BE" w:rsidRDefault="00D066BE" w:rsidP="00D864AF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D066BE" w:rsidSect="00D066B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2707"/>
        <w:gridCol w:w="1709"/>
        <w:gridCol w:w="1709"/>
        <w:gridCol w:w="862"/>
        <w:gridCol w:w="704"/>
        <w:gridCol w:w="717"/>
        <w:gridCol w:w="717"/>
        <w:gridCol w:w="711"/>
        <w:gridCol w:w="711"/>
        <w:gridCol w:w="711"/>
        <w:gridCol w:w="717"/>
        <w:gridCol w:w="711"/>
        <w:gridCol w:w="711"/>
        <w:gridCol w:w="695"/>
      </w:tblGrid>
      <w:tr w:rsidR="00AB13F0" w:rsidRPr="00AB13F0" w:rsidTr="00D066BE">
        <w:tc>
          <w:tcPr>
            <w:tcW w:w="539" w:type="pct"/>
            <w:vMerge w:val="restart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 w:val="restart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УО*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1.5.2.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Проведение мероприятий, приуроченных к Международному дню толерантности (концерты, фестивали, конкурсы рисунков, конкурсы плакатов, спортивные мероприятия и др.) (1,2,3,4)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370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                        </w:t>
            </w:r>
            <w:proofErr w:type="spellStart"/>
            <w:r w:rsidRPr="00AB13F0">
              <w:rPr>
                <w:rFonts w:ascii="Times New Roman" w:eastAsia="Times New Roman" w:hAnsi="Times New Roman"/>
                <w:lang w:eastAsia="ru-RU"/>
              </w:rPr>
              <w:t>УКС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иМП</w:t>
            </w:r>
            <w:proofErr w:type="spellEnd"/>
            <w:r w:rsidR="0037022C" w:rsidRPr="00AB13F0">
              <w:rPr>
                <w:rFonts w:ascii="Times New Roman" w:eastAsia="Times New Roman" w:hAnsi="Times New Roman"/>
                <w:lang w:eastAsia="ru-RU"/>
              </w:rPr>
              <w:t>;                      (МАУ «СШ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Дворец спорта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)*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УО*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</w:tbl>
    <w:p w:rsidR="00D066BE" w:rsidRDefault="00D066BE" w:rsidP="00D864A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  <w:sectPr w:rsidR="00D066BE" w:rsidSect="00D066B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2707"/>
        <w:gridCol w:w="1709"/>
        <w:gridCol w:w="1709"/>
        <w:gridCol w:w="862"/>
        <w:gridCol w:w="704"/>
        <w:gridCol w:w="717"/>
        <w:gridCol w:w="717"/>
        <w:gridCol w:w="711"/>
        <w:gridCol w:w="711"/>
        <w:gridCol w:w="711"/>
        <w:gridCol w:w="717"/>
        <w:gridCol w:w="711"/>
        <w:gridCol w:w="711"/>
        <w:gridCol w:w="695"/>
      </w:tblGrid>
      <w:tr w:rsidR="00AB13F0" w:rsidRPr="00AB13F0" w:rsidTr="00D066BE"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lastRenderedPageBreak/>
              <w:t>1.5.3.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Обеспечение проведение выставок, конкурсов, акций, форумов, ярмарок, конгрессов, конференций городского и форумов общероссийского и регионального значения, направленных на изучение и популяризацию традиционной культуры народов Российской Федерации, укрепление межнационального мира и согласия, в том числе при принятии участия муниципального образования в Форуме национального Единства;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370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УО; 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 xml:space="preserve">                          (МАУ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ИРЦ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);                      </w:t>
            </w:r>
            <w:proofErr w:type="spellStart"/>
            <w:r w:rsidRPr="00AB13F0">
              <w:rPr>
                <w:rFonts w:ascii="Times New Roman" w:eastAsia="Times New Roman" w:hAnsi="Times New Roman"/>
                <w:lang w:eastAsia="ru-RU"/>
              </w:rPr>
              <w:t>УКСиМП</w:t>
            </w:r>
            <w:proofErr w:type="spellEnd"/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;                      (МАУ 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«СШ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Дворец спорта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; МАУ 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«КДК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АРТ-Праздник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»; МБУ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МВЦ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; МБУ 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«ЦБС»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)*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1.5.4.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Содействие в функционировании деятельности Дома дружбы народов города Когалыма (имущественные, административные, финансовые и общественные формы поддержки);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370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У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О;                        (МАУ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ИРЦ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)*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</w:tbl>
    <w:p w:rsidR="00D066BE" w:rsidRDefault="00D066BE" w:rsidP="00D864A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  <w:sectPr w:rsidR="00D066BE" w:rsidSect="00D066B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2707"/>
        <w:gridCol w:w="1709"/>
        <w:gridCol w:w="1709"/>
        <w:gridCol w:w="862"/>
        <w:gridCol w:w="704"/>
        <w:gridCol w:w="717"/>
        <w:gridCol w:w="717"/>
        <w:gridCol w:w="711"/>
        <w:gridCol w:w="711"/>
        <w:gridCol w:w="711"/>
        <w:gridCol w:w="717"/>
        <w:gridCol w:w="711"/>
        <w:gridCol w:w="711"/>
        <w:gridCol w:w="695"/>
      </w:tblGrid>
      <w:tr w:rsidR="00AB13F0" w:rsidRPr="00AB13F0" w:rsidTr="00D066BE"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lastRenderedPageBreak/>
              <w:t>1.5.5.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 (1,2,3,4)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370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УО; 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 xml:space="preserve">                          (МАУ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ИРЦ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);                      </w:t>
            </w:r>
            <w:proofErr w:type="spellStart"/>
            <w:r w:rsidRPr="00AB13F0">
              <w:rPr>
                <w:rFonts w:ascii="Times New Roman" w:eastAsia="Times New Roman" w:hAnsi="Times New Roman"/>
                <w:lang w:eastAsia="ru-RU"/>
              </w:rPr>
              <w:t>УКС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иМП</w:t>
            </w:r>
            <w:proofErr w:type="spellEnd"/>
            <w:r w:rsidR="0037022C" w:rsidRPr="00AB13F0">
              <w:rPr>
                <w:rFonts w:ascii="Times New Roman" w:eastAsia="Times New Roman" w:hAnsi="Times New Roman"/>
                <w:lang w:eastAsia="ru-RU"/>
              </w:rPr>
              <w:t>;                      (МАУ «КДК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АРТ-Праздник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»;                     МБУ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МВЦ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»;                МБУ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ЦБС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)*                                    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1.5.6.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Просветительские мероприятия, направленные на популяризацию и поддержку родных языков народов России, проживающих в городе Когалыме (1,2,3,4)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370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УО; 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 xml:space="preserve">                          (МАУ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ИРЦ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);                      </w:t>
            </w:r>
            <w:proofErr w:type="spellStart"/>
            <w:r w:rsidRPr="00AB13F0">
              <w:rPr>
                <w:rFonts w:ascii="Times New Roman" w:eastAsia="Times New Roman" w:hAnsi="Times New Roman"/>
                <w:lang w:eastAsia="ru-RU"/>
              </w:rPr>
              <w:t>УКС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иМП</w:t>
            </w:r>
            <w:proofErr w:type="spellEnd"/>
            <w:r w:rsidR="0037022C" w:rsidRPr="00AB13F0">
              <w:rPr>
                <w:rFonts w:ascii="Times New Roman" w:eastAsia="Times New Roman" w:hAnsi="Times New Roman"/>
                <w:lang w:eastAsia="ru-RU"/>
              </w:rPr>
              <w:t>;                      (МАУ «КДК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АРТ-Праздник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»;                  МБУ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МВЦ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»;               МБУ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ЦБС</w:t>
            </w:r>
            <w:r w:rsidR="0037022C" w:rsidRPr="00AB13F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)*  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1.6.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Развитие и использование потенциала молодежи в интересах укрепления единства российской нации, упрочения мира и согласия (1,2,3,4)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382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ОМВвсООПиБ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/ УО; </w:t>
            </w: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УКСиМП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(МАУ </w:t>
            </w:r>
            <w:r w:rsidR="0037022C" w:rsidRPr="00AB13F0">
              <w:rPr>
                <w:rFonts w:ascii="Times New Roman" w:eastAsia="Times New Roman" w:hAnsi="Times New Roman"/>
                <w:bCs/>
                <w:lang w:eastAsia="ru-RU"/>
              </w:rPr>
              <w:t>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МКЦ </w:t>
            </w:r>
            <w:r w:rsidR="0037022C"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                     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Феникс</w:t>
            </w:r>
            <w:r w:rsidR="0037022C" w:rsidRPr="00AB13F0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)*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</w:tbl>
    <w:p w:rsidR="00D066BE" w:rsidRDefault="00D066BE" w:rsidP="00D864AF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  <w:sectPr w:rsidR="00D066BE" w:rsidSect="00D066B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2707"/>
        <w:gridCol w:w="1709"/>
        <w:gridCol w:w="1709"/>
        <w:gridCol w:w="862"/>
        <w:gridCol w:w="704"/>
        <w:gridCol w:w="717"/>
        <w:gridCol w:w="717"/>
        <w:gridCol w:w="711"/>
        <w:gridCol w:w="711"/>
        <w:gridCol w:w="711"/>
        <w:gridCol w:w="717"/>
        <w:gridCol w:w="711"/>
        <w:gridCol w:w="711"/>
        <w:gridCol w:w="695"/>
      </w:tblGrid>
      <w:tr w:rsidR="00AB13F0" w:rsidRPr="00AB13F0" w:rsidTr="00D066BE">
        <w:tc>
          <w:tcPr>
            <w:tcW w:w="1937" w:type="pct"/>
            <w:gridSpan w:val="3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lastRenderedPageBreak/>
              <w:t>Итого по задаче №1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3895,80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513,60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375,80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375,80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375,80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375,80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375,80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375,80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375,80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375,80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375,80 </w:t>
            </w:r>
          </w:p>
        </w:tc>
      </w:tr>
      <w:tr w:rsidR="00AB13F0" w:rsidRPr="00AB13F0" w:rsidTr="00D066BE">
        <w:tc>
          <w:tcPr>
            <w:tcW w:w="1937" w:type="pct"/>
            <w:gridSpan w:val="3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1937" w:type="pct"/>
            <w:gridSpan w:val="3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1937" w:type="pct"/>
            <w:gridSpan w:val="3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3895,80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513,60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375,80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375,80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375,80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375,80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375,80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375,80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375,80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375,80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375,80 </w:t>
            </w:r>
          </w:p>
        </w:tc>
      </w:tr>
      <w:tr w:rsidR="00AB13F0" w:rsidRPr="00AB13F0" w:rsidTr="00D066BE">
        <w:tc>
          <w:tcPr>
            <w:tcW w:w="1937" w:type="pct"/>
            <w:gridSpan w:val="3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1937" w:type="pct"/>
            <w:gridSpan w:val="3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Итого по подпрограмме №1 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3895,80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513,60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375,80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375,80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375,80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375,80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375,80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375,80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375,80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375,80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375,80 </w:t>
            </w:r>
          </w:p>
        </w:tc>
      </w:tr>
      <w:tr w:rsidR="00AB13F0" w:rsidRPr="00AB13F0" w:rsidTr="00D066BE">
        <w:tc>
          <w:tcPr>
            <w:tcW w:w="1937" w:type="pct"/>
            <w:gridSpan w:val="3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1937" w:type="pct"/>
            <w:gridSpan w:val="3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1937" w:type="pct"/>
            <w:gridSpan w:val="3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3895,80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513,60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375,80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375,80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375,80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375,80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375,80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375,80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375,80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375,80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375,80 </w:t>
            </w:r>
          </w:p>
        </w:tc>
      </w:tr>
      <w:tr w:rsidR="00AB13F0" w:rsidRPr="00AB13F0" w:rsidTr="00D066BE">
        <w:tc>
          <w:tcPr>
            <w:tcW w:w="1937" w:type="pct"/>
            <w:gridSpan w:val="3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864AF" w:rsidRPr="00AB13F0" w:rsidTr="00D066BE">
        <w:tc>
          <w:tcPr>
            <w:tcW w:w="5000" w:type="pct"/>
            <w:gridSpan w:val="15"/>
            <w:shd w:val="clear" w:color="auto" w:fill="auto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Цель: </w:t>
            </w:r>
            <w:r w:rsidR="00382808" w:rsidRPr="00AB13F0">
              <w:rPr>
                <w:rFonts w:ascii="Times New Roman" w:eastAsia="Times New Roman" w:hAnsi="Times New Roman"/>
                <w:bCs/>
                <w:lang w:eastAsia="ru-RU"/>
              </w:rPr>
              <w:t>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Укрепление единства народов Российской Федерации, проживающих на территории города Когалыма, профилактика экстремизма</w:t>
            </w:r>
            <w:r w:rsidR="00382808"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и терроризма в городе Когалыме»</w:t>
            </w:r>
          </w:p>
        </w:tc>
      </w:tr>
      <w:tr w:rsidR="00D864AF" w:rsidRPr="00AB13F0" w:rsidTr="00D066BE">
        <w:tc>
          <w:tcPr>
            <w:tcW w:w="5000" w:type="pct"/>
            <w:gridSpan w:val="15"/>
            <w:shd w:val="clear" w:color="auto" w:fill="auto"/>
            <w:hideMark/>
          </w:tcPr>
          <w:p w:rsidR="00D864AF" w:rsidRPr="00AB13F0" w:rsidRDefault="00382808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Задача №2 «</w:t>
            </w:r>
            <w:r w:rsidR="00D864AF" w:rsidRPr="00AB13F0">
              <w:rPr>
                <w:rFonts w:ascii="Times New Roman" w:eastAsia="Times New Roman" w:hAnsi="Times New Roman"/>
                <w:bCs/>
                <w:lang w:eastAsia="ru-RU"/>
              </w:rPr>
              <w:t>Участие в профилактике экстремизма и терроризма, а также в минимизации и (или) ликвидации последствий проявлений экстремизма и терроризм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а на территории города Когалыма»</w:t>
            </w:r>
          </w:p>
        </w:tc>
      </w:tr>
      <w:tr w:rsidR="00D864AF" w:rsidRPr="00AB13F0" w:rsidTr="00D066BE">
        <w:tc>
          <w:tcPr>
            <w:tcW w:w="5000" w:type="pct"/>
            <w:gridSpan w:val="15"/>
            <w:shd w:val="clear" w:color="000000" w:fill="FFFFFF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Подпрограмма 2 «Участие в профилактике экстремизма и терроризма, а также в минимизации и (или) ликвидации последствий проявлений экстремизма и терроризма»</w:t>
            </w:r>
          </w:p>
        </w:tc>
      </w:tr>
      <w:tr w:rsidR="00AB13F0" w:rsidRPr="00AB13F0" w:rsidTr="00D066BE"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2.1.</w:t>
            </w:r>
          </w:p>
        </w:tc>
        <w:tc>
          <w:tcPr>
            <w:tcW w:w="857" w:type="pct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Профилактика экстремизма и терроризма (1,2,3)</w:t>
            </w:r>
          </w:p>
        </w:tc>
        <w:tc>
          <w:tcPr>
            <w:tcW w:w="541" w:type="pct"/>
            <w:vMerge w:val="restart"/>
            <w:shd w:val="clear" w:color="000000" w:fill="FFFFFF"/>
            <w:vAlign w:val="center"/>
            <w:hideMark/>
          </w:tcPr>
          <w:p w:rsidR="00D864AF" w:rsidRPr="00D066BE" w:rsidRDefault="00D864AF" w:rsidP="00382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6"/>
                <w:lang w:eastAsia="ru-RU"/>
              </w:rPr>
            </w:pPr>
            <w:proofErr w:type="spellStart"/>
            <w:r w:rsidRPr="00D066BE">
              <w:rPr>
                <w:rFonts w:ascii="Times New Roman" w:eastAsia="Times New Roman" w:hAnsi="Times New Roman"/>
                <w:bCs/>
                <w:spacing w:val="-6"/>
                <w:lang w:eastAsia="ru-RU"/>
              </w:rPr>
              <w:t>ОМВвсООПиБ</w:t>
            </w:r>
            <w:proofErr w:type="spellEnd"/>
            <w:r w:rsidRPr="00D066BE">
              <w:rPr>
                <w:rFonts w:ascii="Times New Roman" w:eastAsia="Times New Roman" w:hAnsi="Times New Roman"/>
                <w:bCs/>
                <w:spacing w:val="-6"/>
                <w:lang w:eastAsia="ru-RU"/>
              </w:rPr>
              <w:t xml:space="preserve">/ УО; </w:t>
            </w:r>
            <w:proofErr w:type="spellStart"/>
            <w:r w:rsidRPr="00D066BE">
              <w:rPr>
                <w:rFonts w:ascii="Times New Roman" w:eastAsia="Times New Roman" w:hAnsi="Times New Roman"/>
                <w:bCs/>
                <w:spacing w:val="-6"/>
                <w:lang w:eastAsia="ru-RU"/>
              </w:rPr>
              <w:t>УКСиМП</w:t>
            </w:r>
            <w:proofErr w:type="spellEnd"/>
            <w:r w:rsidRPr="00D066BE">
              <w:rPr>
                <w:rFonts w:ascii="Times New Roman" w:eastAsia="Times New Roman" w:hAnsi="Times New Roman"/>
                <w:bCs/>
                <w:spacing w:val="-6"/>
                <w:lang w:eastAsia="ru-RU"/>
              </w:rPr>
              <w:t xml:space="preserve">; (МАУ </w:t>
            </w:r>
            <w:r w:rsidR="00382808" w:rsidRPr="00D066BE">
              <w:rPr>
                <w:rFonts w:ascii="Times New Roman" w:eastAsia="Times New Roman" w:hAnsi="Times New Roman"/>
                <w:bCs/>
                <w:spacing w:val="-6"/>
                <w:lang w:eastAsia="ru-RU"/>
              </w:rPr>
              <w:t>«СШ «</w:t>
            </w:r>
            <w:r w:rsidRPr="00D066BE">
              <w:rPr>
                <w:rFonts w:ascii="Times New Roman" w:eastAsia="Times New Roman" w:hAnsi="Times New Roman"/>
                <w:bCs/>
                <w:spacing w:val="-6"/>
                <w:lang w:eastAsia="ru-RU"/>
              </w:rPr>
              <w:t>Дворец спорта</w:t>
            </w:r>
            <w:r w:rsidR="00382808" w:rsidRPr="00D066BE">
              <w:rPr>
                <w:rFonts w:ascii="Times New Roman" w:eastAsia="Times New Roman" w:hAnsi="Times New Roman"/>
                <w:bCs/>
                <w:spacing w:val="-6"/>
                <w:lang w:eastAsia="ru-RU"/>
              </w:rPr>
              <w:t>»; МАУ «МКЦ «</w:t>
            </w:r>
            <w:r w:rsidRPr="00D066BE">
              <w:rPr>
                <w:rFonts w:ascii="Times New Roman" w:eastAsia="Times New Roman" w:hAnsi="Times New Roman"/>
                <w:bCs/>
                <w:spacing w:val="-6"/>
                <w:lang w:eastAsia="ru-RU"/>
              </w:rPr>
              <w:t>Феникс</w:t>
            </w:r>
            <w:r w:rsidR="00382808" w:rsidRPr="00D066BE">
              <w:rPr>
                <w:rFonts w:ascii="Times New Roman" w:eastAsia="Times New Roman" w:hAnsi="Times New Roman"/>
                <w:bCs/>
                <w:spacing w:val="-6"/>
                <w:lang w:eastAsia="ru-RU"/>
              </w:rPr>
              <w:t>»</w:t>
            </w:r>
            <w:r w:rsidRPr="00D066BE">
              <w:rPr>
                <w:rFonts w:ascii="Times New Roman" w:eastAsia="Times New Roman" w:hAnsi="Times New Roman"/>
                <w:bCs/>
                <w:spacing w:val="-6"/>
                <w:lang w:eastAsia="ru-RU"/>
              </w:rPr>
              <w:t>)</w:t>
            </w:r>
            <w:r w:rsidR="00382808" w:rsidRPr="00D066BE">
              <w:rPr>
                <w:rFonts w:ascii="Times New Roman" w:eastAsia="Times New Roman" w:hAnsi="Times New Roman"/>
                <w:bCs/>
                <w:spacing w:val="-6"/>
                <w:lang w:eastAsia="ru-RU"/>
              </w:rPr>
              <w:t xml:space="preserve">, </w:t>
            </w:r>
            <w:r w:rsidRPr="00D066BE">
              <w:rPr>
                <w:rFonts w:ascii="Times New Roman" w:eastAsia="Times New Roman" w:hAnsi="Times New Roman"/>
                <w:bCs/>
                <w:spacing w:val="-6"/>
                <w:lang w:eastAsia="ru-RU"/>
              </w:rPr>
              <w:t>Отдел по ОДМКДН*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</w:tbl>
    <w:p w:rsidR="00D066BE" w:rsidRDefault="00D066BE" w:rsidP="00D864AF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  <w:sectPr w:rsidR="00D066BE" w:rsidSect="00D066B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3"/>
        <w:gridCol w:w="2707"/>
        <w:gridCol w:w="1709"/>
        <w:gridCol w:w="1709"/>
        <w:gridCol w:w="862"/>
        <w:gridCol w:w="704"/>
        <w:gridCol w:w="717"/>
        <w:gridCol w:w="717"/>
        <w:gridCol w:w="711"/>
        <w:gridCol w:w="711"/>
        <w:gridCol w:w="711"/>
        <w:gridCol w:w="717"/>
        <w:gridCol w:w="711"/>
        <w:gridCol w:w="711"/>
        <w:gridCol w:w="695"/>
      </w:tblGrid>
      <w:tr w:rsidR="00AB13F0" w:rsidRPr="00AB13F0" w:rsidTr="00D066BE">
        <w:tc>
          <w:tcPr>
            <w:tcW w:w="539" w:type="pct"/>
            <w:vMerge w:val="restart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7" w:type="pct"/>
            <w:vMerge w:val="restart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vMerge w:val="restart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89,00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2.1.1.</w:t>
            </w:r>
          </w:p>
        </w:tc>
        <w:tc>
          <w:tcPr>
            <w:tcW w:w="857" w:type="pct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Организация и проведение воспитательной и просветительской работы среди обучающихся в образовательных организациях города, направленной на профилактику экстремизма и терроризма (1,2,3)</w:t>
            </w:r>
          </w:p>
        </w:tc>
        <w:tc>
          <w:tcPr>
            <w:tcW w:w="541" w:type="pct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УО*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2.1.2.</w:t>
            </w:r>
          </w:p>
        </w:tc>
        <w:tc>
          <w:tcPr>
            <w:tcW w:w="857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Проведение общественных мероприятий, и мероприятий в муниципальных образовательных организациях посвященных Дню солидарности в борьбе с терроризмом (1,2,3)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УО*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382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B13F0">
              <w:rPr>
                <w:rFonts w:ascii="Times New Roman" w:eastAsia="Times New Roman" w:hAnsi="Times New Roman"/>
                <w:lang w:eastAsia="ru-RU"/>
              </w:rPr>
              <w:t>УКСиМП</w:t>
            </w:r>
            <w:proofErr w:type="spellEnd"/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 (МАУ </w:t>
            </w:r>
            <w:r w:rsidR="00382808" w:rsidRPr="00AB13F0">
              <w:rPr>
                <w:rFonts w:ascii="Times New Roman" w:eastAsia="Times New Roman" w:hAnsi="Times New Roman"/>
                <w:lang w:eastAsia="ru-RU"/>
              </w:rPr>
              <w:t>«МКЦ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Феникс</w:t>
            </w:r>
            <w:r w:rsidR="00382808" w:rsidRPr="00AB13F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)*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53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7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9,00 </w:t>
            </w:r>
          </w:p>
        </w:tc>
      </w:tr>
    </w:tbl>
    <w:p w:rsidR="00D066BE" w:rsidRDefault="00D066BE" w:rsidP="00D864AF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D066BE" w:rsidSect="00D066B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7"/>
        <w:gridCol w:w="3274"/>
        <w:gridCol w:w="1568"/>
        <w:gridCol w:w="1709"/>
        <w:gridCol w:w="862"/>
        <w:gridCol w:w="704"/>
        <w:gridCol w:w="717"/>
        <w:gridCol w:w="717"/>
        <w:gridCol w:w="711"/>
        <w:gridCol w:w="711"/>
        <w:gridCol w:w="711"/>
        <w:gridCol w:w="717"/>
        <w:gridCol w:w="711"/>
        <w:gridCol w:w="711"/>
        <w:gridCol w:w="695"/>
      </w:tblGrid>
      <w:tr w:rsidR="00D066BE" w:rsidRPr="00AB13F0" w:rsidTr="00D066BE">
        <w:tc>
          <w:tcPr>
            <w:tcW w:w="404" w:type="pct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pct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" w:type="pct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2.1.3.</w:t>
            </w:r>
          </w:p>
        </w:tc>
        <w:tc>
          <w:tcPr>
            <w:tcW w:w="1036" w:type="pct"/>
            <w:vMerge w:val="restart"/>
            <w:shd w:val="clear" w:color="auto" w:fill="auto"/>
            <w:vAlign w:val="center"/>
            <w:hideMark/>
          </w:tcPr>
          <w:p w:rsidR="00D864AF" w:rsidRPr="00D066BE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D066BE">
              <w:rPr>
                <w:rFonts w:ascii="Times New Roman" w:eastAsia="Times New Roman" w:hAnsi="Times New Roman"/>
                <w:spacing w:val="-6"/>
                <w:lang w:eastAsia="ru-RU"/>
              </w:rPr>
              <w:t>Проведение в учреждениях спорта, в спортивных секциях и клубах силовых единоборств информационно-разъяснительной работы, направленной на противодействие экстремистской идеологии и не допущение конфликтных ситуаций на национальной почве (1,2,3)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382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B13F0">
              <w:rPr>
                <w:rFonts w:ascii="Times New Roman" w:eastAsia="Times New Roman" w:hAnsi="Times New Roman"/>
                <w:lang w:eastAsia="ru-RU"/>
              </w:rPr>
              <w:t>УКСиМП</w:t>
            </w:r>
            <w:proofErr w:type="spellEnd"/>
            <w:r w:rsidR="00382808" w:rsidRPr="00AB13F0">
              <w:rPr>
                <w:rFonts w:ascii="Times New Roman" w:eastAsia="Times New Roman" w:hAnsi="Times New Roman"/>
                <w:lang w:eastAsia="ru-RU"/>
              </w:rPr>
              <w:t xml:space="preserve"> (МАУ «СШ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Дворец спорта</w:t>
            </w:r>
            <w:r w:rsidR="00382808" w:rsidRPr="00AB13F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)*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40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40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40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40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2.1.4.</w:t>
            </w:r>
          </w:p>
        </w:tc>
        <w:tc>
          <w:tcPr>
            <w:tcW w:w="1036" w:type="pct"/>
            <w:vMerge w:val="restart"/>
            <w:shd w:val="clear" w:color="auto" w:fill="auto"/>
            <w:vAlign w:val="center"/>
            <w:hideMark/>
          </w:tcPr>
          <w:p w:rsidR="00D864AF" w:rsidRPr="00D066BE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D066BE">
              <w:rPr>
                <w:rFonts w:ascii="Times New Roman" w:eastAsia="Times New Roman" w:hAnsi="Times New Roman"/>
                <w:spacing w:val="-6"/>
                <w:lang w:eastAsia="ru-RU"/>
              </w:rPr>
              <w:t>Проведение разъяснительной работы с несовершеннолетними, в отношении которых проводится индивидуальная профилактическая работа в соответствии со статьями 5, 6 Федерального закона Российской Федерации от 24.06.1999 № 120-ФЗ «Об основах системы профилактики безнадзорности и правонарушений несовершеннолетних», склонными к противоправным действиям экстремистского и террористического характера, а также с молодыми людьми, освободившимися из учреждений исполнения наказания с целью формирования веротерпимости, межнационального и межконфессионального согласия, негативного отношения к экстремистским проявлениям (1,2,3)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Отдел по ОДМКДН*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40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40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40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404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3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</w:tbl>
    <w:p w:rsidR="00D066BE" w:rsidRDefault="00D066BE" w:rsidP="00D864A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  <w:sectPr w:rsidR="00D066BE" w:rsidSect="00D066BE">
          <w:pgSz w:w="16838" w:h="11906" w:orient="landscape"/>
          <w:pgMar w:top="284" w:right="567" w:bottom="2552" w:left="567" w:header="709" w:footer="709" w:gutter="0"/>
          <w:cols w:space="708"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988"/>
        <w:gridCol w:w="1712"/>
        <w:gridCol w:w="1709"/>
        <w:gridCol w:w="862"/>
        <w:gridCol w:w="704"/>
        <w:gridCol w:w="717"/>
        <w:gridCol w:w="717"/>
        <w:gridCol w:w="711"/>
        <w:gridCol w:w="711"/>
        <w:gridCol w:w="711"/>
        <w:gridCol w:w="717"/>
        <w:gridCol w:w="711"/>
        <w:gridCol w:w="711"/>
        <w:gridCol w:w="695"/>
      </w:tblGrid>
      <w:tr w:rsidR="00AB13F0" w:rsidRPr="00AB13F0" w:rsidTr="00D066BE">
        <w:tc>
          <w:tcPr>
            <w:tcW w:w="449" w:type="pct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lastRenderedPageBreak/>
              <w:t>2.1.5.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Организация проведения проверок образовательных учреждений, учреждений культуры города Когалыма на предмет реализации мероприятий по ограничению доступа к сайтам экстремистского характера и наличия списков экстремисткой литературы (1,3)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382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УО;</w:t>
            </w:r>
            <w:r w:rsidR="00382808" w:rsidRPr="00AB13F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AB13F0">
              <w:rPr>
                <w:rFonts w:ascii="Times New Roman" w:eastAsia="Times New Roman" w:hAnsi="Times New Roman"/>
                <w:lang w:eastAsia="ru-RU"/>
              </w:rPr>
              <w:t>УКСиМП</w:t>
            </w:r>
            <w:proofErr w:type="spellEnd"/>
            <w:r w:rsidRPr="00AB13F0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2.1.6.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066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Мероприятия в рамках проекта «Живое слово», направленные на профилактику экстремизма в молодежной среде: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br/>
              <w:t>- встречи с представителями традиционных религиозных конфессий (православие, ислам);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br/>
              <w:t>- встречи с людьми интересных судеб - неравнодушными, сильными духом, основой жизненного успеха которых являются высокие духовно - нравственные ценности;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br/>
              <w:t xml:space="preserve">- просмотр и обсуждение тематических документальных 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3828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B13F0">
              <w:rPr>
                <w:rFonts w:ascii="Times New Roman" w:eastAsia="Times New Roman" w:hAnsi="Times New Roman"/>
                <w:lang w:eastAsia="ru-RU"/>
              </w:rPr>
              <w:t>УКСиМП</w:t>
            </w:r>
            <w:proofErr w:type="spellEnd"/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82808" w:rsidRPr="00AB13F0">
              <w:rPr>
                <w:rFonts w:ascii="Times New Roman" w:eastAsia="Times New Roman" w:hAnsi="Times New Roman"/>
                <w:lang w:eastAsia="ru-RU"/>
              </w:rPr>
              <w:t>(МАУ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МКЦ     </w:t>
            </w:r>
            <w:r w:rsidR="00382808" w:rsidRPr="00AB13F0">
              <w:rPr>
                <w:rFonts w:ascii="Times New Roman" w:eastAsia="Times New Roman" w:hAnsi="Times New Roman"/>
                <w:lang w:eastAsia="ru-RU"/>
              </w:rPr>
              <w:t xml:space="preserve">                              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Феникс</w:t>
            </w:r>
            <w:r w:rsidR="00382808" w:rsidRPr="00AB13F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)*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80,00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</w:tbl>
    <w:p w:rsidR="00D066BE" w:rsidRDefault="00D066BE" w:rsidP="00D864AF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D066BE" w:rsidSect="00D066B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988"/>
        <w:gridCol w:w="1712"/>
        <w:gridCol w:w="1709"/>
        <w:gridCol w:w="862"/>
        <w:gridCol w:w="704"/>
        <w:gridCol w:w="717"/>
        <w:gridCol w:w="717"/>
        <w:gridCol w:w="711"/>
        <w:gridCol w:w="711"/>
        <w:gridCol w:w="711"/>
        <w:gridCol w:w="717"/>
        <w:gridCol w:w="711"/>
        <w:gridCol w:w="711"/>
        <w:gridCol w:w="695"/>
      </w:tblGrid>
      <w:tr w:rsidR="00D066BE" w:rsidRPr="00AB13F0" w:rsidTr="00D066BE">
        <w:tc>
          <w:tcPr>
            <w:tcW w:w="449" w:type="pct"/>
            <w:vAlign w:val="center"/>
          </w:tcPr>
          <w:p w:rsidR="00D066BE" w:rsidRPr="00AB13F0" w:rsidRDefault="00D066BE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pct"/>
            <w:vAlign w:val="center"/>
          </w:tcPr>
          <w:p w:rsidR="00D066BE" w:rsidRPr="00D066BE" w:rsidRDefault="00D066BE" w:rsidP="00D066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66BE">
              <w:rPr>
                <w:rFonts w:ascii="Times New Roman" w:eastAsia="Times New Roman" w:hAnsi="Times New Roman"/>
                <w:lang w:eastAsia="ru-RU"/>
              </w:rPr>
              <w:t>видеофильмов;</w:t>
            </w:r>
          </w:p>
          <w:p w:rsidR="00D066BE" w:rsidRPr="00D066BE" w:rsidRDefault="00D066BE" w:rsidP="00D066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66BE">
              <w:rPr>
                <w:rFonts w:ascii="Times New Roman" w:eastAsia="Times New Roman" w:hAnsi="Times New Roman"/>
                <w:lang w:eastAsia="ru-RU"/>
              </w:rPr>
              <w:t>- тематические диспуты, круглые столы, беседы, мастер-классы и др.;</w:t>
            </w:r>
          </w:p>
          <w:p w:rsidR="00D066BE" w:rsidRPr="00AB13F0" w:rsidRDefault="00D066BE" w:rsidP="00D066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66BE">
              <w:rPr>
                <w:rFonts w:ascii="Times New Roman" w:eastAsia="Times New Roman" w:hAnsi="Times New Roman"/>
                <w:lang w:eastAsia="ru-RU"/>
              </w:rPr>
              <w:t>- изготовление тематической печатной продукции и социальной рекламы (1,3)</w:t>
            </w:r>
          </w:p>
        </w:tc>
        <w:tc>
          <w:tcPr>
            <w:tcW w:w="542" w:type="pct"/>
            <w:vAlign w:val="center"/>
          </w:tcPr>
          <w:p w:rsidR="00D066BE" w:rsidRPr="00AB13F0" w:rsidRDefault="00D066BE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</w:tcPr>
          <w:p w:rsidR="00D066BE" w:rsidRPr="00AB13F0" w:rsidRDefault="00D066BE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3" w:type="pct"/>
            <w:shd w:val="clear" w:color="000000" w:fill="FFFFFF"/>
            <w:vAlign w:val="center"/>
          </w:tcPr>
          <w:p w:rsidR="00D066BE" w:rsidRPr="00AB13F0" w:rsidRDefault="00D066BE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3" w:type="pct"/>
            <w:shd w:val="clear" w:color="000000" w:fill="FFFFFF"/>
            <w:vAlign w:val="center"/>
          </w:tcPr>
          <w:p w:rsidR="00D066BE" w:rsidRPr="00AB13F0" w:rsidRDefault="00D066BE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7" w:type="pct"/>
            <w:shd w:val="clear" w:color="000000" w:fill="FFFFFF"/>
            <w:noWrap/>
            <w:vAlign w:val="center"/>
          </w:tcPr>
          <w:p w:rsidR="00D066BE" w:rsidRPr="00AB13F0" w:rsidRDefault="00D066BE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7" w:type="pct"/>
            <w:shd w:val="clear" w:color="000000" w:fill="FFFFFF"/>
            <w:noWrap/>
            <w:vAlign w:val="center"/>
          </w:tcPr>
          <w:p w:rsidR="00D066BE" w:rsidRPr="00AB13F0" w:rsidRDefault="00D066BE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" w:type="pct"/>
            <w:shd w:val="clear" w:color="000000" w:fill="FFFFFF"/>
            <w:noWrap/>
            <w:vAlign w:val="center"/>
          </w:tcPr>
          <w:p w:rsidR="00D066BE" w:rsidRPr="00AB13F0" w:rsidRDefault="00D066BE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" w:type="pct"/>
            <w:shd w:val="clear" w:color="000000" w:fill="FFFFFF"/>
            <w:noWrap/>
            <w:vAlign w:val="center"/>
          </w:tcPr>
          <w:p w:rsidR="00D066BE" w:rsidRPr="00AB13F0" w:rsidRDefault="00D066BE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" w:type="pct"/>
            <w:shd w:val="clear" w:color="000000" w:fill="FFFFFF"/>
            <w:noWrap/>
            <w:vAlign w:val="center"/>
          </w:tcPr>
          <w:p w:rsidR="00D066BE" w:rsidRPr="00AB13F0" w:rsidRDefault="00D066BE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7" w:type="pct"/>
            <w:shd w:val="clear" w:color="000000" w:fill="FFFFFF"/>
            <w:noWrap/>
            <w:vAlign w:val="center"/>
          </w:tcPr>
          <w:p w:rsidR="00D066BE" w:rsidRPr="00AB13F0" w:rsidRDefault="00D066BE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" w:type="pct"/>
            <w:shd w:val="clear" w:color="000000" w:fill="FFFFFF"/>
            <w:noWrap/>
            <w:vAlign w:val="center"/>
          </w:tcPr>
          <w:p w:rsidR="00D066BE" w:rsidRPr="00AB13F0" w:rsidRDefault="00D066BE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" w:type="pct"/>
            <w:shd w:val="clear" w:color="000000" w:fill="FFFFFF"/>
            <w:noWrap/>
            <w:vAlign w:val="center"/>
          </w:tcPr>
          <w:p w:rsidR="00D066BE" w:rsidRPr="00AB13F0" w:rsidRDefault="00D066BE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" w:type="pct"/>
            <w:shd w:val="clear" w:color="000000" w:fill="FFFFFF"/>
            <w:noWrap/>
            <w:vAlign w:val="center"/>
          </w:tcPr>
          <w:p w:rsidR="00D066BE" w:rsidRPr="00AB13F0" w:rsidRDefault="00D066BE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B13F0" w:rsidRPr="00AB13F0" w:rsidTr="00D066BE">
        <w:tc>
          <w:tcPr>
            <w:tcW w:w="449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2.2.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отношений, профилактику экстремизма и терроризма (1,2,3,4)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F96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ОМВвсООПиБ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/ сектор пресс-службы,                      УО; (МАУ </w:t>
            </w:r>
            <w:r w:rsidR="00382808" w:rsidRPr="00AB13F0">
              <w:rPr>
                <w:rFonts w:ascii="Times New Roman" w:eastAsia="Times New Roman" w:hAnsi="Times New Roman"/>
                <w:bCs/>
                <w:lang w:eastAsia="ru-RU"/>
              </w:rPr>
              <w:t>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ИРЦ</w:t>
            </w:r>
            <w:r w:rsidR="00382808" w:rsidRPr="00AB13F0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); </w:t>
            </w: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УКСиМП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; (М</w:t>
            </w:r>
            <w:r w:rsidR="00F96A5D" w:rsidRPr="00AB13F0">
              <w:rPr>
                <w:rFonts w:ascii="Times New Roman" w:eastAsia="Times New Roman" w:hAnsi="Times New Roman"/>
                <w:bCs/>
                <w:lang w:eastAsia="ru-RU"/>
              </w:rPr>
              <w:t>АУ «КДК 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АРТ-Праздник</w:t>
            </w:r>
            <w:r w:rsidR="00F96A5D" w:rsidRPr="00AB13F0">
              <w:rPr>
                <w:rFonts w:ascii="Times New Roman" w:eastAsia="Times New Roman" w:hAnsi="Times New Roman"/>
                <w:bCs/>
                <w:lang w:eastAsia="ru-RU"/>
              </w:rPr>
              <w:t>»; МБУ 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МВЦ</w:t>
            </w:r>
            <w:r w:rsidR="00F96A5D" w:rsidRPr="00AB13F0">
              <w:rPr>
                <w:rFonts w:ascii="Times New Roman" w:eastAsia="Times New Roman" w:hAnsi="Times New Roman"/>
                <w:bCs/>
                <w:lang w:eastAsia="ru-RU"/>
              </w:rPr>
              <w:t>»; МБУ 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ЦБС</w:t>
            </w:r>
            <w:r w:rsidR="00F96A5D" w:rsidRPr="00AB13F0">
              <w:rPr>
                <w:rFonts w:ascii="Times New Roman" w:eastAsia="Times New Roman" w:hAnsi="Times New Roman"/>
                <w:bCs/>
                <w:lang w:eastAsia="ru-RU"/>
              </w:rPr>
              <w:t>»; МАУ «СШ 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Дворец спорта</w:t>
            </w:r>
            <w:r w:rsidR="00F96A5D" w:rsidRPr="00AB13F0">
              <w:rPr>
                <w:rFonts w:ascii="Times New Roman" w:eastAsia="Times New Roman" w:hAnsi="Times New Roman"/>
                <w:bCs/>
                <w:lang w:eastAsia="ru-RU"/>
              </w:rPr>
              <w:t>»; МАУ «МКЦ 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Феникс</w:t>
            </w:r>
            <w:r w:rsidR="00F96A5D" w:rsidRPr="00AB13F0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)*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40,00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2.2.1.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D864AF" w:rsidRPr="00D066BE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D066BE">
              <w:rPr>
                <w:rFonts w:ascii="Times New Roman" w:eastAsia="Times New Roman" w:hAnsi="Times New Roman"/>
                <w:spacing w:val="-6"/>
                <w:lang w:eastAsia="ru-RU"/>
              </w:rPr>
              <w:t xml:space="preserve">Создание и распространение в образовательных организациях социальной рекламы,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экстремизма. Проведение тематических конкурсов, игр, </w:t>
            </w:r>
            <w:proofErr w:type="spellStart"/>
            <w:r w:rsidRPr="00D066BE">
              <w:rPr>
                <w:rFonts w:ascii="Times New Roman" w:eastAsia="Times New Roman" w:hAnsi="Times New Roman"/>
                <w:spacing w:val="-6"/>
                <w:lang w:eastAsia="ru-RU"/>
              </w:rPr>
              <w:t>флеш</w:t>
            </w:r>
            <w:proofErr w:type="spellEnd"/>
            <w:r w:rsidRPr="00D066BE">
              <w:rPr>
                <w:rFonts w:ascii="Times New Roman" w:eastAsia="Times New Roman" w:hAnsi="Times New Roman"/>
                <w:spacing w:val="-6"/>
                <w:lang w:eastAsia="ru-RU"/>
              </w:rPr>
              <w:t>-мобов, выставок и др. (1,2,3)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УО*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40,00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</w:tbl>
    <w:p w:rsidR="00D066BE" w:rsidRDefault="00D066BE" w:rsidP="00D864A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  <w:sectPr w:rsidR="00D066BE" w:rsidSect="00D066B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988"/>
        <w:gridCol w:w="1712"/>
        <w:gridCol w:w="1709"/>
        <w:gridCol w:w="862"/>
        <w:gridCol w:w="704"/>
        <w:gridCol w:w="717"/>
        <w:gridCol w:w="717"/>
        <w:gridCol w:w="711"/>
        <w:gridCol w:w="711"/>
        <w:gridCol w:w="711"/>
        <w:gridCol w:w="717"/>
        <w:gridCol w:w="711"/>
        <w:gridCol w:w="711"/>
        <w:gridCol w:w="695"/>
      </w:tblGrid>
      <w:tr w:rsidR="00AB13F0" w:rsidRPr="00AB13F0" w:rsidTr="00D066BE">
        <w:tc>
          <w:tcPr>
            <w:tcW w:w="449" w:type="pct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lastRenderedPageBreak/>
              <w:t>2.2.2.</w:t>
            </w:r>
          </w:p>
        </w:tc>
        <w:tc>
          <w:tcPr>
            <w:tcW w:w="946" w:type="pct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Информационное обеспечение реализации государственной национальной политики, профилактики экстремизма и терроризма (1,3,4)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F96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B13F0">
              <w:rPr>
                <w:rFonts w:ascii="Times New Roman" w:eastAsia="Times New Roman" w:hAnsi="Times New Roman"/>
                <w:lang w:eastAsia="ru-RU"/>
              </w:rPr>
              <w:t>ОМВвсООПиБ</w:t>
            </w:r>
            <w:proofErr w:type="spellEnd"/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; УО; </w:t>
            </w:r>
            <w:r w:rsidR="00F96A5D" w:rsidRPr="00AB13F0">
              <w:rPr>
                <w:rFonts w:ascii="Times New Roman" w:eastAsia="Times New Roman" w:hAnsi="Times New Roman"/>
                <w:lang w:eastAsia="ru-RU"/>
              </w:rPr>
              <w:t>(МАУ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ИРЦ</w:t>
            </w:r>
            <w:r w:rsidR="00F96A5D" w:rsidRPr="00AB13F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);</w:t>
            </w:r>
            <w:r w:rsidR="00F96A5D" w:rsidRPr="00AB13F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AB13F0">
              <w:rPr>
                <w:rFonts w:ascii="Times New Roman" w:eastAsia="Times New Roman" w:hAnsi="Times New Roman"/>
                <w:lang w:eastAsia="ru-RU"/>
              </w:rPr>
              <w:t>УКС</w:t>
            </w:r>
            <w:r w:rsidR="00F96A5D" w:rsidRPr="00AB13F0">
              <w:rPr>
                <w:rFonts w:ascii="Times New Roman" w:eastAsia="Times New Roman" w:hAnsi="Times New Roman"/>
                <w:lang w:eastAsia="ru-RU"/>
              </w:rPr>
              <w:t>иМП</w:t>
            </w:r>
            <w:proofErr w:type="spellEnd"/>
            <w:r w:rsidR="00F96A5D" w:rsidRPr="00AB13F0">
              <w:rPr>
                <w:rFonts w:ascii="Times New Roman" w:eastAsia="Times New Roman" w:hAnsi="Times New Roman"/>
                <w:lang w:eastAsia="ru-RU"/>
              </w:rPr>
              <w:t>;                      (МАУ «КДК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АРТ-Праздник</w:t>
            </w:r>
            <w:r w:rsidR="00F96A5D" w:rsidRPr="00AB13F0">
              <w:rPr>
                <w:rFonts w:ascii="Times New Roman" w:eastAsia="Times New Roman" w:hAnsi="Times New Roman"/>
                <w:lang w:eastAsia="ru-RU"/>
              </w:rPr>
              <w:t>»; МБУ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МВЦ</w:t>
            </w:r>
            <w:r w:rsidR="00F96A5D" w:rsidRPr="00AB13F0">
              <w:rPr>
                <w:rFonts w:ascii="Times New Roman" w:eastAsia="Times New Roman" w:hAnsi="Times New Roman"/>
                <w:lang w:eastAsia="ru-RU"/>
              </w:rPr>
              <w:t>»; МБУ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ЦБС</w:t>
            </w:r>
            <w:r w:rsidR="00F96A5D" w:rsidRPr="00AB13F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; МАУ </w:t>
            </w:r>
            <w:r w:rsidR="00F96A5D" w:rsidRPr="00AB13F0">
              <w:rPr>
                <w:rFonts w:ascii="Times New Roman" w:eastAsia="Times New Roman" w:hAnsi="Times New Roman"/>
                <w:lang w:eastAsia="ru-RU"/>
              </w:rPr>
              <w:t>«СШ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Дворец спорта</w:t>
            </w:r>
            <w:r w:rsidR="00F96A5D" w:rsidRPr="00AB13F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; МАУ </w:t>
            </w:r>
            <w:r w:rsidR="00F96A5D" w:rsidRPr="00AB13F0">
              <w:rPr>
                <w:rFonts w:ascii="Times New Roman" w:eastAsia="Times New Roman" w:hAnsi="Times New Roman"/>
                <w:lang w:eastAsia="ru-RU"/>
              </w:rPr>
              <w:t>«МКЦ «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Феникс</w:t>
            </w:r>
            <w:r w:rsidR="00F96A5D" w:rsidRPr="00AB13F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)*            сектор пресс-службы*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2.3.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 и терроризма (1,3)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ОМВвсООПиБ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; Сектор пресс-службы*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2.4.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Мониторинг экстремистских настроений в молодежной среде (1,2,3)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F96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ОМВвсООПиБ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/ УО, </w:t>
            </w: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УКСиМП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(МАУ </w:t>
            </w:r>
            <w:r w:rsidR="00F96A5D" w:rsidRPr="00AB13F0">
              <w:rPr>
                <w:rFonts w:ascii="Times New Roman" w:eastAsia="Times New Roman" w:hAnsi="Times New Roman"/>
                <w:bCs/>
                <w:lang w:eastAsia="ru-RU"/>
              </w:rPr>
              <w:t>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МКЦ                                         </w:t>
            </w:r>
            <w:r w:rsidR="00F96A5D" w:rsidRPr="00AB13F0">
              <w:rPr>
                <w:rFonts w:ascii="Times New Roman" w:eastAsia="Times New Roman" w:hAnsi="Times New Roman"/>
                <w:bCs/>
                <w:lang w:eastAsia="ru-RU"/>
              </w:rPr>
              <w:t>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Феникс</w:t>
            </w:r>
            <w:r w:rsidR="00F96A5D" w:rsidRPr="00AB13F0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)*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97,00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36,70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</w:tbl>
    <w:p w:rsidR="00D066BE" w:rsidRDefault="00D066BE" w:rsidP="00D864AF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  <w:sectPr w:rsidR="00D066BE" w:rsidSect="00D066B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988"/>
        <w:gridCol w:w="1712"/>
        <w:gridCol w:w="1709"/>
        <w:gridCol w:w="862"/>
        <w:gridCol w:w="704"/>
        <w:gridCol w:w="717"/>
        <w:gridCol w:w="717"/>
        <w:gridCol w:w="711"/>
        <w:gridCol w:w="711"/>
        <w:gridCol w:w="711"/>
        <w:gridCol w:w="717"/>
        <w:gridCol w:w="711"/>
        <w:gridCol w:w="711"/>
        <w:gridCol w:w="695"/>
      </w:tblGrid>
      <w:tr w:rsidR="00AB13F0" w:rsidRPr="00AB13F0" w:rsidTr="00D066BE">
        <w:tc>
          <w:tcPr>
            <w:tcW w:w="449" w:type="pct"/>
            <w:vMerge w:val="restart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 w:val="restart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 w:val="restart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97,00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36,70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2.4.1.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Организация деятельности ячейки моло</w:t>
            </w:r>
            <w:r w:rsidR="00713F83" w:rsidRPr="00AB13F0">
              <w:rPr>
                <w:rFonts w:ascii="Times New Roman" w:eastAsia="Times New Roman" w:hAnsi="Times New Roman"/>
                <w:lang w:eastAsia="ru-RU"/>
              </w:rPr>
              <w:t>дёжного общественного движения «</w:t>
            </w:r>
            <w:proofErr w:type="spellStart"/>
            <w:r w:rsidR="00713F83" w:rsidRPr="00AB13F0">
              <w:rPr>
                <w:rFonts w:ascii="Times New Roman" w:eastAsia="Times New Roman" w:hAnsi="Times New Roman"/>
                <w:lang w:eastAsia="ru-RU"/>
              </w:rPr>
              <w:t>Кибердружина</w:t>
            </w:r>
            <w:proofErr w:type="gramStart"/>
            <w:r w:rsidR="00713F83" w:rsidRPr="00AB13F0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lang w:eastAsia="ru-RU"/>
              </w:rPr>
              <w:t>д</w:t>
            </w:r>
            <w:proofErr w:type="gramEnd"/>
            <w:r w:rsidRPr="00AB13F0">
              <w:rPr>
                <w:rFonts w:ascii="Times New Roman" w:eastAsia="Times New Roman" w:hAnsi="Times New Roman"/>
                <w:lang w:eastAsia="ru-RU"/>
              </w:rPr>
              <w:t>ля</w:t>
            </w:r>
            <w:proofErr w:type="spellEnd"/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 осуществления мониторинга сети Интернет на предмет выявления противоправного контента, а также материалов с признаками терроризма (1,2,3)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F96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УКСиМП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                 (МАУ </w:t>
            </w:r>
            <w:r w:rsidR="00F96A5D" w:rsidRPr="00AB13F0">
              <w:rPr>
                <w:rFonts w:ascii="Times New Roman" w:eastAsia="Times New Roman" w:hAnsi="Times New Roman"/>
                <w:bCs/>
                <w:lang w:eastAsia="ru-RU"/>
              </w:rPr>
              <w:t>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МКЦ                                        </w:t>
            </w:r>
            <w:r w:rsidR="00F96A5D"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                              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Феникс</w:t>
            </w:r>
            <w:r w:rsidR="00F96A5D" w:rsidRPr="00AB13F0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)*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97,00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36,70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97,00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36,70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6,70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2.5.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 и терроризма (1,3)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F96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ОМВвсООПиБ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/</w:t>
            </w:r>
            <w:r w:rsidR="00F96A5D"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УО, (МАУ 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ИРЦ</w:t>
            </w:r>
            <w:r w:rsidR="00F96A5D" w:rsidRPr="00AB13F0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);              </w:t>
            </w: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УКСиМП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*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1937" w:type="pct"/>
            <w:gridSpan w:val="3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Итого по задаче №2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1387,00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165,70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135,70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135,70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135,70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135,70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135,70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135,70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135,70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135,70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135,70 </w:t>
            </w:r>
          </w:p>
        </w:tc>
      </w:tr>
      <w:tr w:rsidR="00AB13F0" w:rsidRPr="00AB13F0" w:rsidTr="00D066BE">
        <w:tc>
          <w:tcPr>
            <w:tcW w:w="1937" w:type="pct"/>
            <w:gridSpan w:val="3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1937" w:type="pct"/>
            <w:gridSpan w:val="3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</w:tbl>
    <w:p w:rsidR="00D066BE" w:rsidRDefault="00D066BE" w:rsidP="00D864AF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D066BE" w:rsidSect="00D066B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988"/>
        <w:gridCol w:w="1712"/>
        <w:gridCol w:w="1709"/>
        <w:gridCol w:w="862"/>
        <w:gridCol w:w="704"/>
        <w:gridCol w:w="717"/>
        <w:gridCol w:w="717"/>
        <w:gridCol w:w="711"/>
        <w:gridCol w:w="711"/>
        <w:gridCol w:w="711"/>
        <w:gridCol w:w="717"/>
        <w:gridCol w:w="711"/>
        <w:gridCol w:w="711"/>
        <w:gridCol w:w="695"/>
      </w:tblGrid>
      <w:tr w:rsidR="00AB13F0" w:rsidRPr="00AB13F0" w:rsidTr="00D066BE">
        <w:tc>
          <w:tcPr>
            <w:tcW w:w="1937" w:type="pct"/>
            <w:gridSpan w:val="3"/>
            <w:vMerge w:val="restart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1387,00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165,70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135,70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135,70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135,70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135,70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135,70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135,70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135,70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135,70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135,70 </w:t>
            </w:r>
          </w:p>
        </w:tc>
      </w:tr>
      <w:tr w:rsidR="00AB13F0" w:rsidRPr="00AB13F0" w:rsidTr="00D066BE">
        <w:tc>
          <w:tcPr>
            <w:tcW w:w="1937" w:type="pct"/>
            <w:gridSpan w:val="3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1937" w:type="pct"/>
            <w:gridSpan w:val="3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Итого по подпрограмме №2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1387,00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165,70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135,70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135,70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135,70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135,70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135,70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135,70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135,70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135,70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135,70 </w:t>
            </w:r>
          </w:p>
        </w:tc>
      </w:tr>
      <w:tr w:rsidR="00AB13F0" w:rsidRPr="00AB13F0" w:rsidTr="00D066BE">
        <w:tc>
          <w:tcPr>
            <w:tcW w:w="1937" w:type="pct"/>
            <w:gridSpan w:val="3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1937" w:type="pct"/>
            <w:gridSpan w:val="3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1937" w:type="pct"/>
            <w:gridSpan w:val="3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1387,00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165,70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135,70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135,70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135,70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135,70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135,70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135,70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135,70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135,70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135,70 </w:t>
            </w:r>
          </w:p>
        </w:tc>
      </w:tr>
      <w:tr w:rsidR="00AB13F0" w:rsidRPr="00AB13F0" w:rsidTr="00D066BE">
        <w:tc>
          <w:tcPr>
            <w:tcW w:w="1937" w:type="pct"/>
            <w:gridSpan w:val="3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864AF" w:rsidRPr="00AB13F0" w:rsidTr="00D066BE"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D864AF" w:rsidRPr="00AB13F0" w:rsidRDefault="00D864AF" w:rsidP="00713F8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Цель</w:t>
            </w:r>
            <w:r w:rsidR="00713F83" w:rsidRPr="00AB13F0">
              <w:rPr>
                <w:rFonts w:ascii="Times New Roman" w:eastAsia="Times New Roman" w:hAnsi="Times New Roman"/>
                <w:bCs/>
                <w:lang w:eastAsia="ru-RU"/>
              </w:rPr>
              <w:t>: 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Укрепление единства народов Российской Федерации, проживающих на территории города Когалыма, профилактика экстремизма на национальной и религиозной почве, а также участие в профилактике терроризма</w:t>
            </w:r>
            <w:r w:rsidR="00713F83" w:rsidRPr="00AB13F0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</w:tr>
      <w:tr w:rsidR="00D864AF" w:rsidRPr="00AB13F0" w:rsidTr="00D066BE">
        <w:tc>
          <w:tcPr>
            <w:tcW w:w="5000" w:type="pct"/>
            <w:gridSpan w:val="15"/>
            <w:shd w:val="clear" w:color="auto" w:fill="auto"/>
            <w:vAlign w:val="center"/>
            <w:hideMark/>
          </w:tcPr>
          <w:p w:rsidR="00D864AF" w:rsidRPr="00AB13F0" w:rsidRDefault="00D864AF" w:rsidP="00713F8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Задача</w:t>
            </w:r>
            <w:r w:rsidR="00713F83"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№3 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Создание условий для антитеррористической безопасности мест массового пребывания людей, совершенствование антитеррористической защищенности объектов, находящихся в ведении муниципального образования</w:t>
            </w:r>
            <w:r w:rsidR="00713F83" w:rsidRPr="00AB13F0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</w:tr>
      <w:tr w:rsidR="00D864AF" w:rsidRPr="00AB13F0" w:rsidTr="00D066BE">
        <w:tc>
          <w:tcPr>
            <w:tcW w:w="5000" w:type="pct"/>
            <w:gridSpan w:val="15"/>
            <w:shd w:val="clear" w:color="000000" w:fill="FFFFFF"/>
            <w:hideMark/>
          </w:tcPr>
          <w:p w:rsidR="00D864AF" w:rsidRPr="00AB13F0" w:rsidRDefault="00D864AF" w:rsidP="00713F83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Подпрограмма 3 «Усиление антитеррористической защищенности объектов, находящихся в муниципальной собственности»</w:t>
            </w:r>
          </w:p>
        </w:tc>
      </w:tr>
      <w:tr w:rsidR="00AB13F0" w:rsidRPr="00AB13F0" w:rsidTr="00D066BE">
        <w:tc>
          <w:tcPr>
            <w:tcW w:w="449" w:type="pct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3.1.</w:t>
            </w:r>
          </w:p>
        </w:tc>
        <w:tc>
          <w:tcPr>
            <w:tcW w:w="946" w:type="pct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Повышение уровня антитеррористической защищенности объектов, находящихся в муниципальной собственности (3)</w:t>
            </w:r>
          </w:p>
        </w:tc>
        <w:tc>
          <w:tcPr>
            <w:tcW w:w="542" w:type="pct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713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ОМВвсООПиБ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/ УО, </w:t>
            </w: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УКСиМП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(МБУ </w:t>
            </w:r>
            <w:r w:rsidR="00713F83" w:rsidRPr="00AB13F0">
              <w:rPr>
                <w:rFonts w:ascii="Times New Roman" w:eastAsia="Times New Roman" w:hAnsi="Times New Roman"/>
                <w:bCs/>
                <w:lang w:eastAsia="ru-RU"/>
              </w:rPr>
              <w:t>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ЦБС</w:t>
            </w:r>
            <w:r w:rsidR="00713F83" w:rsidRPr="00AB13F0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, МАУ </w:t>
            </w:r>
            <w:r w:rsidR="00713F83" w:rsidRPr="00AB13F0">
              <w:rPr>
                <w:rFonts w:ascii="Times New Roman" w:eastAsia="Times New Roman" w:hAnsi="Times New Roman"/>
                <w:bCs/>
                <w:lang w:eastAsia="ru-RU"/>
              </w:rPr>
              <w:t>«КДК 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АРТ-Праздник</w:t>
            </w:r>
            <w:r w:rsidR="00713F83"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», 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МАУ </w:t>
            </w:r>
            <w:r w:rsidR="00713F83" w:rsidRPr="00AB13F0">
              <w:rPr>
                <w:rFonts w:ascii="Times New Roman" w:eastAsia="Times New Roman" w:hAnsi="Times New Roman"/>
                <w:bCs/>
                <w:lang w:eastAsia="ru-RU"/>
              </w:rPr>
              <w:t>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МКЦ</w:t>
            </w:r>
            <w:r w:rsidR="00713F83"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                   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Феникс</w:t>
            </w:r>
            <w:r w:rsidR="00713F83" w:rsidRPr="00AB13F0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)*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1286,90 </w:t>
            </w:r>
          </w:p>
        </w:tc>
        <w:tc>
          <w:tcPr>
            <w:tcW w:w="22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1286,90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1286,90 </w:t>
            </w:r>
          </w:p>
        </w:tc>
        <w:tc>
          <w:tcPr>
            <w:tcW w:w="22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1286,90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</w:tbl>
    <w:p w:rsidR="00D066BE" w:rsidRDefault="00D066BE" w:rsidP="00D864AF">
      <w:pPr>
        <w:spacing w:after="0" w:line="240" w:lineRule="auto"/>
        <w:rPr>
          <w:rFonts w:ascii="Times New Roman" w:eastAsia="Times New Roman" w:hAnsi="Times New Roman"/>
          <w:bCs/>
          <w:lang w:eastAsia="ru-RU"/>
        </w:rPr>
        <w:sectPr w:rsidR="00D066BE" w:rsidSect="00D066B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988"/>
        <w:gridCol w:w="1712"/>
        <w:gridCol w:w="1709"/>
        <w:gridCol w:w="862"/>
        <w:gridCol w:w="704"/>
        <w:gridCol w:w="717"/>
        <w:gridCol w:w="717"/>
        <w:gridCol w:w="711"/>
        <w:gridCol w:w="711"/>
        <w:gridCol w:w="711"/>
        <w:gridCol w:w="717"/>
        <w:gridCol w:w="711"/>
        <w:gridCol w:w="711"/>
        <w:gridCol w:w="695"/>
      </w:tblGrid>
      <w:tr w:rsidR="00AB13F0" w:rsidRPr="00AB13F0" w:rsidTr="00D066BE">
        <w:tc>
          <w:tcPr>
            <w:tcW w:w="449" w:type="pct"/>
            <w:vMerge w:val="restart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 w:val="restart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713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УКСиМП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(МБУ </w:t>
            </w:r>
            <w:r w:rsidR="00713F83" w:rsidRPr="00AB13F0">
              <w:rPr>
                <w:rFonts w:ascii="Times New Roman" w:eastAsia="Times New Roman" w:hAnsi="Times New Roman"/>
                <w:bCs/>
                <w:lang w:eastAsia="ru-RU"/>
              </w:rPr>
              <w:t>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ЦБС</w:t>
            </w:r>
            <w:r w:rsidR="00713F83" w:rsidRPr="00AB13F0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)*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351,40 </w:t>
            </w:r>
          </w:p>
        </w:tc>
        <w:tc>
          <w:tcPr>
            <w:tcW w:w="22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351,40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351,40 </w:t>
            </w:r>
          </w:p>
        </w:tc>
        <w:tc>
          <w:tcPr>
            <w:tcW w:w="22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351,40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713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УКСиМП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(МАУ </w:t>
            </w:r>
            <w:r w:rsidR="00713F83" w:rsidRPr="00AB13F0">
              <w:rPr>
                <w:rFonts w:ascii="Times New Roman" w:eastAsia="Times New Roman" w:hAnsi="Times New Roman"/>
                <w:bCs/>
                <w:lang w:eastAsia="ru-RU"/>
              </w:rPr>
              <w:t>«КДК 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АРТ-Праздник</w:t>
            </w:r>
            <w:r w:rsidR="00713F83" w:rsidRPr="00AB13F0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300,00 </w:t>
            </w:r>
          </w:p>
        </w:tc>
        <w:tc>
          <w:tcPr>
            <w:tcW w:w="22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300,00 </w:t>
            </w:r>
          </w:p>
        </w:tc>
        <w:tc>
          <w:tcPr>
            <w:tcW w:w="22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300,00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713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УКСиМП</w:t>
            </w:r>
            <w:proofErr w:type="spellEnd"/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713F83"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                (МАУ 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МКЦ                                        </w:t>
            </w:r>
            <w:r w:rsidR="00713F83"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                               «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Феникс</w:t>
            </w:r>
            <w:r w:rsidR="00713F83" w:rsidRPr="00AB13F0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)*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635,50 </w:t>
            </w:r>
          </w:p>
        </w:tc>
        <w:tc>
          <w:tcPr>
            <w:tcW w:w="22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635,50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635,50 </w:t>
            </w:r>
          </w:p>
        </w:tc>
        <w:tc>
          <w:tcPr>
            <w:tcW w:w="22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635,50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AB13F0" w:rsidRPr="00AB13F0" w:rsidTr="00D066BE">
        <w:tc>
          <w:tcPr>
            <w:tcW w:w="449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3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</w:tbl>
    <w:p w:rsidR="00D066BE" w:rsidRDefault="00D066BE" w:rsidP="00D864AF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  <w:sectPr w:rsidR="00D066BE" w:rsidSect="00D066B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73"/>
        <w:gridCol w:w="1709"/>
        <w:gridCol w:w="853"/>
        <w:gridCol w:w="856"/>
        <w:gridCol w:w="720"/>
        <w:gridCol w:w="717"/>
        <w:gridCol w:w="711"/>
        <w:gridCol w:w="711"/>
        <w:gridCol w:w="711"/>
        <w:gridCol w:w="717"/>
        <w:gridCol w:w="711"/>
        <w:gridCol w:w="711"/>
        <w:gridCol w:w="695"/>
      </w:tblGrid>
      <w:tr w:rsidR="00D066BE" w:rsidRPr="00AB13F0" w:rsidTr="00D066BE">
        <w:tc>
          <w:tcPr>
            <w:tcW w:w="1891" w:type="pct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lastRenderedPageBreak/>
              <w:t>Итого по задаче №3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1286,90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1286,90 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1286,90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1286,90 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Итого по подпрограмме №3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1286,90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1286,90 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1286,90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1286,90 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Всего по муниципальной программе: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всего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6569,70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1966,20 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511,50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511,50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511,50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511,50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511,50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511,50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511,50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511,50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511,50 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федеральный бюджет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автономного округа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бюджет города Когалыма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6569,70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1966,20 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511,50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511,50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511,50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511,50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511,50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511,50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511,50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511,50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511,50 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bCs/>
                <w:lang w:eastAsia="ru-RU"/>
              </w:rPr>
              <w:t xml:space="preserve">0,00 </w:t>
            </w:r>
          </w:p>
        </w:tc>
      </w:tr>
    </w:tbl>
    <w:p w:rsidR="00D066BE" w:rsidRDefault="00D066BE" w:rsidP="00D864AF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  <w:sectPr w:rsidR="00D066BE" w:rsidSect="00D066B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73"/>
        <w:gridCol w:w="1709"/>
        <w:gridCol w:w="853"/>
        <w:gridCol w:w="856"/>
        <w:gridCol w:w="720"/>
        <w:gridCol w:w="717"/>
        <w:gridCol w:w="711"/>
        <w:gridCol w:w="711"/>
        <w:gridCol w:w="711"/>
        <w:gridCol w:w="717"/>
        <w:gridCol w:w="711"/>
        <w:gridCol w:w="711"/>
        <w:gridCol w:w="695"/>
      </w:tblGrid>
      <w:tr w:rsidR="00D066BE" w:rsidRPr="00AB13F0" w:rsidTr="00D066BE">
        <w:tc>
          <w:tcPr>
            <w:tcW w:w="189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lastRenderedPageBreak/>
              <w:t>Инвестиции в объекты муниципальной собственности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8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8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8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8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8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8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8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8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7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  <w:tc>
          <w:tcPr>
            <w:tcW w:w="220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0,00 </w:t>
            </w:r>
          </w:p>
        </w:tc>
      </w:tr>
      <w:tr w:rsidR="00D066BE" w:rsidRPr="00AB13F0" w:rsidTr="00D066BE">
        <w:tc>
          <w:tcPr>
            <w:tcW w:w="189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0" w:type="pct"/>
            <w:shd w:val="clear" w:color="auto" w:fill="auto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8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7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5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0" w:type="pct"/>
            <w:shd w:val="clear" w:color="000000" w:fill="FFFFFF"/>
            <w:noWrap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D066BE" w:rsidRPr="00AB13F0" w:rsidTr="00D066BE">
        <w:tc>
          <w:tcPr>
            <w:tcW w:w="1891" w:type="pct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713F8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Ответственный исполнитель - Отдел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</w:tbl>
    <w:p w:rsidR="00D066BE" w:rsidRDefault="00D066BE" w:rsidP="00D864AF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D066BE" w:rsidSect="00D066B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73"/>
        <w:gridCol w:w="1709"/>
        <w:gridCol w:w="853"/>
        <w:gridCol w:w="856"/>
        <w:gridCol w:w="720"/>
        <w:gridCol w:w="717"/>
        <w:gridCol w:w="711"/>
        <w:gridCol w:w="711"/>
        <w:gridCol w:w="711"/>
        <w:gridCol w:w="717"/>
        <w:gridCol w:w="711"/>
        <w:gridCol w:w="711"/>
        <w:gridCol w:w="695"/>
      </w:tblGrid>
      <w:tr w:rsidR="00D066BE" w:rsidRPr="00AB13F0" w:rsidTr="00D066BE">
        <w:tc>
          <w:tcPr>
            <w:tcW w:w="1891" w:type="pct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lastRenderedPageBreak/>
              <w:t>Соисполнитель 1 (Управление образования Администрации города Когалыма)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40,00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Соисполнитель 2 (Управление культуры, спорта и молодёжной политики Администрации города Когалыма)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Соисполнитель 3 (Отдел по организации деятельности муниципальной комиссии по делам несовершеннолетних и защите их прав при Администрации города Когалыма)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</w:tbl>
    <w:p w:rsidR="00D066BE" w:rsidRDefault="00D066BE" w:rsidP="00D864AF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D066BE" w:rsidSect="00D066B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73"/>
        <w:gridCol w:w="1709"/>
        <w:gridCol w:w="853"/>
        <w:gridCol w:w="856"/>
        <w:gridCol w:w="720"/>
        <w:gridCol w:w="717"/>
        <w:gridCol w:w="711"/>
        <w:gridCol w:w="711"/>
        <w:gridCol w:w="711"/>
        <w:gridCol w:w="717"/>
        <w:gridCol w:w="711"/>
        <w:gridCol w:w="711"/>
        <w:gridCol w:w="695"/>
      </w:tblGrid>
      <w:tr w:rsidR="00D066BE" w:rsidRPr="00AB13F0" w:rsidTr="00D066BE">
        <w:tc>
          <w:tcPr>
            <w:tcW w:w="189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lastRenderedPageBreak/>
              <w:t>Соисполнитель 4 (Сектор пресс-службы Администрации города Когалыма)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Соисполнитель 5 (Муниципальное бюджетное учреждение "Централизованная библиотечная система")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351,40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351,40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351,40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351,40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Соисполнитель 6 (Муниципальное автономное учреждение "Культурно - досуговый комплекс "АРТ – Праздник")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3398,00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609,80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3398,00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609,80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309,80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</w:tbl>
    <w:p w:rsidR="00D066BE" w:rsidRDefault="00D066BE" w:rsidP="00D864AF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D066BE" w:rsidSect="00D066B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73"/>
        <w:gridCol w:w="1709"/>
        <w:gridCol w:w="853"/>
        <w:gridCol w:w="856"/>
        <w:gridCol w:w="720"/>
        <w:gridCol w:w="717"/>
        <w:gridCol w:w="711"/>
        <w:gridCol w:w="711"/>
        <w:gridCol w:w="711"/>
        <w:gridCol w:w="717"/>
        <w:gridCol w:w="711"/>
        <w:gridCol w:w="711"/>
        <w:gridCol w:w="695"/>
      </w:tblGrid>
      <w:tr w:rsidR="00D066BE" w:rsidRPr="00AB13F0" w:rsidTr="00D066BE">
        <w:tc>
          <w:tcPr>
            <w:tcW w:w="1891" w:type="pct"/>
            <w:vMerge w:val="restar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lastRenderedPageBreak/>
              <w:t>Соисполнитель 7 (Муниципальное автономное учреждение «Молодёжный комплексный центр «Феникс»)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1622,50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761,20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95,70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95,70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95,70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95,70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95,70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95,70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95,70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95,70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95,70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1622,50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761,20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95,70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95,70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95,70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95,70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95,70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95,70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95,70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95,70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95,70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 w:val="restar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Соисполнитель 8 (Муниципальное автономное учреждение "Спортивная школа "Дворец спорта")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 w:val="restart"/>
            <w:shd w:val="clear" w:color="000000" w:fill="FFFFFF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Соисполнитель 9 (Муниципальное автономное учреждение «Информационно – ресурсный центр города Когалыма»)</w:t>
            </w: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797,80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203,80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797,80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203,80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66,00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000000" w:fill="FFFFFF"/>
            <w:vAlign w:val="bottom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</w:tbl>
    <w:p w:rsidR="00D066BE" w:rsidRDefault="00D066BE" w:rsidP="00D864AF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D066BE" w:rsidSect="00D066B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73"/>
        <w:gridCol w:w="1709"/>
        <w:gridCol w:w="853"/>
        <w:gridCol w:w="856"/>
        <w:gridCol w:w="720"/>
        <w:gridCol w:w="717"/>
        <w:gridCol w:w="711"/>
        <w:gridCol w:w="711"/>
        <w:gridCol w:w="711"/>
        <w:gridCol w:w="717"/>
        <w:gridCol w:w="711"/>
        <w:gridCol w:w="711"/>
        <w:gridCol w:w="695"/>
      </w:tblGrid>
      <w:tr w:rsidR="00D066BE" w:rsidRPr="00AB13F0" w:rsidTr="00D066BE">
        <w:tc>
          <w:tcPr>
            <w:tcW w:w="1891" w:type="pct"/>
            <w:vMerge w:val="restart"/>
            <w:shd w:val="clear" w:color="000000" w:fill="FFFFFF"/>
            <w:noWrap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B13F0">
              <w:rPr>
                <w:rFonts w:ascii="Times New Roman" w:eastAsia="Times New Roman" w:hAnsi="Times New Roman"/>
                <w:lang w:eastAsia="ru-RU"/>
              </w:rPr>
              <w:lastRenderedPageBreak/>
              <w:t>Соиполнитель</w:t>
            </w:r>
            <w:proofErr w:type="spellEnd"/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 10 (Муниципальное бюджетное учреждение "</w:t>
            </w:r>
            <w:proofErr w:type="spellStart"/>
            <w:r w:rsidRPr="00AB13F0">
              <w:rPr>
                <w:rFonts w:ascii="Times New Roman" w:eastAsia="Times New Roman" w:hAnsi="Times New Roman"/>
                <w:lang w:eastAsia="ru-RU"/>
              </w:rPr>
              <w:t>Музейно</w:t>
            </w:r>
            <w:proofErr w:type="spellEnd"/>
            <w:r w:rsidRPr="00AB13F0">
              <w:rPr>
                <w:rFonts w:ascii="Times New Roman" w:eastAsia="Times New Roman" w:hAnsi="Times New Roman"/>
                <w:lang w:eastAsia="ru-RU"/>
              </w:rPr>
              <w:t xml:space="preserve"> - выставочный центр"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27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бюджет города Когалыма</w:t>
            </w:r>
          </w:p>
        </w:tc>
        <w:tc>
          <w:tcPr>
            <w:tcW w:w="27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  <w:tr w:rsidR="00D066BE" w:rsidRPr="00AB13F0" w:rsidTr="00D066BE">
        <w:tc>
          <w:tcPr>
            <w:tcW w:w="1891" w:type="pct"/>
            <w:vMerge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" w:type="pct"/>
            <w:shd w:val="clear" w:color="000000" w:fill="FFFFFF"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270" w:type="pct"/>
            <w:shd w:val="clear" w:color="000000" w:fill="FFFFFF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D864AF" w:rsidRPr="00AB13F0" w:rsidRDefault="00D864AF" w:rsidP="00D86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13F0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</w:tr>
    </w:tbl>
    <w:p w:rsidR="00406B31" w:rsidRPr="00084B54" w:rsidRDefault="00406B31" w:rsidP="00406B3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</w:rPr>
      </w:pPr>
    </w:p>
    <w:p w:rsidR="00406B31" w:rsidRPr="00232FFF" w:rsidRDefault="00406B31" w:rsidP="00406B3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</w:rPr>
      </w:pPr>
      <w:r w:rsidRPr="00232FFF">
        <w:rPr>
          <w:rFonts w:ascii="Times New Roman" w:eastAsia="Times New Roman" w:hAnsi="Times New Roman"/>
        </w:rPr>
        <w:t>*Примечание: в Перечне мероприятий используются следующие сокращения:</w:t>
      </w:r>
    </w:p>
    <w:p w:rsidR="00406B31" w:rsidRPr="00232FFF" w:rsidRDefault="00406B31" w:rsidP="00406B3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</w:rPr>
      </w:pPr>
      <w:proofErr w:type="spellStart"/>
      <w:r w:rsidRPr="00232FFF">
        <w:rPr>
          <w:rFonts w:ascii="Times New Roman" w:eastAsia="Times New Roman" w:hAnsi="Times New Roman"/>
        </w:rPr>
        <w:t>ОМВвсООПиБ</w:t>
      </w:r>
      <w:proofErr w:type="spellEnd"/>
      <w:r w:rsidRPr="00232FFF">
        <w:rPr>
          <w:rFonts w:ascii="Times New Roman" w:eastAsia="Times New Roman" w:hAnsi="Times New Roman"/>
        </w:rPr>
        <w:t>*   - Отдел межведомственного взаимодействия в сфере обеспечения общественного порядка и безопасности Администрации города Когалыма;</w:t>
      </w:r>
    </w:p>
    <w:p w:rsidR="00406B31" w:rsidRPr="00232FFF" w:rsidRDefault="00406B31" w:rsidP="00406B3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</w:rPr>
      </w:pPr>
      <w:r w:rsidRPr="00232FFF">
        <w:rPr>
          <w:rFonts w:ascii="Times New Roman" w:eastAsia="Times New Roman" w:hAnsi="Times New Roman"/>
        </w:rPr>
        <w:t>УО - Управление образования Администрации города Когалыма;</w:t>
      </w:r>
    </w:p>
    <w:p w:rsidR="00406B31" w:rsidRPr="00232FFF" w:rsidRDefault="00406B31" w:rsidP="00406B3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</w:rPr>
      </w:pPr>
      <w:proofErr w:type="spellStart"/>
      <w:r w:rsidRPr="00232FFF">
        <w:rPr>
          <w:rFonts w:ascii="Times New Roman" w:eastAsia="Times New Roman" w:hAnsi="Times New Roman"/>
        </w:rPr>
        <w:t>УКСиМП</w:t>
      </w:r>
      <w:proofErr w:type="spellEnd"/>
      <w:r w:rsidRPr="00232FFF">
        <w:rPr>
          <w:rFonts w:ascii="Times New Roman" w:eastAsia="Times New Roman" w:hAnsi="Times New Roman"/>
        </w:rPr>
        <w:t xml:space="preserve"> - Управление культуры, спорта и молодежной политики Администрации города Когалыма;</w:t>
      </w:r>
    </w:p>
    <w:p w:rsidR="00406B31" w:rsidRPr="00232FFF" w:rsidRDefault="00406B31" w:rsidP="00406B3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</w:rPr>
      </w:pPr>
      <w:r w:rsidRPr="00232FFF">
        <w:rPr>
          <w:rFonts w:ascii="Times New Roman" w:eastAsia="Times New Roman" w:hAnsi="Times New Roman"/>
        </w:rPr>
        <w:t>Отдел по ОДМКДН - Отдел по организации деятельности муниципальной комиссии по делам несовершеннолетних и защите их прав при Администрации города Когалыма;</w:t>
      </w:r>
    </w:p>
    <w:p w:rsidR="00406B31" w:rsidRPr="00232FFF" w:rsidRDefault="00406B31" w:rsidP="00406B3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</w:rPr>
      </w:pPr>
      <w:r w:rsidRPr="00232FFF">
        <w:rPr>
          <w:rFonts w:ascii="Times New Roman" w:eastAsia="Times New Roman" w:hAnsi="Times New Roman"/>
        </w:rPr>
        <w:t>Сектор пресс-службы Администрации города Когалыма;</w:t>
      </w:r>
    </w:p>
    <w:p w:rsidR="00406B31" w:rsidRPr="00232FFF" w:rsidRDefault="00406B31" w:rsidP="00406B3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</w:rPr>
      </w:pPr>
      <w:r w:rsidRPr="00232FFF">
        <w:rPr>
          <w:rFonts w:ascii="Times New Roman" w:eastAsia="Times New Roman" w:hAnsi="Times New Roman"/>
        </w:rPr>
        <w:t>МАУ «МКЦ «Феникс» - Муниципальное автономное учреждение «Молодёжный комплексный центр «Феникс»;</w:t>
      </w:r>
    </w:p>
    <w:p w:rsidR="00406B31" w:rsidRPr="00232FFF" w:rsidRDefault="00406B31" w:rsidP="00406B3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</w:rPr>
      </w:pPr>
      <w:r w:rsidRPr="00232FFF">
        <w:rPr>
          <w:rFonts w:ascii="Times New Roman" w:eastAsia="Times New Roman" w:hAnsi="Times New Roman"/>
        </w:rPr>
        <w:t>МАУ «ИРЦ» - Муниципальное автономное учреждение «Информационно - ресурсный центр города Когалыма».</w:t>
      </w:r>
    </w:p>
    <w:p w:rsidR="00406B31" w:rsidRPr="00232FFF" w:rsidRDefault="00406B31" w:rsidP="00406B3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</w:rPr>
      </w:pPr>
      <w:r w:rsidRPr="00232FFF">
        <w:rPr>
          <w:rFonts w:ascii="Times New Roman" w:eastAsia="Times New Roman" w:hAnsi="Times New Roman"/>
        </w:rPr>
        <w:t>МАУ «СШ «Дворец спорта» - Муниципальное автономное учреждение «Спортивная школа «Дворец спорта»;</w:t>
      </w:r>
    </w:p>
    <w:p w:rsidR="00406B31" w:rsidRPr="00232FFF" w:rsidRDefault="00406B31" w:rsidP="00406B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232FFF">
        <w:rPr>
          <w:rFonts w:ascii="Times New Roman" w:hAnsi="Times New Roman"/>
          <w:lang w:eastAsia="ru-RU"/>
        </w:rPr>
        <w:t>МАУ «КДК «АРТ-Праздник» - Муниципальное автономное учреждение «Культурно - досуговый комплекс «АРТ – Праздник»;</w:t>
      </w:r>
    </w:p>
    <w:p w:rsidR="00406B31" w:rsidRPr="00232FFF" w:rsidRDefault="00406B31" w:rsidP="00406B3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  <w:lang w:eastAsia="ru-RU"/>
        </w:rPr>
      </w:pPr>
      <w:r w:rsidRPr="00232FFF">
        <w:rPr>
          <w:rFonts w:ascii="Times New Roman" w:hAnsi="Times New Roman"/>
          <w:lang w:eastAsia="ru-RU"/>
        </w:rPr>
        <w:t>МБУ «ЦБС» - Муниципальное бюджетное учреждение «Централизованная библиотечная система»;</w:t>
      </w:r>
    </w:p>
    <w:p w:rsidR="00406B31" w:rsidRPr="00232FFF" w:rsidRDefault="00406B31" w:rsidP="00406B3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/>
        </w:rPr>
      </w:pPr>
      <w:r w:rsidRPr="00232FFF">
        <w:rPr>
          <w:rFonts w:ascii="Times New Roman" w:hAnsi="Times New Roman"/>
          <w:lang w:eastAsia="ru-RU"/>
        </w:rPr>
        <w:t>МБУ «МВЦ» - Муниципальное бюджетное учреждение «</w:t>
      </w:r>
      <w:proofErr w:type="spellStart"/>
      <w:r w:rsidRPr="00232FFF">
        <w:rPr>
          <w:rFonts w:ascii="Times New Roman" w:hAnsi="Times New Roman"/>
          <w:lang w:eastAsia="ru-RU"/>
        </w:rPr>
        <w:t>Музейно</w:t>
      </w:r>
      <w:proofErr w:type="spellEnd"/>
      <w:r w:rsidRPr="00232FFF">
        <w:rPr>
          <w:rFonts w:ascii="Times New Roman" w:hAnsi="Times New Roman"/>
          <w:lang w:eastAsia="ru-RU"/>
        </w:rPr>
        <w:t xml:space="preserve"> – выставочный центр».</w:t>
      </w:r>
    </w:p>
    <w:p w:rsidR="00406B31" w:rsidRPr="00232FFF" w:rsidRDefault="00406B31" w:rsidP="00406B31">
      <w:pPr>
        <w:widowControl w:val="0"/>
        <w:autoSpaceDE w:val="0"/>
        <w:autoSpaceDN w:val="0"/>
        <w:spacing w:after="0" w:line="240" w:lineRule="auto"/>
        <w:ind w:firstLine="539"/>
        <w:outlineLvl w:val="1"/>
        <w:rPr>
          <w:rFonts w:ascii="Times New Roman" w:hAnsi="Times New Roman"/>
          <w:b/>
        </w:rPr>
      </w:pPr>
    </w:p>
    <w:p w:rsidR="00D066BE" w:rsidRDefault="00D066BE" w:rsidP="00406B31">
      <w:pPr>
        <w:widowControl w:val="0"/>
        <w:autoSpaceDE w:val="0"/>
        <w:autoSpaceDN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b/>
        </w:rPr>
        <w:sectPr w:rsidR="00D066BE" w:rsidSect="00D066BE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D43F65" w:rsidRDefault="00406B31" w:rsidP="00D43F65">
      <w:pPr>
        <w:widowControl w:val="0"/>
        <w:autoSpaceDE w:val="0"/>
        <w:autoSpaceDN w:val="0"/>
        <w:spacing w:after="0" w:line="240" w:lineRule="auto"/>
        <w:ind w:left="12474" w:firstLine="539"/>
        <w:jc w:val="center"/>
        <w:outlineLvl w:val="1"/>
        <w:rPr>
          <w:rFonts w:ascii="Times New Roman" w:hAnsi="Times New Roman"/>
          <w:sz w:val="26"/>
          <w:szCs w:val="26"/>
          <w:lang w:val="en-US"/>
        </w:rPr>
      </w:pPr>
      <w:r w:rsidRPr="00D066BE">
        <w:rPr>
          <w:rFonts w:ascii="Times New Roman" w:hAnsi="Times New Roman"/>
          <w:sz w:val="26"/>
          <w:szCs w:val="26"/>
        </w:rPr>
        <w:lastRenderedPageBreak/>
        <w:t xml:space="preserve">Таблица </w:t>
      </w:r>
      <w:r w:rsidR="00D43F65" w:rsidRPr="00D066BE">
        <w:rPr>
          <w:rFonts w:ascii="Times New Roman" w:hAnsi="Times New Roman"/>
          <w:sz w:val="26"/>
          <w:szCs w:val="26"/>
          <w:lang w:val="en-US"/>
        </w:rPr>
        <w:t>3</w:t>
      </w:r>
    </w:p>
    <w:p w:rsidR="00D066BE" w:rsidRPr="00D066BE" w:rsidRDefault="00D066BE" w:rsidP="00D43F65">
      <w:pPr>
        <w:widowControl w:val="0"/>
        <w:autoSpaceDE w:val="0"/>
        <w:autoSpaceDN w:val="0"/>
        <w:spacing w:after="0" w:line="240" w:lineRule="auto"/>
        <w:ind w:left="12474" w:firstLine="539"/>
        <w:jc w:val="center"/>
        <w:outlineLvl w:val="1"/>
        <w:rPr>
          <w:rFonts w:ascii="Times New Roman" w:hAnsi="Times New Roman"/>
          <w:sz w:val="26"/>
          <w:szCs w:val="26"/>
          <w:lang w:val="en-US"/>
        </w:rPr>
      </w:pPr>
    </w:p>
    <w:p w:rsidR="00D43F65" w:rsidRPr="00D066BE" w:rsidRDefault="00D43F65" w:rsidP="00D43F65">
      <w:pPr>
        <w:widowControl w:val="0"/>
        <w:autoSpaceDE w:val="0"/>
        <w:autoSpaceDN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  <w:r w:rsidRPr="00D066BE">
        <w:rPr>
          <w:rFonts w:ascii="Times New Roman" w:hAnsi="Times New Roman"/>
          <w:sz w:val="26"/>
          <w:szCs w:val="26"/>
        </w:rPr>
        <w:t>Направления мероприятий муниципальной программы</w:t>
      </w:r>
    </w:p>
    <w:p w:rsidR="00D43F65" w:rsidRPr="00EC378D" w:rsidRDefault="00D43F65" w:rsidP="00D43F65">
      <w:pPr>
        <w:widowControl w:val="0"/>
        <w:autoSpaceDE w:val="0"/>
        <w:autoSpaceDN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1"/>
        <w:gridCol w:w="5820"/>
        <w:gridCol w:w="7314"/>
        <w:gridCol w:w="1745"/>
      </w:tblGrid>
      <w:tr w:rsidR="00D43F65" w:rsidRPr="002B3A4D" w:rsidTr="002B3A4D">
        <w:tc>
          <w:tcPr>
            <w:tcW w:w="327" w:type="pct"/>
            <w:vAlign w:val="center"/>
          </w:tcPr>
          <w:p w:rsidR="00D43F65" w:rsidRPr="002B3A4D" w:rsidRDefault="00D43F65" w:rsidP="002B3A4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№ п/п</w:t>
            </w:r>
          </w:p>
        </w:tc>
        <w:tc>
          <w:tcPr>
            <w:tcW w:w="1828" w:type="pct"/>
            <w:vAlign w:val="center"/>
          </w:tcPr>
          <w:p w:rsidR="00D43F65" w:rsidRPr="002B3A4D" w:rsidRDefault="00D43F65" w:rsidP="002B3A4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297" w:type="pct"/>
            <w:vAlign w:val="center"/>
          </w:tcPr>
          <w:p w:rsidR="00D43F65" w:rsidRPr="002B3A4D" w:rsidRDefault="00D43F65" w:rsidP="002B3A4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Направление расходов</w:t>
            </w:r>
          </w:p>
        </w:tc>
        <w:tc>
          <w:tcPr>
            <w:tcW w:w="548" w:type="pct"/>
            <w:vAlign w:val="center"/>
          </w:tcPr>
          <w:p w:rsidR="00D43F65" w:rsidRPr="002B3A4D" w:rsidRDefault="00D43F65" w:rsidP="002B3A4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Наименование порядка, номер приложения (при наличии)</w:t>
            </w:r>
          </w:p>
        </w:tc>
      </w:tr>
      <w:tr w:rsidR="00D43F65" w:rsidRPr="002B3A4D" w:rsidTr="002B3A4D">
        <w:tc>
          <w:tcPr>
            <w:tcW w:w="327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1</w:t>
            </w:r>
          </w:p>
        </w:tc>
        <w:tc>
          <w:tcPr>
            <w:tcW w:w="182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2</w:t>
            </w:r>
          </w:p>
        </w:tc>
        <w:tc>
          <w:tcPr>
            <w:tcW w:w="2297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3</w:t>
            </w:r>
          </w:p>
        </w:tc>
        <w:tc>
          <w:tcPr>
            <w:tcW w:w="54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4</w:t>
            </w:r>
          </w:p>
        </w:tc>
      </w:tr>
      <w:tr w:rsidR="00D43F65" w:rsidRPr="002B3A4D" w:rsidTr="002B3A4D">
        <w:tc>
          <w:tcPr>
            <w:tcW w:w="5000" w:type="pct"/>
            <w:gridSpan w:val="4"/>
          </w:tcPr>
          <w:p w:rsidR="00D43F65" w:rsidRPr="002B3A4D" w:rsidRDefault="00D43F65" w:rsidP="001C40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Цель</w:t>
            </w:r>
          </w:p>
          <w:p w:rsidR="00D43F65" w:rsidRPr="002B3A4D" w:rsidRDefault="00A44AE6" w:rsidP="001C402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eastAsia="Times New Roman" w:hAnsi="Times New Roman"/>
                <w:lang w:eastAsia="ru-RU"/>
              </w:rPr>
              <w:t>Укрепление единства народов Российской Федерации, проживающих на территории города Когалыма, профилактика экстремизма и терроризма в городе Когалыме</w:t>
            </w:r>
          </w:p>
        </w:tc>
      </w:tr>
      <w:tr w:rsidR="00D43F65" w:rsidRPr="002B3A4D" w:rsidTr="002B3A4D">
        <w:tc>
          <w:tcPr>
            <w:tcW w:w="5000" w:type="pct"/>
            <w:gridSpan w:val="4"/>
          </w:tcPr>
          <w:p w:rsidR="00D43F65" w:rsidRPr="002B3A4D" w:rsidRDefault="00D43F65" w:rsidP="001C40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Задача</w:t>
            </w:r>
          </w:p>
          <w:p w:rsidR="00A44AE6" w:rsidRPr="002B3A4D" w:rsidRDefault="00A44AE6" w:rsidP="00F564ED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  <w:lang w:eastAsia="ru-RU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город Когалым, обеспечение социальной и культурной адаптации мигрантов, профилактика межнациональных (межэтнических) конфликтов</w:t>
            </w:r>
          </w:p>
        </w:tc>
      </w:tr>
      <w:tr w:rsidR="00D43F65" w:rsidRPr="002B3A4D" w:rsidTr="002B3A4D">
        <w:tc>
          <w:tcPr>
            <w:tcW w:w="5000" w:type="pct"/>
            <w:gridSpan w:val="4"/>
          </w:tcPr>
          <w:p w:rsidR="00D43F65" w:rsidRPr="002B3A4D" w:rsidRDefault="00D43F65" w:rsidP="001C402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Подпрограмма 1</w:t>
            </w:r>
          </w:p>
          <w:p w:rsidR="00D43F65" w:rsidRPr="002B3A4D" w:rsidRDefault="00F564ED" w:rsidP="001C402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  <w:lang w:eastAsia="ru-RU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Когалыма, обеспечение социальной и культурной адаптации мигрантов, профилактика межнациональных (межэтнических) конфликтов</w:t>
            </w:r>
          </w:p>
        </w:tc>
      </w:tr>
      <w:tr w:rsidR="00D43F65" w:rsidRPr="002B3A4D" w:rsidTr="002B3A4D">
        <w:tc>
          <w:tcPr>
            <w:tcW w:w="327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1.1.</w:t>
            </w:r>
          </w:p>
        </w:tc>
        <w:tc>
          <w:tcPr>
            <w:tcW w:w="182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Оказание поддержки некоммерческим организациям для реализации проектов и участия в мероприятиях в сфере межнациональных (межэтнических) отношений, профилактики экстремизма</w:t>
            </w:r>
          </w:p>
        </w:tc>
        <w:tc>
          <w:tcPr>
            <w:tcW w:w="2297" w:type="pct"/>
          </w:tcPr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оказание поддержки некоммерческим организациям в деятельности по укреплению межнационального и межконфессионального согласия, созданию условий по социальной и культурной адаптации мигрантов, профилактике межнациональных (межэтнических) конфликтов, в том числе в виде предоставления субсидии;</w:t>
            </w:r>
          </w:p>
          <w:p w:rsidR="00D43F65" w:rsidRPr="002B3A4D" w:rsidRDefault="00D43F65" w:rsidP="006E3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43F65" w:rsidRPr="002B3A4D" w:rsidRDefault="00D43F65" w:rsidP="002B3A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проведение мероприятий в целях выявления лучших практик деятельности институтов гражданского общества в сфере межнациональных отношений, укрепления мира и согласия и повышения мотивации участия некоммерческих организаций в реализации задач по укреплению межнационального и межконфессионального согласия, обеспечению социальной и культурной адаптации мигрантов, профилактики межнациональных (межэтнических) конфликтов на территории города Когалыма;</w:t>
            </w:r>
          </w:p>
        </w:tc>
        <w:tc>
          <w:tcPr>
            <w:tcW w:w="54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</w:tbl>
    <w:p w:rsidR="002B3A4D" w:rsidRDefault="002B3A4D" w:rsidP="006E3B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  <w:sectPr w:rsidR="002B3A4D" w:rsidSect="00D066B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1"/>
        <w:gridCol w:w="5820"/>
        <w:gridCol w:w="7314"/>
        <w:gridCol w:w="1745"/>
      </w:tblGrid>
      <w:tr w:rsidR="002B3A4D" w:rsidRPr="002B3A4D" w:rsidTr="002B3A4D">
        <w:tc>
          <w:tcPr>
            <w:tcW w:w="327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828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297" w:type="pct"/>
          </w:tcPr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2B3A4D">
              <w:rPr>
                <w:rFonts w:ascii="Times New Roman" w:hAnsi="Times New Roman"/>
                <w:spacing w:val="-6"/>
              </w:rPr>
              <w:t>проведение мероприятий в целях повышения эффективности взаимодействия органов местного самоуправления с национально-культурными объединениями и иными институтами гражданского общества и расширения общественного участия по вопросам укрепления межнационального и межконфессионального согласия, обеспечения социальной и культурной адаптации мигрантов, профилактики межнациональных (межэтнических) конфликтов на территории города Когалыма;</w:t>
            </w: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оказание национально – культурным объединениям методической (консультационной) поддержки в написании проектов направленных на укрепление межнациональных, межконфессиональных отношений для участия в конкурсах на грант Президента Российской Федерации, Губернатора ХМАО-Югры, ПАО «Лукойл».</w:t>
            </w:r>
          </w:p>
        </w:tc>
        <w:tc>
          <w:tcPr>
            <w:tcW w:w="548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  <w:tr w:rsidR="00D43F65" w:rsidRPr="002B3A4D" w:rsidTr="002B3A4D">
        <w:tc>
          <w:tcPr>
            <w:tcW w:w="327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1.2.</w:t>
            </w:r>
          </w:p>
        </w:tc>
        <w:tc>
          <w:tcPr>
            <w:tcW w:w="182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 xml:space="preserve"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и терроризма </w:t>
            </w:r>
            <w:r w:rsidRPr="002B3A4D">
              <w:rPr>
                <w:rFonts w:ascii="Times New Roman" w:hAnsi="Times New Roman"/>
              </w:rPr>
              <w:t>на территории города Когалыма</w:t>
            </w:r>
          </w:p>
        </w:tc>
        <w:tc>
          <w:tcPr>
            <w:tcW w:w="2297" w:type="pct"/>
          </w:tcPr>
          <w:p w:rsidR="00D43F65" w:rsidRPr="002B3A4D" w:rsidRDefault="00D43F65" w:rsidP="006E3B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B3A4D">
              <w:rPr>
                <w:rFonts w:ascii="Times New Roman" w:hAnsi="Times New Roman" w:cs="Times New Roman"/>
                <w:szCs w:val="22"/>
              </w:rPr>
              <w:t>повышение уровня подготовки представителей некоммерческих организаций, осуществляющих деятельность в сфере межнациональных (межэтнических) отношений, профилактики экстремизма и терроризма и оказывающих общественно полезные услуги;</w:t>
            </w:r>
          </w:p>
          <w:p w:rsidR="00D43F65" w:rsidRPr="002B3A4D" w:rsidRDefault="00D43F65" w:rsidP="006E3B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организация и участие в семинарах, онлайн – семинарах, круглые столы для представителей некоммерческих организаций осуществляющих деятельность на территории города Когалыма в сфере межнациональных (межэтнических) отношений, профилактики экстремизма и терроризма;</w:t>
            </w: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выявление и поддержка лучших инициатив и проектов национально – культурных организаций, формирующие опыт позитивного межнационального и межрелигиозного взаимодействия.</w:t>
            </w:r>
          </w:p>
        </w:tc>
        <w:tc>
          <w:tcPr>
            <w:tcW w:w="54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  <w:tr w:rsidR="00D43F65" w:rsidRPr="002B3A4D" w:rsidTr="002B3A4D">
        <w:tc>
          <w:tcPr>
            <w:tcW w:w="327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1.3.</w:t>
            </w:r>
          </w:p>
        </w:tc>
        <w:tc>
          <w:tcPr>
            <w:tcW w:w="182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Содействие религиозным организациям в культурно-просветительской и социально-значимой деятельности, направленной на развитие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</w:t>
            </w:r>
          </w:p>
        </w:tc>
        <w:tc>
          <w:tcPr>
            <w:tcW w:w="2297" w:type="pct"/>
          </w:tcPr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оказание содействия в проведении конференций, ток-шоу, круглые столы, выставки, фестивали, конкурсы, выпуск религиозного календаря, объединяющего праздники и памятные даты различных конфессий;</w:t>
            </w: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43F65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изготовление и распространение учебных пособий и наглядных материалов, посвященных роли религий в культуре народов России, теле- и радиопрограммы;</w:t>
            </w:r>
          </w:p>
        </w:tc>
        <w:tc>
          <w:tcPr>
            <w:tcW w:w="54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</w:tbl>
    <w:p w:rsidR="002B3A4D" w:rsidRDefault="002B3A4D" w:rsidP="006E3B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  <w:sectPr w:rsidR="002B3A4D" w:rsidSect="002B3A4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1"/>
        <w:gridCol w:w="5820"/>
        <w:gridCol w:w="7314"/>
        <w:gridCol w:w="1745"/>
      </w:tblGrid>
      <w:tr w:rsidR="002B3A4D" w:rsidRPr="002B3A4D" w:rsidTr="002B3A4D">
        <w:tc>
          <w:tcPr>
            <w:tcW w:w="327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828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Cs/>
                <w:spacing w:val="-1"/>
              </w:rPr>
            </w:pPr>
          </w:p>
        </w:tc>
        <w:tc>
          <w:tcPr>
            <w:tcW w:w="2297" w:type="pct"/>
          </w:tcPr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онлайн-конференции, ток-шоу, круглые столы, конкурсы, направленные на развитие межнационального и межконфессионального диалога, возрождение семейных ценностей, противодействие экстремизму, национальной и религиозной нетерпимости, в целях оказания содействия религиозным организациям, осуществляющим деятельность на территории города Когалыма;</w:t>
            </w: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проведение встреч, в рамках мероприятий по формированию у граждан позитивного отношения к традициям и вероисповеданию представителей различных национальных сообществ.</w:t>
            </w:r>
          </w:p>
        </w:tc>
        <w:tc>
          <w:tcPr>
            <w:tcW w:w="548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  <w:tr w:rsidR="00D43F65" w:rsidRPr="002B3A4D" w:rsidTr="002B3A4D">
        <w:tc>
          <w:tcPr>
            <w:tcW w:w="327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1.4.</w:t>
            </w:r>
          </w:p>
        </w:tc>
        <w:tc>
          <w:tcPr>
            <w:tcW w:w="182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Реализация мер, направленных на социальную и культурную адаптацию мигрантов, анализ их эффективности</w:t>
            </w:r>
          </w:p>
        </w:tc>
        <w:tc>
          <w:tcPr>
            <w:tcW w:w="2297" w:type="pct"/>
          </w:tcPr>
          <w:p w:rsidR="00D43F65" w:rsidRPr="002B3A4D" w:rsidRDefault="00D43F65" w:rsidP="006E3B92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обучение мигрантов русскому языку, в том числе в принятии участия в Тотальном диктанте для изучения русского языка как иностранного, правовое просвещение, информирование о культурных традициях и нормах поведения;</w:t>
            </w:r>
          </w:p>
          <w:p w:rsidR="00D43F65" w:rsidRPr="002B3A4D" w:rsidRDefault="00D43F65" w:rsidP="006E3B92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</w:p>
          <w:p w:rsidR="00D43F65" w:rsidRPr="002B3A4D" w:rsidRDefault="00D43F65" w:rsidP="006E3B92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информирование мигрантов о возможностях обучения русскому языку, повышению правовой грамотности и т.п.;</w:t>
            </w:r>
          </w:p>
          <w:p w:rsidR="00D43F65" w:rsidRPr="002B3A4D" w:rsidRDefault="00D43F65" w:rsidP="006E3B92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</w:p>
          <w:p w:rsidR="00D43F65" w:rsidRPr="002B3A4D" w:rsidRDefault="00D43F65" w:rsidP="006E3B92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внедрение и использование научно-методических и образовательно – просветительских программ;</w:t>
            </w:r>
          </w:p>
          <w:p w:rsidR="00D43F65" w:rsidRPr="002B3A4D" w:rsidRDefault="00D43F65" w:rsidP="006E3B92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</w:p>
          <w:p w:rsidR="00D43F65" w:rsidRPr="002B3A4D" w:rsidRDefault="00D43F65" w:rsidP="006E3B92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вовлечение мигрантов и иностранных граждан в проводимые массовые мероприятия;</w:t>
            </w:r>
          </w:p>
          <w:p w:rsidR="00D43F65" w:rsidRPr="002B3A4D" w:rsidRDefault="00D43F65" w:rsidP="006E3B92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</w:p>
          <w:p w:rsidR="00D43F65" w:rsidRPr="002B3A4D" w:rsidRDefault="00D43F65" w:rsidP="006E3B92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анализ мер, реализуемых в муниципальном образовании, по социальной и культурной адаптации мигрантов;</w:t>
            </w:r>
          </w:p>
          <w:p w:rsidR="00D43F65" w:rsidRPr="002B3A4D" w:rsidRDefault="00D43F65" w:rsidP="006E3B92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</w:p>
          <w:p w:rsidR="00D43F65" w:rsidRPr="002B3A4D" w:rsidRDefault="00D43F65" w:rsidP="006E3B92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издание и распространение памяток, транслирование информации в СМИ, оформление информационных стендов информационно-справочных изданий, ресурсов информационного сопровождения процессов социальной и культурной адаптации мигрантов;</w:t>
            </w:r>
          </w:p>
          <w:p w:rsidR="00D43F65" w:rsidRPr="002B3A4D" w:rsidRDefault="00D43F65" w:rsidP="00F564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4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</w:tbl>
    <w:p w:rsidR="002B3A4D" w:rsidRDefault="002B3A4D" w:rsidP="006E3B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  <w:sectPr w:rsidR="002B3A4D" w:rsidSect="00D066B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1"/>
        <w:gridCol w:w="5820"/>
        <w:gridCol w:w="7314"/>
        <w:gridCol w:w="1745"/>
      </w:tblGrid>
      <w:tr w:rsidR="002B3A4D" w:rsidRPr="002B3A4D" w:rsidTr="002B3A4D">
        <w:tc>
          <w:tcPr>
            <w:tcW w:w="327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828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297" w:type="pct"/>
          </w:tcPr>
          <w:p w:rsidR="002B3A4D" w:rsidRPr="002B3A4D" w:rsidRDefault="002B3A4D" w:rsidP="002B3A4D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регулярные экскурсии для мигрантов в музей с целью формирования знаний об истории, традициях и духовных ценностях жителей города Когалыма, в том числе и о самобытной культуре коренных малочисленных народов Севера;</w:t>
            </w:r>
          </w:p>
          <w:p w:rsidR="002B3A4D" w:rsidRPr="002B3A4D" w:rsidRDefault="002B3A4D" w:rsidP="002B3A4D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</w:p>
          <w:p w:rsidR="002B3A4D" w:rsidRPr="002B3A4D" w:rsidRDefault="002B3A4D" w:rsidP="002B3A4D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создание роликов социальной рекламы, телепередач, статей в печатных средствах массовой информации, а также в информационно-телекоммуникационной сети «Интернет» направленных на формирование этнокультурной компетентности граждан и пропаганду ценностей добрососедства и взаимоуважения;</w:t>
            </w:r>
          </w:p>
          <w:p w:rsidR="002B3A4D" w:rsidRPr="002B3A4D" w:rsidRDefault="002B3A4D" w:rsidP="002B3A4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B3A4D" w:rsidRPr="002B3A4D" w:rsidRDefault="002B3A4D" w:rsidP="002B3A4D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</w:rPr>
              <w:t>во взаимодействии с правоохранительными органами мониторинг мест компактного проживания мигрантов с целью препятствия возникновению пространственной сегрегации, формированию этнических анклавов, социальной исключительности отдельных групп граждан на территории города Когалыма.</w:t>
            </w:r>
          </w:p>
        </w:tc>
        <w:tc>
          <w:tcPr>
            <w:tcW w:w="548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  <w:tr w:rsidR="00D43F65" w:rsidRPr="002B3A4D" w:rsidTr="002B3A4D">
        <w:tc>
          <w:tcPr>
            <w:tcW w:w="327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1.5.</w:t>
            </w:r>
          </w:p>
        </w:tc>
        <w:tc>
          <w:tcPr>
            <w:tcW w:w="182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Содействие этнокультурному многообразию народов России</w:t>
            </w:r>
          </w:p>
        </w:tc>
        <w:tc>
          <w:tcPr>
            <w:tcW w:w="2297" w:type="pct"/>
          </w:tcPr>
          <w:p w:rsidR="00D43F65" w:rsidRPr="002B3A4D" w:rsidRDefault="00D43F65" w:rsidP="006E3B92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проведение концертных программ в рамках Дня России, Дня народного единства, Дня Конституции Российской Федерации и Дня образования Ханты-Мансийского автономного округа – Югры; иных фестивалей, митингов, конкурсов, форумов, акций, онлайн – акций, приуроченных к памятным датам в истории народов России;</w:t>
            </w:r>
          </w:p>
          <w:p w:rsidR="00D43F65" w:rsidRPr="002B3A4D" w:rsidRDefault="00D43F65" w:rsidP="006E3B92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 xml:space="preserve">участие образовательных организаций в фестивалях, митингах, конкурсах, форумах, акциях, а также проведение мероприятий национальной тематики среди школьных коллективов: городская краеведческая игра «Путешествие по Югре», фестиваль творческих коллективов «Дружба народов», городская игра «Мой дом - Югра»; мероприятия, посвящённые Дню России, Дню народного единства». </w:t>
            </w: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43F65" w:rsidRPr="002B3A4D" w:rsidRDefault="00D43F65" w:rsidP="002B3A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 xml:space="preserve">этнокультурные мероприятия, направленные на формирование знаний о культуре многонационального народа Российской Федерации, роли религий в культуре народов России, формирование атмосферы уважения к </w:t>
            </w:r>
          </w:p>
        </w:tc>
        <w:tc>
          <w:tcPr>
            <w:tcW w:w="54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</w:tbl>
    <w:p w:rsidR="002B3A4D" w:rsidRDefault="002B3A4D" w:rsidP="006E3B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  <w:sectPr w:rsidR="002B3A4D" w:rsidSect="002B3A4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1"/>
        <w:gridCol w:w="5820"/>
        <w:gridCol w:w="7314"/>
        <w:gridCol w:w="1745"/>
      </w:tblGrid>
      <w:tr w:rsidR="002B3A4D" w:rsidRPr="002B3A4D" w:rsidTr="002B3A4D">
        <w:tc>
          <w:tcPr>
            <w:tcW w:w="327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828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Cs/>
                <w:spacing w:val="-1"/>
              </w:rPr>
            </w:pPr>
          </w:p>
        </w:tc>
        <w:tc>
          <w:tcPr>
            <w:tcW w:w="2297" w:type="pct"/>
          </w:tcPr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историческому наследию и культурным ценностям народов России, развитие культуры межнационального общения, основанной на уважении чести и национального достоинства граждан, духовных и нравственных ценностей народов России;</w:t>
            </w: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 xml:space="preserve">форум, фестиваль национальных культур, фестиваль </w:t>
            </w:r>
            <w:proofErr w:type="spellStart"/>
            <w:r w:rsidRPr="002B3A4D">
              <w:rPr>
                <w:rFonts w:ascii="Times New Roman" w:hAnsi="Times New Roman"/>
                <w:bCs/>
                <w:spacing w:val="-1"/>
              </w:rPr>
              <w:t>этноспорта</w:t>
            </w:r>
            <w:proofErr w:type="spellEnd"/>
            <w:r w:rsidRPr="002B3A4D">
              <w:rPr>
                <w:rFonts w:ascii="Times New Roman" w:hAnsi="Times New Roman"/>
                <w:bCs/>
                <w:spacing w:val="-1"/>
              </w:rPr>
              <w:t>, спартакиада народов России, выставки, презентации, акции, мастер-классы;</w:t>
            </w: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проведение мероприятий, приуроченных к празднованию Дней славянской письменности и культуры;</w:t>
            </w: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обеспечение проведение выставок, конкурсов, акций, форумов, ярмарок, конгрессов, конференций городского и форумов общероссийского и регионального значения, направленных на изучение и популяризацию традиционной культуры народов Российской Федерации, укрепление межнационального мира и согласия, в том числе при принятии участия муниципального образования в Форуме национального Единства;</w:t>
            </w: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содействие в создании и функционировании деятельности Дома дружбы народов города Когалыма (административные, финансовые и общественные формы поддержки);</w:t>
            </w: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интерактивные лекции, фестивали, акции, проведение мероприятий, в том числе в рамках Дня русского языка, Дня славянской письменности и культуры, Международного дня родного языка, Дня народного единства, Международного дня толерантности, Дня Конституции Российской Федерации;</w:t>
            </w: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онлайн-конкурсы чтецов, заочные конкурсы сочинений (эссе, статей), онлайн – акции и конкурсы, направленные на популяризацию и поддержку русского языка и поддержку родных языков народов России, проживающих на территории города Когалыма;</w:t>
            </w:r>
          </w:p>
        </w:tc>
        <w:tc>
          <w:tcPr>
            <w:tcW w:w="548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</w:tbl>
    <w:p w:rsidR="002B3A4D" w:rsidRDefault="002B3A4D" w:rsidP="006E3B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  <w:sectPr w:rsidR="002B3A4D" w:rsidSect="00D066B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1"/>
        <w:gridCol w:w="5820"/>
        <w:gridCol w:w="7314"/>
        <w:gridCol w:w="1745"/>
      </w:tblGrid>
      <w:tr w:rsidR="002B3A4D" w:rsidRPr="002B3A4D" w:rsidTr="002B3A4D">
        <w:tc>
          <w:tcPr>
            <w:tcW w:w="327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828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Cs/>
                <w:spacing w:val="-1"/>
              </w:rPr>
            </w:pPr>
          </w:p>
        </w:tc>
        <w:tc>
          <w:tcPr>
            <w:tcW w:w="2297" w:type="pct"/>
          </w:tcPr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проведение мероприятий, направленных на изучение и выработку предложений по созданию оптимальных условий для сохранения и развития языков народов России.</w:t>
            </w:r>
          </w:p>
        </w:tc>
        <w:tc>
          <w:tcPr>
            <w:tcW w:w="548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  <w:tr w:rsidR="00D43F65" w:rsidRPr="002B3A4D" w:rsidTr="002B3A4D">
        <w:tc>
          <w:tcPr>
            <w:tcW w:w="327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1.6.</w:t>
            </w:r>
          </w:p>
        </w:tc>
        <w:tc>
          <w:tcPr>
            <w:tcW w:w="182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</w:p>
        </w:tc>
        <w:tc>
          <w:tcPr>
            <w:tcW w:w="2297" w:type="pct"/>
          </w:tcPr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поддержка участия молодежи в реализации проектов по вопросам укрепления межнационального и межконфессионального согласия, обеспечения социальной и культурной адаптации мигрантов, профилактики межнациональных (межэтнических) конфликтов.</w:t>
            </w: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проведение в образовательных организациях профилактических мероприятий, направленных на формирование позитивного этнического самосознания и конструктивное межэтническое взаимодействие в молодежной среде.</w:t>
            </w: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слеты, образовательные игры, олимпиады, конкурсы, акции, форумы, фестивали.</w:t>
            </w:r>
          </w:p>
        </w:tc>
        <w:tc>
          <w:tcPr>
            <w:tcW w:w="54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  <w:tr w:rsidR="00D43F65" w:rsidRPr="002B3A4D" w:rsidTr="002B3A4D">
        <w:tc>
          <w:tcPr>
            <w:tcW w:w="5000" w:type="pct"/>
            <w:gridSpan w:val="4"/>
          </w:tcPr>
          <w:p w:rsidR="00D43F65" w:rsidRPr="002B3A4D" w:rsidRDefault="00D43F65" w:rsidP="001C40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Цель</w:t>
            </w:r>
          </w:p>
          <w:p w:rsidR="00D43F65" w:rsidRPr="002B3A4D" w:rsidRDefault="00F564ED" w:rsidP="001C402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eastAsia="Times New Roman" w:hAnsi="Times New Roman"/>
                <w:lang w:eastAsia="ru-RU"/>
              </w:rPr>
              <w:t>Укрепление единства народов Российской Федерации, проживающих на территории города Когалыма, профилактика экстремизма и терроризма в городе Когалыме</w:t>
            </w:r>
          </w:p>
        </w:tc>
      </w:tr>
      <w:tr w:rsidR="00D43F65" w:rsidRPr="002B3A4D" w:rsidTr="002B3A4D">
        <w:tc>
          <w:tcPr>
            <w:tcW w:w="5000" w:type="pct"/>
            <w:gridSpan w:val="4"/>
          </w:tcPr>
          <w:p w:rsidR="00D43F65" w:rsidRPr="002B3A4D" w:rsidRDefault="00D43F65" w:rsidP="001C40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Задача</w:t>
            </w:r>
          </w:p>
          <w:p w:rsidR="00D43F65" w:rsidRPr="002B3A4D" w:rsidRDefault="00D43F65" w:rsidP="001C402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  <w:lang w:eastAsia="ru-RU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город Когалым, обеспечение социальной и культурной адаптации мигрантов, профилактика межнациональных (межэтнических) конфликтов</w:t>
            </w:r>
          </w:p>
        </w:tc>
      </w:tr>
      <w:tr w:rsidR="00D43F65" w:rsidRPr="002B3A4D" w:rsidTr="002B3A4D">
        <w:tc>
          <w:tcPr>
            <w:tcW w:w="5000" w:type="pct"/>
            <w:gridSpan w:val="4"/>
          </w:tcPr>
          <w:p w:rsidR="00D43F65" w:rsidRPr="002B3A4D" w:rsidRDefault="00D43F65" w:rsidP="001C402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lang w:eastAsia="ru-RU"/>
              </w:rPr>
            </w:pPr>
            <w:r w:rsidRPr="002B3A4D">
              <w:rPr>
                <w:rFonts w:ascii="Times New Roman" w:hAnsi="Times New Roman"/>
                <w:lang w:eastAsia="ru-RU"/>
              </w:rPr>
              <w:t>Подпрограмма 2</w:t>
            </w:r>
          </w:p>
          <w:p w:rsidR="00D43F65" w:rsidRPr="002B3A4D" w:rsidRDefault="00D43F65" w:rsidP="001C402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города Когалыма</w:t>
            </w:r>
          </w:p>
        </w:tc>
      </w:tr>
      <w:tr w:rsidR="00D43F65" w:rsidRPr="002B3A4D" w:rsidTr="002B3A4D">
        <w:tc>
          <w:tcPr>
            <w:tcW w:w="327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2.1.</w:t>
            </w:r>
          </w:p>
        </w:tc>
        <w:tc>
          <w:tcPr>
            <w:tcW w:w="182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Профилактика экстремизма и терроризма</w:t>
            </w:r>
          </w:p>
        </w:tc>
        <w:tc>
          <w:tcPr>
            <w:tcW w:w="2297" w:type="pct"/>
          </w:tcPr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2B3A4D">
              <w:rPr>
                <w:rFonts w:ascii="Times New Roman" w:hAnsi="Times New Roman"/>
                <w:lang w:eastAsia="zh-CN"/>
              </w:rPr>
              <w:t>проведение культурно-просветительских и воспитательных мероприятий с участием представителей общественных и религиозных организаций, деятелей культуры и искусства, направленных на профилактику экстремизма в молодежной среде;</w:t>
            </w: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  <w:p w:rsidR="006E3B92" w:rsidRPr="002B3A4D" w:rsidRDefault="00D43F65" w:rsidP="002B3A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 xml:space="preserve">проведение в образовательных организациях занятий по воспитанию патриотизма, культуры мирного поведения, по обучению навыкам бесконфликтного общения, а также умению отстаивать собственное </w:t>
            </w:r>
          </w:p>
        </w:tc>
        <w:tc>
          <w:tcPr>
            <w:tcW w:w="54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</w:tbl>
    <w:p w:rsidR="002B3A4D" w:rsidRDefault="002B3A4D" w:rsidP="006E3B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  <w:sectPr w:rsidR="002B3A4D" w:rsidSect="002B3A4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1"/>
        <w:gridCol w:w="5820"/>
        <w:gridCol w:w="7314"/>
        <w:gridCol w:w="1745"/>
      </w:tblGrid>
      <w:tr w:rsidR="002B3A4D" w:rsidRPr="002B3A4D" w:rsidTr="002B3A4D">
        <w:tc>
          <w:tcPr>
            <w:tcW w:w="327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828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297" w:type="pct"/>
          </w:tcPr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мнение, противодействовать социально опасному поведению, в том числе вовлечению в экстремистскую и террористическую деятельность, всеми законными средствами</w:t>
            </w:r>
            <w:proofErr w:type="gramStart"/>
            <w:r w:rsidRPr="002B3A4D">
              <w:rPr>
                <w:rFonts w:ascii="Times New Roman" w:hAnsi="Times New Roman"/>
                <w:bCs/>
                <w:spacing w:val="-1"/>
              </w:rPr>
              <w:t>.;</w:t>
            </w:r>
            <w:proofErr w:type="gramEnd"/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беседы, лекции, круглые столы, издание информационных буклетов;</w:t>
            </w: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семинары, курсы повышения квалификации;</w:t>
            </w: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2B3A4D" w:rsidRPr="002B3A4D" w:rsidRDefault="002B3A4D" w:rsidP="002B3A4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 xml:space="preserve">проведение митингов, акций, </w:t>
            </w:r>
            <w:proofErr w:type="spellStart"/>
            <w:r w:rsidRPr="002B3A4D">
              <w:rPr>
                <w:rFonts w:ascii="Times New Roman" w:hAnsi="Times New Roman"/>
                <w:bCs/>
                <w:spacing w:val="-1"/>
              </w:rPr>
              <w:t>флешмобов</w:t>
            </w:r>
            <w:proofErr w:type="spellEnd"/>
            <w:r w:rsidRPr="002B3A4D">
              <w:rPr>
                <w:rFonts w:ascii="Times New Roman" w:hAnsi="Times New Roman"/>
                <w:bCs/>
                <w:spacing w:val="-1"/>
              </w:rPr>
              <w:t xml:space="preserve"> и т.д.;</w:t>
            </w:r>
          </w:p>
          <w:p w:rsidR="002B3A4D" w:rsidRPr="002B3A4D" w:rsidRDefault="002B3A4D" w:rsidP="002B3A4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pacing w:val="-1"/>
              </w:rPr>
            </w:pPr>
          </w:p>
          <w:p w:rsidR="002B3A4D" w:rsidRPr="002B3A4D" w:rsidRDefault="002B3A4D" w:rsidP="002B3A4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</w:p>
          <w:p w:rsidR="002B3A4D" w:rsidRPr="002B3A4D" w:rsidRDefault="002B3A4D" w:rsidP="002B3A4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организация и проведение в образовательных организациях города Когалыма воспитательной и просветительской работы среди обучающихся в образовательных организациях города, направленной на профилактику экстремизма и терроризма, в том числе об административной и уголовной ответственности за совершение правонарушений и преступлений экстремистской и террористической направленности;</w:t>
            </w:r>
          </w:p>
          <w:p w:rsidR="002B3A4D" w:rsidRPr="002B3A4D" w:rsidRDefault="002B3A4D" w:rsidP="002B3A4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</w:p>
          <w:p w:rsidR="002B3A4D" w:rsidRPr="002B3A4D" w:rsidRDefault="002B3A4D" w:rsidP="002B3A4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и террористическую деятельность, всеми законными средствами;</w:t>
            </w:r>
          </w:p>
          <w:p w:rsidR="002B3A4D" w:rsidRPr="002B3A4D" w:rsidRDefault="002B3A4D" w:rsidP="002B3A4D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2B3A4D">
              <w:rPr>
                <w:rFonts w:ascii="Times New Roman" w:hAnsi="Times New Roman"/>
              </w:rPr>
              <w:t>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и террористической деятельности, разжигание межнациональной, межрелигиозной розни.</w:t>
            </w:r>
          </w:p>
        </w:tc>
        <w:tc>
          <w:tcPr>
            <w:tcW w:w="548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</w:tbl>
    <w:p w:rsidR="002B3A4D" w:rsidRDefault="002B3A4D" w:rsidP="006E3B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  <w:sectPr w:rsidR="002B3A4D" w:rsidSect="00D066B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1"/>
        <w:gridCol w:w="5820"/>
        <w:gridCol w:w="7314"/>
        <w:gridCol w:w="1745"/>
      </w:tblGrid>
      <w:tr w:rsidR="00D43F65" w:rsidRPr="002B3A4D" w:rsidTr="002B3A4D">
        <w:tc>
          <w:tcPr>
            <w:tcW w:w="327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182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отношений, профилактику экстремизма, терроризма</w:t>
            </w:r>
          </w:p>
        </w:tc>
        <w:tc>
          <w:tcPr>
            <w:tcW w:w="2297" w:type="pct"/>
          </w:tcPr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отношений, профилактику экстремизма и терроризма;</w:t>
            </w: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 xml:space="preserve">рубрики в печатных СМИ, программы на телевидении и радио, размещение на официальном сайте Администрации города Когалыма информации в сфере </w:t>
            </w:r>
            <w:r w:rsidRPr="002B3A4D">
              <w:rPr>
                <w:rFonts w:ascii="Times New Roman" w:hAnsi="Times New Roman"/>
              </w:rPr>
              <w:t>межнациональных (межэтнических) отношений, профилактики экстремизма</w:t>
            </w:r>
            <w:r w:rsidRPr="002B3A4D">
              <w:rPr>
                <w:rFonts w:ascii="Times New Roman" w:hAnsi="Times New Roman"/>
                <w:bCs/>
                <w:spacing w:val="-1"/>
              </w:rPr>
              <w:t>;</w:t>
            </w:r>
          </w:p>
          <w:p w:rsidR="00D43F65" w:rsidRPr="002B3A4D" w:rsidRDefault="00D43F65" w:rsidP="006E3B92">
            <w:pPr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</w:p>
          <w:p w:rsidR="00D43F65" w:rsidRPr="002B3A4D" w:rsidRDefault="00D43F65" w:rsidP="006E3B92">
            <w:pPr>
              <w:spacing w:after="0" w:line="240" w:lineRule="auto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 xml:space="preserve">информационное сопровождение в СМИ мероприятий муниципальной программы </w:t>
            </w:r>
            <w:r w:rsidRPr="002B3A4D">
              <w:rPr>
                <w:rFonts w:ascii="Times New Roman" w:hAnsi="Times New Roman"/>
              </w:rPr>
              <w:t>в сфере межнациональных (межэтнических) отношений, профилактики экстремизма;</w:t>
            </w:r>
          </w:p>
          <w:p w:rsidR="00D43F65" w:rsidRPr="002B3A4D" w:rsidRDefault="00D43F65" w:rsidP="006E3B9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F65" w:rsidRPr="002B3A4D" w:rsidRDefault="00D43F65" w:rsidP="006E3B92">
            <w:pPr>
              <w:spacing w:after="0" w:line="240" w:lineRule="auto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размещение наружной социальной рекламы;</w:t>
            </w:r>
          </w:p>
          <w:p w:rsidR="00D43F65" w:rsidRPr="002B3A4D" w:rsidRDefault="00D43F65" w:rsidP="006E3B9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</w:rPr>
              <w:t xml:space="preserve">ежеквартальное предоставление информации для формирования Медиа-плана по освещению деятельности Администрации города Когалыма, соисполнители направляют информацию в Сектор пресс-службы Администрации города Когалыма о мероприятиях, проводимых в образовательных организациях, учреждениях спорта, культуры и молодежной политики, деятельности коллегиальных органов, общественных объединений, волонтеров, для освещения в средствах массовой информации, в сфере реализации государственной национальной политики, </w:t>
            </w:r>
            <w:r w:rsidRPr="002B3A4D">
              <w:rPr>
                <w:rFonts w:ascii="Times New Roman" w:hAnsi="Times New Roman"/>
                <w:bCs/>
                <w:spacing w:val="-1"/>
              </w:rPr>
              <w:t>профилактику экстремизма и терроризма;</w:t>
            </w: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 xml:space="preserve">размещение на официальном сайте Управления образования, образовательных организациях информации в сфере </w:t>
            </w:r>
            <w:r w:rsidRPr="002B3A4D">
              <w:rPr>
                <w:rFonts w:ascii="Times New Roman" w:hAnsi="Times New Roman"/>
              </w:rPr>
              <w:t>межнациональных (межэтнических) отношений, профилактики экстремизма и терроризма;</w:t>
            </w: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F65" w:rsidRPr="002B3A4D" w:rsidRDefault="00D43F65" w:rsidP="002B3A4D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2B3A4D">
              <w:rPr>
                <w:rFonts w:ascii="Times New Roman" w:hAnsi="Times New Roman"/>
              </w:rPr>
              <w:t xml:space="preserve">участие в конкурсах журналистских работ и проектов на региональном и федеральном уровне, направленных на укрепление общероссийского гражданского единства, гармонизацию межнациональных и </w:t>
            </w:r>
          </w:p>
        </w:tc>
        <w:tc>
          <w:tcPr>
            <w:tcW w:w="54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</w:tbl>
    <w:p w:rsidR="002B3A4D" w:rsidRDefault="002B3A4D" w:rsidP="006E3B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  <w:sectPr w:rsidR="002B3A4D" w:rsidSect="002B3A4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1"/>
        <w:gridCol w:w="5820"/>
        <w:gridCol w:w="7314"/>
        <w:gridCol w:w="1745"/>
      </w:tblGrid>
      <w:tr w:rsidR="002B3A4D" w:rsidRPr="002B3A4D" w:rsidTr="002B3A4D">
        <w:tc>
          <w:tcPr>
            <w:tcW w:w="327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828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297" w:type="pct"/>
          </w:tcPr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 xml:space="preserve">межконфессиональных отношений, профилактику экстремизма и терроризма; </w:t>
            </w: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содействие некоммерческим организациям, религиозным организациям по освещению их деятельности направленной на гармонизацию межнациональных (межэтнических) межконфессиональных отношений, профилактику экстремизма и терроризма;</w:t>
            </w: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B3A4D" w:rsidRPr="002B3A4D" w:rsidRDefault="002B3A4D" w:rsidP="002B3A4D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</w:rPr>
              <w:t xml:space="preserve">создание и распространение в образовательных организациях социальной рекламы, проведение тематических конкурсов, игр, </w:t>
            </w:r>
            <w:proofErr w:type="spellStart"/>
            <w:r w:rsidRPr="002B3A4D">
              <w:rPr>
                <w:rFonts w:ascii="Times New Roman" w:hAnsi="Times New Roman"/>
              </w:rPr>
              <w:t>флеш</w:t>
            </w:r>
            <w:proofErr w:type="spellEnd"/>
            <w:r w:rsidRPr="002B3A4D">
              <w:rPr>
                <w:rFonts w:ascii="Times New Roman" w:hAnsi="Times New Roman"/>
              </w:rPr>
              <w:t>-мобов, выставок и других направленной,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экстремизма.</w:t>
            </w:r>
          </w:p>
        </w:tc>
        <w:tc>
          <w:tcPr>
            <w:tcW w:w="548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  <w:tr w:rsidR="00D43F65" w:rsidRPr="002B3A4D" w:rsidTr="002B3A4D">
        <w:tc>
          <w:tcPr>
            <w:tcW w:w="327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2.3.</w:t>
            </w:r>
          </w:p>
        </w:tc>
        <w:tc>
          <w:tcPr>
            <w:tcW w:w="182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 и терроризма</w:t>
            </w:r>
          </w:p>
        </w:tc>
        <w:tc>
          <w:tcPr>
            <w:tcW w:w="2297" w:type="pct"/>
          </w:tcPr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сбор и анализ данных состояния межнациональных, межконфессиональных отношений;</w:t>
            </w: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 xml:space="preserve">выявление и раннее предупреждение конфликтных и </w:t>
            </w:r>
            <w:proofErr w:type="spellStart"/>
            <w:r w:rsidRPr="002B3A4D">
              <w:rPr>
                <w:rFonts w:ascii="Times New Roman" w:hAnsi="Times New Roman"/>
              </w:rPr>
              <w:t>предконфликтных</w:t>
            </w:r>
            <w:proofErr w:type="spellEnd"/>
            <w:r w:rsidRPr="002B3A4D">
              <w:rPr>
                <w:rFonts w:ascii="Times New Roman" w:hAnsi="Times New Roman"/>
              </w:rPr>
              <w:t xml:space="preserve"> ситуаций;</w:t>
            </w: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мониторинг средств массовой информации и информационно-телекоммуникационных сетей, включая сеть «Интернет», в целях выявления фактов распространения идеологии экстремизма, экстремистских материалов и незамедлительного реагирования на них;</w:t>
            </w: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изучение общественного мнения;</w:t>
            </w: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изучение лучших практик органов местного самоуправления по профилактике распространения экстремистской идеологии;</w:t>
            </w: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43F65" w:rsidRPr="002B3A4D" w:rsidRDefault="00D43F65" w:rsidP="002B3A4D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реализация мероприятий по выявлению новых рисков и подготовке сценарных прогнозов недопущения конфликтов и (или) их раннего выявления;</w:t>
            </w:r>
          </w:p>
        </w:tc>
        <w:tc>
          <w:tcPr>
            <w:tcW w:w="54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</w:tbl>
    <w:p w:rsidR="002B3A4D" w:rsidRDefault="002B3A4D" w:rsidP="006E3B9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  <w:sectPr w:rsidR="002B3A4D" w:rsidSect="002B3A4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9"/>
        <w:gridCol w:w="6002"/>
        <w:gridCol w:w="7314"/>
        <w:gridCol w:w="1745"/>
      </w:tblGrid>
      <w:tr w:rsidR="002B3A4D" w:rsidRPr="002B3A4D" w:rsidTr="001314DC">
        <w:tc>
          <w:tcPr>
            <w:tcW w:w="270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885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Cs/>
                <w:spacing w:val="-1"/>
              </w:rPr>
            </w:pPr>
          </w:p>
        </w:tc>
        <w:tc>
          <w:tcPr>
            <w:tcW w:w="2297" w:type="pct"/>
          </w:tcPr>
          <w:p w:rsidR="002B3A4D" w:rsidRPr="002B3A4D" w:rsidRDefault="002B3A4D" w:rsidP="006E3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 xml:space="preserve">реализация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Pr="002B3A4D">
              <w:rPr>
                <w:rFonts w:ascii="Times New Roman" w:hAnsi="Times New Roman"/>
                <w:bCs/>
                <w:spacing w:val="-1"/>
              </w:rPr>
              <w:t>этноконфессиональных</w:t>
            </w:r>
            <w:proofErr w:type="spellEnd"/>
            <w:r w:rsidRPr="002B3A4D">
              <w:rPr>
                <w:rFonts w:ascii="Times New Roman" w:hAnsi="Times New Roman"/>
                <w:bCs/>
                <w:spacing w:val="-1"/>
              </w:rPr>
              <w:t xml:space="preserve"> отношений.</w:t>
            </w:r>
          </w:p>
        </w:tc>
        <w:tc>
          <w:tcPr>
            <w:tcW w:w="548" w:type="pct"/>
          </w:tcPr>
          <w:p w:rsidR="002B3A4D" w:rsidRPr="002B3A4D" w:rsidRDefault="002B3A4D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  <w:tr w:rsidR="00D43F65" w:rsidRPr="002B3A4D" w:rsidTr="001314DC">
        <w:tc>
          <w:tcPr>
            <w:tcW w:w="270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2.4.</w:t>
            </w:r>
          </w:p>
        </w:tc>
        <w:tc>
          <w:tcPr>
            <w:tcW w:w="1885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Мониторинг экстремистских настроений в молодежной среде</w:t>
            </w:r>
          </w:p>
        </w:tc>
        <w:tc>
          <w:tcPr>
            <w:tcW w:w="2297" w:type="pct"/>
          </w:tcPr>
          <w:p w:rsidR="00D43F65" w:rsidRPr="001314DC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 xml:space="preserve">анкетирование, изучение и анализ информации, размещаемой на Интернет-сайтах, </w:t>
            </w:r>
            <w:r w:rsidRPr="001314DC">
              <w:rPr>
                <w:rFonts w:ascii="Times New Roman" w:hAnsi="Times New Roman"/>
                <w:bCs/>
                <w:spacing w:val="-1"/>
              </w:rPr>
              <w:t>в социальных сетях, анализ деятельности молодежных субкультур;</w:t>
            </w:r>
          </w:p>
          <w:p w:rsidR="00D43F65" w:rsidRPr="001314DC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43F65" w:rsidRPr="001314DC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14DC">
              <w:rPr>
                <w:rFonts w:ascii="Times New Roman" w:hAnsi="Times New Roman"/>
              </w:rPr>
              <w:t>взаимодействие с молодежными общественными объединениями в целях профилактики экстремистских проявлений;</w:t>
            </w:r>
          </w:p>
          <w:p w:rsidR="00D43F65" w:rsidRPr="001314DC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F65" w:rsidRPr="001314DC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14DC">
              <w:rPr>
                <w:rFonts w:ascii="Times New Roman" w:hAnsi="Times New Roman"/>
              </w:rPr>
              <w:t>организация деятельности ячейки моло</w:t>
            </w:r>
            <w:r w:rsidR="00B921AC" w:rsidRPr="001314DC">
              <w:rPr>
                <w:rFonts w:ascii="Times New Roman" w:hAnsi="Times New Roman"/>
              </w:rPr>
              <w:t>дежного общественного движения «</w:t>
            </w:r>
            <w:proofErr w:type="spellStart"/>
            <w:r w:rsidRPr="001314DC">
              <w:rPr>
                <w:rFonts w:ascii="Times New Roman" w:hAnsi="Times New Roman"/>
              </w:rPr>
              <w:t>Кибердружина</w:t>
            </w:r>
            <w:proofErr w:type="spellEnd"/>
            <w:r w:rsidR="00B921AC" w:rsidRPr="001314DC">
              <w:rPr>
                <w:rFonts w:ascii="Times New Roman" w:hAnsi="Times New Roman"/>
              </w:rPr>
              <w:t>»</w:t>
            </w:r>
            <w:r w:rsidRPr="001314DC">
              <w:rPr>
                <w:rFonts w:ascii="Times New Roman" w:hAnsi="Times New Roman"/>
              </w:rPr>
              <w:t>;</w:t>
            </w:r>
          </w:p>
          <w:p w:rsidR="00D43F65" w:rsidRPr="001314DC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1314DC">
              <w:rPr>
                <w:rFonts w:ascii="Times New Roman" w:hAnsi="Times New Roman"/>
              </w:rPr>
              <w:t xml:space="preserve">организация деятельности </w:t>
            </w:r>
            <w:proofErr w:type="spellStart"/>
            <w:r w:rsidRPr="001314DC">
              <w:rPr>
                <w:rFonts w:ascii="Times New Roman" w:hAnsi="Times New Roman"/>
              </w:rPr>
              <w:t>Киберячеек</w:t>
            </w:r>
            <w:proofErr w:type="spellEnd"/>
            <w:r w:rsidRPr="001314DC">
              <w:rPr>
                <w:rFonts w:ascii="Times New Roman" w:hAnsi="Times New Roman"/>
              </w:rPr>
              <w:t xml:space="preserve"> в общеобразовательных организ</w:t>
            </w:r>
            <w:r w:rsidRPr="002B3A4D">
              <w:rPr>
                <w:rFonts w:ascii="Times New Roman" w:hAnsi="Times New Roman"/>
              </w:rPr>
              <w:t>ациях города Когалыма.</w:t>
            </w:r>
          </w:p>
        </w:tc>
        <w:tc>
          <w:tcPr>
            <w:tcW w:w="54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  <w:tr w:rsidR="00D43F65" w:rsidRPr="002B3A4D" w:rsidTr="001314DC">
        <w:tc>
          <w:tcPr>
            <w:tcW w:w="270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2.5.</w:t>
            </w:r>
          </w:p>
        </w:tc>
        <w:tc>
          <w:tcPr>
            <w:tcW w:w="1885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и террористическую деятельность, всеми законными средствами</w:t>
            </w:r>
          </w:p>
        </w:tc>
        <w:tc>
          <w:tcPr>
            <w:tcW w:w="2297" w:type="pct"/>
          </w:tcPr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беседы, лекции, круглые столы, классные часы, фестивали, издание и распространение памяток, буклетов.</w:t>
            </w: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4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  <w:tr w:rsidR="00D43F65" w:rsidRPr="002B3A4D" w:rsidTr="001314DC">
        <w:tc>
          <w:tcPr>
            <w:tcW w:w="270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2.6.</w:t>
            </w:r>
          </w:p>
        </w:tc>
        <w:tc>
          <w:tcPr>
            <w:tcW w:w="1885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и террористической деятельности, разжигание межнациональной, межрелигиозной розни</w:t>
            </w:r>
          </w:p>
        </w:tc>
        <w:tc>
          <w:tcPr>
            <w:tcW w:w="2297" w:type="pct"/>
          </w:tcPr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беседы, лекции, круглые столы, классные часы, в том числе совместно с правоохранительными органами города Когалыма;</w:t>
            </w: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43F65" w:rsidRPr="002B3A4D" w:rsidRDefault="00D43F65" w:rsidP="001314DC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издание и распространение памяток, буклетов;</w:t>
            </w:r>
          </w:p>
        </w:tc>
        <w:tc>
          <w:tcPr>
            <w:tcW w:w="54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  <w:tr w:rsidR="00D43F65" w:rsidRPr="002B3A4D" w:rsidTr="001314DC">
        <w:tc>
          <w:tcPr>
            <w:tcW w:w="270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2.7.</w:t>
            </w:r>
          </w:p>
        </w:tc>
        <w:tc>
          <w:tcPr>
            <w:tcW w:w="1885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 и терроризма, внедрение и использование новых методик, направленных на профилактику экстремизма и терроризма</w:t>
            </w:r>
          </w:p>
        </w:tc>
        <w:tc>
          <w:tcPr>
            <w:tcW w:w="2297" w:type="pct"/>
          </w:tcPr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семинары, курсы повышения квалификации</w:t>
            </w: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</w:p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  <w:bCs/>
                <w:spacing w:val="-1"/>
              </w:rPr>
              <w:t>распространение методических рекомендаций в сфере профилактики экстремизма и терроризма для работников образовательных организаций, учреждений культуры, спорта, социальной и молодежной политики, расположенных на территории города Когалыма.</w:t>
            </w:r>
          </w:p>
        </w:tc>
        <w:tc>
          <w:tcPr>
            <w:tcW w:w="54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</w:tbl>
    <w:p w:rsidR="001314DC" w:rsidRDefault="001314DC" w:rsidP="001C402A">
      <w:pPr>
        <w:spacing w:after="0" w:line="240" w:lineRule="auto"/>
        <w:jc w:val="center"/>
        <w:rPr>
          <w:rFonts w:ascii="Times New Roman" w:hAnsi="Times New Roman"/>
        </w:rPr>
        <w:sectPr w:rsidR="001314DC" w:rsidSect="001314DC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1"/>
        <w:gridCol w:w="5820"/>
        <w:gridCol w:w="7314"/>
        <w:gridCol w:w="1745"/>
      </w:tblGrid>
      <w:tr w:rsidR="00D43F65" w:rsidRPr="002B3A4D" w:rsidTr="002B3A4D">
        <w:tc>
          <w:tcPr>
            <w:tcW w:w="5000" w:type="pct"/>
            <w:gridSpan w:val="4"/>
          </w:tcPr>
          <w:p w:rsidR="00D43F65" w:rsidRPr="002B3A4D" w:rsidRDefault="00D43F65" w:rsidP="001C40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lastRenderedPageBreak/>
              <w:t>Цель</w:t>
            </w:r>
          </w:p>
          <w:p w:rsidR="00D43F65" w:rsidRPr="002B3A4D" w:rsidRDefault="00B921AC" w:rsidP="001C402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eastAsia="Times New Roman" w:hAnsi="Times New Roman"/>
                <w:lang w:eastAsia="ru-RU"/>
              </w:rPr>
              <w:t>Укрепление единства народов Российской Федерации, проживающих на территории города Когалыма, профилактика экстремизма и терроризма в городе Когалыме</w:t>
            </w:r>
          </w:p>
        </w:tc>
      </w:tr>
      <w:tr w:rsidR="00D43F65" w:rsidRPr="002B3A4D" w:rsidTr="002B3A4D">
        <w:tc>
          <w:tcPr>
            <w:tcW w:w="5000" w:type="pct"/>
            <w:gridSpan w:val="4"/>
          </w:tcPr>
          <w:p w:rsidR="00D43F65" w:rsidRPr="002B3A4D" w:rsidRDefault="00D43F65" w:rsidP="001C40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Задача</w:t>
            </w:r>
          </w:p>
          <w:p w:rsidR="00D43F65" w:rsidRPr="002B3A4D" w:rsidRDefault="00D43F65" w:rsidP="001C402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  <w:lang w:eastAsia="ru-RU"/>
              </w:rPr>
              <w:t>Создание условий для антитеррористической безопасности мест массового пребывания людей, совершенствование антитеррористической защищенности объектов, находящихся в ведении муниципального образования.</w:t>
            </w:r>
          </w:p>
        </w:tc>
      </w:tr>
      <w:tr w:rsidR="00D43F65" w:rsidRPr="002B3A4D" w:rsidTr="002B3A4D">
        <w:tc>
          <w:tcPr>
            <w:tcW w:w="5000" w:type="pct"/>
            <w:gridSpan w:val="4"/>
          </w:tcPr>
          <w:p w:rsidR="00D43F65" w:rsidRPr="002B3A4D" w:rsidRDefault="00D43F65" w:rsidP="001C402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Подпрограмма 3.</w:t>
            </w:r>
          </w:p>
          <w:p w:rsidR="00D43F65" w:rsidRPr="002B3A4D" w:rsidRDefault="00D43F65" w:rsidP="001C402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Усиление антитеррористической защищенности объектов, находящихся в муниципальной собственности</w:t>
            </w:r>
          </w:p>
        </w:tc>
      </w:tr>
      <w:tr w:rsidR="00D43F65" w:rsidRPr="002B3A4D" w:rsidTr="002B3A4D">
        <w:tc>
          <w:tcPr>
            <w:tcW w:w="327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2B3A4D">
              <w:rPr>
                <w:rFonts w:ascii="Times New Roman" w:hAnsi="Times New Roman"/>
              </w:rPr>
              <w:t>3.1.</w:t>
            </w:r>
          </w:p>
        </w:tc>
        <w:tc>
          <w:tcPr>
            <w:tcW w:w="182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</w:rPr>
              <w:t>Повышение уровня антитеррористической защищенности объектов, находящихся в муниципальной собственности</w:t>
            </w:r>
          </w:p>
        </w:tc>
        <w:tc>
          <w:tcPr>
            <w:tcW w:w="2297" w:type="pct"/>
          </w:tcPr>
          <w:p w:rsidR="00D43F65" w:rsidRPr="002B3A4D" w:rsidRDefault="00D43F65" w:rsidP="006E3B9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</w:rPr>
            </w:pPr>
            <w:r w:rsidRPr="002B3A4D">
              <w:rPr>
                <w:rFonts w:ascii="Times New Roman" w:hAnsi="Times New Roman"/>
              </w:rPr>
              <w:t xml:space="preserve">модернизация, приобретение, установка </w:t>
            </w:r>
            <w:proofErr w:type="spellStart"/>
            <w:r w:rsidRPr="002B3A4D">
              <w:rPr>
                <w:rFonts w:ascii="Times New Roman" w:hAnsi="Times New Roman"/>
              </w:rPr>
              <w:t>инженерно</w:t>
            </w:r>
            <w:proofErr w:type="spellEnd"/>
            <w:r w:rsidRPr="002B3A4D">
              <w:rPr>
                <w:rFonts w:ascii="Times New Roman" w:hAnsi="Times New Roman"/>
              </w:rPr>
              <w:t>–технических средств, с целью обеспечения антитеррористической защищенности объектов, находящихся в муниципальной собственности или в ведении органа местного самоуправления.</w:t>
            </w:r>
          </w:p>
        </w:tc>
        <w:tc>
          <w:tcPr>
            <w:tcW w:w="548" w:type="pct"/>
          </w:tcPr>
          <w:p w:rsidR="00D43F65" w:rsidRPr="002B3A4D" w:rsidRDefault="00D43F65" w:rsidP="006E3B92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</w:p>
        </w:tc>
      </w:tr>
    </w:tbl>
    <w:p w:rsidR="00D43F65" w:rsidRPr="00EC378D" w:rsidRDefault="00D43F65" w:rsidP="00D43F65">
      <w:pPr>
        <w:widowControl w:val="0"/>
        <w:autoSpaceDE w:val="0"/>
        <w:autoSpaceDN w:val="0"/>
        <w:spacing w:after="0" w:line="240" w:lineRule="auto"/>
        <w:ind w:firstLine="539"/>
        <w:jc w:val="center"/>
        <w:outlineLvl w:val="1"/>
        <w:rPr>
          <w:rFonts w:ascii="Times New Roman" w:hAnsi="Times New Roman"/>
        </w:rPr>
      </w:pPr>
    </w:p>
    <w:p w:rsidR="001C622D" w:rsidRDefault="001C622D" w:rsidP="001C402A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/>
        </w:rPr>
      </w:pPr>
    </w:p>
    <w:p w:rsidR="001C622D" w:rsidRDefault="001C622D" w:rsidP="001C402A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/>
        </w:rPr>
      </w:pPr>
    </w:p>
    <w:p w:rsidR="001C622D" w:rsidRDefault="001C622D" w:rsidP="001C402A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/>
        </w:rPr>
      </w:pPr>
    </w:p>
    <w:p w:rsidR="001314DC" w:rsidRDefault="001314DC" w:rsidP="001C402A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/>
        </w:rPr>
        <w:sectPr w:rsidR="001314DC" w:rsidSect="001314DC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D43F65" w:rsidRPr="001314DC" w:rsidRDefault="001C402A" w:rsidP="001C402A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/>
          <w:sz w:val="26"/>
          <w:szCs w:val="26"/>
        </w:rPr>
      </w:pPr>
      <w:r w:rsidRPr="001314DC">
        <w:rPr>
          <w:rFonts w:ascii="Times New Roman" w:hAnsi="Times New Roman"/>
          <w:sz w:val="26"/>
          <w:szCs w:val="26"/>
        </w:rPr>
        <w:lastRenderedPageBreak/>
        <w:t>Таблица 6</w:t>
      </w:r>
    </w:p>
    <w:p w:rsidR="001C402A" w:rsidRPr="001314DC" w:rsidRDefault="001C402A" w:rsidP="00406B31">
      <w:pPr>
        <w:widowControl w:val="0"/>
        <w:autoSpaceDE w:val="0"/>
        <w:autoSpaceDN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406B31" w:rsidRPr="001314DC" w:rsidRDefault="00406B31" w:rsidP="00406B31">
      <w:pPr>
        <w:widowControl w:val="0"/>
        <w:autoSpaceDE w:val="0"/>
        <w:autoSpaceDN w:val="0"/>
        <w:spacing w:after="0" w:line="240" w:lineRule="auto"/>
        <w:ind w:firstLine="539"/>
        <w:jc w:val="center"/>
        <w:outlineLvl w:val="1"/>
        <w:rPr>
          <w:rFonts w:ascii="Times New Roman" w:hAnsi="Times New Roman"/>
          <w:sz w:val="26"/>
          <w:szCs w:val="26"/>
        </w:rPr>
      </w:pPr>
      <w:r w:rsidRPr="001314DC">
        <w:rPr>
          <w:rFonts w:ascii="Times New Roman" w:hAnsi="Times New Roman"/>
          <w:sz w:val="26"/>
          <w:szCs w:val="26"/>
        </w:rPr>
        <w:t>Сводные п</w:t>
      </w:r>
      <w:r w:rsidR="008105C4">
        <w:rPr>
          <w:rFonts w:ascii="Times New Roman" w:hAnsi="Times New Roman"/>
          <w:sz w:val="26"/>
          <w:szCs w:val="26"/>
        </w:rPr>
        <w:t>оказатели муниципальных заданий</w:t>
      </w:r>
    </w:p>
    <w:p w:rsidR="00406B31" w:rsidRPr="00390C21" w:rsidRDefault="00406B31" w:rsidP="00406B3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5"/>
        <w:gridCol w:w="2464"/>
        <w:gridCol w:w="1947"/>
        <w:gridCol w:w="946"/>
        <w:gridCol w:w="946"/>
        <w:gridCol w:w="946"/>
        <w:gridCol w:w="946"/>
        <w:gridCol w:w="946"/>
        <w:gridCol w:w="946"/>
        <w:gridCol w:w="946"/>
        <w:gridCol w:w="936"/>
        <w:gridCol w:w="889"/>
        <w:gridCol w:w="889"/>
        <w:gridCol w:w="1538"/>
      </w:tblGrid>
      <w:tr w:rsidR="00406B31" w:rsidRPr="00390C21" w:rsidTr="001314DC"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31" w:rsidRPr="00390C21" w:rsidRDefault="001314DC" w:rsidP="001314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="00406B31" w:rsidRPr="00390C21">
              <w:rPr>
                <w:rFonts w:ascii="Times New Roman" w:hAnsi="Times New Roman" w:cs="Times New Roman"/>
                <w:szCs w:val="22"/>
              </w:rPr>
              <w:t xml:space="preserve"> п/п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31" w:rsidRPr="00390C21" w:rsidRDefault="00406B31" w:rsidP="001314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1C402A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390C21">
              <w:rPr>
                <w:rFonts w:ascii="Times New Roman" w:hAnsi="Times New Roman" w:cs="Times New Roman"/>
                <w:szCs w:val="22"/>
              </w:rPr>
              <w:t xml:space="preserve"> услуг (работ)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31" w:rsidRPr="00390C21" w:rsidRDefault="00406B31" w:rsidP="001314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 xml:space="preserve">Наименование показателя объема (единицы измерения) </w:t>
            </w:r>
            <w:r w:rsidR="001C402A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390C21">
              <w:rPr>
                <w:rFonts w:ascii="Times New Roman" w:hAnsi="Times New Roman" w:cs="Times New Roman"/>
                <w:szCs w:val="22"/>
              </w:rPr>
              <w:t xml:space="preserve"> услуг (работ)</w:t>
            </w:r>
          </w:p>
        </w:tc>
        <w:tc>
          <w:tcPr>
            <w:tcW w:w="29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31" w:rsidRPr="00390C21" w:rsidRDefault="00406B31" w:rsidP="001314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Значения показателя по годам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406B31" w:rsidP="001C402A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 xml:space="preserve">Значение показателя на момент окончания реализации </w:t>
            </w:r>
            <w:r w:rsidR="001C402A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390C21">
              <w:rPr>
                <w:rFonts w:ascii="Times New Roman" w:hAnsi="Times New Roman" w:cs="Times New Roman"/>
                <w:szCs w:val="22"/>
              </w:rPr>
              <w:t>программы</w:t>
            </w:r>
          </w:p>
        </w:tc>
      </w:tr>
      <w:tr w:rsidR="00406B31" w:rsidRPr="00390C21" w:rsidTr="001314DC"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31" w:rsidRPr="00390C21" w:rsidRDefault="00406B31" w:rsidP="001314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31" w:rsidRPr="00390C21" w:rsidRDefault="00406B31" w:rsidP="001314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31" w:rsidRPr="00390C21" w:rsidRDefault="00406B31" w:rsidP="001314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31" w:rsidRPr="00390C21" w:rsidRDefault="00406B31" w:rsidP="001314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2021г.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31" w:rsidRPr="00390C21" w:rsidRDefault="00406B31" w:rsidP="001314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2022г.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31" w:rsidRPr="00390C21" w:rsidRDefault="00406B31" w:rsidP="001314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2023г.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31" w:rsidRPr="00390C21" w:rsidRDefault="00406B31" w:rsidP="001314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2024г.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31" w:rsidRPr="00390C21" w:rsidRDefault="00406B31" w:rsidP="001314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2025г.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31" w:rsidRPr="00390C21" w:rsidRDefault="00406B31" w:rsidP="001314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2026г.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31" w:rsidRPr="00390C21" w:rsidRDefault="00406B31" w:rsidP="001314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2027г.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31" w:rsidRPr="00390C21" w:rsidRDefault="00406B31" w:rsidP="001314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2028г.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31" w:rsidRPr="00390C21" w:rsidRDefault="00406B31" w:rsidP="001314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2029г.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B31" w:rsidRPr="00390C21" w:rsidRDefault="00406B31" w:rsidP="001314DC">
            <w:pPr>
              <w:pStyle w:val="ConsPlusNormal"/>
              <w:ind w:left="-544" w:firstLine="544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2030г.</w:t>
            </w: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406B31" w:rsidP="00406B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06B31" w:rsidRPr="00390C21" w:rsidTr="001314DC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406B31" w:rsidP="00406B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406B31" w:rsidP="00406B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406B31" w:rsidP="00406B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406B31" w:rsidP="00406B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406B31" w:rsidP="00406B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406B31" w:rsidP="00406B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406B31" w:rsidP="00406B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406B31" w:rsidP="00406B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406B31" w:rsidP="00406B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406B31" w:rsidP="00406B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406B31" w:rsidP="00406B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406B31" w:rsidP="00406B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406B31" w:rsidP="00406B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406B31" w:rsidP="00406B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406B31" w:rsidRPr="00390C21" w:rsidTr="001314DC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406B31" w:rsidP="00406B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406B31" w:rsidP="001C622D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1C622D">
              <w:rPr>
                <w:rFonts w:ascii="Times New Roman" w:hAnsi="Times New Roman" w:cs="Times New Roman"/>
                <w:szCs w:val="22"/>
              </w:rPr>
              <w:t xml:space="preserve">Организация </w:t>
            </w:r>
            <w:r w:rsidR="001C622D" w:rsidRPr="001C622D">
              <w:rPr>
                <w:rFonts w:ascii="Times New Roman" w:hAnsi="Times New Roman" w:cs="Times New Roman"/>
                <w:szCs w:val="22"/>
              </w:rPr>
              <w:t>досуга детей, подростков и молодёжи (культурно-досуговые, спортивно-массовые мероприятия)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406B31" w:rsidP="001C62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количество мероприятий (</w:t>
            </w:r>
            <w:r w:rsidR="001C622D">
              <w:rPr>
                <w:rFonts w:ascii="Times New Roman" w:hAnsi="Times New Roman" w:cs="Times New Roman"/>
                <w:szCs w:val="22"/>
              </w:rPr>
              <w:t>единица</w:t>
            </w:r>
            <w:r w:rsidRPr="00390C21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1C622D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1C622D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1C622D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1C622D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1C622D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1C622D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1C622D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1C622D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1C622D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1C622D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31" w:rsidRPr="00390C21" w:rsidRDefault="001C622D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F35B61" w:rsidRPr="00390C21" w:rsidTr="001314DC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1" w:rsidRPr="00390C21" w:rsidRDefault="00F35B61" w:rsidP="00406B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1" w:rsidRPr="001C622D" w:rsidRDefault="00F35B61" w:rsidP="001C62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 проведения общественно значимых мероприятий в сфере образования и молодежной политики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1" w:rsidRPr="00390C21" w:rsidRDefault="00F35B61" w:rsidP="001C62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90C21">
              <w:rPr>
                <w:rFonts w:ascii="Times New Roman" w:hAnsi="Times New Roman" w:cs="Times New Roman"/>
                <w:szCs w:val="22"/>
              </w:rPr>
              <w:t>количество мероприятий (</w:t>
            </w:r>
            <w:r>
              <w:rPr>
                <w:rFonts w:ascii="Times New Roman" w:hAnsi="Times New Roman" w:cs="Times New Roman"/>
                <w:szCs w:val="22"/>
              </w:rPr>
              <w:t>единица</w:t>
            </w:r>
            <w:r w:rsidRPr="00390C21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1" w:rsidRDefault="00F35B61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1" w:rsidRDefault="00F35B61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1" w:rsidRDefault="00F35B61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1" w:rsidRDefault="00F35B61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1" w:rsidRDefault="00F35B61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1" w:rsidRDefault="00F35B61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1" w:rsidRDefault="00F35B61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1" w:rsidRDefault="00F35B61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1" w:rsidRDefault="00F35B61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1" w:rsidRDefault="00F35B61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61" w:rsidRDefault="00F35B61" w:rsidP="001F7FE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</w:tbl>
    <w:p w:rsidR="00AD02D8" w:rsidRDefault="00AD02D8" w:rsidP="00DA41E4">
      <w:pPr>
        <w:widowControl w:val="0"/>
        <w:autoSpaceDE w:val="0"/>
        <w:autoSpaceDN w:val="0"/>
        <w:spacing w:after="0" w:line="240" w:lineRule="auto"/>
        <w:ind w:left="14160"/>
        <w:jc w:val="both"/>
      </w:pPr>
    </w:p>
    <w:sectPr w:rsidR="00AD02D8" w:rsidSect="001314DC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7BF" w:rsidRDefault="00E367BF">
      <w:pPr>
        <w:spacing w:after="0" w:line="240" w:lineRule="auto"/>
      </w:pPr>
      <w:r>
        <w:separator/>
      </w:r>
    </w:p>
  </w:endnote>
  <w:endnote w:type="continuationSeparator" w:id="0">
    <w:p w:rsidR="00E367BF" w:rsidRDefault="00E3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699351"/>
      <w:docPartObj>
        <w:docPartGallery w:val="Page Numbers (Bottom of Page)"/>
        <w:docPartUnique/>
      </w:docPartObj>
    </w:sdtPr>
    <w:sdtEndPr/>
    <w:sdtContent>
      <w:p w:rsidR="00581877" w:rsidRPr="00860D84" w:rsidRDefault="00581877" w:rsidP="00860D8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A12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517424"/>
      <w:docPartObj>
        <w:docPartGallery w:val="Page Numbers (Bottom of Page)"/>
        <w:docPartUnique/>
      </w:docPartObj>
    </w:sdtPr>
    <w:sdtEndPr/>
    <w:sdtContent>
      <w:p w:rsidR="00581877" w:rsidRPr="00860D84" w:rsidRDefault="00581877" w:rsidP="00860D8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A12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7BF" w:rsidRDefault="00E367BF">
      <w:pPr>
        <w:spacing w:after="0" w:line="240" w:lineRule="auto"/>
      </w:pPr>
      <w:r>
        <w:separator/>
      </w:r>
    </w:p>
  </w:footnote>
  <w:footnote w:type="continuationSeparator" w:id="0">
    <w:p w:rsidR="00E367BF" w:rsidRDefault="00E36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0A24A5"/>
    <w:multiLevelType w:val="multilevel"/>
    <w:tmpl w:val="30A8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53257721"/>
    <w:multiLevelType w:val="hybridMultilevel"/>
    <w:tmpl w:val="F9FA6CE0"/>
    <w:lvl w:ilvl="0" w:tplc="575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737066C5"/>
    <w:multiLevelType w:val="hybridMultilevel"/>
    <w:tmpl w:val="3AB24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2510B"/>
    <w:multiLevelType w:val="multilevel"/>
    <w:tmpl w:val="B3565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8" w:hanging="744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11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C133FDB"/>
    <w:multiLevelType w:val="multilevel"/>
    <w:tmpl w:val="C29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7E0F5CBF"/>
    <w:multiLevelType w:val="multilevel"/>
    <w:tmpl w:val="C4C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10"/>
  </w:num>
  <w:num w:numId="11">
    <w:abstractNumId w:val="4"/>
  </w:num>
  <w:num w:numId="12">
    <w:abstractNumId w:val="12"/>
  </w:num>
  <w:num w:numId="13">
    <w:abstractNumId w:val="7"/>
  </w:num>
  <w:num w:numId="14">
    <w:abstractNumId w:val="9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4E"/>
    <w:rsid w:val="000100BD"/>
    <w:rsid w:val="00034E61"/>
    <w:rsid w:val="00073E52"/>
    <w:rsid w:val="000A3D54"/>
    <w:rsid w:val="000A414E"/>
    <w:rsid w:val="000C4D87"/>
    <w:rsid w:val="000E624C"/>
    <w:rsid w:val="00112E24"/>
    <w:rsid w:val="001314DC"/>
    <w:rsid w:val="0014212F"/>
    <w:rsid w:val="001743A9"/>
    <w:rsid w:val="00194FC9"/>
    <w:rsid w:val="001C402A"/>
    <w:rsid w:val="001C4ACC"/>
    <w:rsid w:val="001C622D"/>
    <w:rsid w:val="001F46F0"/>
    <w:rsid w:val="001F7FE7"/>
    <w:rsid w:val="00220AA9"/>
    <w:rsid w:val="0024469F"/>
    <w:rsid w:val="00256CD2"/>
    <w:rsid w:val="002B3649"/>
    <w:rsid w:val="002B3A4D"/>
    <w:rsid w:val="002D46E8"/>
    <w:rsid w:val="002E1C19"/>
    <w:rsid w:val="002E7FB0"/>
    <w:rsid w:val="0030242A"/>
    <w:rsid w:val="00323996"/>
    <w:rsid w:val="0037022C"/>
    <w:rsid w:val="00382808"/>
    <w:rsid w:val="00384C05"/>
    <w:rsid w:val="003942F8"/>
    <w:rsid w:val="003B07C1"/>
    <w:rsid w:val="003B092E"/>
    <w:rsid w:val="003C143B"/>
    <w:rsid w:val="003F3348"/>
    <w:rsid w:val="003F383D"/>
    <w:rsid w:val="003F3AC4"/>
    <w:rsid w:val="00406B31"/>
    <w:rsid w:val="00462382"/>
    <w:rsid w:val="00485F76"/>
    <w:rsid w:val="004D1163"/>
    <w:rsid w:val="005032A4"/>
    <w:rsid w:val="00522CD5"/>
    <w:rsid w:val="00581877"/>
    <w:rsid w:val="00585C9D"/>
    <w:rsid w:val="005A44F5"/>
    <w:rsid w:val="005A66E1"/>
    <w:rsid w:val="005E0E63"/>
    <w:rsid w:val="005E101A"/>
    <w:rsid w:val="00613DAA"/>
    <w:rsid w:val="00643A12"/>
    <w:rsid w:val="00646BD8"/>
    <w:rsid w:val="006572EC"/>
    <w:rsid w:val="00677443"/>
    <w:rsid w:val="006D679A"/>
    <w:rsid w:val="006E3B92"/>
    <w:rsid w:val="00713970"/>
    <w:rsid w:val="00713F83"/>
    <w:rsid w:val="007351BF"/>
    <w:rsid w:val="00772481"/>
    <w:rsid w:val="007D0462"/>
    <w:rsid w:val="008105C4"/>
    <w:rsid w:val="00822E0C"/>
    <w:rsid w:val="008362EA"/>
    <w:rsid w:val="00847BF9"/>
    <w:rsid w:val="00860D84"/>
    <w:rsid w:val="00867298"/>
    <w:rsid w:val="008F3FAD"/>
    <w:rsid w:val="008F580C"/>
    <w:rsid w:val="0091157F"/>
    <w:rsid w:val="00917F2C"/>
    <w:rsid w:val="0092530C"/>
    <w:rsid w:val="00935D3C"/>
    <w:rsid w:val="0096719D"/>
    <w:rsid w:val="0097137F"/>
    <w:rsid w:val="009B4CF8"/>
    <w:rsid w:val="009F5969"/>
    <w:rsid w:val="00A14319"/>
    <w:rsid w:val="00A25CFA"/>
    <w:rsid w:val="00A44AE6"/>
    <w:rsid w:val="00AB13F0"/>
    <w:rsid w:val="00AB7339"/>
    <w:rsid w:val="00AC0B4A"/>
    <w:rsid w:val="00AD02D8"/>
    <w:rsid w:val="00AF2856"/>
    <w:rsid w:val="00B7424A"/>
    <w:rsid w:val="00B921AC"/>
    <w:rsid w:val="00BB47DF"/>
    <w:rsid w:val="00BC6C2A"/>
    <w:rsid w:val="00BF173D"/>
    <w:rsid w:val="00BF4D4D"/>
    <w:rsid w:val="00C1365D"/>
    <w:rsid w:val="00C7791E"/>
    <w:rsid w:val="00C80A3E"/>
    <w:rsid w:val="00CB1E43"/>
    <w:rsid w:val="00D066BE"/>
    <w:rsid w:val="00D12E5A"/>
    <w:rsid w:val="00D2194E"/>
    <w:rsid w:val="00D37027"/>
    <w:rsid w:val="00D43F65"/>
    <w:rsid w:val="00D64EFE"/>
    <w:rsid w:val="00D864AF"/>
    <w:rsid w:val="00DA41E4"/>
    <w:rsid w:val="00DC79E0"/>
    <w:rsid w:val="00E01B1B"/>
    <w:rsid w:val="00E367BF"/>
    <w:rsid w:val="00E54FFE"/>
    <w:rsid w:val="00E8293E"/>
    <w:rsid w:val="00E849ED"/>
    <w:rsid w:val="00E86F27"/>
    <w:rsid w:val="00EB4660"/>
    <w:rsid w:val="00EE05E2"/>
    <w:rsid w:val="00EE3459"/>
    <w:rsid w:val="00F10781"/>
    <w:rsid w:val="00F165AB"/>
    <w:rsid w:val="00F20979"/>
    <w:rsid w:val="00F35B61"/>
    <w:rsid w:val="00F471F9"/>
    <w:rsid w:val="00F564ED"/>
    <w:rsid w:val="00F73A91"/>
    <w:rsid w:val="00F94FEF"/>
    <w:rsid w:val="00F96A5D"/>
    <w:rsid w:val="00FA2CE3"/>
    <w:rsid w:val="00FB1489"/>
    <w:rsid w:val="00FC5534"/>
    <w:rsid w:val="00FD5D9C"/>
    <w:rsid w:val="00F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F4D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F4D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4D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5"/>
    <w:uiPriority w:val="99"/>
    <w:semiHidden/>
    <w:rsid w:val="00BF4D4D"/>
    <w:rPr>
      <w:sz w:val="20"/>
      <w:szCs w:val="20"/>
    </w:rPr>
  </w:style>
  <w:style w:type="paragraph" w:styleId="a5">
    <w:name w:val="annotation text"/>
    <w:basedOn w:val="a"/>
    <w:link w:val="a4"/>
    <w:uiPriority w:val="99"/>
    <w:semiHidden/>
    <w:unhideWhenUsed/>
    <w:rsid w:val="00BF4D4D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rsid w:val="00BF4D4D"/>
    <w:rPr>
      <w:b/>
      <w:bCs/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rsid w:val="00BF4D4D"/>
    <w:rPr>
      <w:b/>
      <w:bCs/>
    </w:rPr>
  </w:style>
  <w:style w:type="character" w:customStyle="1" w:styleId="a8">
    <w:name w:val="Текст выноски Знак"/>
    <w:basedOn w:val="a0"/>
    <w:link w:val="a9"/>
    <w:uiPriority w:val="99"/>
    <w:semiHidden/>
    <w:rsid w:val="00BF4D4D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BF4D4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BF4D4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nformat">
    <w:name w:val="ConsPlusNonformat"/>
    <w:uiPriority w:val="99"/>
    <w:rsid w:val="00BF4D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rsid w:val="00BF4D4D"/>
    <w:rPr>
      <w:rFonts w:cs="Times New Roman"/>
      <w:color w:val="0000FF"/>
      <w:u w:val="single"/>
    </w:rPr>
  </w:style>
  <w:style w:type="paragraph" w:styleId="ac">
    <w:name w:val="footnote text"/>
    <w:basedOn w:val="a"/>
    <w:link w:val="ad"/>
    <w:rsid w:val="00BF4D4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BF4D4D"/>
    <w:rPr>
      <w:rFonts w:ascii="Calibri" w:eastAsia="Calibri" w:hAnsi="Calibri" w:cs="Times New Roman"/>
      <w:sz w:val="20"/>
      <w:szCs w:val="20"/>
    </w:rPr>
  </w:style>
  <w:style w:type="paragraph" w:styleId="ae">
    <w:name w:val="header"/>
    <w:basedOn w:val="a"/>
    <w:link w:val="af"/>
    <w:uiPriority w:val="99"/>
    <w:rsid w:val="00BF4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F4D4D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rsid w:val="00BF4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F4D4D"/>
    <w:rPr>
      <w:rFonts w:ascii="Calibri" w:eastAsia="Calibri" w:hAnsi="Calibri" w:cs="Times New Roman"/>
    </w:rPr>
  </w:style>
  <w:style w:type="character" w:customStyle="1" w:styleId="FontStyle23">
    <w:name w:val="Font Style23"/>
    <w:uiPriority w:val="99"/>
    <w:rsid w:val="00BF4D4D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BF4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font6">
    <w:name w:val="font6"/>
    <w:basedOn w:val="a"/>
    <w:rsid w:val="00BF4D4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font7">
    <w:name w:val="font7"/>
    <w:basedOn w:val="a"/>
    <w:rsid w:val="00BF4D4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6"/>
      <w:szCs w:val="26"/>
      <w:lang w:eastAsia="ru-RU"/>
    </w:rPr>
  </w:style>
  <w:style w:type="paragraph" w:customStyle="1" w:styleId="xl64">
    <w:name w:val="xl64"/>
    <w:basedOn w:val="a"/>
    <w:rsid w:val="00BF4D4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5">
    <w:name w:val="xl65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6">
    <w:name w:val="xl6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67">
    <w:name w:val="xl6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68">
    <w:name w:val="xl68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69">
    <w:name w:val="xl69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0">
    <w:name w:val="xl70"/>
    <w:basedOn w:val="a"/>
    <w:rsid w:val="00BF4D4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1">
    <w:name w:val="xl71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2">
    <w:name w:val="xl72"/>
    <w:basedOn w:val="a"/>
    <w:rsid w:val="00BF4D4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3">
    <w:name w:val="xl7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4">
    <w:name w:val="xl74"/>
    <w:basedOn w:val="a"/>
    <w:rsid w:val="00BF4D4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lang w:eastAsia="ru-RU"/>
    </w:rPr>
  </w:style>
  <w:style w:type="paragraph" w:customStyle="1" w:styleId="xl75">
    <w:name w:val="xl75"/>
    <w:basedOn w:val="a"/>
    <w:rsid w:val="00BF4D4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76">
    <w:name w:val="xl7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7">
    <w:name w:val="xl7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8">
    <w:name w:val="xl78"/>
    <w:basedOn w:val="a"/>
    <w:rsid w:val="00BF4D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BF4D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0">
    <w:name w:val="xl80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1">
    <w:name w:val="xl81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82">
    <w:name w:val="xl82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84">
    <w:name w:val="xl8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85">
    <w:name w:val="xl85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7">
    <w:name w:val="xl8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8">
    <w:name w:val="xl88"/>
    <w:basedOn w:val="a"/>
    <w:rsid w:val="00BF4D4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9">
    <w:name w:val="xl89"/>
    <w:basedOn w:val="a"/>
    <w:rsid w:val="00BF4D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F4D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1">
    <w:name w:val="xl91"/>
    <w:basedOn w:val="a"/>
    <w:rsid w:val="00BF4D4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2">
    <w:name w:val="xl92"/>
    <w:basedOn w:val="a"/>
    <w:rsid w:val="00BF4D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3">
    <w:name w:val="xl93"/>
    <w:basedOn w:val="a"/>
    <w:rsid w:val="00BF4D4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4">
    <w:name w:val="xl94"/>
    <w:basedOn w:val="a"/>
    <w:rsid w:val="00BF4D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5">
    <w:name w:val="xl95"/>
    <w:basedOn w:val="a"/>
    <w:rsid w:val="00BF4D4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6">
    <w:name w:val="xl96"/>
    <w:basedOn w:val="a"/>
    <w:rsid w:val="00BF4D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7">
    <w:name w:val="xl97"/>
    <w:basedOn w:val="a"/>
    <w:rsid w:val="00BF4D4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8">
    <w:name w:val="xl98"/>
    <w:basedOn w:val="a"/>
    <w:rsid w:val="00BF4D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9">
    <w:name w:val="xl99"/>
    <w:basedOn w:val="a"/>
    <w:rsid w:val="00BF4D4D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0">
    <w:name w:val="xl100"/>
    <w:basedOn w:val="a"/>
    <w:rsid w:val="00BF4D4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1">
    <w:name w:val="xl101"/>
    <w:basedOn w:val="a"/>
    <w:rsid w:val="00BF4D4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2">
    <w:name w:val="xl102"/>
    <w:basedOn w:val="a"/>
    <w:rsid w:val="00BF4D4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3">
    <w:name w:val="xl103"/>
    <w:basedOn w:val="a"/>
    <w:rsid w:val="00BF4D4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4">
    <w:name w:val="xl104"/>
    <w:basedOn w:val="a"/>
    <w:rsid w:val="00BF4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5">
    <w:name w:val="xl105"/>
    <w:basedOn w:val="a"/>
    <w:rsid w:val="00BF4D4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6">
    <w:name w:val="xl106"/>
    <w:basedOn w:val="a"/>
    <w:rsid w:val="00BF4D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7">
    <w:name w:val="xl107"/>
    <w:basedOn w:val="a"/>
    <w:rsid w:val="00BF4D4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8">
    <w:name w:val="xl108"/>
    <w:basedOn w:val="a"/>
    <w:rsid w:val="00BF4D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9">
    <w:name w:val="xl109"/>
    <w:basedOn w:val="a"/>
    <w:rsid w:val="00BF4D4D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0">
    <w:name w:val="xl110"/>
    <w:basedOn w:val="a"/>
    <w:rsid w:val="00BF4D4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1">
    <w:name w:val="xl111"/>
    <w:basedOn w:val="a"/>
    <w:rsid w:val="00BF4D4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2">
    <w:name w:val="xl112"/>
    <w:basedOn w:val="a"/>
    <w:rsid w:val="00BF4D4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3">
    <w:name w:val="xl113"/>
    <w:basedOn w:val="a"/>
    <w:rsid w:val="00BF4D4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4">
    <w:name w:val="xl114"/>
    <w:basedOn w:val="a"/>
    <w:rsid w:val="00BF4D4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5">
    <w:name w:val="xl115"/>
    <w:basedOn w:val="a"/>
    <w:rsid w:val="00BF4D4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6">
    <w:name w:val="xl116"/>
    <w:basedOn w:val="a"/>
    <w:rsid w:val="00BF4D4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7">
    <w:name w:val="xl117"/>
    <w:basedOn w:val="a"/>
    <w:rsid w:val="00BF4D4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8">
    <w:name w:val="xl118"/>
    <w:basedOn w:val="a"/>
    <w:rsid w:val="00BF4D4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9">
    <w:name w:val="xl119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0">
    <w:name w:val="xl120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1">
    <w:name w:val="xl121"/>
    <w:basedOn w:val="a"/>
    <w:rsid w:val="00BF4D4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F4D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F4D4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F4D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F4D4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F4D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F4D4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F4D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0">
    <w:name w:val="xl130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2">
    <w:name w:val="xl132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3">
    <w:name w:val="xl13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4">
    <w:name w:val="xl13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5">
    <w:name w:val="xl135"/>
    <w:basedOn w:val="a"/>
    <w:rsid w:val="00BF4D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6">
    <w:name w:val="xl136"/>
    <w:basedOn w:val="a"/>
    <w:rsid w:val="00BF4D4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7">
    <w:name w:val="xl137"/>
    <w:basedOn w:val="a"/>
    <w:rsid w:val="00BF4D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8">
    <w:name w:val="xl138"/>
    <w:basedOn w:val="a"/>
    <w:rsid w:val="00BF4D4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9">
    <w:name w:val="xl139"/>
    <w:basedOn w:val="a"/>
    <w:rsid w:val="00BF4D4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0">
    <w:name w:val="xl140"/>
    <w:basedOn w:val="a"/>
    <w:rsid w:val="00BF4D4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1">
    <w:name w:val="xl141"/>
    <w:basedOn w:val="a"/>
    <w:rsid w:val="00BF4D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2">
    <w:name w:val="xl142"/>
    <w:basedOn w:val="a"/>
    <w:rsid w:val="00BF4D4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3">
    <w:name w:val="xl143"/>
    <w:basedOn w:val="a"/>
    <w:rsid w:val="00BF4D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4">
    <w:name w:val="xl144"/>
    <w:basedOn w:val="a"/>
    <w:rsid w:val="00BF4D4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5">
    <w:name w:val="xl145"/>
    <w:basedOn w:val="a"/>
    <w:rsid w:val="00BF4D4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6">
    <w:name w:val="xl146"/>
    <w:basedOn w:val="a"/>
    <w:rsid w:val="00BF4D4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7">
    <w:name w:val="xl147"/>
    <w:basedOn w:val="a"/>
    <w:rsid w:val="00BF4D4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8">
    <w:name w:val="xl148"/>
    <w:basedOn w:val="a"/>
    <w:rsid w:val="00BF4D4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9">
    <w:name w:val="xl149"/>
    <w:basedOn w:val="a"/>
    <w:rsid w:val="00BF4D4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rsid w:val="00BF4D4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1">
    <w:name w:val="xl151"/>
    <w:basedOn w:val="a"/>
    <w:rsid w:val="00BF4D4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2">
    <w:name w:val="xl152"/>
    <w:basedOn w:val="a"/>
    <w:rsid w:val="00BF4D4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3">
    <w:name w:val="xl15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54">
    <w:name w:val="xl15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55">
    <w:name w:val="xl155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6">
    <w:name w:val="xl15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7">
    <w:name w:val="xl15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58">
    <w:name w:val="xl158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59">
    <w:name w:val="xl159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60">
    <w:name w:val="xl160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1">
    <w:name w:val="xl161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62">
    <w:name w:val="xl162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63">
    <w:name w:val="xl16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64">
    <w:name w:val="xl16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65">
    <w:name w:val="xl165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6">
    <w:name w:val="xl16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67">
    <w:name w:val="xl16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8">
    <w:name w:val="xl168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9">
    <w:name w:val="xl169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70">
    <w:name w:val="xl170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71">
    <w:name w:val="xl171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72">
    <w:name w:val="xl172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73">
    <w:name w:val="xl17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74">
    <w:name w:val="xl17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75">
    <w:name w:val="xl175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76">
    <w:name w:val="xl17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F4D4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79">
    <w:name w:val="xl179"/>
    <w:basedOn w:val="a"/>
    <w:rsid w:val="00BF4D4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80">
    <w:name w:val="xl180"/>
    <w:basedOn w:val="a"/>
    <w:rsid w:val="00BF4D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81">
    <w:name w:val="xl181"/>
    <w:basedOn w:val="a"/>
    <w:rsid w:val="00BF4D4D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82">
    <w:name w:val="xl182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83">
    <w:name w:val="xl183"/>
    <w:basedOn w:val="a"/>
    <w:rsid w:val="00BF4D4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84">
    <w:name w:val="xl18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styleId="af2">
    <w:name w:val="page number"/>
    <w:uiPriority w:val="99"/>
    <w:rsid w:val="00BF4D4D"/>
    <w:rPr>
      <w:rFonts w:cs="Times New Roman"/>
    </w:rPr>
  </w:style>
  <w:style w:type="character" w:styleId="af3">
    <w:name w:val="footnote reference"/>
    <w:basedOn w:val="a0"/>
    <w:semiHidden/>
    <w:unhideWhenUsed/>
    <w:rsid w:val="00406B31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E01B1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F4D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F4D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4D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5"/>
    <w:uiPriority w:val="99"/>
    <w:semiHidden/>
    <w:rsid w:val="00BF4D4D"/>
    <w:rPr>
      <w:sz w:val="20"/>
      <w:szCs w:val="20"/>
    </w:rPr>
  </w:style>
  <w:style w:type="paragraph" w:styleId="a5">
    <w:name w:val="annotation text"/>
    <w:basedOn w:val="a"/>
    <w:link w:val="a4"/>
    <w:uiPriority w:val="99"/>
    <w:semiHidden/>
    <w:unhideWhenUsed/>
    <w:rsid w:val="00BF4D4D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rsid w:val="00BF4D4D"/>
    <w:rPr>
      <w:b/>
      <w:bCs/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rsid w:val="00BF4D4D"/>
    <w:rPr>
      <w:b/>
      <w:bCs/>
    </w:rPr>
  </w:style>
  <w:style w:type="character" w:customStyle="1" w:styleId="a8">
    <w:name w:val="Текст выноски Знак"/>
    <w:basedOn w:val="a0"/>
    <w:link w:val="a9"/>
    <w:uiPriority w:val="99"/>
    <w:semiHidden/>
    <w:rsid w:val="00BF4D4D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BF4D4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BF4D4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nformat">
    <w:name w:val="ConsPlusNonformat"/>
    <w:uiPriority w:val="99"/>
    <w:rsid w:val="00BF4D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rsid w:val="00BF4D4D"/>
    <w:rPr>
      <w:rFonts w:cs="Times New Roman"/>
      <w:color w:val="0000FF"/>
      <w:u w:val="single"/>
    </w:rPr>
  </w:style>
  <w:style w:type="paragraph" w:styleId="ac">
    <w:name w:val="footnote text"/>
    <w:basedOn w:val="a"/>
    <w:link w:val="ad"/>
    <w:rsid w:val="00BF4D4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BF4D4D"/>
    <w:rPr>
      <w:rFonts w:ascii="Calibri" w:eastAsia="Calibri" w:hAnsi="Calibri" w:cs="Times New Roman"/>
      <w:sz w:val="20"/>
      <w:szCs w:val="20"/>
    </w:rPr>
  </w:style>
  <w:style w:type="paragraph" w:styleId="ae">
    <w:name w:val="header"/>
    <w:basedOn w:val="a"/>
    <w:link w:val="af"/>
    <w:uiPriority w:val="99"/>
    <w:rsid w:val="00BF4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F4D4D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rsid w:val="00BF4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F4D4D"/>
    <w:rPr>
      <w:rFonts w:ascii="Calibri" w:eastAsia="Calibri" w:hAnsi="Calibri" w:cs="Times New Roman"/>
    </w:rPr>
  </w:style>
  <w:style w:type="character" w:customStyle="1" w:styleId="FontStyle23">
    <w:name w:val="Font Style23"/>
    <w:uiPriority w:val="99"/>
    <w:rsid w:val="00BF4D4D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BF4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font6">
    <w:name w:val="font6"/>
    <w:basedOn w:val="a"/>
    <w:rsid w:val="00BF4D4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font7">
    <w:name w:val="font7"/>
    <w:basedOn w:val="a"/>
    <w:rsid w:val="00BF4D4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6"/>
      <w:szCs w:val="26"/>
      <w:lang w:eastAsia="ru-RU"/>
    </w:rPr>
  </w:style>
  <w:style w:type="paragraph" w:customStyle="1" w:styleId="xl64">
    <w:name w:val="xl64"/>
    <w:basedOn w:val="a"/>
    <w:rsid w:val="00BF4D4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5">
    <w:name w:val="xl65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6">
    <w:name w:val="xl6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67">
    <w:name w:val="xl6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68">
    <w:name w:val="xl68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69">
    <w:name w:val="xl69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0">
    <w:name w:val="xl70"/>
    <w:basedOn w:val="a"/>
    <w:rsid w:val="00BF4D4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1">
    <w:name w:val="xl71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2">
    <w:name w:val="xl72"/>
    <w:basedOn w:val="a"/>
    <w:rsid w:val="00BF4D4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3">
    <w:name w:val="xl7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4">
    <w:name w:val="xl74"/>
    <w:basedOn w:val="a"/>
    <w:rsid w:val="00BF4D4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lang w:eastAsia="ru-RU"/>
    </w:rPr>
  </w:style>
  <w:style w:type="paragraph" w:customStyle="1" w:styleId="xl75">
    <w:name w:val="xl75"/>
    <w:basedOn w:val="a"/>
    <w:rsid w:val="00BF4D4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76">
    <w:name w:val="xl7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7">
    <w:name w:val="xl7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78">
    <w:name w:val="xl78"/>
    <w:basedOn w:val="a"/>
    <w:rsid w:val="00BF4D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9">
    <w:name w:val="xl79"/>
    <w:basedOn w:val="a"/>
    <w:rsid w:val="00BF4D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0">
    <w:name w:val="xl80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1">
    <w:name w:val="xl81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82">
    <w:name w:val="xl82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84">
    <w:name w:val="xl8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85">
    <w:name w:val="xl85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7">
    <w:name w:val="xl8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8">
    <w:name w:val="xl88"/>
    <w:basedOn w:val="a"/>
    <w:rsid w:val="00BF4D4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89">
    <w:name w:val="xl89"/>
    <w:basedOn w:val="a"/>
    <w:rsid w:val="00BF4D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F4D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1">
    <w:name w:val="xl91"/>
    <w:basedOn w:val="a"/>
    <w:rsid w:val="00BF4D4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2">
    <w:name w:val="xl92"/>
    <w:basedOn w:val="a"/>
    <w:rsid w:val="00BF4D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3">
    <w:name w:val="xl93"/>
    <w:basedOn w:val="a"/>
    <w:rsid w:val="00BF4D4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4">
    <w:name w:val="xl94"/>
    <w:basedOn w:val="a"/>
    <w:rsid w:val="00BF4D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5">
    <w:name w:val="xl95"/>
    <w:basedOn w:val="a"/>
    <w:rsid w:val="00BF4D4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6">
    <w:name w:val="xl96"/>
    <w:basedOn w:val="a"/>
    <w:rsid w:val="00BF4D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7">
    <w:name w:val="xl97"/>
    <w:basedOn w:val="a"/>
    <w:rsid w:val="00BF4D4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8">
    <w:name w:val="xl98"/>
    <w:basedOn w:val="a"/>
    <w:rsid w:val="00BF4D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99">
    <w:name w:val="xl99"/>
    <w:basedOn w:val="a"/>
    <w:rsid w:val="00BF4D4D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0">
    <w:name w:val="xl100"/>
    <w:basedOn w:val="a"/>
    <w:rsid w:val="00BF4D4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1">
    <w:name w:val="xl101"/>
    <w:basedOn w:val="a"/>
    <w:rsid w:val="00BF4D4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2">
    <w:name w:val="xl102"/>
    <w:basedOn w:val="a"/>
    <w:rsid w:val="00BF4D4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3">
    <w:name w:val="xl103"/>
    <w:basedOn w:val="a"/>
    <w:rsid w:val="00BF4D4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4">
    <w:name w:val="xl104"/>
    <w:basedOn w:val="a"/>
    <w:rsid w:val="00BF4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5">
    <w:name w:val="xl105"/>
    <w:basedOn w:val="a"/>
    <w:rsid w:val="00BF4D4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6">
    <w:name w:val="xl106"/>
    <w:basedOn w:val="a"/>
    <w:rsid w:val="00BF4D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7">
    <w:name w:val="xl107"/>
    <w:basedOn w:val="a"/>
    <w:rsid w:val="00BF4D4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8">
    <w:name w:val="xl108"/>
    <w:basedOn w:val="a"/>
    <w:rsid w:val="00BF4D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09">
    <w:name w:val="xl109"/>
    <w:basedOn w:val="a"/>
    <w:rsid w:val="00BF4D4D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0">
    <w:name w:val="xl110"/>
    <w:basedOn w:val="a"/>
    <w:rsid w:val="00BF4D4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1">
    <w:name w:val="xl111"/>
    <w:basedOn w:val="a"/>
    <w:rsid w:val="00BF4D4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2">
    <w:name w:val="xl112"/>
    <w:basedOn w:val="a"/>
    <w:rsid w:val="00BF4D4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3">
    <w:name w:val="xl113"/>
    <w:basedOn w:val="a"/>
    <w:rsid w:val="00BF4D4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4">
    <w:name w:val="xl114"/>
    <w:basedOn w:val="a"/>
    <w:rsid w:val="00BF4D4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5">
    <w:name w:val="xl115"/>
    <w:basedOn w:val="a"/>
    <w:rsid w:val="00BF4D4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6">
    <w:name w:val="xl116"/>
    <w:basedOn w:val="a"/>
    <w:rsid w:val="00BF4D4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7">
    <w:name w:val="xl117"/>
    <w:basedOn w:val="a"/>
    <w:rsid w:val="00BF4D4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8">
    <w:name w:val="xl118"/>
    <w:basedOn w:val="a"/>
    <w:rsid w:val="00BF4D4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19">
    <w:name w:val="xl119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0">
    <w:name w:val="xl120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21">
    <w:name w:val="xl121"/>
    <w:basedOn w:val="a"/>
    <w:rsid w:val="00BF4D4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F4D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F4D4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F4D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F4D4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F4D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F4D4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F4D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0">
    <w:name w:val="xl130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xl131">
    <w:name w:val="xl131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2">
    <w:name w:val="xl132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3">
    <w:name w:val="xl13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4">
    <w:name w:val="xl13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5">
    <w:name w:val="xl135"/>
    <w:basedOn w:val="a"/>
    <w:rsid w:val="00BF4D4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6">
    <w:name w:val="xl136"/>
    <w:basedOn w:val="a"/>
    <w:rsid w:val="00BF4D4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7">
    <w:name w:val="xl137"/>
    <w:basedOn w:val="a"/>
    <w:rsid w:val="00BF4D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8">
    <w:name w:val="xl138"/>
    <w:basedOn w:val="a"/>
    <w:rsid w:val="00BF4D4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39">
    <w:name w:val="xl139"/>
    <w:basedOn w:val="a"/>
    <w:rsid w:val="00BF4D4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0">
    <w:name w:val="xl140"/>
    <w:basedOn w:val="a"/>
    <w:rsid w:val="00BF4D4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1">
    <w:name w:val="xl141"/>
    <w:basedOn w:val="a"/>
    <w:rsid w:val="00BF4D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2">
    <w:name w:val="xl142"/>
    <w:basedOn w:val="a"/>
    <w:rsid w:val="00BF4D4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3">
    <w:name w:val="xl143"/>
    <w:basedOn w:val="a"/>
    <w:rsid w:val="00BF4D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4">
    <w:name w:val="xl144"/>
    <w:basedOn w:val="a"/>
    <w:rsid w:val="00BF4D4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5">
    <w:name w:val="xl145"/>
    <w:basedOn w:val="a"/>
    <w:rsid w:val="00BF4D4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6">
    <w:name w:val="xl146"/>
    <w:basedOn w:val="a"/>
    <w:rsid w:val="00BF4D4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7">
    <w:name w:val="xl147"/>
    <w:basedOn w:val="a"/>
    <w:rsid w:val="00BF4D4D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8">
    <w:name w:val="xl148"/>
    <w:basedOn w:val="a"/>
    <w:rsid w:val="00BF4D4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49">
    <w:name w:val="xl149"/>
    <w:basedOn w:val="a"/>
    <w:rsid w:val="00BF4D4D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rsid w:val="00BF4D4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1">
    <w:name w:val="xl151"/>
    <w:basedOn w:val="a"/>
    <w:rsid w:val="00BF4D4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2">
    <w:name w:val="xl152"/>
    <w:basedOn w:val="a"/>
    <w:rsid w:val="00BF4D4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3">
    <w:name w:val="xl15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54">
    <w:name w:val="xl15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55">
    <w:name w:val="xl155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6">
    <w:name w:val="xl15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7">
    <w:name w:val="xl15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58">
    <w:name w:val="xl158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59">
    <w:name w:val="xl159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60">
    <w:name w:val="xl160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1">
    <w:name w:val="xl161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customStyle="1" w:styleId="xl162">
    <w:name w:val="xl162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63">
    <w:name w:val="xl16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64">
    <w:name w:val="xl16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65">
    <w:name w:val="xl165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6">
    <w:name w:val="xl16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67">
    <w:name w:val="xl16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8">
    <w:name w:val="xl168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69">
    <w:name w:val="xl169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70">
    <w:name w:val="xl170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71">
    <w:name w:val="xl171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72">
    <w:name w:val="xl172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73">
    <w:name w:val="xl173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74">
    <w:name w:val="xl17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75">
    <w:name w:val="xl175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76">
    <w:name w:val="xl176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F4D4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79">
    <w:name w:val="xl179"/>
    <w:basedOn w:val="a"/>
    <w:rsid w:val="00BF4D4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80">
    <w:name w:val="xl180"/>
    <w:basedOn w:val="a"/>
    <w:rsid w:val="00BF4D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81">
    <w:name w:val="xl181"/>
    <w:basedOn w:val="a"/>
    <w:rsid w:val="00BF4D4D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82">
    <w:name w:val="xl182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83">
    <w:name w:val="xl183"/>
    <w:basedOn w:val="a"/>
    <w:rsid w:val="00BF4D4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84">
    <w:name w:val="xl184"/>
    <w:basedOn w:val="a"/>
    <w:rsid w:val="00BF4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styleId="af2">
    <w:name w:val="page number"/>
    <w:uiPriority w:val="99"/>
    <w:rsid w:val="00BF4D4D"/>
    <w:rPr>
      <w:rFonts w:cs="Times New Roman"/>
    </w:rPr>
  </w:style>
  <w:style w:type="character" w:styleId="af3">
    <w:name w:val="footnote reference"/>
    <w:basedOn w:val="a0"/>
    <w:semiHidden/>
    <w:unhideWhenUsed/>
    <w:rsid w:val="00406B31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E01B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E0D459DE155C9BA94B041810B2245345FD5738FB097C7484E96E5E7049B3EC8A406DBE6E718AFADAE5F94F1DDP6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0D459DE155C9BA94B041810B2245345FD5738FB096CF4F4890E5E7049B3EC8A406DBE6E718AFADAE5B93F3DDPEH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yperlink" Target="consultantplus://offline/ref=6AAFEC82DEFDB794DC1378A5299DC977B16F6B576B5AF3959022ABBDADE7742914D48D3A29D3B4BFEB5006B9T3N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53F5E-8618-4D2D-8D0F-544BA683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43</Pages>
  <Words>11161</Words>
  <Characters>63623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 Светлана Евгеньевна</dc:creator>
  <cp:keywords/>
  <dc:description/>
  <cp:lastModifiedBy>Киямова Юлия Валерьевна</cp:lastModifiedBy>
  <cp:revision>17</cp:revision>
  <cp:lastPrinted>2020-11-27T10:42:00Z</cp:lastPrinted>
  <dcterms:created xsi:type="dcterms:W3CDTF">2020-11-09T12:17:00Z</dcterms:created>
  <dcterms:modified xsi:type="dcterms:W3CDTF">2020-12-28T09:57:00Z</dcterms:modified>
</cp:coreProperties>
</file>